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D59EF" w14:textId="6E905DF6" w:rsidR="00284303" w:rsidRPr="00113616" w:rsidRDefault="001A48BC" w:rsidP="00284303">
      <w:pPr>
        <w:spacing w:line="360" w:lineRule="auto"/>
        <w:ind w:right="89"/>
        <w:contextualSpacing/>
        <w:jc w:val="right"/>
        <w:rPr>
          <w:rFonts w:ascii="Times New Roman" w:hAnsi="Times New Roman" w:cs="Times New Roman"/>
          <w:lang w:val="ro-RO" w:eastAsia="ro-RO"/>
        </w:rPr>
      </w:pPr>
      <w:r w:rsidRPr="00113616">
        <w:rPr>
          <w:rFonts w:ascii="Times New Roman" w:hAnsi="Times New Roman" w:cs="Times New Roman"/>
          <w:lang w:val="ro-RO"/>
        </w:rPr>
        <w:t>Anexa nr.1 la</w:t>
      </w:r>
    </w:p>
    <w:p w14:paraId="6091D880" w14:textId="2215199D" w:rsidR="001A48BC" w:rsidRPr="00113616" w:rsidRDefault="001A48BC" w:rsidP="00A43494">
      <w:pPr>
        <w:spacing w:line="360" w:lineRule="auto"/>
        <w:ind w:right="89"/>
        <w:contextualSpacing/>
        <w:jc w:val="right"/>
        <w:rPr>
          <w:rFonts w:ascii="Times New Roman" w:hAnsi="Times New Roman" w:cs="Times New Roman"/>
          <w:b/>
          <w:bCs/>
          <w:lang w:val="ro-RO"/>
        </w:rPr>
      </w:pPr>
      <w:r w:rsidRPr="00113616">
        <w:rPr>
          <w:rFonts w:ascii="Times New Roman" w:hAnsi="Times New Roman" w:cs="Times New Roman"/>
          <w:lang w:val="ro-RO" w:eastAsia="ro-RO"/>
        </w:rPr>
        <w:t xml:space="preserve"> Taxonomia pentru finanțare durabilă</w:t>
      </w:r>
    </w:p>
    <w:p w14:paraId="562B8AE7" w14:textId="77777777" w:rsidR="001A48BC" w:rsidRPr="00113616" w:rsidRDefault="001A48BC" w:rsidP="001A48BC">
      <w:pPr>
        <w:ind w:right="89"/>
        <w:contextualSpacing/>
        <w:rPr>
          <w:rFonts w:ascii="Times New Roman" w:hAnsi="Times New Roman" w:cs="Times New Roman"/>
          <w:lang w:val="ro-RO"/>
        </w:rPr>
      </w:pPr>
    </w:p>
    <w:p w14:paraId="5F7CA90A" w14:textId="38ADB0A9" w:rsidR="001A48BC" w:rsidRPr="00113616" w:rsidRDefault="001A48BC" w:rsidP="001A48BC">
      <w:pPr>
        <w:ind w:right="89"/>
        <w:contextualSpacing/>
        <w:jc w:val="center"/>
        <w:rPr>
          <w:rFonts w:ascii="Times New Roman" w:hAnsi="Times New Roman" w:cs="Times New Roman"/>
          <w:lang w:val="ro-RO"/>
        </w:rPr>
      </w:pPr>
      <w:r w:rsidRPr="00113616">
        <w:rPr>
          <w:rFonts w:ascii="Times New Roman" w:hAnsi="Times New Roman" w:cs="Times New Roman"/>
          <w:b/>
          <w:bCs/>
          <w:lang w:val="ro-RO"/>
        </w:rPr>
        <w:t xml:space="preserve">CRITERIILE DE </w:t>
      </w:r>
      <w:r w:rsidR="00383FFE" w:rsidRPr="00113616">
        <w:rPr>
          <w:rFonts w:ascii="Times New Roman" w:hAnsi="Times New Roman" w:cs="Times New Roman"/>
          <w:b/>
          <w:bCs/>
          <w:lang w:val="ro-RO"/>
        </w:rPr>
        <w:t>„</w:t>
      </w:r>
      <w:r w:rsidRPr="00113616">
        <w:rPr>
          <w:rFonts w:ascii="Times New Roman" w:hAnsi="Times New Roman" w:cs="Times New Roman"/>
          <w:b/>
          <w:bCs/>
          <w:lang w:val="ro-RO"/>
        </w:rPr>
        <w:t>CONTRIBUȚIE SUBSTANȚIALĂ</w:t>
      </w:r>
      <w:r w:rsidR="00383FFE" w:rsidRPr="00113616">
        <w:rPr>
          <w:rFonts w:ascii="Times New Roman" w:hAnsi="Times New Roman" w:cs="Times New Roman"/>
          <w:b/>
          <w:bCs/>
          <w:lang w:val="ro-RO"/>
        </w:rPr>
        <w:t>”</w:t>
      </w:r>
    </w:p>
    <w:p w14:paraId="4C6DDEC4" w14:textId="73D333FD" w:rsidR="001A48BC" w:rsidRPr="00113616" w:rsidRDefault="001A48BC" w:rsidP="001A48BC">
      <w:pPr>
        <w:ind w:right="89"/>
        <w:contextualSpacing/>
        <w:jc w:val="center"/>
        <w:rPr>
          <w:rFonts w:ascii="Times New Roman" w:hAnsi="Times New Roman" w:cs="Times New Roman"/>
          <w:lang w:val="ro-RO"/>
        </w:rPr>
      </w:pPr>
      <w:r w:rsidRPr="00113616">
        <w:rPr>
          <w:rFonts w:ascii="Times New Roman" w:hAnsi="Times New Roman" w:cs="Times New Roman"/>
          <w:b/>
          <w:bCs/>
          <w:lang w:val="ro-RO"/>
        </w:rPr>
        <w:t xml:space="preserve">ÎN </w:t>
      </w:r>
      <w:r w:rsidR="005E43CD" w:rsidRPr="00113616">
        <w:rPr>
          <w:rFonts w:ascii="Times New Roman" w:hAnsi="Times New Roman" w:cs="Times New Roman"/>
          <w:b/>
          <w:bCs/>
          <w:lang w:val="ro-RO"/>
        </w:rPr>
        <w:t xml:space="preserve">FUNCȚIE DE </w:t>
      </w:r>
      <w:r w:rsidRPr="00113616">
        <w:rPr>
          <w:rFonts w:ascii="Times New Roman" w:hAnsi="Times New Roman" w:cs="Times New Roman"/>
          <w:b/>
          <w:bCs/>
          <w:lang w:val="ro-RO"/>
        </w:rPr>
        <w:t>OBIECTIV ȘI ACTIVIT</w:t>
      </w:r>
      <w:r w:rsidR="005E43CD" w:rsidRPr="00113616">
        <w:rPr>
          <w:rFonts w:ascii="Times New Roman" w:hAnsi="Times New Roman" w:cs="Times New Roman"/>
          <w:b/>
          <w:bCs/>
          <w:lang w:val="ro-RO"/>
        </w:rPr>
        <w:t>ATE</w:t>
      </w:r>
    </w:p>
    <w:p w14:paraId="2E07E1E4" w14:textId="77777777" w:rsidR="001A48BC" w:rsidRPr="00113616" w:rsidRDefault="001A48BC" w:rsidP="001A48BC">
      <w:pPr>
        <w:ind w:right="89"/>
        <w:jc w:val="both"/>
        <w:rPr>
          <w:rFonts w:ascii="Times New Roman" w:hAnsi="Times New Roman" w:cs="Times New Roman"/>
          <w:lang w:val="ro-RO"/>
        </w:rPr>
      </w:pPr>
    </w:p>
    <w:p w14:paraId="4856835B" w14:textId="2B9A25D3" w:rsidR="001A48BC" w:rsidRPr="00113616" w:rsidRDefault="00284303" w:rsidP="001A48BC">
      <w:pPr>
        <w:ind w:right="89"/>
        <w:jc w:val="both"/>
        <w:rPr>
          <w:rFonts w:ascii="Times New Roman" w:hAnsi="Times New Roman" w:cs="Times New Roman"/>
          <w:lang w:val="ro-RO"/>
        </w:rPr>
      </w:pPr>
      <w:r w:rsidRPr="00113616">
        <w:rPr>
          <w:rFonts w:ascii="Times New Roman" w:hAnsi="Times New Roman" w:cs="Times New Roman"/>
          <w:noProof/>
          <w:lang w:val="ro-RO"/>
        </w:rPr>
        <w:t xml:space="preserve">Determinarea și verificarea dacă </w:t>
      </w:r>
      <w:r w:rsidRPr="00113616">
        <w:rPr>
          <w:rFonts w:ascii="Times New Roman" w:hAnsi="Times New Roman" w:cs="Times New Roman"/>
          <w:lang w:val="ro-RO"/>
        </w:rPr>
        <w:t>o activitate economică se califică drept durabilă din punctul de vedere al mediului, se efectuează în conformitate cu prevederile pct.1</w:t>
      </w:r>
      <w:r w:rsidR="00423A2A">
        <w:rPr>
          <w:rFonts w:ascii="Times New Roman" w:hAnsi="Times New Roman" w:cs="Times New Roman"/>
          <w:lang w:val="ro-RO"/>
        </w:rPr>
        <w:t>5</w:t>
      </w:r>
      <w:r w:rsidRPr="00113616">
        <w:rPr>
          <w:rFonts w:ascii="Times New Roman" w:hAnsi="Times New Roman" w:cs="Times New Roman"/>
          <w:lang w:val="ro-RO"/>
        </w:rPr>
        <w:t xml:space="preserve"> din Taxonomie.</w:t>
      </w:r>
    </w:p>
    <w:p w14:paraId="518B3F92" w14:textId="77777777" w:rsidR="00284303" w:rsidRPr="00113616" w:rsidRDefault="00284303" w:rsidP="001A48BC">
      <w:pPr>
        <w:ind w:right="89"/>
        <w:jc w:val="both"/>
        <w:rPr>
          <w:rFonts w:ascii="Times New Roman" w:hAnsi="Times New Roman" w:cs="Times New Roman"/>
          <w:lang w:val="ro-RO"/>
        </w:rPr>
      </w:pPr>
    </w:p>
    <w:p w14:paraId="39FA1699" w14:textId="77777777" w:rsidR="001A48BC" w:rsidRPr="00113616" w:rsidRDefault="001A48BC" w:rsidP="001A48BC">
      <w:pPr>
        <w:ind w:right="89"/>
        <w:jc w:val="both"/>
        <w:rPr>
          <w:rFonts w:ascii="Times New Roman" w:hAnsi="Times New Roman" w:cs="Times New Roman"/>
          <w:lang w:val="ro-RO"/>
        </w:rPr>
      </w:pPr>
      <w:r w:rsidRPr="00113616">
        <w:rPr>
          <w:rFonts w:ascii="Times New Roman" w:hAnsi="Times New Roman" w:cs="Times New Roman"/>
          <w:lang w:val="ro-RO"/>
        </w:rPr>
        <w:t>Astfel, pentru a fi eligibile, activitățile economice ar trebui să fie menționate în lista oficială a Taxonomiei activităților eligibile (pasul 1) și să respecte cerințele calitative și valorile criteriilor de contribuție substanțială (pasul 2) descrise în această anexă.</w:t>
      </w:r>
    </w:p>
    <w:p w14:paraId="4A41AB92" w14:textId="77777777" w:rsidR="001A48BC" w:rsidRPr="00113616" w:rsidRDefault="001A48BC" w:rsidP="001A48BC">
      <w:pPr>
        <w:ind w:right="89"/>
        <w:jc w:val="both"/>
        <w:rPr>
          <w:rFonts w:ascii="Times New Roman" w:hAnsi="Times New Roman" w:cs="Times New Roman"/>
          <w:lang w:val="ro-RO"/>
        </w:rPr>
      </w:pPr>
    </w:p>
    <w:p w14:paraId="545FDE86" w14:textId="7945460C" w:rsidR="001A48BC" w:rsidRPr="00113616" w:rsidRDefault="001A48BC" w:rsidP="001A48BC">
      <w:pPr>
        <w:ind w:right="89"/>
        <w:jc w:val="both"/>
        <w:rPr>
          <w:rFonts w:ascii="Times New Roman" w:hAnsi="Times New Roman" w:cs="Times New Roman"/>
          <w:lang w:val="ro-RO"/>
        </w:rPr>
      </w:pPr>
      <w:r w:rsidRPr="00113616">
        <w:rPr>
          <w:rFonts w:ascii="Times New Roman" w:hAnsi="Times New Roman" w:cs="Times New Roman"/>
          <w:lang w:val="ro-RO"/>
        </w:rPr>
        <w:t>Activitățile trebuie, de asemenea, să respecte criterii suplimentare (</w:t>
      </w:r>
      <w:r w:rsidR="00265FBD" w:rsidRPr="00113616">
        <w:rPr>
          <w:rFonts w:ascii="Times New Roman" w:hAnsi="Times New Roman" w:cs="Times New Roman"/>
          <w:lang w:val="ro-RO"/>
        </w:rPr>
        <w:t>pașii</w:t>
      </w:r>
      <w:r w:rsidRPr="00113616">
        <w:rPr>
          <w:rFonts w:ascii="Times New Roman" w:hAnsi="Times New Roman" w:cs="Times New Roman"/>
          <w:lang w:val="ro-RO"/>
        </w:rPr>
        <w:t xml:space="preserve"> 3 și 4) pentru a fi considerate ca fiind aliniate la Taxonomie. Criteriile tehnice a</w:t>
      </w:r>
      <w:r w:rsidR="00503788" w:rsidRPr="00113616">
        <w:rPr>
          <w:rFonts w:ascii="Times New Roman" w:hAnsi="Times New Roman" w:cs="Times New Roman"/>
          <w:lang w:val="ro-RO"/>
        </w:rPr>
        <w:t>ferente</w:t>
      </w:r>
      <w:r w:rsidRPr="00113616">
        <w:rPr>
          <w:rFonts w:ascii="Times New Roman" w:hAnsi="Times New Roman" w:cs="Times New Roman"/>
          <w:lang w:val="ro-RO"/>
        </w:rPr>
        <w:t xml:space="preserve"> etapei 3 (DNSH) sunt descrise în Anexa nr.2, iar cele a</w:t>
      </w:r>
      <w:r w:rsidR="00503788" w:rsidRPr="00113616">
        <w:rPr>
          <w:rFonts w:ascii="Times New Roman" w:hAnsi="Times New Roman" w:cs="Times New Roman"/>
          <w:lang w:val="ro-RO"/>
        </w:rPr>
        <w:t>ferente</w:t>
      </w:r>
      <w:r w:rsidRPr="00113616">
        <w:rPr>
          <w:rFonts w:ascii="Times New Roman" w:hAnsi="Times New Roman" w:cs="Times New Roman"/>
          <w:lang w:val="ro-RO"/>
        </w:rPr>
        <w:t xml:space="preserve"> etapei 4 - în Anexa nr</w:t>
      </w:r>
      <w:r w:rsidR="00383FFE" w:rsidRPr="00113616">
        <w:rPr>
          <w:rFonts w:ascii="Times New Roman" w:hAnsi="Times New Roman" w:cs="Times New Roman"/>
          <w:lang w:val="ro-RO"/>
        </w:rPr>
        <w:t>.</w:t>
      </w:r>
      <w:r w:rsidRPr="00113616">
        <w:rPr>
          <w:rFonts w:ascii="Times New Roman" w:hAnsi="Times New Roman" w:cs="Times New Roman"/>
          <w:lang w:val="ro-RO"/>
        </w:rPr>
        <w:t>3.</w:t>
      </w:r>
    </w:p>
    <w:p w14:paraId="7CE89663" w14:textId="77777777" w:rsidR="001A48BC" w:rsidRPr="00113616" w:rsidRDefault="001A48BC" w:rsidP="001A48BC">
      <w:pPr>
        <w:ind w:right="89"/>
        <w:jc w:val="both"/>
        <w:rPr>
          <w:rFonts w:ascii="Times New Roman" w:hAnsi="Times New Roman" w:cs="Times New Roman"/>
          <w:lang w:val="ro-RO"/>
        </w:rPr>
      </w:pPr>
    </w:p>
    <w:p w14:paraId="01DE60C2" w14:textId="146599AE" w:rsidR="001A48BC" w:rsidRPr="00113616" w:rsidRDefault="001A48BC" w:rsidP="001A48BC">
      <w:pPr>
        <w:ind w:right="89"/>
        <w:jc w:val="both"/>
        <w:rPr>
          <w:rFonts w:ascii="Times New Roman" w:hAnsi="Times New Roman" w:cs="Times New Roman"/>
          <w:lang w:val="ro-RO"/>
        </w:rPr>
      </w:pPr>
      <w:r w:rsidRPr="00113616">
        <w:rPr>
          <w:rFonts w:ascii="Times New Roman" w:hAnsi="Times New Roman" w:cs="Times New Roman"/>
          <w:lang w:val="ro-RO"/>
        </w:rPr>
        <w:t xml:space="preserve">Criteriile tehnice care trebuie îndeplinite corespund definițiilor oficiale cu privire la ceea ce poate fi considerat </w:t>
      </w:r>
      <w:r w:rsidR="00383FFE" w:rsidRPr="00113616">
        <w:rPr>
          <w:rFonts w:ascii="Times New Roman" w:hAnsi="Times New Roman" w:cs="Times New Roman"/>
          <w:lang w:val="ro-RO"/>
        </w:rPr>
        <w:t>„</w:t>
      </w:r>
      <w:r w:rsidRPr="00113616">
        <w:rPr>
          <w:rFonts w:ascii="Times New Roman" w:hAnsi="Times New Roman" w:cs="Times New Roman"/>
          <w:lang w:val="ro-RO"/>
        </w:rPr>
        <w:t>durabil</w:t>
      </w:r>
      <w:r w:rsidR="00383FFE" w:rsidRPr="00113616">
        <w:rPr>
          <w:rFonts w:ascii="Times New Roman" w:hAnsi="Times New Roman" w:cs="Times New Roman"/>
          <w:lang w:val="ro-RO"/>
        </w:rPr>
        <w:t>”</w:t>
      </w:r>
      <w:r w:rsidRPr="00113616">
        <w:rPr>
          <w:rFonts w:ascii="Times New Roman" w:hAnsi="Times New Roman" w:cs="Times New Roman"/>
          <w:lang w:val="ro-RO"/>
        </w:rPr>
        <w:t>. Activitățile trebuie să demonstreze că contribuie în mod substanțial la cel puțin unul dintre obiectivele oficiale, că nu prejudiciază în mod semnificativ niciunuia dintre celelalte obiective și</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să respecte cerințele minime de garanții sociale (MSS), care sunt stabilite pentru a asigura că proiectele sunt realizate în conformitate cu o conduită etică în afaceri.</w:t>
      </w:r>
    </w:p>
    <w:p w14:paraId="4B32B1A4" w14:textId="77777777" w:rsidR="001A48BC" w:rsidRPr="00113616" w:rsidRDefault="001A48BC" w:rsidP="001A48BC">
      <w:pPr>
        <w:ind w:right="89"/>
        <w:jc w:val="both"/>
        <w:rPr>
          <w:rFonts w:ascii="Times New Roman" w:hAnsi="Times New Roman" w:cs="Times New Roman"/>
          <w:lang w:val="ro-RO"/>
        </w:rPr>
      </w:pPr>
    </w:p>
    <w:p w14:paraId="72D5BF23" w14:textId="7266273B" w:rsidR="001A48BC" w:rsidRPr="00113616" w:rsidRDefault="001A48BC" w:rsidP="001A48BC">
      <w:pPr>
        <w:ind w:right="89"/>
        <w:jc w:val="both"/>
        <w:rPr>
          <w:rFonts w:ascii="Times New Roman" w:hAnsi="Times New Roman" w:cs="Times New Roman"/>
          <w:lang w:val="ro-RO"/>
        </w:rPr>
      </w:pPr>
      <w:r w:rsidRPr="00113616">
        <w:rPr>
          <w:rFonts w:ascii="Times New Roman" w:hAnsi="Times New Roman" w:cs="Times New Roman"/>
          <w:lang w:val="ro-RO"/>
        </w:rPr>
        <w:t xml:space="preserve">Anexa </w:t>
      </w:r>
      <w:r w:rsidR="00383FFE" w:rsidRPr="00113616">
        <w:rPr>
          <w:rFonts w:ascii="Times New Roman" w:hAnsi="Times New Roman" w:cs="Times New Roman"/>
          <w:lang w:val="ro-RO"/>
        </w:rPr>
        <w:t>nr.</w:t>
      </w:r>
      <w:r w:rsidRPr="00113616">
        <w:rPr>
          <w:rFonts w:ascii="Times New Roman" w:hAnsi="Times New Roman" w:cs="Times New Roman"/>
          <w:lang w:val="ro-RO"/>
        </w:rPr>
        <w:t xml:space="preserve">4 este furnizată în scop informativ, deoarece calitatea </w:t>
      </w:r>
      <w:r w:rsidR="00383FFE" w:rsidRPr="00113616">
        <w:rPr>
          <w:rFonts w:ascii="Times New Roman" w:hAnsi="Times New Roman" w:cs="Times New Roman"/>
          <w:lang w:val="ro-RO"/>
        </w:rPr>
        <w:t>„</w:t>
      </w:r>
      <w:r w:rsidRPr="00113616">
        <w:rPr>
          <w:rFonts w:ascii="Times New Roman" w:hAnsi="Times New Roman" w:cs="Times New Roman"/>
          <w:lang w:val="ro-RO"/>
        </w:rPr>
        <w:t>de facilitare</w:t>
      </w:r>
      <w:r w:rsidR="00383FFE" w:rsidRPr="00113616">
        <w:rPr>
          <w:rFonts w:ascii="Times New Roman" w:hAnsi="Times New Roman" w:cs="Times New Roman"/>
          <w:lang w:val="ro-RO"/>
        </w:rPr>
        <w:t>”</w:t>
      </w:r>
      <w:r w:rsidRPr="00113616">
        <w:rPr>
          <w:rFonts w:ascii="Times New Roman" w:hAnsi="Times New Roman" w:cs="Times New Roman"/>
          <w:lang w:val="ro-RO"/>
        </w:rPr>
        <w:t xml:space="preserve"> sau </w:t>
      </w:r>
      <w:r w:rsidR="00383FFE" w:rsidRPr="00113616">
        <w:rPr>
          <w:rFonts w:ascii="Times New Roman" w:hAnsi="Times New Roman" w:cs="Times New Roman"/>
          <w:lang w:val="ro-RO"/>
        </w:rPr>
        <w:t>„</w:t>
      </w:r>
      <w:r w:rsidRPr="00113616">
        <w:rPr>
          <w:rFonts w:ascii="Times New Roman" w:hAnsi="Times New Roman" w:cs="Times New Roman"/>
          <w:lang w:val="ro-RO"/>
        </w:rPr>
        <w:t>de tranziție</w:t>
      </w:r>
      <w:r w:rsidR="00383FFE" w:rsidRPr="00113616">
        <w:rPr>
          <w:rFonts w:ascii="Times New Roman" w:hAnsi="Times New Roman" w:cs="Times New Roman"/>
          <w:lang w:val="ro-RO"/>
        </w:rPr>
        <w:t>”</w:t>
      </w:r>
      <w:r w:rsidRPr="00113616">
        <w:rPr>
          <w:rFonts w:ascii="Times New Roman" w:hAnsi="Times New Roman" w:cs="Times New Roman"/>
          <w:lang w:val="ro-RO"/>
        </w:rPr>
        <w:t xml:space="preserve"> a activității nu influențează procesul de selecție</w:t>
      </w:r>
      <w:r w:rsidR="00170F67" w:rsidRPr="00113616">
        <w:rPr>
          <w:rFonts w:ascii="Times New Roman" w:hAnsi="Times New Roman" w:cs="Times New Roman"/>
          <w:lang w:val="ro-RO"/>
        </w:rPr>
        <w:t>.</w:t>
      </w:r>
    </w:p>
    <w:p w14:paraId="29016F10" w14:textId="77777777" w:rsidR="001A48BC" w:rsidRPr="00113616" w:rsidRDefault="001A48BC" w:rsidP="00A43494">
      <w:pPr>
        <w:pStyle w:val="Cuprins1"/>
        <w:rPr>
          <w:rFonts w:ascii="Times New Roman" w:eastAsiaTheme="majorEastAsia" w:hAnsi="Times New Roman" w:cs="Times New Roman"/>
          <w:kern w:val="0"/>
          <w:u w:val="single"/>
          <w:lang w:val="ro-RO"/>
          <w14:ligatures w14:val="none"/>
        </w:rPr>
      </w:pPr>
      <w:r w:rsidRPr="00113616">
        <w:rPr>
          <w:rFonts w:ascii="Times New Roman" w:hAnsi="Times New Roman" w:cs="Times New Roman"/>
          <w:u w:val="single"/>
          <w:lang w:val="ro-RO"/>
        </w:rPr>
        <w:br w:type="page"/>
      </w:r>
    </w:p>
    <w:p w14:paraId="51DDD7B9" w14:textId="77777777" w:rsidR="00265FBD" w:rsidRPr="00113616" w:rsidRDefault="00265FBD" w:rsidP="001A48BC">
      <w:pPr>
        <w:pStyle w:val="Titlu1"/>
        <w:rPr>
          <w:rFonts w:ascii="Times New Roman" w:hAnsi="Times New Roman" w:cs="Times New Roman"/>
          <w:b/>
          <w:bCs/>
          <w:color w:val="auto"/>
          <w:sz w:val="24"/>
          <w:szCs w:val="24"/>
          <w:lang w:val="ro-RO"/>
        </w:rPr>
        <w:sectPr w:rsidR="00265FBD" w:rsidRPr="00113616" w:rsidSect="00265FBD">
          <w:footerReference w:type="even" r:id="rId8"/>
          <w:footerReference w:type="default" r:id="rId9"/>
          <w:pgSz w:w="11906" w:h="16838"/>
          <w:pgMar w:top="720" w:right="720" w:bottom="720" w:left="720" w:header="708" w:footer="708" w:gutter="0"/>
          <w:cols w:space="708"/>
          <w:docGrid w:linePitch="360"/>
        </w:sectPr>
      </w:pPr>
    </w:p>
    <w:bookmarkStart w:id="0" w:name="_Toc221119187"/>
    <w:p w14:paraId="370E85B1" w14:textId="726E7783" w:rsidR="001A48BC" w:rsidRPr="00113616" w:rsidRDefault="00D529AE" w:rsidP="001A48BC">
      <w:pPr>
        <w:pStyle w:val="Titlu1"/>
        <w:rPr>
          <w:rFonts w:ascii="Times New Roman" w:hAnsi="Times New Roman" w:cs="Times New Roman"/>
          <w:b/>
          <w:bCs/>
          <w:color w:val="auto"/>
          <w:sz w:val="24"/>
          <w:szCs w:val="24"/>
          <w:lang w:val="ro-RO"/>
        </w:rPr>
      </w:pPr>
      <w:r w:rsidRPr="00113616">
        <w:rPr>
          <w:rFonts w:ascii="Times New Roman" w:hAnsi="Times New Roman" w:cs="Times New Roman"/>
          <w:b/>
          <w:bCs/>
          <w:noProof/>
          <w:color w:val="auto"/>
          <w:sz w:val="24"/>
          <w:szCs w:val="24"/>
          <w:u w:val="single"/>
        </w:rPr>
        <w:lastRenderedPageBreak/>
        <mc:AlternateContent>
          <mc:Choice Requires="wps">
            <w:drawing>
              <wp:anchor distT="0" distB="0" distL="114300" distR="114300" simplePos="0" relativeHeight="251664384" behindDoc="0" locked="0" layoutInCell="1" allowOverlap="1" wp14:anchorId="16307C72" wp14:editId="251B4037">
                <wp:simplePos x="0" y="0"/>
                <wp:positionH relativeFrom="column">
                  <wp:posOffset>194310</wp:posOffset>
                </wp:positionH>
                <wp:positionV relativeFrom="paragraph">
                  <wp:posOffset>4207510</wp:posOffset>
                </wp:positionV>
                <wp:extent cx="110067" cy="541867"/>
                <wp:effectExtent l="304800" t="0" r="23495" b="86995"/>
                <wp:wrapNone/>
                <wp:docPr id="501894325" name="Connector: Elbow 22"/>
                <wp:cNvGraphicFramePr/>
                <a:graphic xmlns:a="http://schemas.openxmlformats.org/drawingml/2006/main">
                  <a:graphicData uri="http://schemas.microsoft.com/office/word/2010/wordprocessingShape">
                    <wps:wsp>
                      <wps:cNvCnPr/>
                      <wps:spPr>
                        <a:xfrm>
                          <a:off x="0" y="0"/>
                          <a:ext cx="110067" cy="541867"/>
                        </a:xfrm>
                        <a:prstGeom prst="bentConnector3">
                          <a:avLst>
                            <a:gd name="adj1" fmla="val -267545"/>
                          </a:avLst>
                        </a:prstGeom>
                        <a:ln w="25400">
                          <a:prstDash val="sys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5067A94"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2" o:spid="_x0000_s1026" type="#_x0000_t34" style="position:absolute;margin-left:15.3pt;margin-top:331.3pt;width:8.65pt;height:42.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" adj="-57790" strokecolor="#4472c4 [3204]" strokeweight="2pt">
                <v:stroke dashstyle="3 1" endarrow="block"/>
              </v:shape>
            </w:pict>
          </mc:Fallback>
        </mc:AlternateContent>
      </w:r>
      <w:r w:rsidRPr="00113616">
        <w:rPr>
          <w:rFonts w:ascii="Times New Roman" w:hAnsi="Times New Roman" w:cs="Times New Roman"/>
          <w:b/>
          <w:bCs/>
          <w:noProof/>
          <w:color w:val="auto"/>
          <w:sz w:val="24"/>
          <w:szCs w:val="24"/>
          <w:u w:val="single"/>
        </w:rPr>
        <mc:AlternateContent>
          <mc:Choice Requires="wps">
            <w:drawing>
              <wp:anchor distT="0" distB="0" distL="114300" distR="114300" simplePos="0" relativeHeight="251663360" behindDoc="0" locked="0" layoutInCell="1" allowOverlap="1" wp14:anchorId="1EDA8325" wp14:editId="1F35F3CA">
                <wp:simplePos x="0" y="0"/>
                <wp:positionH relativeFrom="column">
                  <wp:posOffset>-35983</wp:posOffset>
                </wp:positionH>
                <wp:positionV relativeFrom="paragraph">
                  <wp:posOffset>2328334</wp:posOffset>
                </wp:positionV>
                <wp:extent cx="654050" cy="1727200"/>
                <wp:effectExtent l="57150" t="0" r="69850" b="101600"/>
                <wp:wrapNone/>
                <wp:docPr id="54334516" name="Connector: Elbow 22"/>
                <wp:cNvGraphicFramePr/>
                <a:graphic xmlns:a="http://schemas.openxmlformats.org/drawingml/2006/main">
                  <a:graphicData uri="http://schemas.microsoft.com/office/word/2010/wordprocessingShape">
                    <wps:wsp>
                      <wps:cNvCnPr/>
                      <wps:spPr>
                        <a:xfrm>
                          <a:off x="0" y="0"/>
                          <a:ext cx="654050" cy="1727200"/>
                        </a:xfrm>
                        <a:prstGeom prst="bentConnector3">
                          <a:avLst>
                            <a:gd name="adj1" fmla="val -7895"/>
                          </a:avLst>
                        </a:prstGeom>
                        <a:ln w="22225">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84D315E" id="Connector: Elbow 22" o:spid="_x0000_s1026" type="#_x0000_t34" style="position:absolute;margin-left:-2.85pt;margin-top:183.35pt;width:51.5pt;height:1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" adj="-1705" strokecolor="#4472c4 [3204]" strokeweight="1.75pt">
                <v:stroke endarrow="block"/>
              </v:shape>
            </w:pict>
          </mc:Fallback>
        </mc:AlternateContent>
      </w:r>
      <w:r w:rsidR="001A48BC" w:rsidRPr="00113616">
        <w:rPr>
          <w:rFonts w:ascii="Times New Roman" w:hAnsi="Times New Roman" w:cs="Times New Roman"/>
          <w:b/>
          <w:bCs/>
          <w:noProof/>
          <w:color w:val="auto"/>
          <w:sz w:val="24"/>
          <w:szCs w:val="24"/>
          <w:u w:val="single"/>
        </w:rPr>
        <mc:AlternateContent>
          <mc:Choice Requires="wps">
            <w:drawing>
              <wp:anchor distT="0" distB="0" distL="114300" distR="114300" simplePos="0" relativeHeight="251661312" behindDoc="0" locked="0" layoutInCell="1" allowOverlap="1" wp14:anchorId="72C4A214" wp14:editId="7C8AD199">
                <wp:simplePos x="0" y="0"/>
                <wp:positionH relativeFrom="column">
                  <wp:posOffset>4912995</wp:posOffset>
                </wp:positionH>
                <wp:positionV relativeFrom="paragraph">
                  <wp:posOffset>36830</wp:posOffset>
                </wp:positionV>
                <wp:extent cx="2305050" cy="409575"/>
                <wp:effectExtent l="0" t="0" r="19050" b="28575"/>
                <wp:wrapNone/>
                <wp:docPr id="1069452902" name="Text Box 7"/>
                <wp:cNvGraphicFramePr/>
                <a:graphic xmlns:a="http://schemas.openxmlformats.org/drawingml/2006/main">
                  <a:graphicData uri="http://schemas.microsoft.com/office/word/2010/wordprocessingShape">
                    <wps:wsp>
                      <wps:cNvSpPr txBox="1"/>
                      <wps:spPr>
                        <a:xfrm>
                          <a:off x="0" y="0"/>
                          <a:ext cx="2305050" cy="409575"/>
                        </a:xfrm>
                        <a:prstGeom prst="rect">
                          <a:avLst/>
                        </a:prstGeom>
                        <a:solidFill>
                          <a:schemeClr val="lt1"/>
                        </a:solidFill>
                        <a:ln w="6350">
                          <a:solidFill>
                            <a:prstClr val="black"/>
                          </a:solidFill>
                        </a:ln>
                      </wps:spPr>
                      <wps:txbx>
                        <w:txbxContent>
                          <w:p w14:paraId="4A456F41" w14:textId="77777777" w:rsidR="00AD1C72" w:rsidRPr="0003520C" w:rsidRDefault="00AD1C72" w:rsidP="001A48BC">
                            <w:pPr>
                              <w:rPr>
                                <w:sz w:val="18"/>
                                <w:szCs w:val="18"/>
                              </w:rPr>
                            </w:pPr>
                            <w:r w:rsidRPr="0003520C">
                              <w:rPr>
                                <w:b/>
                                <w:bCs/>
                                <w:sz w:val="18"/>
                                <w:szCs w:val="18"/>
                              </w:rPr>
                              <w:t xml:space="preserve">Unul dintre obiectivele de finanțare durabilă recunoscute oficial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C4A214" id="_x0000_t202" coordsize="21600,21600" o:spt="202" path="m,l,21600r21600,l21600,xe">
                <v:stroke joinstyle="miter"/>
                <v:path gradientshapeok="t" o:connecttype="rect"/>
              </v:shapetype>
              <v:shape id="Text Box 7" o:spid="_x0000_s1026" type="#_x0000_t202" style="position:absolute;margin-left:386.85pt;margin-top:2.9pt;width:181.5pt;height:3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" fillcolor="white [3201]" strokeweight=".5pt">
                <v:textbox>
                  <w:txbxContent>
                    <w:p w14:paraId="4A456F41" w14:textId="77777777" w:rsidR="00AD1C72" w:rsidRPr="0003520C" w:rsidRDefault="00AD1C72" w:rsidP="001A48BC">
                      <w:pPr>
                        <w:rPr>
                          <w:sz w:val="18"/>
                          <w:szCs w:val="18"/>
                        </w:rPr>
                      </w:pPr>
                      <w:r w:rsidRPr="0003520C">
                        <w:rPr>
                          <w:b/>
                          <w:bCs/>
                          <w:sz w:val="18"/>
                          <w:szCs w:val="18"/>
                        </w:rPr>
                        <w:t xml:space="preserve">Unul dintre obiectivele de finanțare durabilă recunoscute oficial </w:t>
                      </w:r>
                    </w:p>
                  </w:txbxContent>
                </v:textbox>
              </v:shape>
            </w:pict>
          </mc:Fallback>
        </mc:AlternateContent>
      </w:r>
      <w:r w:rsidR="00B27F3E" w:rsidRPr="00113616">
        <w:rPr>
          <w:rFonts w:ascii="Times New Roman" w:hAnsi="Times New Roman" w:cs="Times New Roman"/>
          <w:b/>
          <w:bCs/>
          <w:color w:val="auto"/>
          <w:sz w:val="24"/>
          <w:szCs w:val="24"/>
          <w:lang w:val="ro-RO"/>
        </w:rPr>
        <w:t xml:space="preserve">Capitolul I. </w:t>
      </w:r>
      <w:r w:rsidR="001A48BC" w:rsidRPr="00113616">
        <w:rPr>
          <w:rFonts w:ascii="Times New Roman" w:hAnsi="Times New Roman" w:cs="Times New Roman"/>
          <w:b/>
          <w:bCs/>
          <w:color w:val="auto"/>
          <w:sz w:val="24"/>
          <w:szCs w:val="24"/>
          <w:lang w:val="ro-RO"/>
        </w:rPr>
        <w:t>Descrierea Tabelului</w:t>
      </w:r>
      <w:bookmarkEnd w:id="0"/>
    </w:p>
    <w:tbl>
      <w:tblPr>
        <w:tblStyle w:val="Tabelgril"/>
        <w:tblW w:w="15203" w:type="dxa"/>
        <w:tblLayout w:type="fixed"/>
        <w:tblLook w:val="04A0" w:firstRow="1" w:lastRow="0" w:firstColumn="1" w:lastColumn="0" w:noHBand="0" w:noVBand="1"/>
      </w:tblPr>
      <w:tblGrid>
        <w:gridCol w:w="853"/>
        <w:gridCol w:w="2611"/>
        <w:gridCol w:w="7589"/>
        <w:gridCol w:w="803"/>
        <w:gridCol w:w="3347"/>
      </w:tblGrid>
      <w:tr w:rsidR="00113616" w:rsidRPr="00113616" w14:paraId="7A8E6DE8" w14:textId="77777777" w:rsidTr="001A48BC">
        <w:trPr>
          <w:trHeight w:hRule="exact" w:val="433"/>
        </w:trPr>
        <w:tc>
          <w:tcPr>
            <w:tcW w:w="15203" w:type="dxa"/>
            <w:gridSpan w:val="5"/>
            <w:tcBorders>
              <w:top w:val="nil"/>
              <w:left w:val="nil"/>
              <w:bottom w:val="nil"/>
              <w:right w:val="nil"/>
            </w:tcBorders>
            <w:tcMar>
              <w:bottom w:w="113" w:type="dxa"/>
            </w:tcMar>
            <w:vAlign w:val="center"/>
          </w:tcPr>
          <w:p w14:paraId="432B98B7" w14:textId="1AE73045" w:rsidR="001A48BC" w:rsidRPr="00113616" w:rsidRDefault="001A48BC" w:rsidP="009B6253">
            <w:pPr>
              <w:rPr>
                <w:rFonts w:ascii="Times New Roman" w:hAnsi="Times New Roman" w:cs="Times New Roman"/>
                <w:lang w:val="ro-RO"/>
              </w:rPr>
            </w:pPr>
            <w:r w:rsidRPr="00113616">
              <w:rPr>
                <w:rFonts w:ascii="Times New Roman" w:hAnsi="Times New Roman" w:cs="Times New Roman"/>
                <w:noProof/>
              </w:rPr>
              <mc:AlternateContent>
                <mc:Choice Requires="wps">
                  <w:drawing>
                    <wp:anchor distT="0" distB="0" distL="114300" distR="114300" simplePos="0" relativeHeight="251667456" behindDoc="0" locked="0" layoutInCell="1" allowOverlap="1" wp14:anchorId="7497CFD8" wp14:editId="7F0D75A5">
                      <wp:simplePos x="0" y="0"/>
                      <wp:positionH relativeFrom="column">
                        <wp:posOffset>3558540</wp:posOffset>
                      </wp:positionH>
                      <wp:positionV relativeFrom="paragraph">
                        <wp:posOffset>-142240</wp:posOffset>
                      </wp:positionV>
                      <wp:extent cx="1287780" cy="192405"/>
                      <wp:effectExtent l="0" t="57150" r="7620" b="36195"/>
                      <wp:wrapNone/>
                      <wp:docPr id="848129565" name="Straight Arrow Connector 24"/>
                      <wp:cNvGraphicFramePr/>
                      <a:graphic xmlns:a="http://schemas.openxmlformats.org/drawingml/2006/main">
                        <a:graphicData uri="http://schemas.microsoft.com/office/word/2010/wordprocessingShape">
                          <wps:wsp>
                            <wps:cNvCnPr/>
                            <wps:spPr>
                              <a:xfrm flipV="1">
                                <a:off x="0" y="0"/>
                                <a:ext cx="1287780" cy="192405"/>
                              </a:xfrm>
                              <a:prstGeom prst="straightConnector1">
                                <a:avLst/>
                              </a:prstGeom>
                              <a:ln w="254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FFEC9D7" id="_x0000_t32" coordsize="21600,21600" o:spt="32" o:oned="t" path="m,l21600,21600e" filled="f">
                      <v:path arrowok="t" fillok="f" o:connecttype="none"/>
                      <o:lock v:ext="edit" shapetype="t"/>
                    </v:shapetype>
                    <v:shape id="Straight Arrow Connector 24" o:spid="_x0000_s1026" type="#_x0000_t32" style="position:absolute;margin-left:280.2pt;margin-top:-11.2pt;width:101.4pt;height:15.1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" strokecolor="#4472c4 [3204]" strokeweight="2pt">
                      <v:stroke endarrow="block" joinstyle="miter"/>
                    </v:shape>
                  </w:pict>
                </mc:Fallback>
              </mc:AlternateContent>
            </w:r>
            <w:r w:rsidRPr="00113616">
              <w:rPr>
                <w:rFonts w:ascii="Times New Roman" w:hAnsi="Times New Roman" w:cs="Times New Roman"/>
                <w:lang w:val="ro-RO"/>
              </w:rPr>
              <w:t>Activități eligibile în cadrul |</w:t>
            </w:r>
            <w:r w:rsidR="0067395A" w:rsidRPr="00113616">
              <w:rPr>
                <w:rFonts w:ascii="Times New Roman" w:hAnsi="Times New Roman" w:cs="Times New Roman"/>
                <w:lang w:val="ro-RO"/>
              </w:rPr>
              <w:t xml:space="preserve"> </w:t>
            </w:r>
            <w:r w:rsidRPr="00113616">
              <w:rPr>
                <w:rFonts w:ascii="Times New Roman" w:hAnsi="Times New Roman" w:cs="Times New Roman"/>
                <w:b/>
                <w:bCs/>
                <w:lang w:val="ro-RO"/>
              </w:rPr>
              <w:t>Obiectivului de atenuare a schimbărilor climatice |</w:t>
            </w:r>
          </w:p>
        </w:tc>
      </w:tr>
      <w:tr w:rsidR="00113616" w:rsidRPr="00113616" w14:paraId="14E28733" w14:textId="77777777" w:rsidTr="001A48BC">
        <w:trPr>
          <w:cantSplit/>
          <w:trHeight w:val="333"/>
        </w:trPr>
        <w:tc>
          <w:tcPr>
            <w:tcW w:w="853" w:type="dxa"/>
            <w:tcBorders>
              <w:top w:val="nil"/>
              <w:left w:val="nil"/>
              <w:bottom w:val="nil"/>
              <w:right w:val="nil"/>
            </w:tcBorders>
            <w:tcMar>
              <w:left w:w="113" w:type="dxa"/>
              <w:right w:w="0" w:type="dxa"/>
            </w:tcMar>
          </w:tcPr>
          <w:p w14:paraId="451B5DC9" w14:textId="3FAC46D0" w:rsidR="001A48BC" w:rsidRPr="00113616" w:rsidRDefault="00D529AE" w:rsidP="009B6253">
            <w:pPr>
              <w:ind w:left="-107"/>
              <w:rPr>
                <w:rFonts w:ascii="Times New Roman" w:hAnsi="Times New Roman" w:cs="Times New Roman"/>
                <w:b/>
                <w:bCs/>
                <w:lang w:val="ro-RO"/>
              </w:rPr>
            </w:pPr>
            <w:r w:rsidRPr="00113616">
              <w:rPr>
                <w:rFonts w:ascii="Times New Roman" w:hAnsi="Times New Roman" w:cs="Times New Roman"/>
                <w:noProof/>
              </w:rPr>
              <mc:AlternateContent>
                <mc:Choice Requires="wps">
                  <w:drawing>
                    <wp:anchor distT="0" distB="0" distL="114300" distR="114300" simplePos="0" relativeHeight="251666432" behindDoc="0" locked="0" layoutInCell="1" allowOverlap="1" wp14:anchorId="28CF91E3" wp14:editId="11F6452E">
                      <wp:simplePos x="0" y="0"/>
                      <wp:positionH relativeFrom="column">
                        <wp:posOffset>229023</wp:posOffset>
                      </wp:positionH>
                      <wp:positionV relativeFrom="paragraph">
                        <wp:posOffset>947977</wp:posOffset>
                      </wp:positionV>
                      <wp:extent cx="118110" cy="320040"/>
                      <wp:effectExtent l="0" t="38100" r="53340" b="22860"/>
                      <wp:wrapNone/>
                      <wp:docPr id="48248041" name="Straight Arrow Connector 24"/>
                      <wp:cNvGraphicFramePr/>
                      <a:graphic xmlns:a="http://schemas.openxmlformats.org/drawingml/2006/main">
                        <a:graphicData uri="http://schemas.microsoft.com/office/word/2010/wordprocessingShape">
                          <wps:wsp>
                            <wps:cNvCnPr/>
                            <wps:spPr>
                              <a:xfrm flipV="1">
                                <a:off x="0" y="0"/>
                                <a:ext cx="118110" cy="320040"/>
                              </a:xfrm>
                              <a:prstGeom prst="straightConnector1">
                                <a:avLst/>
                              </a:prstGeom>
                              <a:ln w="254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94DC970" id="_x0000_t32" coordsize="21600,21600" o:spt="32" o:oned="t" path="m,l21600,21600e" filled="f">
                      <v:path arrowok="t" fillok="f" o:connecttype="none"/>
                      <o:lock v:ext="edit" shapetype="t"/>
                    </v:shapetype>
                    <v:shape id="Straight Arrow Connector 24" o:spid="_x0000_s1026" type="#_x0000_t32" style="position:absolute;margin-left:18.05pt;margin-top:74.65pt;width:9.3pt;height:25.2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" strokecolor="#4472c4 [3204]" strokeweight="2pt">
                      <v:stroke endarrow="block" joinstyle="miter"/>
                    </v:shape>
                  </w:pict>
                </mc:Fallback>
              </mc:AlternateContent>
            </w:r>
          </w:p>
        </w:tc>
        <w:tc>
          <w:tcPr>
            <w:tcW w:w="2611" w:type="dxa"/>
            <w:tcBorders>
              <w:top w:val="nil"/>
              <w:left w:val="nil"/>
              <w:bottom w:val="nil"/>
            </w:tcBorders>
          </w:tcPr>
          <w:p w14:paraId="45E9AF47" w14:textId="4F256DB5" w:rsidR="001A48BC" w:rsidRPr="00113616" w:rsidRDefault="00D529AE" w:rsidP="009B6253">
            <w:pPr>
              <w:rPr>
                <w:rFonts w:ascii="Times New Roman" w:hAnsi="Times New Roman" w:cs="Times New Roman"/>
                <w:lang w:val="ro-RO"/>
              </w:rPr>
            </w:pPr>
            <w:r w:rsidRPr="00113616">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42673599" wp14:editId="5FB7CE35">
                      <wp:simplePos x="0" y="0"/>
                      <wp:positionH relativeFrom="column">
                        <wp:posOffset>-609812</wp:posOffset>
                      </wp:positionH>
                      <wp:positionV relativeFrom="paragraph">
                        <wp:posOffset>213995</wp:posOffset>
                      </wp:positionV>
                      <wp:extent cx="1609344" cy="713090"/>
                      <wp:effectExtent l="0" t="0" r="16510" b="11430"/>
                      <wp:wrapNone/>
                      <wp:docPr id="1096386294" name="Text Box 7"/>
                      <wp:cNvGraphicFramePr/>
                      <a:graphic xmlns:a="http://schemas.openxmlformats.org/drawingml/2006/main">
                        <a:graphicData uri="http://schemas.microsoft.com/office/word/2010/wordprocessingShape">
                          <wps:wsp>
                            <wps:cNvSpPr txBox="1"/>
                            <wps:spPr>
                              <a:xfrm>
                                <a:off x="0" y="0"/>
                                <a:ext cx="1609344" cy="713090"/>
                              </a:xfrm>
                              <a:prstGeom prst="rect">
                                <a:avLst/>
                              </a:prstGeom>
                              <a:solidFill>
                                <a:schemeClr val="lt1"/>
                              </a:solidFill>
                              <a:ln w="6350">
                                <a:solidFill>
                                  <a:prstClr val="black"/>
                                </a:solidFill>
                              </a:ln>
                            </wps:spPr>
                            <wps:txbx>
                              <w:txbxContent>
                                <w:p w14:paraId="40C2CEC3" w14:textId="3E9D66AA" w:rsidR="00AD1C72" w:rsidRPr="00E01413" w:rsidRDefault="00AD1C72" w:rsidP="001A48BC">
                                  <w:pPr>
                                    <w:rPr>
                                      <w:b/>
                                      <w:bCs/>
                                      <w:sz w:val="14"/>
                                      <w:szCs w:val="14"/>
                                    </w:rPr>
                                  </w:pPr>
                                  <w:r w:rsidRPr="00E01413">
                                    <w:rPr>
                                      <w:b/>
                                      <w:bCs/>
                                      <w:sz w:val="14"/>
                                      <w:szCs w:val="14"/>
                                    </w:rPr>
                                    <w:t>UNUL DINTRE CELE 16 MACRO-SECTOARE RECUNOSCUTE CA ELIGIBILE</w:t>
                                  </w:r>
                                </w:p>
                              </w:txbxContent>
                            </wps:txbx>
                            <wps:bodyPr rot="0" spcFirstLastPara="0" vertOverflow="overflow" horzOverflow="overflow" vert="horz" wrap="square" lIns="9144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673599" id="_x0000_s1027" type="#_x0000_t202" style="position:absolute;margin-left:-48pt;margin-top:16.85pt;width:126.7pt;height:56.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" fillcolor="white [3201]" strokeweight=".5pt">
                      <v:textbox inset=",,0">
                        <w:txbxContent>
                          <w:p w14:paraId="40C2CEC3" w14:textId="3E9D66AA" w:rsidR="00AD1C72" w:rsidRPr="00E01413" w:rsidRDefault="00AD1C72" w:rsidP="001A48BC">
                            <w:pPr>
                              <w:rPr>
                                <w:b/>
                                <w:bCs/>
                                <w:sz w:val="14"/>
                                <w:szCs w:val="14"/>
                              </w:rPr>
                            </w:pPr>
                            <w:r w:rsidRPr="00E01413">
                              <w:rPr>
                                <w:b/>
                                <w:bCs/>
                                <w:sz w:val="14"/>
                                <w:szCs w:val="14"/>
                              </w:rPr>
                              <w:t>UNUL DINTRE CELE 16 MACRO-SECTOARE RECUNOSCUTE CA ELIGIBILE</w:t>
                            </w:r>
                          </w:p>
                        </w:txbxContent>
                      </v:textbox>
                    </v:shape>
                  </w:pict>
                </mc:Fallback>
              </mc:AlternateContent>
            </w:r>
          </w:p>
        </w:tc>
        <w:tc>
          <w:tcPr>
            <w:tcW w:w="7589" w:type="dxa"/>
            <w:tcBorders>
              <w:top w:val="single" w:sz="4" w:space="0" w:color="auto"/>
              <w:bottom w:val="single" w:sz="4" w:space="0" w:color="auto"/>
            </w:tcBorders>
          </w:tcPr>
          <w:p w14:paraId="30F606AB" w14:textId="77777777" w:rsidR="001A48BC" w:rsidRPr="00113616" w:rsidRDefault="001A48BC" w:rsidP="009B6253">
            <w:pPr>
              <w:rPr>
                <w:rFonts w:ascii="Times New Roman" w:hAnsi="Times New Roman" w:cs="Times New Roman"/>
                <w:b/>
                <w:bCs/>
                <w:lang w:val="ro-RO"/>
              </w:rPr>
            </w:pPr>
            <w:r w:rsidRPr="00113616">
              <w:rPr>
                <w:rFonts w:ascii="Times New Roman" w:hAnsi="Times New Roman" w:cs="Times New Roman"/>
                <w:b/>
                <w:bCs/>
                <w:lang w:val="ro-RO"/>
              </w:rPr>
              <w:t>Cerințe de contribuție substanțială</w:t>
            </w:r>
          </w:p>
          <w:p w14:paraId="696A99B9" w14:textId="40A3D8F5" w:rsidR="001A48BC" w:rsidRPr="00113616" w:rsidRDefault="001A48BC" w:rsidP="009B6253">
            <w:pPr>
              <w:rPr>
                <w:rFonts w:ascii="Times New Roman" w:hAnsi="Times New Roman" w:cs="Times New Roman"/>
                <w:lang w:val="ro-RO"/>
              </w:rPr>
            </w:pPr>
            <w:r w:rsidRPr="00113616">
              <w:rPr>
                <w:rFonts w:ascii="Times New Roman" w:hAnsi="Times New Roman" w:cs="Times New Roman"/>
                <w:lang w:val="ro-RO"/>
              </w:rPr>
              <w:t xml:space="preserve">Obligații calitative </w:t>
            </w:r>
          </w:p>
          <w:p w14:paraId="3998329D" w14:textId="35C77901" w:rsidR="001A48BC" w:rsidRPr="00113616" w:rsidRDefault="001A48BC" w:rsidP="009B6253">
            <w:pPr>
              <w:rPr>
                <w:rFonts w:ascii="Times New Roman" w:hAnsi="Times New Roman" w:cs="Times New Roman"/>
                <w:b/>
                <w:bCs/>
                <w:lang w:val="ro-RO"/>
              </w:rPr>
            </w:pPr>
            <w:r w:rsidRPr="00113616">
              <w:rPr>
                <w:rFonts w:ascii="Times New Roman" w:hAnsi="Times New Roman" w:cs="Times New Roman"/>
                <w:lang w:val="ro-RO"/>
              </w:rPr>
              <w:t>Măsurători</w:t>
            </w:r>
          </w:p>
        </w:tc>
        <w:tc>
          <w:tcPr>
            <w:tcW w:w="803" w:type="dxa"/>
            <w:tcBorders>
              <w:top w:val="nil"/>
              <w:bottom w:val="nil"/>
            </w:tcBorders>
          </w:tcPr>
          <w:p w14:paraId="1EDA73CC" w14:textId="77777777" w:rsidR="001A48BC" w:rsidRPr="00113616" w:rsidRDefault="001A48BC" w:rsidP="009B6253">
            <w:pPr>
              <w:rPr>
                <w:rFonts w:ascii="Times New Roman" w:hAnsi="Times New Roman" w:cs="Times New Roman"/>
                <w:b/>
                <w:bCs/>
                <w:lang w:val="ro-RO"/>
              </w:rPr>
            </w:pPr>
          </w:p>
        </w:tc>
        <w:tc>
          <w:tcPr>
            <w:tcW w:w="3347" w:type="dxa"/>
            <w:tcBorders>
              <w:top w:val="single" w:sz="4" w:space="0" w:color="auto"/>
              <w:bottom w:val="single" w:sz="4" w:space="0" w:color="auto"/>
            </w:tcBorders>
            <w:hideMark/>
          </w:tcPr>
          <w:p w14:paraId="3D992CE1" w14:textId="77777777" w:rsidR="001A48BC" w:rsidRPr="00113616" w:rsidRDefault="001A48BC" w:rsidP="009B6253">
            <w:pPr>
              <w:rPr>
                <w:rFonts w:ascii="Times New Roman" w:hAnsi="Times New Roman" w:cs="Times New Roman"/>
                <w:b/>
                <w:bCs/>
                <w:lang w:val="ro-RO"/>
              </w:rPr>
            </w:pPr>
            <w:r w:rsidRPr="00113616">
              <w:rPr>
                <w:rFonts w:ascii="Times New Roman" w:hAnsi="Times New Roman" w:cs="Times New Roman"/>
                <w:b/>
                <w:bCs/>
                <w:lang w:val="ro-RO"/>
              </w:rPr>
              <w:t>Acte normative conexe și standarde internaționale</w:t>
            </w:r>
          </w:p>
          <w:p w14:paraId="385B906D" w14:textId="77777777" w:rsidR="001A48BC" w:rsidRPr="00113616" w:rsidRDefault="001A48BC" w:rsidP="009B6253">
            <w:pPr>
              <w:rPr>
                <w:rFonts w:ascii="Times New Roman" w:hAnsi="Times New Roman" w:cs="Times New Roman"/>
                <w:lang w:val="ro-RO"/>
              </w:rPr>
            </w:pPr>
            <w:r w:rsidRPr="00113616">
              <w:rPr>
                <w:rFonts w:ascii="Times New Roman" w:hAnsi="Times New Roman" w:cs="Times New Roman"/>
                <w:lang w:val="ro-RO"/>
              </w:rPr>
              <w:t>Acte normative (contextul legislativ trebuie să fie luat în considerare în mod obligatoriu)</w:t>
            </w:r>
          </w:p>
          <w:p w14:paraId="2BC07386" w14:textId="77777777" w:rsidR="001A48BC" w:rsidRPr="00113616" w:rsidRDefault="001A48BC" w:rsidP="009B6253">
            <w:pPr>
              <w:rPr>
                <w:rFonts w:ascii="Times New Roman" w:hAnsi="Times New Roman" w:cs="Times New Roman"/>
                <w:lang w:val="ro-RO"/>
              </w:rPr>
            </w:pPr>
            <w:r w:rsidRPr="00113616">
              <w:rPr>
                <w:rFonts w:ascii="Times New Roman" w:hAnsi="Times New Roman" w:cs="Times New Roman"/>
                <w:lang w:val="ro-RO"/>
              </w:rPr>
              <w:t>Standarde internaționale (orientative)</w:t>
            </w:r>
          </w:p>
          <w:p w14:paraId="111CB1ED" w14:textId="77777777" w:rsidR="001A48BC" w:rsidRPr="00113616" w:rsidRDefault="001A48BC" w:rsidP="009B6253">
            <w:pPr>
              <w:rPr>
                <w:rFonts w:ascii="Times New Roman" w:hAnsi="Times New Roman" w:cs="Times New Roman"/>
                <w:lang w:val="ro-RO"/>
              </w:rPr>
            </w:pPr>
            <w:r w:rsidRPr="00113616">
              <w:rPr>
                <w:rFonts w:ascii="Times New Roman" w:hAnsi="Times New Roman" w:cs="Times New Roman"/>
                <w:lang w:val="ro-RO"/>
              </w:rPr>
              <w:t xml:space="preserve"> / </w:t>
            </w:r>
            <w:r w:rsidRPr="00113616">
              <w:rPr>
                <w:rFonts w:ascii="Times New Roman" w:hAnsi="Times New Roman" w:cs="Times New Roman"/>
                <w:i/>
                <w:iCs/>
                <w:lang w:val="ro-RO"/>
              </w:rPr>
              <w:t>Legi planificate</w:t>
            </w:r>
          </w:p>
        </w:tc>
      </w:tr>
      <w:tr w:rsidR="00113616" w:rsidRPr="00113616" w14:paraId="53DCA577" w14:textId="77777777" w:rsidTr="001A48BC">
        <w:trPr>
          <w:trHeight w:hRule="exact" w:val="211"/>
        </w:trPr>
        <w:tc>
          <w:tcPr>
            <w:tcW w:w="15203" w:type="dxa"/>
            <w:gridSpan w:val="5"/>
            <w:tcBorders>
              <w:top w:val="nil"/>
              <w:left w:val="nil"/>
              <w:bottom w:val="nil"/>
              <w:right w:val="nil"/>
            </w:tcBorders>
            <w:tcMar>
              <w:bottom w:w="113" w:type="dxa"/>
            </w:tcMar>
            <w:vAlign w:val="bottom"/>
          </w:tcPr>
          <w:p w14:paraId="5169688C" w14:textId="68C6FF8D" w:rsidR="001A48BC" w:rsidRPr="00113616" w:rsidRDefault="00D529AE" w:rsidP="009B6253">
            <w:pPr>
              <w:ind w:left="-113"/>
              <w:rPr>
                <w:rFonts w:ascii="Times New Roman" w:hAnsi="Times New Roman" w:cs="Times New Roman"/>
                <w:lang w:val="ro-RO"/>
              </w:rPr>
            </w:pPr>
            <w:r w:rsidRPr="00113616">
              <w:rPr>
                <w:rFonts w:ascii="Times New Roman" w:hAnsi="Times New Roman" w:cs="Times New Roman"/>
                <w:noProof/>
              </w:rPr>
              <mc:AlternateContent>
                <mc:Choice Requires="wpg">
                  <w:drawing>
                    <wp:anchor distT="0" distB="0" distL="114300" distR="114300" simplePos="0" relativeHeight="251665408" behindDoc="0" locked="0" layoutInCell="1" allowOverlap="1" wp14:anchorId="675589CD" wp14:editId="136ADE9F">
                      <wp:simplePos x="0" y="0"/>
                      <wp:positionH relativeFrom="column">
                        <wp:posOffset>4320540</wp:posOffset>
                      </wp:positionH>
                      <wp:positionV relativeFrom="paragraph">
                        <wp:posOffset>-530225</wp:posOffset>
                      </wp:positionV>
                      <wp:extent cx="4286250" cy="1003935"/>
                      <wp:effectExtent l="76200" t="25400" r="95250" b="37465"/>
                      <wp:wrapNone/>
                      <wp:docPr id="815911304" name="Group 815911304"/>
                      <wp:cNvGraphicFramePr/>
                      <a:graphic xmlns:a="http://schemas.openxmlformats.org/drawingml/2006/main">
                        <a:graphicData uri="http://schemas.microsoft.com/office/word/2010/wordprocessingGroup">
                          <wpg:wgp>
                            <wpg:cNvGrpSpPr/>
                            <wpg:grpSpPr>
                              <a:xfrm>
                                <a:off x="0" y="0"/>
                                <a:ext cx="4286250" cy="1003935"/>
                                <a:chOff x="0" y="0"/>
                                <a:chExt cx="4286250" cy="990600"/>
                              </a:xfrm>
                            </wpg:grpSpPr>
                            <wps:wsp>
                              <wps:cNvPr id="1721844637" name="Straight Arrow Connector 17"/>
                              <wps:cNvCnPr/>
                              <wps:spPr>
                                <a:xfrm>
                                  <a:off x="4286250" y="480060"/>
                                  <a:ext cx="0" cy="457200"/>
                                </a:xfrm>
                                <a:prstGeom prst="straightConnector1">
                                  <a:avLst/>
                                </a:prstGeom>
                                <a:ln w="25400">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8806667" name="Text Box 19"/>
                              <wps:cNvSpPr txBox="1"/>
                              <wps:spPr>
                                <a:xfrm>
                                  <a:off x="87630" y="182880"/>
                                  <a:ext cx="1885950" cy="638175"/>
                                </a:xfrm>
                                <a:prstGeom prst="rect">
                                  <a:avLst/>
                                </a:prstGeom>
                                <a:solidFill>
                                  <a:schemeClr val="lt1"/>
                                </a:solidFill>
                                <a:ln w="6350">
                                  <a:solidFill>
                                    <a:prstClr val="black"/>
                                  </a:solidFill>
                                </a:ln>
                              </wps:spPr>
                              <wps:txbx>
                                <w:txbxContent>
                                  <w:p w14:paraId="12A149DB" w14:textId="77777777" w:rsidR="00AD1C72" w:rsidRPr="00363A52" w:rsidRDefault="00AD1C72" w:rsidP="001A48BC">
                                    <w:pPr>
                                      <w:rPr>
                                        <w:b/>
                                        <w:bCs/>
                                        <w:sz w:val="16"/>
                                        <w:szCs w:val="16"/>
                                      </w:rPr>
                                    </w:pPr>
                                    <w:r w:rsidRPr="00363A52">
                                      <w:rPr>
                                        <w:b/>
                                        <w:bCs/>
                                        <w:sz w:val="16"/>
                                        <w:szCs w:val="16"/>
                                      </w:rPr>
                                      <w:t>CRITERII TEHNICE CARE TREBUIE RESPECTATE ÎN LEGĂTURĂ CU LEGILE EXISTENTE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06750334" name="Straight Arrow Connector 17"/>
                              <wps:cNvCnPr/>
                              <wps:spPr>
                                <a:xfrm>
                                  <a:off x="0" y="0"/>
                                  <a:ext cx="0" cy="990600"/>
                                </a:xfrm>
                                <a:prstGeom prst="straightConnector1">
                                  <a:avLst/>
                                </a:prstGeom>
                                <a:ln w="41275">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61245787" name="Straight Arrow Connector 23"/>
                              <wps:cNvCnPr/>
                              <wps:spPr>
                                <a:xfrm>
                                  <a:off x="1977390" y="681990"/>
                                  <a:ext cx="2266950" cy="0"/>
                                </a:xfrm>
                                <a:prstGeom prst="straightConnector1">
                                  <a:avLst/>
                                </a:prstGeom>
                                <a:ln w="34925">
                                  <a:prstDash val="sysDot"/>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675589CD" id="Group 815911304" o:spid="_x0000_s1028" style="position:absolute;left:0;text-align:left;margin-left:340.2pt;margin-top:-41.75pt;width:337.5pt;height:79.05pt;z-index:251665408;mso-width-relative:margin;mso-height-relative:margin" coordsize="42862,9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">
                      <v:shapetype id="_x0000_t32" coordsize="21600,21600" o:spt="32" o:oned="t" path="m,l21600,21600e" filled="f">
                        <v:path arrowok="t" fillok="f" o:connecttype="none"/>
                        <o:lock v:ext="edit" shapetype="t"/>
                      </v:shapetype>
                      <v:shape id="Straight Arrow Connector 17" o:spid="_x0000_s1029" type="#_x0000_t32" style="position:absolute;left:42862;top:4800;width:0;height:4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" strokecolor="#4472c4 [3204]" strokeweight="2pt">
                        <v:stroke startarrow="block" endarrow="block" joinstyle="miter"/>
                      </v:shape>
                      <v:shape id="Text Box 19" o:spid="_x0000_s1030" type="#_x0000_t202" style="position:absolute;left:876;top:1828;width:18859;height:6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" fillcolor="white [3201]" strokeweight=".5pt">
                        <v:textbox>
                          <w:txbxContent>
                            <w:p w14:paraId="12A149DB" w14:textId="77777777" w:rsidR="00AD1C72" w:rsidRPr="00363A52" w:rsidRDefault="00AD1C72" w:rsidP="001A48BC">
                              <w:pPr>
                                <w:rPr>
                                  <w:b/>
                                  <w:bCs/>
                                  <w:sz w:val="16"/>
                                  <w:szCs w:val="16"/>
                                </w:rPr>
                              </w:pPr>
                              <w:r w:rsidRPr="00363A52">
                                <w:rPr>
                                  <w:b/>
                                  <w:bCs/>
                                  <w:sz w:val="16"/>
                                  <w:szCs w:val="16"/>
                                </w:rPr>
                                <w:t>CRITERII TEHNICE CARE TREBUIE RESPECTATE ÎN LEGĂTURĂ CU LEGILE EXISTENTE</w:t>
                              </w:r>
                            </w:p>
                          </w:txbxContent>
                        </v:textbox>
                      </v:shape>
                      <v:shape id="Straight Arrow Connector 17" o:spid="_x0000_s1031" type="#_x0000_t32" style="position:absolute;width:0;height:99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" strokecolor="#4472c4 [3204]" strokeweight="3.25pt">
                        <v:stroke startarrow="block" endarrow="block" joinstyle="miter"/>
                      </v:shape>
                      <v:shape id="Straight Arrow Connector 23" o:spid="_x0000_s1032" type="#_x0000_t32" style="position:absolute;left:19773;top:6819;width:226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" strokecolor="#4472c4 [3204]" strokeweight="2.75pt">
                        <v:stroke dashstyle="1 1" endarrow="block" joinstyle="miter"/>
                      </v:shape>
                    </v:group>
                  </w:pict>
                </mc:Fallback>
              </mc:AlternateContent>
            </w:r>
            <w:r w:rsidR="001A48BC" w:rsidRPr="00113616">
              <w:rPr>
                <w:rFonts w:ascii="Times New Roman" w:hAnsi="Times New Roman" w:cs="Times New Roman"/>
                <w:b/>
                <w:bCs/>
                <w:lang w:val="ro-RO"/>
              </w:rPr>
              <w:t>Silvicultura</w:t>
            </w:r>
          </w:p>
        </w:tc>
      </w:tr>
      <w:tr w:rsidR="00113616" w:rsidRPr="00113616" w14:paraId="0F130EC7" w14:textId="77777777" w:rsidTr="001A48BC">
        <w:trPr>
          <w:trHeight w:val="321"/>
        </w:trPr>
        <w:tc>
          <w:tcPr>
            <w:tcW w:w="853" w:type="dxa"/>
            <w:tcBorders>
              <w:top w:val="single" w:sz="4" w:space="0" w:color="auto"/>
              <w:bottom w:val="single" w:sz="4" w:space="0" w:color="auto"/>
            </w:tcBorders>
            <w:shd w:val="clear" w:color="auto" w:fill="D9D9D9" w:themeFill="background1" w:themeFillShade="D9"/>
          </w:tcPr>
          <w:p w14:paraId="52C4A191" w14:textId="77777777" w:rsidR="001A48BC" w:rsidRPr="00113616" w:rsidRDefault="001A48BC" w:rsidP="009B6253">
            <w:pPr>
              <w:ind w:left="-105"/>
              <w:rPr>
                <w:rFonts w:ascii="Times New Roman" w:hAnsi="Times New Roman" w:cs="Times New Roman"/>
                <w:lang w:val="ro-RO"/>
              </w:rPr>
            </w:pPr>
            <w:r w:rsidRPr="00113616">
              <w:rPr>
                <w:rFonts w:ascii="Times New Roman" w:hAnsi="Times New Roman" w:cs="Times New Roman"/>
                <w:lang w:val="ro-RO"/>
              </w:rPr>
              <w:t>1.1</w:t>
            </w:r>
          </w:p>
        </w:tc>
        <w:tc>
          <w:tcPr>
            <w:tcW w:w="10200" w:type="dxa"/>
            <w:gridSpan w:val="2"/>
            <w:tcBorders>
              <w:top w:val="single" w:sz="4" w:space="0" w:color="auto"/>
              <w:bottom w:val="single" w:sz="4" w:space="0" w:color="auto"/>
              <w:right w:val="single" w:sz="4" w:space="0" w:color="auto"/>
            </w:tcBorders>
            <w:shd w:val="clear" w:color="auto" w:fill="D9D9D9" w:themeFill="background1" w:themeFillShade="D9"/>
          </w:tcPr>
          <w:p w14:paraId="5C77219F" w14:textId="441CBC81" w:rsidR="001A48BC" w:rsidRPr="00113616" w:rsidRDefault="001A48BC" w:rsidP="009B6253">
            <w:pPr>
              <w:rPr>
                <w:rFonts w:ascii="Times New Roman" w:hAnsi="Times New Roman" w:cs="Times New Roman"/>
                <w:lang w:val="ro-RO"/>
              </w:rPr>
            </w:pPr>
            <w:r w:rsidRPr="00113616">
              <w:rPr>
                <w:rFonts w:ascii="Times New Roman" w:hAnsi="Times New Roman" w:cs="Times New Roman"/>
                <w:b/>
                <w:bCs/>
                <w:lang w:val="ro-RO"/>
              </w:rPr>
              <w:t>Împădurirea</w:t>
            </w:r>
          </w:p>
        </w:tc>
        <w:tc>
          <w:tcPr>
            <w:tcW w:w="803" w:type="dxa"/>
            <w:tcBorders>
              <w:top w:val="nil"/>
              <w:left w:val="nil"/>
              <w:bottom w:val="single" w:sz="4" w:space="0" w:color="auto"/>
              <w:right w:val="nil"/>
            </w:tcBorders>
          </w:tcPr>
          <w:p w14:paraId="6151CAD1" w14:textId="77777777" w:rsidR="001A48BC" w:rsidRPr="00113616" w:rsidRDefault="001A48BC" w:rsidP="009B6253">
            <w:pPr>
              <w:rPr>
                <w:rFonts w:ascii="Times New Roman" w:hAnsi="Times New Roman" w:cs="Times New Roman"/>
                <w:lang w:val="ro-RO"/>
              </w:rPr>
            </w:pPr>
          </w:p>
        </w:tc>
        <w:tc>
          <w:tcPr>
            <w:tcW w:w="3347" w:type="dxa"/>
            <w:tcBorders>
              <w:top w:val="nil"/>
              <w:left w:val="nil"/>
              <w:bottom w:val="single" w:sz="4" w:space="0" w:color="auto"/>
              <w:right w:val="nil"/>
            </w:tcBorders>
          </w:tcPr>
          <w:p w14:paraId="19DEB002" w14:textId="77777777" w:rsidR="001A48BC" w:rsidRPr="00113616" w:rsidRDefault="001A48BC" w:rsidP="009B6253">
            <w:pPr>
              <w:rPr>
                <w:rFonts w:ascii="Times New Roman" w:hAnsi="Times New Roman" w:cs="Times New Roman"/>
                <w:lang w:val="ro-RO"/>
              </w:rPr>
            </w:pPr>
          </w:p>
        </w:tc>
      </w:tr>
      <w:tr w:rsidR="00265FBD" w:rsidRPr="00113616" w14:paraId="11962A35" w14:textId="77777777" w:rsidTr="00265FBD">
        <w:trPr>
          <w:cantSplit/>
          <w:trHeight w:val="3482"/>
        </w:trPr>
        <w:tc>
          <w:tcPr>
            <w:tcW w:w="853" w:type="dxa"/>
            <w:tcBorders>
              <w:top w:val="single" w:sz="4" w:space="0" w:color="auto"/>
              <w:left w:val="dashSmallGap" w:sz="4" w:space="0" w:color="auto"/>
            </w:tcBorders>
            <w:textDirection w:val="btLr"/>
          </w:tcPr>
          <w:p w14:paraId="692A97CC" w14:textId="77777777" w:rsidR="001A48BC" w:rsidRPr="00113616" w:rsidRDefault="001A48BC" w:rsidP="009B6253">
            <w:pPr>
              <w:ind w:left="113" w:right="113"/>
              <w:jc w:val="right"/>
              <w:rPr>
                <w:rFonts w:ascii="Times New Roman" w:hAnsi="Times New Roman" w:cs="Times New Roman"/>
                <w:b/>
                <w:bCs/>
                <w:lang w:val="ro-RO"/>
              </w:rPr>
            </w:pPr>
            <w:r w:rsidRPr="00113616">
              <w:rPr>
                <w:rFonts w:ascii="Times New Roman" w:hAnsi="Times New Roman" w:cs="Times New Roman"/>
                <w:b/>
                <w:bCs/>
                <w:lang w:val="ro-RO"/>
              </w:rPr>
              <w:t>.02.10; A.02.20; A.02.40</w:t>
            </w:r>
          </w:p>
        </w:tc>
        <w:tc>
          <w:tcPr>
            <w:tcW w:w="2611" w:type="dxa"/>
            <w:tcBorders>
              <w:top w:val="single" w:sz="4" w:space="0" w:color="auto"/>
            </w:tcBorders>
            <w:hideMark/>
          </w:tcPr>
          <w:p w14:paraId="220E4D18" w14:textId="5427E1C8" w:rsidR="001A48BC" w:rsidRPr="00113616" w:rsidRDefault="00D529AE" w:rsidP="009B6253">
            <w:pPr>
              <w:rPr>
                <w:rFonts w:ascii="Times New Roman" w:hAnsi="Times New Roman" w:cs="Times New Roman"/>
                <w:i/>
                <w:iCs/>
                <w:lang w:val="ro-RO"/>
              </w:rPr>
            </w:pPr>
            <w:r w:rsidRPr="00113616">
              <w:rPr>
                <w:rFonts w:ascii="Times New Roman" w:hAnsi="Times New Roman" w:cs="Times New Roman"/>
                <w:i/>
                <w:iCs/>
                <w:noProof/>
              </w:rPr>
              <mc:AlternateContent>
                <mc:Choice Requires="wps">
                  <w:drawing>
                    <wp:anchor distT="0" distB="0" distL="114300" distR="114300" simplePos="0" relativeHeight="251659264" behindDoc="0" locked="0" layoutInCell="1" allowOverlap="1" wp14:anchorId="15F06EA8" wp14:editId="2839DDF9">
                      <wp:simplePos x="0" y="0"/>
                      <wp:positionH relativeFrom="column">
                        <wp:posOffset>-267547</wp:posOffset>
                      </wp:positionH>
                      <wp:positionV relativeFrom="paragraph">
                        <wp:posOffset>2136775</wp:posOffset>
                      </wp:positionV>
                      <wp:extent cx="3419856" cy="342900"/>
                      <wp:effectExtent l="0" t="0" r="9525" b="12700"/>
                      <wp:wrapNone/>
                      <wp:docPr id="30425651" name="Text Box 7"/>
                      <wp:cNvGraphicFramePr/>
                      <a:graphic xmlns:a="http://schemas.openxmlformats.org/drawingml/2006/main">
                        <a:graphicData uri="http://schemas.microsoft.com/office/word/2010/wordprocessingShape">
                          <wps:wsp>
                            <wps:cNvSpPr txBox="1"/>
                            <wps:spPr>
                              <a:xfrm>
                                <a:off x="0" y="0"/>
                                <a:ext cx="3419856" cy="342900"/>
                              </a:xfrm>
                              <a:prstGeom prst="rect">
                                <a:avLst/>
                              </a:prstGeom>
                              <a:ln/>
                            </wps:spPr>
                            <wps:style>
                              <a:lnRef idx="2">
                                <a:schemeClr val="dk1"/>
                              </a:lnRef>
                              <a:fillRef idx="1">
                                <a:schemeClr val="lt1"/>
                              </a:fillRef>
                              <a:effectRef idx="0">
                                <a:schemeClr val="dk1"/>
                              </a:effectRef>
                              <a:fontRef idx="minor">
                                <a:schemeClr val="dk1"/>
                              </a:fontRef>
                            </wps:style>
                            <wps:txbx>
                              <w:txbxContent>
                                <w:p w14:paraId="10369B0D" w14:textId="77777777" w:rsidR="00AD1C72" w:rsidRPr="00817BE2" w:rsidRDefault="00AD1C72" w:rsidP="001A48BC">
                                  <w:pPr>
                                    <w:rPr>
                                      <w:sz w:val="16"/>
                                      <w:szCs w:val="16"/>
                                    </w:rPr>
                                  </w:pPr>
                                  <w:r w:rsidRPr="00817BE2">
                                    <w:rPr>
                                      <w:b/>
                                      <w:bCs/>
                                      <w:sz w:val="16"/>
                                      <w:szCs w:val="16"/>
                                    </w:rPr>
                                    <w:t xml:space="preserve">CLASIFICATORUL ACTIVITĂȚILOR DIN ECONOMIA MOLDOVEI (CAEM-2)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F06EA8" id="_x0000_s1033" type="#_x0000_t202" style="position:absolute;margin-left:-21.05pt;margin-top:168.25pt;width:269.3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" fillcolor="white [3201]" strokecolor="black [3200]" strokeweight="1pt">
                      <v:textbox>
                        <w:txbxContent>
                          <w:p w14:paraId="10369B0D" w14:textId="77777777" w:rsidR="00AD1C72" w:rsidRPr="00817BE2" w:rsidRDefault="00AD1C72" w:rsidP="001A48BC">
                            <w:pPr>
                              <w:rPr>
                                <w:sz w:val="16"/>
                                <w:szCs w:val="16"/>
                              </w:rPr>
                            </w:pPr>
                            <w:r w:rsidRPr="00817BE2">
                              <w:rPr>
                                <w:b/>
                                <w:bCs/>
                                <w:sz w:val="16"/>
                                <w:szCs w:val="16"/>
                              </w:rPr>
                              <w:t xml:space="preserve">CLASIFICATORUL ACTIVITĂȚILOR DIN ECONOMIA MOLDOVEI (CAEM-2) </w:t>
                            </w:r>
                          </w:p>
                        </w:txbxContent>
                      </v:textbox>
                    </v:shape>
                  </w:pict>
                </mc:Fallback>
              </mc:AlternateContent>
            </w:r>
            <w:r w:rsidRPr="00113616">
              <w:rPr>
                <w:rFonts w:ascii="Times New Roman" w:hAnsi="Times New Roman" w:cs="Times New Roman"/>
                <w:i/>
                <w:iCs/>
                <w:noProof/>
              </w:rPr>
              <mc:AlternateContent>
                <mc:Choice Requires="wps">
                  <w:drawing>
                    <wp:anchor distT="0" distB="0" distL="114300" distR="114300" simplePos="0" relativeHeight="251660288" behindDoc="0" locked="0" layoutInCell="1" allowOverlap="1" wp14:anchorId="72959655" wp14:editId="2D6CC239">
                      <wp:simplePos x="0" y="0"/>
                      <wp:positionH relativeFrom="column">
                        <wp:posOffset>68580</wp:posOffset>
                      </wp:positionH>
                      <wp:positionV relativeFrom="paragraph">
                        <wp:posOffset>1140037</wp:posOffset>
                      </wp:positionV>
                      <wp:extent cx="1114425" cy="876300"/>
                      <wp:effectExtent l="0" t="0" r="28575" b="19050"/>
                      <wp:wrapNone/>
                      <wp:docPr id="575890675" name="Text Box 7"/>
                      <wp:cNvGraphicFramePr/>
                      <a:graphic xmlns:a="http://schemas.openxmlformats.org/drawingml/2006/main">
                        <a:graphicData uri="http://schemas.microsoft.com/office/word/2010/wordprocessingShape">
                          <wps:wsp>
                            <wps:cNvSpPr txBox="1"/>
                            <wps:spPr>
                              <a:xfrm>
                                <a:off x="0" y="0"/>
                                <a:ext cx="1114425" cy="876300"/>
                              </a:xfrm>
                              <a:prstGeom prst="rect">
                                <a:avLst/>
                              </a:prstGeom>
                              <a:ln/>
                            </wps:spPr>
                            <wps:style>
                              <a:lnRef idx="2">
                                <a:schemeClr val="dk1"/>
                              </a:lnRef>
                              <a:fillRef idx="1">
                                <a:schemeClr val="lt1"/>
                              </a:fillRef>
                              <a:effectRef idx="0">
                                <a:schemeClr val="dk1"/>
                              </a:effectRef>
                              <a:fontRef idx="minor">
                                <a:schemeClr val="dk1"/>
                              </a:fontRef>
                            </wps:style>
                            <wps:txbx>
                              <w:txbxContent>
                                <w:p w14:paraId="67278994" w14:textId="77777777" w:rsidR="00AD1C72" w:rsidRPr="00363A52" w:rsidRDefault="00AD1C72" w:rsidP="001A48BC">
                                  <w:pPr>
                                    <w:rPr>
                                      <w:sz w:val="16"/>
                                      <w:szCs w:val="16"/>
                                    </w:rPr>
                                  </w:pPr>
                                  <w:r w:rsidRPr="00363A52">
                                    <w:rPr>
                                      <w:b/>
                                      <w:bCs/>
                                      <w:sz w:val="16"/>
                                      <w:szCs w:val="16"/>
                                    </w:rPr>
                                    <w:t>NUMĂRUL UNIC DE REFERINȚĂ CORESPUNZĂTOR ORDINULUI DE I</w:t>
                                  </w:r>
                                  <w:r>
                                    <w:rPr>
                                      <w:b/>
                                      <w:bCs/>
                                      <w:sz w:val="16"/>
                                      <w:szCs w:val="16"/>
                                    </w:rPr>
                                    <w:t>NCLUDERE</w:t>
                                  </w:r>
                                  <w:r w:rsidRPr="00363A52">
                                    <w:rPr>
                                      <w:b/>
                                      <w:bCs/>
                                      <w:sz w:val="16"/>
                                      <w:szCs w:val="16"/>
                                    </w:rPr>
                                    <w:t xml:space="preserve"> ÎN TAXONOMIE.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959655" id="_x0000_s1034" type="#_x0000_t202" style="position:absolute;margin-left:5.4pt;margin-top:89.75pt;width:87.75pt;height:6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" fillcolor="white [3201]" strokecolor="black [3200]" strokeweight="1pt">
                      <v:textbox>
                        <w:txbxContent>
                          <w:p w14:paraId="67278994" w14:textId="77777777" w:rsidR="00AD1C72" w:rsidRPr="00363A52" w:rsidRDefault="00AD1C72" w:rsidP="001A48BC">
                            <w:pPr>
                              <w:rPr>
                                <w:sz w:val="16"/>
                                <w:szCs w:val="16"/>
                              </w:rPr>
                            </w:pPr>
                            <w:r w:rsidRPr="00363A52">
                              <w:rPr>
                                <w:b/>
                                <w:bCs/>
                                <w:sz w:val="16"/>
                                <w:szCs w:val="16"/>
                              </w:rPr>
                              <w:t>NUMĂRUL UNIC DE REFERINȚĂ CORESPUNZĂTOR ORDINULUI DE I</w:t>
                            </w:r>
                            <w:r>
                              <w:rPr>
                                <w:b/>
                                <w:bCs/>
                                <w:sz w:val="16"/>
                                <w:szCs w:val="16"/>
                              </w:rPr>
                              <w:t>NCLUDERE</w:t>
                            </w:r>
                            <w:r w:rsidRPr="00363A52">
                              <w:rPr>
                                <w:b/>
                                <w:bCs/>
                                <w:sz w:val="16"/>
                                <w:szCs w:val="16"/>
                              </w:rPr>
                              <w:t xml:space="preserve"> ÎN TAXONOMIE. </w:t>
                            </w:r>
                          </w:p>
                        </w:txbxContent>
                      </v:textbox>
                    </v:shape>
                  </w:pict>
                </mc:Fallback>
              </mc:AlternateContent>
            </w:r>
            <w:r w:rsidR="001A48BC" w:rsidRPr="00113616">
              <w:rPr>
                <w:rFonts w:ascii="Times New Roman" w:hAnsi="Times New Roman" w:cs="Times New Roman"/>
                <w:i/>
                <w:iCs/>
                <w:lang w:val="ro-RO"/>
              </w:rPr>
              <w:t>Crearea</w:t>
            </w:r>
            <w:r w:rsidR="0067395A" w:rsidRPr="00113616">
              <w:rPr>
                <w:rFonts w:ascii="Times New Roman" w:hAnsi="Times New Roman" w:cs="Times New Roman"/>
                <w:i/>
                <w:iCs/>
                <w:lang w:val="ro-RO"/>
              </w:rPr>
              <w:t xml:space="preserve"> </w:t>
            </w:r>
            <w:r w:rsidR="001A48BC" w:rsidRPr="00113616">
              <w:rPr>
                <w:rFonts w:ascii="Times New Roman" w:hAnsi="Times New Roman" w:cs="Times New Roman"/>
                <w:i/>
                <w:iCs/>
                <w:lang w:val="ro-RO"/>
              </w:rPr>
              <w:t>pădurii prin xxxxx, yyyy, până atunci, a fost sub utilizare</w:t>
            </w:r>
            <w:r w:rsidR="0067395A" w:rsidRPr="00113616">
              <w:rPr>
                <w:rFonts w:ascii="Times New Roman" w:hAnsi="Times New Roman" w:cs="Times New Roman"/>
                <w:i/>
                <w:iCs/>
                <w:lang w:val="ro-RO"/>
              </w:rPr>
              <w:t xml:space="preserve"> </w:t>
            </w:r>
            <w:r w:rsidR="001A48BC" w:rsidRPr="00113616">
              <w:rPr>
                <w:rFonts w:ascii="Times New Roman" w:hAnsi="Times New Roman" w:cs="Times New Roman"/>
                <w:i/>
                <w:iCs/>
                <w:lang w:val="ro-RO"/>
              </w:rPr>
              <w:t>zzzzzzz diferită sau nu a fost utilizată.</w:t>
            </w:r>
            <w:r w:rsidR="0067395A" w:rsidRPr="00113616">
              <w:rPr>
                <w:rFonts w:ascii="Times New Roman" w:hAnsi="Times New Roman" w:cs="Times New Roman"/>
                <w:i/>
                <w:iCs/>
                <w:lang w:val="ro-RO"/>
              </w:rPr>
              <w:t xml:space="preserve"> </w:t>
            </w:r>
          </w:p>
        </w:tc>
        <w:tc>
          <w:tcPr>
            <w:tcW w:w="7589" w:type="dxa"/>
            <w:hideMark/>
          </w:tcPr>
          <w:p w14:paraId="19B05F59" w14:textId="392CC277" w:rsidR="001A48BC" w:rsidRPr="00113616" w:rsidRDefault="001A48BC" w:rsidP="009B6253">
            <w:pPr>
              <w:rPr>
                <w:rFonts w:ascii="Times New Roman" w:hAnsi="Times New Roman" w:cs="Times New Roman"/>
                <w:i/>
                <w:iCs/>
                <w:lang w:val="ro-RO"/>
              </w:rPr>
            </w:pPr>
            <w:r w:rsidRPr="00113616">
              <w:rPr>
                <w:rFonts w:ascii="Times New Roman" w:hAnsi="Times New Roman" w:cs="Times New Roman"/>
                <w:lang w:val="ro-RO"/>
              </w:rPr>
              <w:t xml:space="preserve">1. </w:t>
            </w:r>
            <w:r w:rsidRPr="00113616">
              <w:rPr>
                <w:rFonts w:ascii="Times New Roman" w:hAnsi="Times New Roman" w:cs="Times New Roman"/>
                <w:i/>
                <w:iCs/>
                <w:lang w:val="ro-RO"/>
              </w:rPr>
              <w:t>Un plan de împădurire de cel puțin 5 ani și planul ulterior de gestionare a pădurilor sau un instrument</w:t>
            </w:r>
            <w:r w:rsidR="0067395A" w:rsidRPr="00113616">
              <w:rPr>
                <w:rFonts w:ascii="Times New Roman" w:hAnsi="Times New Roman" w:cs="Times New Roman"/>
                <w:i/>
                <w:iCs/>
                <w:lang w:val="ro-RO"/>
              </w:rPr>
              <w:t xml:space="preserve"> </w:t>
            </w:r>
            <w:r w:rsidRPr="00113616">
              <w:rPr>
                <w:rFonts w:ascii="Times New Roman" w:hAnsi="Times New Roman" w:cs="Times New Roman"/>
                <w:i/>
                <w:iCs/>
                <w:lang w:val="ro-RO"/>
              </w:rPr>
              <w:t>echivalent. Planurile ar trebui să ofere detalii despre publicarea în registrul funciar, o evaluare a impactului (sol, biomasă, stocuri de carbon, în special protejarea zonelor umede); strategii și activități pentru atingerea obiectivelor de gestionare, adică operațiuni preconizate pe parcursul întregului ciclu pentru habitatul forestier (specii), compartimente, accese private și publice, căi navigabile, consultări ale părților interesate locale în conformitate cu legislația națională, evaluarea riscurilor. (incendii, dăunători, boli), Impact potențial asupra securității alimentare. Sunt necesare actualizări regulate pentru monitorizare.</w:t>
            </w:r>
          </w:p>
          <w:p w14:paraId="1E4693B4" w14:textId="26D84CB0" w:rsidR="001A48BC" w:rsidRPr="00113616" w:rsidRDefault="001A48BC" w:rsidP="009B6253">
            <w:pPr>
              <w:rPr>
                <w:rFonts w:ascii="Times New Roman" w:hAnsi="Times New Roman" w:cs="Times New Roman"/>
                <w:lang w:val="ro-RO"/>
              </w:rPr>
            </w:pPr>
            <w:r w:rsidRPr="00113616">
              <w:rPr>
                <w:rFonts w:ascii="Times New Roman" w:hAnsi="Times New Roman" w:cs="Times New Roman"/>
                <w:i/>
                <w:iCs/>
                <w:lang w:val="ro-RO"/>
              </w:rPr>
              <w:t>Cele mai bune practici de împădurire care trebuie respectate (a se vedea standardele)</w:t>
            </w:r>
          </w:p>
        </w:tc>
        <w:tc>
          <w:tcPr>
            <w:tcW w:w="803" w:type="dxa"/>
            <w:tcBorders>
              <w:top w:val="single" w:sz="4" w:space="0" w:color="auto"/>
            </w:tcBorders>
          </w:tcPr>
          <w:p w14:paraId="149D26FA" w14:textId="77777777" w:rsidR="001A48BC" w:rsidRPr="00113616" w:rsidRDefault="001A48BC" w:rsidP="009B6253">
            <w:pPr>
              <w:rPr>
                <w:rFonts w:ascii="Times New Roman" w:hAnsi="Times New Roman" w:cs="Times New Roman"/>
                <w:lang w:val="ro-RO"/>
              </w:rPr>
            </w:pPr>
          </w:p>
        </w:tc>
        <w:tc>
          <w:tcPr>
            <w:tcW w:w="3347" w:type="dxa"/>
            <w:tcBorders>
              <w:bottom w:val="single" w:sz="4" w:space="0" w:color="auto"/>
            </w:tcBorders>
          </w:tcPr>
          <w:p w14:paraId="6BECFC57" w14:textId="77777777" w:rsidR="001A48BC" w:rsidRPr="00113616" w:rsidRDefault="001A48BC" w:rsidP="009B6253">
            <w:pPr>
              <w:rPr>
                <w:rFonts w:ascii="Times New Roman" w:hAnsi="Times New Roman" w:cs="Times New Roman"/>
                <w:i/>
                <w:iCs/>
                <w:lang w:val="ro-RO"/>
              </w:rPr>
            </w:pPr>
            <w:r w:rsidRPr="00113616">
              <w:rPr>
                <w:rFonts w:ascii="Times New Roman" w:hAnsi="Times New Roman" w:cs="Times New Roman"/>
                <w:i/>
                <w:iCs/>
                <w:lang w:val="ro-RO"/>
              </w:rPr>
              <w:t>- Legea nr. 10/2016 (transpunerea parțială a Directivei 2018/2001) privind promovarea utilizării energiei din surse regenerabile (Ministerul Energiei).</w:t>
            </w:r>
          </w:p>
          <w:p w14:paraId="7D99864B" w14:textId="77777777" w:rsidR="001A48BC" w:rsidRPr="00113616" w:rsidRDefault="001A48BC" w:rsidP="009B6253">
            <w:pPr>
              <w:rPr>
                <w:rFonts w:ascii="Times New Roman" w:hAnsi="Times New Roman" w:cs="Times New Roman"/>
                <w:i/>
                <w:iCs/>
                <w:lang w:val="ro-RO"/>
              </w:rPr>
            </w:pPr>
          </w:p>
          <w:p w14:paraId="7C86601B" w14:textId="20CE7B11" w:rsidR="001A48BC" w:rsidRPr="00113616" w:rsidRDefault="001A48BC" w:rsidP="009B6253">
            <w:pPr>
              <w:rPr>
                <w:rFonts w:ascii="Times New Roman" w:hAnsi="Times New Roman" w:cs="Times New Roman"/>
                <w:i/>
                <w:iCs/>
                <w:lang w:val="ro-RO"/>
              </w:rPr>
            </w:pPr>
            <w:r w:rsidRPr="00113616">
              <w:rPr>
                <w:rFonts w:ascii="Times New Roman" w:hAnsi="Times New Roman" w:cs="Times New Roman"/>
                <w:i/>
                <w:iCs/>
                <w:lang w:val="ro-RO"/>
              </w:rPr>
              <w:t>- Hotărârea Guvernului nr. 504/1999, Legea nr. 1538/1998, Articolul 2 din Hotărârea Guvernului nr. 665/2007. Definiția zonelor umede de importanță internațională (în temeiul Convenției Ramsar).</w:t>
            </w:r>
          </w:p>
          <w:p w14:paraId="4A21E68A" w14:textId="77777777" w:rsidR="001A48BC" w:rsidRPr="00113616" w:rsidRDefault="001A48BC" w:rsidP="009B6253">
            <w:pPr>
              <w:rPr>
                <w:rFonts w:ascii="Times New Roman" w:hAnsi="Times New Roman" w:cs="Times New Roman"/>
                <w:lang w:val="ro-RO"/>
              </w:rPr>
            </w:pPr>
          </w:p>
        </w:tc>
      </w:tr>
    </w:tbl>
    <w:p w14:paraId="48DDE036" w14:textId="77777777" w:rsidR="001A48BC" w:rsidRPr="00113616" w:rsidRDefault="001A48BC" w:rsidP="001A48BC">
      <w:pPr>
        <w:rPr>
          <w:rFonts w:ascii="Times New Roman" w:hAnsi="Times New Roman" w:cs="Times New Roman"/>
          <w:sz w:val="22"/>
          <w:szCs w:val="22"/>
          <w:lang w:val="ro-RO"/>
        </w:rPr>
      </w:pPr>
    </w:p>
    <w:p w14:paraId="2B5BE9D1" w14:textId="77777777" w:rsidR="006B68CD" w:rsidRPr="00113616" w:rsidRDefault="006B68CD" w:rsidP="001A48BC">
      <w:pPr>
        <w:rPr>
          <w:rFonts w:ascii="Times New Roman" w:hAnsi="Times New Roman" w:cs="Times New Roman"/>
          <w:sz w:val="22"/>
          <w:szCs w:val="22"/>
          <w:lang w:val="ro-RO"/>
        </w:rPr>
      </w:pPr>
    </w:p>
    <w:p w14:paraId="702413D0" w14:textId="6743CE71" w:rsidR="00265FBD" w:rsidRPr="00113616" w:rsidRDefault="001A48BC" w:rsidP="001A48BC">
      <w:pPr>
        <w:rPr>
          <w:rFonts w:ascii="Times New Roman" w:hAnsi="Times New Roman" w:cs="Times New Roman"/>
          <w:sz w:val="22"/>
          <w:szCs w:val="22"/>
          <w:lang w:val="ro-RO"/>
        </w:rPr>
      </w:pPr>
      <w:r w:rsidRPr="00113616">
        <w:rPr>
          <w:rFonts w:ascii="Times New Roman" w:hAnsi="Times New Roman" w:cs="Times New Roman"/>
          <w:sz w:val="22"/>
          <w:szCs w:val="22"/>
          <w:lang w:val="ro-RO"/>
        </w:rPr>
        <w:t>Codul modelului cu culori:</w:t>
      </w:r>
    </w:p>
    <w:tbl>
      <w:tblPr>
        <w:tblStyle w:val="Tabelgril"/>
        <w:tblW w:w="15163" w:type="dxa"/>
        <w:tblLook w:val="04A0" w:firstRow="1" w:lastRow="0" w:firstColumn="1" w:lastColumn="0" w:noHBand="0" w:noVBand="1"/>
      </w:tblPr>
      <w:tblGrid>
        <w:gridCol w:w="13489"/>
        <w:gridCol w:w="1674"/>
      </w:tblGrid>
      <w:tr w:rsidR="00113616" w:rsidRPr="00113616" w14:paraId="7F4EA392" w14:textId="77777777" w:rsidTr="00EE3058">
        <w:trPr>
          <w:trHeight w:val="482"/>
        </w:trPr>
        <w:tc>
          <w:tcPr>
            <w:tcW w:w="13489" w:type="dxa"/>
            <w:tcBorders>
              <w:bottom w:val="single" w:sz="4" w:space="0" w:color="auto"/>
            </w:tcBorders>
            <w:noWrap/>
            <w:hideMark/>
          </w:tcPr>
          <w:p w14:paraId="6FF6939D" w14:textId="77777777" w:rsidR="001A48BC" w:rsidRPr="00113616" w:rsidRDefault="001A48BC" w:rsidP="009B6253">
            <w:pPr>
              <w:rPr>
                <w:rFonts w:ascii="Times New Roman" w:hAnsi="Times New Roman" w:cs="Times New Roman"/>
                <w:lang w:val="ro-RO"/>
              </w:rPr>
            </w:pPr>
            <w:r w:rsidRPr="00113616">
              <w:rPr>
                <w:rFonts w:ascii="Times New Roman" w:hAnsi="Times New Roman" w:cs="Times New Roman"/>
                <w:lang w:val="ro-RO"/>
              </w:rPr>
              <w:t xml:space="preserve">Aceste activități pot fi clasificate doar în cadrul Obiectivului de atenuare a schimbărilor climatice (CCM); nu se face referință la acestea în cadrul Obiectivului de adaptare la schimbările climatice </w:t>
            </w:r>
          </w:p>
          <w:p w14:paraId="6189D044" w14:textId="77777777" w:rsidR="001A48BC" w:rsidRPr="00113616" w:rsidRDefault="001A48BC" w:rsidP="009B6253">
            <w:pPr>
              <w:rPr>
                <w:rFonts w:ascii="Times New Roman" w:hAnsi="Times New Roman" w:cs="Times New Roman"/>
                <w:lang w:val="ro-RO"/>
              </w:rPr>
            </w:pPr>
          </w:p>
          <w:p w14:paraId="7F079FA2" w14:textId="77777777" w:rsidR="001A48BC" w:rsidRPr="00113616" w:rsidRDefault="001A48BC" w:rsidP="009B6253">
            <w:pPr>
              <w:rPr>
                <w:rFonts w:ascii="Times New Roman" w:hAnsi="Times New Roman" w:cs="Times New Roman"/>
                <w:lang w:val="ro-RO"/>
              </w:rPr>
            </w:pPr>
          </w:p>
        </w:tc>
        <w:tc>
          <w:tcPr>
            <w:tcW w:w="1674" w:type="dxa"/>
            <w:tcBorders>
              <w:bottom w:val="single" w:sz="4" w:space="0" w:color="auto"/>
            </w:tcBorders>
            <w:shd w:val="thinDiagStripe" w:color="auto" w:fill="E2EFD9" w:themeFill="accent6" w:themeFillTint="33"/>
            <w:noWrap/>
            <w:hideMark/>
          </w:tcPr>
          <w:p w14:paraId="62840F5F" w14:textId="77777777" w:rsidR="001A48BC" w:rsidRPr="00113616" w:rsidRDefault="001A48BC" w:rsidP="009B6253">
            <w:pPr>
              <w:rPr>
                <w:rFonts w:ascii="Times New Roman" w:hAnsi="Times New Roman" w:cs="Times New Roman"/>
                <w:lang w:val="ro-RO"/>
              </w:rPr>
            </w:pPr>
          </w:p>
        </w:tc>
      </w:tr>
      <w:tr w:rsidR="00EC34E9" w:rsidRPr="00113616" w14:paraId="16EAAE95" w14:textId="77777777" w:rsidTr="00EE3058">
        <w:trPr>
          <w:trHeight w:val="482"/>
        </w:trPr>
        <w:tc>
          <w:tcPr>
            <w:tcW w:w="13489" w:type="dxa"/>
            <w:noWrap/>
            <w:hideMark/>
          </w:tcPr>
          <w:p w14:paraId="46509C45" w14:textId="50575CE2" w:rsidR="001A48BC" w:rsidRPr="00113616" w:rsidRDefault="001A48BC" w:rsidP="009B6253">
            <w:pPr>
              <w:rPr>
                <w:rFonts w:ascii="Times New Roman" w:hAnsi="Times New Roman" w:cs="Times New Roman"/>
                <w:lang w:val="ro-RO"/>
              </w:rPr>
            </w:pPr>
            <w:r w:rsidRPr="00113616">
              <w:rPr>
                <w:rFonts w:ascii="Times New Roman" w:hAnsi="Times New Roman" w:cs="Times New Roman"/>
                <w:lang w:val="ro-RO"/>
              </w:rPr>
              <w:t>Aceste activități pot fi clasificate numai în cadrul Obiectivului de adaptare la schimbările climatice (CCA), nu se face referință la acestea în cadrul Obiectivului de atenuare a schimbărilor climatice</w:t>
            </w:r>
          </w:p>
          <w:p w14:paraId="1D87E154" w14:textId="77777777" w:rsidR="001A48BC" w:rsidRPr="00113616" w:rsidRDefault="001A48BC" w:rsidP="009B6253">
            <w:pPr>
              <w:rPr>
                <w:rFonts w:ascii="Times New Roman" w:hAnsi="Times New Roman" w:cs="Times New Roman"/>
                <w:lang w:val="ro-RO"/>
              </w:rPr>
            </w:pPr>
          </w:p>
        </w:tc>
        <w:tc>
          <w:tcPr>
            <w:tcW w:w="1674" w:type="dxa"/>
            <w:shd w:val="thinHorzStripe" w:color="auto" w:fill="ED7D31" w:themeFill="accent2"/>
            <w:noWrap/>
            <w:hideMark/>
          </w:tcPr>
          <w:p w14:paraId="00DC1A54" w14:textId="77777777" w:rsidR="001A48BC" w:rsidRPr="00113616" w:rsidRDefault="001A48BC" w:rsidP="009B6253">
            <w:pPr>
              <w:rPr>
                <w:rFonts w:ascii="Times New Roman" w:hAnsi="Times New Roman" w:cs="Times New Roman"/>
                <w:lang w:val="ro-RO"/>
              </w:rPr>
            </w:pPr>
          </w:p>
        </w:tc>
      </w:tr>
    </w:tbl>
    <w:p w14:paraId="39587F74" w14:textId="3EE03C1E" w:rsidR="001A48BC" w:rsidRPr="00113616" w:rsidRDefault="00B27F3E" w:rsidP="001A48BC">
      <w:pPr>
        <w:pStyle w:val="Titlu1"/>
        <w:rPr>
          <w:rFonts w:ascii="Times New Roman" w:hAnsi="Times New Roman" w:cs="Times New Roman"/>
          <w:b/>
          <w:bCs/>
          <w:color w:val="auto"/>
          <w:sz w:val="28"/>
          <w:szCs w:val="28"/>
          <w:lang w:val="ro-RO"/>
        </w:rPr>
      </w:pPr>
      <w:bookmarkStart w:id="1" w:name="_Toc221119188"/>
      <w:r w:rsidRPr="00113616">
        <w:rPr>
          <w:rFonts w:ascii="Times New Roman" w:hAnsi="Times New Roman" w:cs="Times New Roman"/>
          <w:b/>
          <w:bCs/>
          <w:color w:val="auto"/>
          <w:sz w:val="28"/>
          <w:szCs w:val="28"/>
          <w:lang w:val="ro-RO"/>
        </w:rPr>
        <w:lastRenderedPageBreak/>
        <w:t xml:space="preserve">Capitolul II. </w:t>
      </w:r>
      <w:r w:rsidR="001A48BC" w:rsidRPr="00113616">
        <w:rPr>
          <w:rFonts w:ascii="Times New Roman" w:hAnsi="Times New Roman" w:cs="Times New Roman"/>
          <w:b/>
          <w:bCs/>
          <w:color w:val="auto"/>
          <w:sz w:val="28"/>
          <w:szCs w:val="28"/>
          <w:lang w:val="ro-RO"/>
        </w:rPr>
        <w:t>ACTIVITĂȚI ELIGIBILE ÎN CADRUL OBIECTIVULUI DE ATENUARE A SCHIMBĂRILOR CLIMATICE</w:t>
      </w:r>
      <w:bookmarkEnd w:id="1"/>
    </w:p>
    <w:p w14:paraId="131E522C" w14:textId="77777777" w:rsidR="001A48BC" w:rsidRPr="00113616" w:rsidRDefault="001A48BC" w:rsidP="001A48BC">
      <w:pPr>
        <w:ind w:right="-613"/>
        <w:rPr>
          <w:rFonts w:ascii="Times New Roman" w:hAnsi="Times New Roman" w:cs="Times New Roman"/>
          <w:b/>
          <w:bCs/>
          <w:lang w:val="ro-RO"/>
        </w:rPr>
      </w:pPr>
    </w:p>
    <w:tbl>
      <w:tblPr>
        <w:tblStyle w:val="Tabelgril"/>
        <w:tblW w:w="15730" w:type="dxa"/>
        <w:tblLayout w:type="fixed"/>
        <w:tblLook w:val="04A0" w:firstRow="1" w:lastRow="0" w:firstColumn="1" w:lastColumn="0" w:noHBand="0" w:noVBand="1"/>
      </w:tblPr>
      <w:tblGrid>
        <w:gridCol w:w="747"/>
        <w:gridCol w:w="2367"/>
        <w:gridCol w:w="6237"/>
        <w:gridCol w:w="6379"/>
      </w:tblGrid>
      <w:tr w:rsidR="00EC34E9" w:rsidRPr="00113616" w14:paraId="424D29F4" w14:textId="77777777" w:rsidTr="00144764">
        <w:trPr>
          <w:trHeight w:val="312"/>
        </w:trPr>
        <w:tc>
          <w:tcPr>
            <w:tcW w:w="747" w:type="dxa"/>
          </w:tcPr>
          <w:p w14:paraId="0D430AF9" w14:textId="77777777" w:rsidR="001A48BC" w:rsidRPr="00113616" w:rsidRDefault="001A48BC" w:rsidP="009B6253">
            <w:pPr>
              <w:ind w:left="-107"/>
              <w:jc w:val="center"/>
              <w:rPr>
                <w:rFonts w:ascii="Times New Roman" w:hAnsi="Times New Roman" w:cs="Times New Roman"/>
                <w:b/>
                <w:bCs/>
                <w:sz w:val="21"/>
                <w:szCs w:val="21"/>
                <w:lang w:val="ro-RO"/>
              </w:rPr>
            </w:pPr>
            <w:r w:rsidRPr="00113616">
              <w:rPr>
                <w:rFonts w:ascii="Times New Roman" w:hAnsi="Times New Roman" w:cs="Times New Roman"/>
                <w:sz w:val="21"/>
                <w:szCs w:val="21"/>
                <w:lang w:val="ro-RO"/>
              </w:rPr>
              <w:t>Cod</w:t>
            </w:r>
          </w:p>
          <w:p w14:paraId="6008B3A5" w14:textId="77777777" w:rsidR="001A48BC" w:rsidRPr="00113616" w:rsidRDefault="001A48BC" w:rsidP="009B6253">
            <w:pPr>
              <w:ind w:left="-107"/>
              <w:jc w:val="center"/>
              <w:rPr>
                <w:rFonts w:ascii="Times New Roman" w:hAnsi="Times New Roman" w:cs="Times New Roman"/>
                <w:b/>
                <w:bCs/>
                <w:sz w:val="21"/>
                <w:szCs w:val="21"/>
                <w:lang w:val="ro-RO"/>
              </w:rPr>
            </w:pPr>
            <w:r w:rsidRPr="00113616">
              <w:rPr>
                <w:rFonts w:ascii="Times New Roman" w:hAnsi="Times New Roman" w:cs="Times New Roman"/>
                <w:b/>
                <w:bCs/>
                <w:sz w:val="21"/>
                <w:szCs w:val="21"/>
                <w:lang w:val="ro-RO"/>
              </w:rPr>
              <w:t>Sector</w:t>
            </w:r>
          </w:p>
          <w:p w14:paraId="48E09BD4" w14:textId="77777777" w:rsidR="001A48BC" w:rsidRPr="00113616" w:rsidRDefault="001A48BC" w:rsidP="009B6253">
            <w:pPr>
              <w:ind w:left="-107"/>
              <w:jc w:val="center"/>
              <w:rPr>
                <w:rFonts w:ascii="Times New Roman" w:hAnsi="Times New Roman" w:cs="Times New Roman"/>
                <w:b/>
                <w:bCs/>
                <w:sz w:val="21"/>
                <w:szCs w:val="21"/>
                <w:lang w:val="ro-RO"/>
              </w:rPr>
            </w:pPr>
          </w:p>
        </w:tc>
        <w:tc>
          <w:tcPr>
            <w:tcW w:w="2367" w:type="dxa"/>
          </w:tcPr>
          <w:p w14:paraId="6BC6FA84" w14:textId="77777777" w:rsidR="001A48BC" w:rsidRPr="00113616" w:rsidRDefault="001A48BC" w:rsidP="009B6253">
            <w:pPr>
              <w:jc w:val="center"/>
              <w:rPr>
                <w:rFonts w:ascii="Times New Roman" w:hAnsi="Times New Roman" w:cs="Times New Roman"/>
                <w:b/>
                <w:bCs/>
                <w:sz w:val="21"/>
                <w:szCs w:val="21"/>
                <w:lang w:val="ro-RO"/>
              </w:rPr>
            </w:pPr>
            <w:r w:rsidRPr="00113616">
              <w:rPr>
                <w:rFonts w:ascii="Times New Roman" w:hAnsi="Times New Roman" w:cs="Times New Roman"/>
                <w:b/>
                <w:bCs/>
                <w:sz w:val="21"/>
                <w:szCs w:val="21"/>
                <w:lang w:val="ro-RO"/>
              </w:rPr>
              <w:t>Denumirea activității</w:t>
            </w:r>
          </w:p>
          <w:p w14:paraId="4B858660" w14:textId="77777777" w:rsidR="001A48BC" w:rsidRPr="00113616" w:rsidRDefault="001A48BC" w:rsidP="009B6253">
            <w:pPr>
              <w:jc w:val="center"/>
              <w:rPr>
                <w:rFonts w:ascii="Times New Roman" w:hAnsi="Times New Roman" w:cs="Times New Roman"/>
                <w:sz w:val="21"/>
                <w:szCs w:val="21"/>
                <w:lang w:val="ro-RO"/>
              </w:rPr>
            </w:pPr>
            <w:r w:rsidRPr="00113616">
              <w:rPr>
                <w:rFonts w:ascii="Times New Roman" w:hAnsi="Times New Roman" w:cs="Times New Roman"/>
                <w:sz w:val="21"/>
                <w:szCs w:val="21"/>
                <w:lang w:val="ro-RO"/>
              </w:rPr>
              <w:t xml:space="preserve">Descriere </w:t>
            </w:r>
          </w:p>
        </w:tc>
        <w:tc>
          <w:tcPr>
            <w:tcW w:w="6237" w:type="dxa"/>
          </w:tcPr>
          <w:p w14:paraId="5C80E46B" w14:textId="77777777" w:rsidR="001A48BC" w:rsidRPr="00113616" w:rsidRDefault="001A48BC" w:rsidP="009B6253">
            <w:pPr>
              <w:jc w:val="center"/>
              <w:rPr>
                <w:rFonts w:ascii="Times New Roman" w:hAnsi="Times New Roman" w:cs="Times New Roman"/>
                <w:b/>
                <w:bCs/>
                <w:sz w:val="21"/>
                <w:szCs w:val="21"/>
                <w:lang w:val="ro-RO"/>
              </w:rPr>
            </w:pPr>
            <w:r w:rsidRPr="00113616">
              <w:rPr>
                <w:rFonts w:ascii="Times New Roman" w:hAnsi="Times New Roman" w:cs="Times New Roman"/>
                <w:b/>
                <w:bCs/>
                <w:sz w:val="21"/>
                <w:szCs w:val="21"/>
                <w:lang w:val="ro-RO"/>
              </w:rPr>
              <w:t>Cerințe de contribuție substanțială</w:t>
            </w:r>
          </w:p>
          <w:p w14:paraId="57C7CB04" w14:textId="77777777" w:rsidR="001A48BC" w:rsidRPr="00113616" w:rsidRDefault="001A48BC" w:rsidP="009B6253">
            <w:pPr>
              <w:jc w:val="center"/>
              <w:rPr>
                <w:rFonts w:ascii="Times New Roman" w:hAnsi="Times New Roman" w:cs="Times New Roman"/>
                <w:sz w:val="21"/>
                <w:szCs w:val="21"/>
                <w:lang w:val="ro-RO"/>
              </w:rPr>
            </w:pPr>
            <w:r w:rsidRPr="00113616">
              <w:rPr>
                <w:rFonts w:ascii="Times New Roman" w:hAnsi="Times New Roman" w:cs="Times New Roman"/>
                <w:sz w:val="21"/>
                <w:szCs w:val="21"/>
                <w:lang w:val="ro-RO"/>
              </w:rPr>
              <w:t>Obligații calitative</w:t>
            </w:r>
          </w:p>
          <w:p w14:paraId="26C432BE" w14:textId="77777777" w:rsidR="001A48BC" w:rsidRPr="00113616" w:rsidRDefault="001A48BC" w:rsidP="009B6253">
            <w:pPr>
              <w:jc w:val="center"/>
              <w:rPr>
                <w:rFonts w:ascii="Times New Roman" w:hAnsi="Times New Roman" w:cs="Times New Roman"/>
                <w:b/>
                <w:bCs/>
                <w:sz w:val="21"/>
                <w:szCs w:val="21"/>
                <w:lang w:val="ro-RO"/>
              </w:rPr>
            </w:pPr>
            <w:r w:rsidRPr="00113616">
              <w:rPr>
                <w:rFonts w:ascii="Times New Roman" w:hAnsi="Times New Roman" w:cs="Times New Roman"/>
                <w:sz w:val="21"/>
                <w:szCs w:val="21"/>
                <w:lang w:val="ro-RO"/>
              </w:rPr>
              <w:t>Măsurători</w:t>
            </w:r>
          </w:p>
        </w:tc>
        <w:tc>
          <w:tcPr>
            <w:tcW w:w="6379" w:type="dxa"/>
          </w:tcPr>
          <w:p w14:paraId="4FDB7824" w14:textId="77777777" w:rsidR="001A48BC" w:rsidRPr="00113616" w:rsidRDefault="001A48BC" w:rsidP="009B6253">
            <w:pPr>
              <w:jc w:val="center"/>
              <w:rPr>
                <w:rFonts w:ascii="Times New Roman" w:hAnsi="Times New Roman" w:cs="Times New Roman"/>
                <w:b/>
                <w:bCs/>
                <w:sz w:val="21"/>
                <w:szCs w:val="21"/>
                <w:lang w:val="ro-RO"/>
              </w:rPr>
            </w:pPr>
            <w:r w:rsidRPr="00113616">
              <w:rPr>
                <w:rFonts w:ascii="Times New Roman" w:hAnsi="Times New Roman" w:cs="Times New Roman"/>
                <w:b/>
                <w:bCs/>
                <w:sz w:val="21"/>
                <w:szCs w:val="21"/>
                <w:lang w:val="ro-RO"/>
              </w:rPr>
              <w:t xml:space="preserve">Acte normative conexe și standarde internaționale </w:t>
            </w:r>
          </w:p>
          <w:p w14:paraId="319CE41B" w14:textId="77777777" w:rsidR="001A48BC" w:rsidRPr="00113616" w:rsidRDefault="001A48BC" w:rsidP="001A48BC">
            <w:pPr>
              <w:jc w:val="center"/>
              <w:rPr>
                <w:rFonts w:ascii="Times New Roman" w:hAnsi="Times New Roman" w:cs="Times New Roman"/>
                <w:sz w:val="21"/>
                <w:szCs w:val="21"/>
                <w:lang w:val="ro-RO"/>
              </w:rPr>
            </w:pPr>
            <w:r w:rsidRPr="00113616">
              <w:rPr>
                <w:rFonts w:ascii="Times New Roman" w:hAnsi="Times New Roman" w:cs="Times New Roman"/>
                <w:sz w:val="21"/>
                <w:szCs w:val="21"/>
                <w:lang w:val="ro-RO"/>
              </w:rPr>
              <w:t>Acte normative (contextul legislativ se ia în calcul obligatoriu)</w:t>
            </w:r>
          </w:p>
          <w:p w14:paraId="55629724" w14:textId="4B9929A7" w:rsidR="001A48BC" w:rsidRPr="00113616" w:rsidRDefault="001A48BC" w:rsidP="006215F6">
            <w:pPr>
              <w:jc w:val="center"/>
              <w:rPr>
                <w:rFonts w:ascii="Times New Roman" w:hAnsi="Times New Roman" w:cs="Times New Roman"/>
                <w:i/>
                <w:iCs/>
                <w:sz w:val="21"/>
                <w:szCs w:val="21"/>
                <w:lang w:val="ro-RO"/>
              </w:rPr>
            </w:pPr>
            <w:r w:rsidRPr="00113616">
              <w:rPr>
                <w:rFonts w:ascii="Times New Roman" w:hAnsi="Times New Roman" w:cs="Times New Roman"/>
                <w:sz w:val="21"/>
                <w:szCs w:val="21"/>
                <w:lang w:val="ro-RO"/>
              </w:rPr>
              <w:t xml:space="preserve">Standarde internaționale (orientative) / </w:t>
            </w:r>
            <w:r w:rsidRPr="00113616">
              <w:rPr>
                <w:rFonts w:ascii="Times New Roman" w:hAnsi="Times New Roman" w:cs="Times New Roman"/>
                <w:i/>
                <w:iCs/>
                <w:sz w:val="21"/>
                <w:szCs w:val="21"/>
                <w:lang w:val="ro-RO"/>
              </w:rPr>
              <w:t>Legi planificate</w:t>
            </w:r>
          </w:p>
        </w:tc>
      </w:tr>
    </w:tbl>
    <w:p w14:paraId="254F425F" w14:textId="77777777" w:rsidR="001A48BC" w:rsidRPr="00113616" w:rsidRDefault="001A48BC" w:rsidP="001A48BC">
      <w:pPr>
        <w:ind w:right="-613"/>
        <w:rPr>
          <w:rFonts w:ascii="Times New Roman" w:hAnsi="Times New Roman" w:cs="Times New Roman"/>
          <w:sz w:val="28"/>
          <w:szCs w:val="28"/>
          <w:lang w:val="ro-RO"/>
        </w:rPr>
      </w:pPr>
    </w:p>
    <w:p w14:paraId="6CB1E9FC" w14:textId="77777777" w:rsidR="001A48BC" w:rsidRPr="00113616" w:rsidRDefault="001A48BC" w:rsidP="00845823">
      <w:pPr>
        <w:pStyle w:val="Titlu2"/>
        <w:rPr>
          <w:color w:val="auto"/>
          <w:lang w:val="ro-RO"/>
        </w:rPr>
      </w:pPr>
      <w:bookmarkStart w:id="2" w:name="_Toc221119189"/>
      <w:r w:rsidRPr="00113616">
        <w:rPr>
          <w:color w:val="auto"/>
          <w:lang w:val="ro-RO"/>
        </w:rPr>
        <w:t>1. Silvicultura</w:t>
      </w:r>
      <w:bookmarkEnd w:id="2"/>
    </w:p>
    <w:p w14:paraId="006A6096" w14:textId="77777777" w:rsidR="00670EC2" w:rsidRPr="00113616" w:rsidRDefault="00670EC2" w:rsidP="00670EC2">
      <w:pPr>
        <w:rPr>
          <w:rFonts w:ascii="Times New Roman" w:hAnsi="Times New Roman" w:cs="Times New Roman"/>
          <w:lang w:val="ro-RO"/>
        </w:rPr>
      </w:pPr>
    </w:p>
    <w:tbl>
      <w:tblPr>
        <w:tblStyle w:val="Tabelgril"/>
        <w:tblW w:w="15826" w:type="dxa"/>
        <w:tblLook w:val="04A0" w:firstRow="1" w:lastRow="0" w:firstColumn="1" w:lastColumn="0" w:noHBand="0" w:noVBand="1"/>
      </w:tblPr>
      <w:tblGrid>
        <w:gridCol w:w="994"/>
        <w:gridCol w:w="2193"/>
        <w:gridCol w:w="6213"/>
        <w:gridCol w:w="6426"/>
      </w:tblGrid>
      <w:tr w:rsidR="00113616" w:rsidRPr="00113616" w14:paraId="22F9F035" w14:textId="77777777" w:rsidTr="001460F4">
        <w:trPr>
          <w:trHeight w:val="358"/>
          <w:tblHeader/>
        </w:trPr>
        <w:tc>
          <w:tcPr>
            <w:tcW w:w="994" w:type="dxa"/>
          </w:tcPr>
          <w:p w14:paraId="0C080D86" w14:textId="77777777" w:rsidR="00670EC2" w:rsidRPr="00113616" w:rsidRDefault="00670EC2" w:rsidP="006215F6">
            <w:pPr>
              <w:ind w:left="7"/>
              <w:contextualSpacing/>
              <w:rPr>
                <w:rFonts w:ascii="Times New Roman" w:hAnsi="Times New Roman" w:cs="Times New Roman"/>
                <w:b/>
                <w:bCs/>
                <w:lang w:val="ro-RO"/>
              </w:rPr>
            </w:pPr>
            <w:r w:rsidRPr="00113616">
              <w:rPr>
                <w:rFonts w:ascii="Times New Roman" w:hAnsi="Times New Roman" w:cs="Times New Roman"/>
                <w:b/>
                <w:bCs/>
                <w:lang w:val="ro-RO"/>
              </w:rPr>
              <w:t>Cod</w:t>
            </w:r>
          </w:p>
        </w:tc>
        <w:tc>
          <w:tcPr>
            <w:tcW w:w="2193" w:type="dxa"/>
          </w:tcPr>
          <w:p w14:paraId="2BFB758B" w14:textId="77777777" w:rsidR="00670EC2" w:rsidRPr="00113616" w:rsidRDefault="007B1FC1" w:rsidP="006215F6">
            <w:pPr>
              <w:ind w:left="7"/>
              <w:contextualSpacing/>
              <w:rPr>
                <w:rFonts w:ascii="Times New Roman" w:hAnsi="Times New Roman" w:cs="Times New Roman"/>
                <w:b/>
                <w:bCs/>
                <w:i/>
                <w:iCs/>
                <w:lang w:val="ro-RO"/>
              </w:rPr>
            </w:pPr>
            <w:r w:rsidRPr="00113616">
              <w:rPr>
                <w:rFonts w:ascii="Times New Roman" w:hAnsi="Times New Roman" w:cs="Times New Roman"/>
                <w:b/>
                <w:bCs/>
                <w:i/>
                <w:iCs/>
                <w:lang w:val="ro-RO"/>
              </w:rPr>
              <w:t>Activitatea</w:t>
            </w:r>
          </w:p>
        </w:tc>
        <w:tc>
          <w:tcPr>
            <w:tcW w:w="6213" w:type="dxa"/>
          </w:tcPr>
          <w:p w14:paraId="68D92CBF" w14:textId="77777777" w:rsidR="00670EC2" w:rsidRPr="00113616" w:rsidRDefault="00670EC2" w:rsidP="006215F6">
            <w:pPr>
              <w:ind w:left="7"/>
              <w:contextualSpacing/>
              <w:rPr>
                <w:rFonts w:ascii="Times New Roman" w:hAnsi="Times New Roman" w:cs="Times New Roman"/>
                <w:b/>
                <w:bCs/>
                <w:i/>
                <w:iCs/>
                <w:lang w:val="ro-RO"/>
              </w:rPr>
            </w:pPr>
            <w:r w:rsidRPr="00113616">
              <w:rPr>
                <w:rFonts w:ascii="Times New Roman" w:hAnsi="Times New Roman" w:cs="Times New Roman"/>
                <w:b/>
                <w:bCs/>
                <w:i/>
                <w:iCs/>
                <w:lang w:val="ro-RO"/>
              </w:rPr>
              <w:t>Cerințe de Contribuție substanțială</w:t>
            </w:r>
          </w:p>
        </w:tc>
        <w:tc>
          <w:tcPr>
            <w:tcW w:w="6426" w:type="dxa"/>
          </w:tcPr>
          <w:p w14:paraId="6E969C60" w14:textId="77777777" w:rsidR="00670EC2" w:rsidRPr="00113616" w:rsidRDefault="00670EC2" w:rsidP="006215F6">
            <w:pPr>
              <w:ind w:left="7"/>
              <w:contextualSpacing/>
              <w:rPr>
                <w:rFonts w:ascii="Times New Roman" w:hAnsi="Times New Roman" w:cs="Times New Roman"/>
                <w:b/>
                <w:bCs/>
                <w:i/>
                <w:iCs/>
                <w:lang w:val="ro-RO"/>
              </w:rPr>
            </w:pPr>
            <w:r w:rsidRPr="00113616">
              <w:rPr>
                <w:rFonts w:ascii="Times New Roman" w:hAnsi="Times New Roman" w:cs="Times New Roman"/>
                <w:b/>
                <w:bCs/>
                <w:i/>
                <w:iCs/>
                <w:lang w:val="ro-RO"/>
              </w:rPr>
              <w:t>Acte normative conexe și standarde internaționale</w:t>
            </w:r>
          </w:p>
        </w:tc>
      </w:tr>
      <w:tr w:rsidR="00113616" w:rsidRPr="00113616" w14:paraId="5DC87D57" w14:textId="77777777" w:rsidTr="001460F4">
        <w:tc>
          <w:tcPr>
            <w:tcW w:w="994" w:type="dxa"/>
            <w:shd w:val="clear" w:color="auto" w:fill="D9D9D9" w:themeFill="background1" w:themeFillShade="D9"/>
          </w:tcPr>
          <w:p w14:paraId="6980F94B" w14:textId="77777777" w:rsidR="00456D91" w:rsidRPr="00113616" w:rsidRDefault="00456D91" w:rsidP="006215F6">
            <w:pPr>
              <w:spacing w:line="360" w:lineRule="auto"/>
              <w:ind w:left="7"/>
              <w:contextualSpacing/>
              <w:rPr>
                <w:rFonts w:ascii="Times New Roman" w:hAnsi="Times New Roman" w:cs="Times New Roman"/>
                <w:b/>
                <w:bCs/>
                <w:lang w:val="ro-RO"/>
              </w:rPr>
            </w:pPr>
            <w:r w:rsidRPr="00113616">
              <w:rPr>
                <w:rFonts w:ascii="Times New Roman" w:hAnsi="Times New Roman" w:cs="Times New Roman"/>
                <w:b/>
                <w:bCs/>
                <w:lang w:val="ro-RO"/>
              </w:rPr>
              <w:t>1.1.</w:t>
            </w:r>
          </w:p>
        </w:tc>
        <w:tc>
          <w:tcPr>
            <w:tcW w:w="14832" w:type="dxa"/>
            <w:gridSpan w:val="3"/>
            <w:shd w:val="clear" w:color="auto" w:fill="D9D9D9" w:themeFill="background1" w:themeFillShade="D9"/>
          </w:tcPr>
          <w:p w14:paraId="13E89C7F" w14:textId="77777777" w:rsidR="00456D91" w:rsidRPr="00113616" w:rsidRDefault="00456D91" w:rsidP="006215F6">
            <w:pPr>
              <w:spacing w:line="360" w:lineRule="auto"/>
              <w:ind w:left="7"/>
              <w:contextualSpacing/>
              <w:rPr>
                <w:rFonts w:ascii="Times New Roman" w:hAnsi="Times New Roman" w:cs="Times New Roman"/>
                <w:lang w:val="ro-RO"/>
              </w:rPr>
            </w:pPr>
            <w:r w:rsidRPr="00113616">
              <w:rPr>
                <w:rFonts w:ascii="Times New Roman" w:hAnsi="Times New Roman" w:cs="Times New Roman"/>
                <w:b/>
                <w:bCs/>
                <w:lang w:val="ro-RO"/>
              </w:rPr>
              <w:t>Împădurirea</w:t>
            </w:r>
          </w:p>
        </w:tc>
      </w:tr>
      <w:tr w:rsidR="00113616" w:rsidRPr="00831E84" w14:paraId="57E20B71" w14:textId="77777777" w:rsidTr="001460F4">
        <w:tc>
          <w:tcPr>
            <w:tcW w:w="994" w:type="dxa"/>
          </w:tcPr>
          <w:p w14:paraId="6F7D5E33" w14:textId="77777777" w:rsidR="00D97B29" w:rsidRPr="00113616" w:rsidRDefault="00D97B29" w:rsidP="006215F6">
            <w:pPr>
              <w:ind w:left="7"/>
              <w:contextualSpacing/>
              <w:jc w:val="center"/>
              <w:rPr>
                <w:rFonts w:ascii="Times New Roman" w:hAnsi="Times New Roman" w:cs="Times New Roman"/>
                <w:lang w:val="ro-RO"/>
              </w:rPr>
            </w:pPr>
          </w:p>
          <w:p w14:paraId="3793C470" w14:textId="77777777" w:rsidR="00456D91" w:rsidRPr="00113616" w:rsidRDefault="00456D91" w:rsidP="006215F6">
            <w:pPr>
              <w:ind w:left="7"/>
              <w:contextualSpacing/>
              <w:jc w:val="center"/>
              <w:rPr>
                <w:rFonts w:ascii="Times New Roman" w:hAnsi="Times New Roman" w:cs="Times New Roman"/>
                <w:lang w:val="ro-RO"/>
              </w:rPr>
            </w:pPr>
            <w:r w:rsidRPr="00113616">
              <w:rPr>
                <w:rFonts w:ascii="Times New Roman" w:hAnsi="Times New Roman" w:cs="Times New Roman"/>
                <w:lang w:val="ro-RO"/>
              </w:rPr>
              <w:t>A.02.10; A.02.20; A.02.40</w:t>
            </w:r>
          </w:p>
        </w:tc>
        <w:tc>
          <w:tcPr>
            <w:tcW w:w="2193" w:type="dxa"/>
          </w:tcPr>
          <w:p w14:paraId="3AE3C48B" w14:textId="77777777" w:rsidR="00D97B29" w:rsidRPr="00113616" w:rsidRDefault="00D97B29" w:rsidP="006215F6">
            <w:pPr>
              <w:ind w:left="7"/>
              <w:contextualSpacing/>
              <w:rPr>
                <w:rFonts w:ascii="Times New Roman" w:hAnsi="Times New Roman" w:cs="Times New Roman"/>
                <w:b/>
                <w:bCs/>
                <w:lang w:val="ro-RO"/>
              </w:rPr>
            </w:pPr>
          </w:p>
          <w:p w14:paraId="4EF7E9C1" w14:textId="77777777" w:rsidR="00D97B29" w:rsidRPr="00113616" w:rsidRDefault="00D97B29" w:rsidP="006215F6">
            <w:pPr>
              <w:ind w:left="7"/>
              <w:contextualSpacing/>
              <w:rPr>
                <w:rFonts w:ascii="Times New Roman" w:hAnsi="Times New Roman" w:cs="Times New Roman"/>
                <w:b/>
                <w:bCs/>
                <w:lang w:val="ro-RO"/>
              </w:rPr>
            </w:pPr>
            <w:r w:rsidRPr="00113616">
              <w:rPr>
                <w:rFonts w:ascii="Times New Roman" w:hAnsi="Times New Roman" w:cs="Times New Roman"/>
                <w:b/>
                <w:bCs/>
                <w:lang w:val="ro-RO"/>
              </w:rPr>
              <w:t>Crearea de păduri prin plantare, însămânțare deliberată sau regenerare naturală pe terenuri care, până în momentul respectiv, aveau o destinație diferită sau nu erau utilizate</w:t>
            </w:r>
          </w:p>
        </w:tc>
        <w:tc>
          <w:tcPr>
            <w:tcW w:w="6213" w:type="dxa"/>
          </w:tcPr>
          <w:p w14:paraId="17CF621D" w14:textId="77777777" w:rsidR="00456D91" w:rsidRPr="00113616" w:rsidRDefault="00456D91" w:rsidP="006215F6">
            <w:pPr>
              <w:ind w:left="7"/>
              <w:contextualSpacing/>
              <w:rPr>
                <w:rFonts w:ascii="Times New Roman" w:hAnsi="Times New Roman" w:cs="Times New Roman"/>
                <w:lang w:val="ro-RO"/>
              </w:rPr>
            </w:pPr>
          </w:p>
          <w:p w14:paraId="5E760AC5" w14:textId="2D12514E" w:rsidR="00CE626C" w:rsidRPr="00113616" w:rsidRDefault="00D97B29" w:rsidP="00CE626C">
            <w:pPr>
              <w:ind w:left="7"/>
              <w:contextualSpacing/>
              <w:rPr>
                <w:rFonts w:ascii="Times New Roman" w:hAnsi="Times New Roman" w:cs="Times New Roman"/>
                <w:lang w:val="ro-RO"/>
              </w:rPr>
            </w:pPr>
            <w:r w:rsidRPr="00113616">
              <w:rPr>
                <w:rFonts w:ascii="Times New Roman" w:hAnsi="Times New Roman" w:cs="Times New Roman"/>
                <w:lang w:val="ro-RO"/>
              </w:rPr>
              <w:t>1. Un plan de împădurire de cel puțin 5 ani și planul ulterior de gestionare a pădurilor sau</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un instrument echivalent. Planurile ar trebui să ofere detalii despre publicarea în registrul funciar, o evaluare a impactului (funcțiile privind solul, biomasa, stocurile de carbon, în special protejarea zonelor umede); strategii și activități pentru atingerea obiectivelor de gestionare, adică operațiuni preconizate pe parcursul întregului ciclu pentru habitatul forestier (specii), compartimentele, căi de accese privat și public, căi navigabile, consultări ale părților interesate locale în conformitate cu legislația națională, evaluarea riscurilor. (incendii, dăunători, boli), Impact potențial asupra securității alimentare. Sunt necesare actualizări regulate pentru monitorizare.</w:t>
            </w:r>
          </w:p>
          <w:p w14:paraId="653CDB5A" w14:textId="77777777" w:rsidR="00D97B29" w:rsidRPr="00113616" w:rsidRDefault="00D97B29" w:rsidP="006215F6">
            <w:pPr>
              <w:ind w:left="7"/>
              <w:contextualSpacing/>
              <w:rPr>
                <w:rFonts w:ascii="Times New Roman" w:hAnsi="Times New Roman" w:cs="Times New Roman"/>
                <w:lang w:val="ro-RO"/>
              </w:rPr>
            </w:pPr>
            <w:r w:rsidRPr="00113616">
              <w:rPr>
                <w:rFonts w:ascii="Times New Roman" w:hAnsi="Times New Roman" w:cs="Times New Roman"/>
                <w:lang w:val="ro-RO"/>
              </w:rPr>
              <w:t>Cele mai bune practici pentru împădurire care trebuie respectate (a se vedea standardele)</w:t>
            </w:r>
          </w:p>
          <w:p w14:paraId="6AB7FA70" w14:textId="6B91FA17" w:rsidR="00D97B29" w:rsidRPr="00113616" w:rsidRDefault="00D97B29" w:rsidP="006215F6">
            <w:pPr>
              <w:ind w:left="7"/>
              <w:contextualSpacing/>
              <w:rPr>
                <w:rFonts w:ascii="Times New Roman" w:hAnsi="Times New Roman" w:cs="Times New Roman"/>
                <w:lang w:val="ro-RO"/>
              </w:rPr>
            </w:pPr>
            <w:r w:rsidRPr="00113616">
              <w:rPr>
                <w:rFonts w:ascii="Times New Roman" w:hAnsi="Times New Roman" w:cs="Times New Roman"/>
                <w:lang w:val="ro-RO"/>
              </w:rPr>
              <w:t xml:space="preserve">2. O analiză a beneficiilor pentru climă pentru a demonstra câștigurile în urma </w:t>
            </w:r>
            <w:r w:rsidR="00D07576" w:rsidRPr="00113616">
              <w:rPr>
                <w:rFonts w:ascii="Times New Roman" w:hAnsi="Times New Roman" w:cs="Times New Roman"/>
                <w:lang w:val="ro-RO"/>
              </w:rPr>
              <w:t>reducerii</w:t>
            </w:r>
            <w:r w:rsidRPr="00113616">
              <w:rPr>
                <w:rFonts w:ascii="Times New Roman" w:hAnsi="Times New Roman" w:cs="Times New Roman"/>
                <w:lang w:val="ro-RO"/>
              </w:rPr>
              <w:t xml:space="preserve"> emisiilor de GES, comparativ cu practicile de statu-quo și pe o perioadă de 30 de ani.</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 xml:space="preserve">Soldul net mediu al emisiilor GES prognozate pe termen lung este mai bun decât nivelul de referință (pe termen lung înseamnă durata mai lungă între 100 de ani și durata unui întreg ciclu forestier). </w:t>
            </w:r>
          </w:p>
          <w:p w14:paraId="2F0F865C" w14:textId="77777777" w:rsidR="00D97B29" w:rsidRPr="00113616" w:rsidRDefault="00D97B29" w:rsidP="006215F6">
            <w:pPr>
              <w:ind w:left="7"/>
              <w:contextualSpacing/>
              <w:rPr>
                <w:rFonts w:ascii="Times New Roman" w:hAnsi="Times New Roman" w:cs="Times New Roman"/>
                <w:lang w:val="ro-RO"/>
              </w:rPr>
            </w:pPr>
            <w:r w:rsidRPr="00113616">
              <w:rPr>
                <w:rFonts w:ascii="Times New Roman" w:hAnsi="Times New Roman" w:cs="Times New Roman"/>
                <w:lang w:val="ro-RO"/>
              </w:rPr>
              <w:t xml:space="preserve">Analiza este proporțională cu dimensiunea zonei. Nu este necesar pentru exploatațiile sub 13 ha. </w:t>
            </w:r>
          </w:p>
          <w:p w14:paraId="01A251F0" w14:textId="77777777" w:rsidR="00D97B29" w:rsidRPr="00113616" w:rsidRDefault="00D97B29" w:rsidP="006215F6">
            <w:pPr>
              <w:ind w:left="7"/>
              <w:contextualSpacing/>
              <w:rPr>
                <w:rFonts w:ascii="Times New Roman" w:hAnsi="Times New Roman" w:cs="Times New Roman"/>
                <w:lang w:val="ro-RO"/>
              </w:rPr>
            </w:pPr>
            <w:r w:rsidRPr="00113616">
              <w:rPr>
                <w:rFonts w:ascii="Times New Roman" w:hAnsi="Times New Roman" w:cs="Times New Roman"/>
                <w:lang w:val="ro-RO"/>
              </w:rPr>
              <w:t xml:space="preserve">3. O garanție de permanență (clasificare ca arie protejată sau echivalentă) </w:t>
            </w:r>
          </w:p>
          <w:p w14:paraId="4B2E27D9" w14:textId="77777777" w:rsidR="00D97B29" w:rsidRPr="00113616" w:rsidRDefault="00D97B29" w:rsidP="006215F6">
            <w:pPr>
              <w:ind w:left="7"/>
              <w:contextualSpacing/>
              <w:rPr>
                <w:rFonts w:ascii="Times New Roman" w:hAnsi="Times New Roman" w:cs="Times New Roman"/>
                <w:lang w:val="ro-RO"/>
              </w:rPr>
            </w:pPr>
            <w:r w:rsidRPr="00113616">
              <w:rPr>
                <w:rFonts w:ascii="Times New Roman" w:hAnsi="Times New Roman" w:cs="Times New Roman"/>
                <w:lang w:val="ro-RO"/>
              </w:rPr>
              <w:t xml:space="preserve">4. Audit după 2 ani de la începere și la fiecare 10 ani de către autoritatea națională sau un certificator terț. Pentru a reduce </w:t>
            </w:r>
            <w:r w:rsidRPr="00113616">
              <w:rPr>
                <w:rFonts w:ascii="Times New Roman" w:hAnsi="Times New Roman" w:cs="Times New Roman"/>
                <w:lang w:val="ro-RO"/>
              </w:rPr>
              <w:lastRenderedPageBreak/>
              <w:t xml:space="preserve">costurile, auditurile pot fi efectuate împreună cu certificarea proiectului de teren. Certificatorul terț independent, nu va avea niciun conflict de interese cu proprietarul sau operatorul. </w:t>
            </w:r>
          </w:p>
          <w:p w14:paraId="69BD0732" w14:textId="062F5C71" w:rsidR="00D97B29" w:rsidRPr="00113616" w:rsidRDefault="00D97B29" w:rsidP="00831E84">
            <w:pPr>
              <w:ind w:left="7"/>
              <w:contextualSpacing/>
              <w:rPr>
                <w:rFonts w:ascii="Times New Roman" w:hAnsi="Times New Roman" w:cs="Times New Roman"/>
                <w:lang w:val="ro-RO"/>
              </w:rPr>
            </w:pPr>
            <w:r w:rsidRPr="00113616">
              <w:rPr>
                <w:rFonts w:ascii="Times New Roman" w:hAnsi="Times New Roman" w:cs="Times New Roman"/>
                <w:lang w:val="ro-RO"/>
              </w:rPr>
              <w:t xml:space="preserve">5. O evaluare de grup la nivelul zonei de aprovizionare forestieră sau al unui grup de exploatații suficient de omogene și care au o relație durabilă între ele. </w:t>
            </w:r>
          </w:p>
        </w:tc>
        <w:tc>
          <w:tcPr>
            <w:tcW w:w="6426" w:type="dxa"/>
          </w:tcPr>
          <w:p w14:paraId="13C9F9EF" w14:textId="77777777" w:rsidR="00456D91" w:rsidRPr="00113616" w:rsidRDefault="00456D91" w:rsidP="006215F6">
            <w:pPr>
              <w:ind w:left="7"/>
              <w:contextualSpacing/>
              <w:rPr>
                <w:rFonts w:ascii="Times New Roman" w:hAnsi="Times New Roman" w:cs="Times New Roman"/>
                <w:lang w:val="ro-RO"/>
              </w:rPr>
            </w:pPr>
          </w:p>
          <w:p w14:paraId="1ED91834" w14:textId="3133B858" w:rsidR="00D97B29" w:rsidRPr="00113616" w:rsidRDefault="00D97B29" w:rsidP="007016DE">
            <w:pPr>
              <w:ind w:left="7"/>
              <w:contextualSpacing/>
              <w:rPr>
                <w:rFonts w:ascii="Times New Roman" w:hAnsi="Times New Roman" w:cs="Times New Roman"/>
                <w:lang w:val="ro-RO"/>
              </w:rPr>
            </w:pPr>
            <w:r w:rsidRPr="00113616">
              <w:rPr>
                <w:rFonts w:ascii="Times New Roman" w:hAnsi="Times New Roman" w:cs="Times New Roman"/>
                <w:lang w:val="ro-RO"/>
              </w:rPr>
              <w:t xml:space="preserve">- Legea nr. 10/2016 privind promovarea utilizării energiei din surse regenerabile </w:t>
            </w:r>
          </w:p>
          <w:p w14:paraId="3728D3D2" w14:textId="628A8AC8" w:rsidR="006B7E7D" w:rsidRPr="00113616" w:rsidRDefault="00D97B29" w:rsidP="006215F6">
            <w:pPr>
              <w:ind w:left="7"/>
              <w:contextualSpacing/>
              <w:rPr>
                <w:rFonts w:ascii="Times New Roman" w:hAnsi="Times New Roman" w:cs="Times New Roman"/>
                <w:lang w:val="ro-RO"/>
              </w:rPr>
            </w:pPr>
            <w:r w:rsidRPr="00113616">
              <w:rPr>
                <w:rFonts w:ascii="Times New Roman" w:hAnsi="Times New Roman" w:cs="Times New Roman"/>
                <w:lang w:val="ro-RO"/>
              </w:rPr>
              <w:t xml:space="preserve">- Hotărârea </w:t>
            </w:r>
            <w:r w:rsidR="006B7E7D" w:rsidRPr="00113616">
              <w:rPr>
                <w:rFonts w:ascii="Times New Roman" w:hAnsi="Times New Roman" w:cs="Times New Roman"/>
                <w:lang w:val="ro-RO"/>
              </w:rPr>
              <w:t xml:space="preserve">Parlamentului </w:t>
            </w:r>
            <w:r w:rsidRPr="00113616">
              <w:rPr>
                <w:rFonts w:ascii="Times New Roman" w:hAnsi="Times New Roman" w:cs="Times New Roman"/>
                <w:lang w:val="ro-RO"/>
              </w:rPr>
              <w:t>nr. 504/1999</w:t>
            </w:r>
            <w:r w:rsidR="006B7E7D" w:rsidRPr="00113616">
              <w:rPr>
                <w:rFonts w:ascii="Times New Roman" w:hAnsi="Times New Roman" w:cs="Times New Roman"/>
                <w:lang w:val="ro-RO"/>
              </w:rPr>
              <w:t xml:space="preserve"> </w:t>
            </w:r>
            <w:r w:rsidR="006B7E7D" w:rsidRPr="00113616">
              <w:rPr>
                <w:rFonts w:ascii="Times New Roman" w:hAnsi="Times New Roman" w:cs="Times New Roman"/>
              </w:rPr>
              <w:t>privind ratificarea Convenţiei asupra zonelor umede de importanţă internaţională în special ca habitat al păsărilor acvatice</w:t>
            </w:r>
          </w:p>
          <w:p w14:paraId="7F91EEFF" w14:textId="77777777" w:rsidR="00864D77" w:rsidRPr="00113616" w:rsidRDefault="006B7E7D" w:rsidP="00864D77">
            <w:pPr>
              <w:ind w:left="7"/>
              <w:contextualSpacing/>
              <w:rPr>
                <w:rFonts w:ascii="Times New Roman" w:hAnsi="Times New Roman" w:cs="Times New Roman"/>
                <w:b/>
                <w:bCs/>
                <w:lang w:val="ro-RO"/>
              </w:rPr>
            </w:pPr>
            <w:r w:rsidRPr="00113616">
              <w:rPr>
                <w:rFonts w:ascii="Times New Roman" w:hAnsi="Times New Roman" w:cs="Times New Roman"/>
                <w:lang w:val="ro-RO"/>
              </w:rPr>
              <w:t xml:space="preserve">- </w:t>
            </w:r>
            <w:r w:rsidR="00D97B29" w:rsidRPr="00113616">
              <w:rPr>
                <w:rFonts w:ascii="Times New Roman" w:hAnsi="Times New Roman" w:cs="Times New Roman"/>
                <w:lang w:val="ro-RO"/>
              </w:rPr>
              <w:t>Legea nr. 1538/1998</w:t>
            </w:r>
            <w:r w:rsidR="00864D77" w:rsidRPr="00113616">
              <w:rPr>
                <w:rFonts w:ascii="Times New Roman" w:hAnsi="Times New Roman" w:cs="Times New Roman"/>
                <w:lang w:val="ro-RO"/>
              </w:rPr>
              <w:t xml:space="preserve"> privind fondul ariilor naturale protejate de stat</w:t>
            </w:r>
          </w:p>
          <w:p w14:paraId="098250AB" w14:textId="752DD58E" w:rsidR="00D97B29" w:rsidRPr="00113616" w:rsidRDefault="00864D77" w:rsidP="00864D77">
            <w:pPr>
              <w:contextualSpacing/>
              <w:rPr>
                <w:rFonts w:ascii="Times New Roman" w:hAnsi="Times New Roman" w:cs="Times New Roman"/>
                <w:lang w:val="ro-RO"/>
              </w:rPr>
            </w:pPr>
            <w:r w:rsidRPr="00113616">
              <w:rPr>
                <w:rFonts w:ascii="Times New Roman" w:hAnsi="Times New Roman" w:cs="Times New Roman"/>
                <w:lang w:val="ro-RO"/>
              </w:rPr>
              <w:t xml:space="preserve">- </w:t>
            </w:r>
            <w:r w:rsidR="00D97B29" w:rsidRPr="00113616">
              <w:rPr>
                <w:rFonts w:ascii="Times New Roman" w:hAnsi="Times New Roman" w:cs="Times New Roman"/>
                <w:lang w:val="ro-RO"/>
              </w:rPr>
              <w:t>Hotărârea Guvernului nr. 665/2007</w:t>
            </w:r>
            <w:r w:rsidRPr="00113616">
              <w:rPr>
                <w:rFonts w:ascii="Times New Roman" w:hAnsi="Times New Roman" w:cs="Times New Roman"/>
                <w:lang w:val="ro-RO"/>
              </w:rPr>
              <w:t xml:space="preserve"> pentru aprobarea Regulamentului-cadru al zonelor umede de importanţă internaţională, art. 2,</w:t>
            </w:r>
            <w:r w:rsidR="00D97B29" w:rsidRPr="00113616">
              <w:rPr>
                <w:rFonts w:ascii="Times New Roman" w:hAnsi="Times New Roman" w:cs="Times New Roman"/>
                <w:lang w:val="ro-RO"/>
              </w:rPr>
              <w:t xml:space="preserve"> </w:t>
            </w:r>
            <w:r w:rsidRPr="00113616">
              <w:rPr>
                <w:rFonts w:ascii="Times New Roman" w:hAnsi="Times New Roman" w:cs="Times New Roman"/>
                <w:lang w:val="ro-RO"/>
              </w:rPr>
              <w:t>d</w:t>
            </w:r>
            <w:r w:rsidR="00D97B29" w:rsidRPr="00113616">
              <w:rPr>
                <w:rFonts w:ascii="Times New Roman" w:hAnsi="Times New Roman" w:cs="Times New Roman"/>
                <w:lang w:val="ro-RO"/>
              </w:rPr>
              <w:t>efinirea zonelor umede de importanță internațională (în temeiul Convenției Ramsar).</w:t>
            </w:r>
          </w:p>
          <w:p w14:paraId="675D786D" w14:textId="77777777" w:rsidR="00D97B29" w:rsidRPr="00113616" w:rsidRDefault="00D97B29" w:rsidP="006215F6">
            <w:pPr>
              <w:ind w:left="7"/>
              <w:contextualSpacing/>
              <w:rPr>
                <w:rFonts w:ascii="Times New Roman" w:hAnsi="Times New Roman" w:cs="Times New Roman"/>
                <w:lang w:val="ro-RO"/>
              </w:rPr>
            </w:pPr>
          </w:p>
          <w:p w14:paraId="127FEEAD" w14:textId="77777777" w:rsidR="003525AD" w:rsidRPr="00113616" w:rsidRDefault="00D97B29" w:rsidP="006215F6">
            <w:pPr>
              <w:ind w:left="7"/>
              <w:contextualSpacing/>
              <w:rPr>
                <w:rFonts w:ascii="Times New Roman" w:hAnsi="Times New Roman" w:cs="Times New Roman"/>
                <w:lang w:val="ro-RO"/>
              </w:rPr>
            </w:pPr>
            <w:r w:rsidRPr="00113616">
              <w:rPr>
                <w:rFonts w:ascii="Times New Roman" w:hAnsi="Times New Roman" w:cs="Times New Roman"/>
                <w:lang w:val="ro-RO"/>
              </w:rPr>
              <w:t xml:space="preserve">- Legea nr. 86/2014 privind evaluarea impactului asupra mediului </w:t>
            </w:r>
          </w:p>
          <w:p w14:paraId="07E1D24E" w14:textId="056F1B88" w:rsidR="00D97B29" w:rsidRPr="00113616" w:rsidRDefault="003525AD" w:rsidP="006215F6">
            <w:pPr>
              <w:ind w:left="7"/>
              <w:contextualSpacing/>
              <w:rPr>
                <w:rFonts w:ascii="Times New Roman" w:hAnsi="Times New Roman" w:cs="Times New Roman"/>
                <w:lang w:val="ro-RO"/>
              </w:rPr>
            </w:pPr>
            <w:r w:rsidRPr="00113616">
              <w:rPr>
                <w:rFonts w:ascii="Times New Roman" w:hAnsi="Times New Roman" w:cs="Times New Roman"/>
                <w:lang w:val="ro-RO"/>
              </w:rPr>
              <w:t xml:space="preserve">- </w:t>
            </w:r>
            <w:r w:rsidR="00D97B29" w:rsidRPr="00113616">
              <w:rPr>
                <w:rFonts w:ascii="Times New Roman" w:hAnsi="Times New Roman" w:cs="Times New Roman"/>
                <w:lang w:val="ro-RO"/>
              </w:rPr>
              <w:t xml:space="preserve">Legea nr. 11/2017 privind evaluarea strategică de mediu </w:t>
            </w:r>
          </w:p>
          <w:p w14:paraId="7D4DB29B" w14:textId="77777777" w:rsidR="00D97B29" w:rsidRPr="00113616" w:rsidRDefault="00D97B29" w:rsidP="006215F6">
            <w:pPr>
              <w:ind w:left="7"/>
              <w:contextualSpacing/>
              <w:rPr>
                <w:rFonts w:ascii="Times New Roman" w:hAnsi="Times New Roman" w:cs="Times New Roman"/>
                <w:lang w:val="ro-RO"/>
              </w:rPr>
            </w:pPr>
          </w:p>
          <w:p w14:paraId="28C9CDF6" w14:textId="77777777" w:rsidR="00D97B29" w:rsidRPr="00113616" w:rsidRDefault="00D97B29" w:rsidP="006215F6">
            <w:pPr>
              <w:ind w:left="7"/>
              <w:contextualSpacing/>
              <w:rPr>
                <w:rFonts w:ascii="Times New Roman" w:hAnsi="Times New Roman" w:cs="Times New Roman"/>
                <w:lang w:val="ro-RO"/>
              </w:rPr>
            </w:pPr>
            <w:r w:rsidRPr="00113616">
              <w:rPr>
                <w:rFonts w:ascii="Times New Roman" w:hAnsi="Times New Roman" w:cs="Times New Roman"/>
                <w:lang w:val="ro-RO"/>
              </w:rPr>
              <w:t xml:space="preserve">Definiția pădurilor FAO </w:t>
            </w:r>
          </w:p>
          <w:p w14:paraId="60EF0E30" w14:textId="77777777" w:rsidR="00D97B29" w:rsidRPr="00113616" w:rsidRDefault="00D97B29" w:rsidP="006215F6">
            <w:pPr>
              <w:ind w:left="7"/>
              <w:contextualSpacing/>
              <w:rPr>
                <w:rFonts w:ascii="Times New Roman" w:hAnsi="Times New Roman" w:cs="Times New Roman"/>
                <w:lang w:val="ro-RO"/>
              </w:rPr>
            </w:pPr>
            <w:r w:rsidRPr="00113616">
              <w:rPr>
                <w:rFonts w:ascii="Times New Roman" w:hAnsi="Times New Roman" w:cs="Times New Roman"/>
                <w:lang w:val="ro-RO"/>
              </w:rPr>
              <w:t>- Orientări paneuropene privind împădurirea și reîmpădurirea, cu un accent special pe dispozițiile CCONUSC</w:t>
            </w:r>
          </w:p>
          <w:p w14:paraId="77E3BD1F" w14:textId="5E28D3B8" w:rsidR="00D97B29" w:rsidRPr="00113616" w:rsidRDefault="00D97B29" w:rsidP="00831E84">
            <w:pPr>
              <w:ind w:left="7"/>
              <w:contextualSpacing/>
              <w:rPr>
                <w:rFonts w:ascii="Times New Roman" w:hAnsi="Times New Roman" w:cs="Times New Roman"/>
                <w:lang w:val="ro-RO"/>
              </w:rPr>
            </w:pPr>
            <w:r w:rsidRPr="00113616">
              <w:rPr>
                <w:rFonts w:ascii="Times New Roman" w:hAnsi="Times New Roman" w:cs="Times New Roman"/>
                <w:lang w:val="ro-RO"/>
              </w:rPr>
              <w:t xml:space="preserve">- 2019 Îmbunătățirea Ghidului IPCC din 2006 pentru inventarele naționale de gaze cu efect de seră </w:t>
            </w:r>
          </w:p>
          <w:p w14:paraId="76DB5894" w14:textId="00A8281A" w:rsidR="00D97B29" w:rsidRPr="00113616" w:rsidRDefault="00D97B29" w:rsidP="006215F6">
            <w:pPr>
              <w:ind w:left="7"/>
              <w:contextualSpacing/>
              <w:rPr>
                <w:rFonts w:ascii="Times New Roman" w:hAnsi="Times New Roman" w:cs="Times New Roman"/>
                <w:b/>
                <w:bCs/>
                <w:lang w:val="ro-RO"/>
              </w:rPr>
            </w:pPr>
          </w:p>
        </w:tc>
      </w:tr>
      <w:tr w:rsidR="00113616" w:rsidRPr="00113616" w14:paraId="05693B8F" w14:textId="77777777" w:rsidTr="001460F4">
        <w:tc>
          <w:tcPr>
            <w:tcW w:w="994" w:type="dxa"/>
            <w:shd w:val="clear" w:color="auto" w:fill="D9D9D9" w:themeFill="background1" w:themeFillShade="D9"/>
          </w:tcPr>
          <w:p w14:paraId="15DDDAA0" w14:textId="77777777" w:rsidR="00456D91" w:rsidRPr="00113616" w:rsidRDefault="00456D91" w:rsidP="006215F6">
            <w:pPr>
              <w:spacing w:line="360" w:lineRule="auto"/>
              <w:ind w:left="7"/>
              <w:contextualSpacing/>
              <w:rPr>
                <w:rFonts w:ascii="Times New Roman" w:hAnsi="Times New Roman" w:cs="Times New Roman"/>
                <w:b/>
                <w:bCs/>
                <w:lang w:val="ro-RO"/>
              </w:rPr>
            </w:pPr>
            <w:r w:rsidRPr="00113616">
              <w:rPr>
                <w:rFonts w:ascii="Times New Roman" w:hAnsi="Times New Roman" w:cs="Times New Roman"/>
                <w:b/>
                <w:bCs/>
                <w:lang w:val="ro-RO"/>
              </w:rPr>
              <w:t>1.2.</w:t>
            </w:r>
          </w:p>
        </w:tc>
        <w:tc>
          <w:tcPr>
            <w:tcW w:w="14832" w:type="dxa"/>
            <w:gridSpan w:val="3"/>
            <w:shd w:val="clear" w:color="auto" w:fill="D9D9D9" w:themeFill="background1" w:themeFillShade="D9"/>
          </w:tcPr>
          <w:p w14:paraId="7B18E72A" w14:textId="77777777" w:rsidR="00456D91" w:rsidRPr="00113616" w:rsidRDefault="00456D91" w:rsidP="006215F6">
            <w:pPr>
              <w:spacing w:line="360" w:lineRule="auto"/>
              <w:ind w:left="7"/>
              <w:contextualSpacing/>
              <w:rPr>
                <w:rFonts w:ascii="Times New Roman" w:hAnsi="Times New Roman" w:cs="Times New Roman"/>
                <w:b/>
                <w:bCs/>
                <w:lang w:val="ro-RO"/>
              </w:rPr>
            </w:pPr>
            <w:r w:rsidRPr="00113616">
              <w:rPr>
                <w:rFonts w:ascii="Times New Roman" w:hAnsi="Times New Roman" w:cs="Times New Roman"/>
                <w:b/>
                <w:bCs/>
                <w:lang w:val="ro-RO"/>
              </w:rPr>
              <w:t>Reabilitarea, refacerea pădurilor, inclusiv după evenimente meteorologice extreme</w:t>
            </w:r>
          </w:p>
        </w:tc>
      </w:tr>
      <w:tr w:rsidR="00113616" w:rsidRPr="00113616" w14:paraId="0CE65A11" w14:textId="77777777" w:rsidTr="001460F4">
        <w:tc>
          <w:tcPr>
            <w:tcW w:w="994" w:type="dxa"/>
          </w:tcPr>
          <w:p w14:paraId="311E95D2" w14:textId="77777777" w:rsidR="00456D91" w:rsidRPr="00113616" w:rsidRDefault="00456D91" w:rsidP="006215F6">
            <w:pPr>
              <w:ind w:left="7"/>
              <w:contextualSpacing/>
              <w:rPr>
                <w:rFonts w:ascii="Times New Roman" w:hAnsi="Times New Roman" w:cs="Times New Roman"/>
                <w:lang w:val="ro-RO"/>
              </w:rPr>
            </w:pPr>
          </w:p>
          <w:p w14:paraId="7D666DF4" w14:textId="77777777" w:rsidR="00670EC2" w:rsidRPr="00113616" w:rsidRDefault="00456D91" w:rsidP="006215F6">
            <w:pPr>
              <w:ind w:left="7"/>
              <w:contextualSpacing/>
              <w:rPr>
                <w:rFonts w:ascii="Times New Roman" w:hAnsi="Times New Roman" w:cs="Times New Roman"/>
                <w:lang w:val="ro-RO"/>
              </w:rPr>
            </w:pPr>
            <w:r w:rsidRPr="00113616">
              <w:rPr>
                <w:rFonts w:ascii="Times New Roman" w:hAnsi="Times New Roman" w:cs="Times New Roman"/>
                <w:lang w:val="ro-RO"/>
              </w:rPr>
              <w:t>A.02.10; A.02.20; A.02.40</w:t>
            </w:r>
          </w:p>
        </w:tc>
        <w:tc>
          <w:tcPr>
            <w:tcW w:w="2193" w:type="dxa"/>
          </w:tcPr>
          <w:p w14:paraId="5D953395" w14:textId="77777777" w:rsidR="00456D91" w:rsidRPr="00113616" w:rsidRDefault="00456D91" w:rsidP="006215F6">
            <w:pPr>
              <w:ind w:left="7"/>
              <w:contextualSpacing/>
              <w:rPr>
                <w:rFonts w:ascii="Times New Roman" w:hAnsi="Times New Roman" w:cs="Times New Roman"/>
                <w:lang w:val="ro-RO"/>
              </w:rPr>
            </w:pPr>
          </w:p>
          <w:p w14:paraId="3FE8C467" w14:textId="77777777" w:rsidR="00670EC2" w:rsidRPr="00113616" w:rsidRDefault="00456D91" w:rsidP="006215F6">
            <w:pPr>
              <w:ind w:left="7"/>
              <w:contextualSpacing/>
              <w:rPr>
                <w:rFonts w:ascii="Times New Roman" w:hAnsi="Times New Roman" w:cs="Times New Roman"/>
                <w:b/>
                <w:bCs/>
                <w:lang w:val="ro-RO"/>
              </w:rPr>
            </w:pPr>
            <w:r w:rsidRPr="00113616">
              <w:rPr>
                <w:rFonts w:ascii="Times New Roman" w:hAnsi="Times New Roman" w:cs="Times New Roman"/>
                <w:b/>
                <w:bCs/>
                <w:lang w:val="ro-RO"/>
              </w:rPr>
              <w:t>Aceste activități economice nu implică nicio schimbare a destinației terenurilor și au loc pe terenuri degradate. Nu includ terenurile utilizate predominant în agricultură sau în localitățile urbane.</w:t>
            </w:r>
          </w:p>
        </w:tc>
        <w:tc>
          <w:tcPr>
            <w:tcW w:w="6213" w:type="dxa"/>
          </w:tcPr>
          <w:p w14:paraId="5FC3851F" w14:textId="77777777" w:rsidR="00670EC2" w:rsidRPr="00113616" w:rsidRDefault="00670EC2" w:rsidP="006215F6">
            <w:pPr>
              <w:ind w:left="7"/>
              <w:contextualSpacing/>
              <w:rPr>
                <w:rFonts w:ascii="Times New Roman" w:hAnsi="Times New Roman" w:cs="Times New Roman"/>
                <w:lang w:val="ro-RO"/>
              </w:rPr>
            </w:pPr>
          </w:p>
          <w:p w14:paraId="6AD6F111" w14:textId="77777777" w:rsidR="00456D91" w:rsidRPr="00113616" w:rsidRDefault="00456D91" w:rsidP="006215F6">
            <w:pPr>
              <w:ind w:left="7"/>
              <w:contextualSpacing/>
              <w:rPr>
                <w:rFonts w:ascii="Times New Roman" w:hAnsi="Times New Roman" w:cs="Times New Roman"/>
                <w:lang w:val="ro-RO"/>
              </w:rPr>
            </w:pPr>
            <w:r w:rsidRPr="00113616">
              <w:rPr>
                <w:rFonts w:ascii="Times New Roman" w:hAnsi="Times New Roman" w:cs="Times New Roman"/>
                <w:lang w:val="ro-RO"/>
              </w:rPr>
              <w:t>1. Un plan de gestionare a pădurilor pe o durată de cel puțin 10 ani sau un instrument echivalent. Planurile ar trebui să ofere detalii despre publicarea în registrul funciar, obiectivele de management, analiza durabilității pe termen lung a resurselor cinegetice, evaluarea și gestionarea impactului (conservarea/diversitatea habitatelor, condițiile de recoltare care minimizează impactul asupra solului); strategii și activități pentru atingerea obiectivelor de gestionare, adică operațiuni preconizate pe parcursul întregului ciclu pentru habitatul forestier (specii), compartimente, căi de acces privat și public, căi navigabile, consultări ale părților interesate locale în conformitate cu legislația națională, evaluarea riscurilor. (incendii, dăunători, boli), Impact potențial asupra securității alimentare. Sunt necesare actualizări regulate pentru monitorizare.</w:t>
            </w:r>
          </w:p>
          <w:p w14:paraId="52EB0E37" w14:textId="77777777" w:rsidR="00456D91" w:rsidRPr="00113616" w:rsidRDefault="00456D91" w:rsidP="006215F6">
            <w:pPr>
              <w:ind w:left="7"/>
              <w:contextualSpacing/>
              <w:rPr>
                <w:rFonts w:ascii="Times New Roman" w:hAnsi="Times New Roman" w:cs="Times New Roman"/>
                <w:lang w:val="ro-RO"/>
              </w:rPr>
            </w:pPr>
            <w:r w:rsidRPr="00113616">
              <w:rPr>
                <w:rFonts w:ascii="Times New Roman" w:hAnsi="Times New Roman" w:cs="Times New Roman"/>
                <w:lang w:val="ro-RO"/>
              </w:rPr>
              <w:t xml:space="preserve">Gestionarea durabilă a pădurilor întrunește Orientările la nivel operațional paneuropean privind gestionarea durabilă a pădurilor. </w:t>
            </w:r>
          </w:p>
          <w:p w14:paraId="1E8D232F" w14:textId="77777777" w:rsidR="00456D91" w:rsidRPr="00113616" w:rsidRDefault="00456D91" w:rsidP="006215F6">
            <w:pPr>
              <w:ind w:left="7"/>
              <w:contextualSpacing/>
              <w:rPr>
                <w:rFonts w:ascii="Times New Roman" w:hAnsi="Times New Roman" w:cs="Times New Roman"/>
                <w:lang w:val="ro-RO"/>
              </w:rPr>
            </w:pPr>
            <w:r w:rsidRPr="00113616">
              <w:rPr>
                <w:rFonts w:ascii="Times New Roman" w:hAnsi="Times New Roman" w:cs="Times New Roman"/>
                <w:lang w:val="ro-RO"/>
              </w:rPr>
              <w:t>Activitatea nu implică degradarea terenurilor cu stocuri ridicate de carbon, cum ar fi zonele umede, turbăriile și zonele împădurite continuu.</w:t>
            </w:r>
          </w:p>
          <w:p w14:paraId="278B7554" w14:textId="26E53B5A" w:rsidR="00456D91" w:rsidRPr="00113616" w:rsidRDefault="00456D91" w:rsidP="006215F6">
            <w:pPr>
              <w:ind w:left="7"/>
              <w:contextualSpacing/>
              <w:rPr>
                <w:rFonts w:ascii="Times New Roman" w:hAnsi="Times New Roman" w:cs="Times New Roman"/>
                <w:lang w:val="ro-RO"/>
              </w:rPr>
            </w:pPr>
            <w:r w:rsidRPr="00113616">
              <w:rPr>
                <w:rFonts w:ascii="Times New Roman" w:hAnsi="Times New Roman" w:cs="Times New Roman"/>
                <w:lang w:val="ro-RO"/>
              </w:rPr>
              <w:t>2.</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O analiză a beneficiilor pentru climă pentru a demonstra câștigurile în urma reducererii emisiilor de GES, comparativ cu practicile de statu-quo și pe o perioadă de 30 de ani.</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 xml:space="preserve">Soldul net mediu al emisiilor GES prognozate pe termen lung este mai bun decât nivelul de referință (pe termen lung înseamnă durata mai lungă între 100 de ani și durata unui întreg ciclu forestier). </w:t>
            </w:r>
          </w:p>
          <w:p w14:paraId="2C20D449" w14:textId="77777777" w:rsidR="00456D91" w:rsidRPr="00113616" w:rsidRDefault="00456D91" w:rsidP="006215F6">
            <w:pPr>
              <w:ind w:left="7"/>
              <w:contextualSpacing/>
              <w:rPr>
                <w:rFonts w:ascii="Times New Roman" w:hAnsi="Times New Roman" w:cs="Times New Roman"/>
                <w:lang w:val="ro-RO"/>
              </w:rPr>
            </w:pPr>
          </w:p>
          <w:p w14:paraId="050EBEC0" w14:textId="55E3419E" w:rsidR="00456D91" w:rsidRPr="00113616" w:rsidRDefault="00456D91" w:rsidP="00CE626C">
            <w:pPr>
              <w:ind w:left="7"/>
              <w:contextualSpacing/>
              <w:rPr>
                <w:rFonts w:ascii="Times New Roman" w:hAnsi="Times New Roman" w:cs="Times New Roman"/>
                <w:lang w:val="ro-RO"/>
              </w:rPr>
            </w:pPr>
            <w:r w:rsidRPr="00113616">
              <w:rPr>
                <w:rFonts w:ascii="Times New Roman" w:hAnsi="Times New Roman" w:cs="Times New Roman"/>
                <w:lang w:val="ro-RO"/>
              </w:rPr>
              <w:t xml:space="preserve">Analiza este proporțională cu dimensiunea zonei. Nu este necesar pentru exploatațiile sub 13 ha. </w:t>
            </w:r>
          </w:p>
          <w:p w14:paraId="21B87BB5" w14:textId="77777777" w:rsidR="00456D91" w:rsidRPr="00113616" w:rsidRDefault="00456D91" w:rsidP="006215F6">
            <w:pPr>
              <w:ind w:left="7"/>
              <w:contextualSpacing/>
              <w:rPr>
                <w:rFonts w:ascii="Times New Roman" w:hAnsi="Times New Roman" w:cs="Times New Roman"/>
                <w:lang w:val="ro-RO"/>
              </w:rPr>
            </w:pPr>
            <w:r w:rsidRPr="00113616">
              <w:rPr>
                <w:rFonts w:ascii="Times New Roman" w:hAnsi="Times New Roman" w:cs="Times New Roman"/>
                <w:lang w:val="ro-RO"/>
              </w:rPr>
              <w:t xml:space="preserve">3. O garanție de permanență (clasificare ca arie protejată sau echivalentă) </w:t>
            </w:r>
          </w:p>
          <w:p w14:paraId="3D6EA2D2" w14:textId="77777777" w:rsidR="00456D91" w:rsidRPr="00113616" w:rsidRDefault="00456D91" w:rsidP="006215F6">
            <w:pPr>
              <w:ind w:left="7"/>
              <w:contextualSpacing/>
              <w:rPr>
                <w:rFonts w:ascii="Times New Roman" w:hAnsi="Times New Roman" w:cs="Times New Roman"/>
                <w:lang w:val="ro-RO"/>
              </w:rPr>
            </w:pPr>
            <w:r w:rsidRPr="00113616">
              <w:rPr>
                <w:rFonts w:ascii="Times New Roman" w:hAnsi="Times New Roman" w:cs="Times New Roman"/>
                <w:lang w:val="ro-RO"/>
              </w:rPr>
              <w:lastRenderedPageBreak/>
              <w:t xml:space="preserve">4. Audit după 2 ani de la începere și la fiecare 10 ani de către autoritatea națională sau un certificator terț. Pentru a reduce costurile, auditurile pot fi efectuate împreună cu certificarea proiectului de teren. Certificatorul terț independent, nu va avea niciun conflict de interese cu proprietarul sau operatorul. </w:t>
            </w:r>
          </w:p>
          <w:p w14:paraId="53845A0B" w14:textId="5F4F266A" w:rsidR="00456D91" w:rsidRPr="00113616" w:rsidRDefault="00456D91" w:rsidP="00831E84">
            <w:pPr>
              <w:ind w:left="7"/>
              <w:contextualSpacing/>
              <w:rPr>
                <w:rFonts w:ascii="Times New Roman" w:hAnsi="Times New Roman" w:cs="Times New Roman"/>
                <w:lang w:val="ro-RO"/>
              </w:rPr>
            </w:pPr>
            <w:r w:rsidRPr="00113616">
              <w:rPr>
                <w:rFonts w:ascii="Times New Roman" w:hAnsi="Times New Roman" w:cs="Times New Roman"/>
                <w:lang w:val="ro-RO"/>
              </w:rPr>
              <w:t xml:space="preserve">5. O evaluare de grup la nivelul zonei de aprovizionare forestieră sau al unui grup de exploatații suficient de omogene și care au o relație durabilă între ele. </w:t>
            </w:r>
          </w:p>
        </w:tc>
        <w:tc>
          <w:tcPr>
            <w:tcW w:w="6426" w:type="dxa"/>
          </w:tcPr>
          <w:p w14:paraId="177F2E17" w14:textId="77777777" w:rsidR="00456D91" w:rsidRPr="00113616" w:rsidRDefault="00456D91" w:rsidP="006215F6">
            <w:pPr>
              <w:ind w:left="7"/>
              <w:contextualSpacing/>
              <w:rPr>
                <w:rFonts w:ascii="Times New Roman" w:hAnsi="Times New Roman" w:cs="Times New Roman"/>
                <w:lang w:val="ro-RO"/>
              </w:rPr>
            </w:pPr>
          </w:p>
          <w:p w14:paraId="0366FD5E" w14:textId="7A8191E9" w:rsidR="00456D91" w:rsidRPr="00113616" w:rsidRDefault="00456D91" w:rsidP="006215F6">
            <w:pPr>
              <w:ind w:left="7"/>
              <w:contextualSpacing/>
              <w:rPr>
                <w:rFonts w:ascii="Times New Roman" w:hAnsi="Times New Roman" w:cs="Times New Roman"/>
                <w:lang w:val="ro-RO"/>
              </w:rPr>
            </w:pPr>
            <w:r w:rsidRPr="00113616">
              <w:rPr>
                <w:rFonts w:ascii="Times New Roman" w:hAnsi="Times New Roman" w:cs="Times New Roman"/>
                <w:lang w:val="ro-RO"/>
              </w:rPr>
              <w:t xml:space="preserve">- Codul </w:t>
            </w:r>
            <w:r w:rsidR="00F13DDD" w:rsidRPr="00113616">
              <w:rPr>
                <w:rFonts w:ascii="Times New Roman" w:hAnsi="Times New Roman" w:cs="Times New Roman"/>
                <w:lang w:val="ro-RO"/>
              </w:rPr>
              <w:t xml:space="preserve">Silvic </w:t>
            </w:r>
            <w:r w:rsidRPr="00113616">
              <w:rPr>
                <w:rFonts w:ascii="Times New Roman" w:hAnsi="Times New Roman" w:cs="Times New Roman"/>
                <w:lang w:val="ro-RO"/>
              </w:rPr>
              <w:t>nr. 6</w:t>
            </w:r>
            <w:r w:rsidR="00EE1096">
              <w:rPr>
                <w:rFonts w:ascii="Times New Roman" w:hAnsi="Times New Roman" w:cs="Times New Roman"/>
                <w:lang w:val="ro-RO"/>
              </w:rPr>
              <w:t>9</w:t>
            </w:r>
            <w:r w:rsidRPr="00113616">
              <w:rPr>
                <w:rFonts w:ascii="Times New Roman" w:hAnsi="Times New Roman" w:cs="Times New Roman"/>
                <w:lang w:val="ro-RO"/>
              </w:rPr>
              <w:t xml:space="preserve">/2024 de stabilire a cadrului normativ pentru gestionarea durabilă a fondului forestier, conservarea și refacerea biodiversității, indiferent de tipul de proprietate, </w:t>
            </w:r>
            <w:r w:rsidR="00F13DDD" w:rsidRPr="00113616">
              <w:rPr>
                <w:rFonts w:ascii="Times New Roman" w:hAnsi="Times New Roman" w:cs="Times New Roman"/>
              </w:rPr>
              <w:t>precum și folosirea rațională și asigurarea cu resurse forestiere a necesităților actuale și de viitor ale societății</w:t>
            </w:r>
          </w:p>
          <w:p w14:paraId="2112BAA5" w14:textId="14071240" w:rsidR="00456D91" w:rsidRPr="00113616" w:rsidRDefault="00456D91" w:rsidP="006215F6">
            <w:pPr>
              <w:ind w:left="7"/>
              <w:contextualSpacing/>
              <w:rPr>
                <w:rFonts w:ascii="Times New Roman" w:hAnsi="Times New Roman" w:cs="Times New Roman"/>
                <w:lang w:val="ro-RO"/>
              </w:rPr>
            </w:pPr>
            <w:r w:rsidRPr="00113616">
              <w:rPr>
                <w:rFonts w:ascii="Times New Roman" w:hAnsi="Times New Roman" w:cs="Times New Roman"/>
                <w:lang w:val="ro-RO"/>
              </w:rPr>
              <w:t xml:space="preserve">- </w:t>
            </w:r>
            <w:r w:rsidR="00864D77" w:rsidRPr="00113616">
              <w:rPr>
                <w:rFonts w:ascii="Times New Roman" w:hAnsi="Times New Roman" w:cs="Times New Roman"/>
                <w:lang w:val="ro-RO"/>
              </w:rPr>
              <w:t xml:space="preserve">Hotărârea Guvernului nr. 55/2023 cu privire la aprobarea </w:t>
            </w:r>
            <w:r w:rsidRPr="00113616">
              <w:rPr>
                <w:rFonts w:ascii="Times New Roman" w:hAnsi="Times New Roman" w:cs="Times New Roman"/>
                <w:lang w:val="ro-RO"/>
              </w:rPr>
              <w:t>Programul</w:t>
            </w:r>
            <w:r w:rsidR="00864D77" w:rsidRPr="00113616">
              <w:rPr>
                <w:rFonts w:ascii="Times New Roman" w:hAnsi="Times New Roman" w:cs="Times New Roman"/>
                <w:lang w:val="ro-RO"/>
              </w:rPr>
              <w:t>ui</w:t>
            </w:r>
            <w:r w:rsidRPr="00113616">
              <w:rPr>
                <w:rFonts w:ascii="Times New Roman" w:hAnsi="Times New Roman" w:cs="Times New Roman"/>
                <w:lang w:val="ro-RO"/>
              </w:rPr>
              <w:t xml:space="preserve"> </w:t>
            </w:r>
            <w:r w:rsidR="00864D77" w:rsidRPr="00113616">
              <w:rPr>
                <w:rFonts w:ascii="Times New Roman" w:hAnsi="Times New Roman" w:cs="Times New Roman"/>
                <w:lang w:val="ro-RO"/>
              </w:rPr>
              <w:t>n</w:t>
            </w:r>
            <w:r w:rsidRPr="00113616">
              <w:rPr>
                <w:rFonts w:ascii="Times New Roman" w:hAnsi="Times New Roman" w:cs="Times New Roman"/>
                <w:lang w:val="ro-RO"/>
              </w:rPr>
              <w:t xml:space="preserve">ațional de </w:t>
            </w:r>
            <w:r w:rsidR="00864D77" w:rsidRPr="00113616">
              <w:rPr>
                <w:rFonts w:ascii="Times New Roman" w:hAnsi="Times New Roman" w:cs="Times New Roman"/>
                <w:lang w:val="ro-RO"/>
              </w:rPr>
              <w:t>e</w:t>
            </w:r>
            <w:r w:rsidRPr="00113616">
              <w:rPr>
                <w:rFonts w:ascii="Times New Roman" w:hAnsi="Times New Roman" w:cs="Times New Roman"/>
                <w:lang w:val="ro-RO"/>
              </w:rPr>
              <w:t xml:space="preserve">xtindere și </w:t>
            </w:r>
            <w:r w:rsidR="00864D77" w:rsidRPr="00113616">
              <w:rPr>
                <w:rFonts w:ascii="Times New Roman" w:hAnsi="Times New Roman" w:cs="Times New Roman"/>
                <w:lang w:val="ro-RO"/>
              </w:rPr>
              <w:t>r</w:t>
            </w:r>
            <w:r w:rsidRPr="00113616">
              <w:rPr>
                <w:rFonts w:ascii="Times New Roman" w:hAnsi="Times New Roman" w:cs="Times New Roman"/>
                <w:lang w:val="ro-RO"/>
              </w:rPr>
              <w:t xml:space="preserve">eabilitare a </w:t>
            </w:r>
            <w:r w:rsidR="00864D77" w:rsidRPr="00113616">
              <w:rPr>
                <w:rFonts w:ascii="Times New Roman" w:hAnsi="Times New Roman" w:cs="Times New Roman"/>
                <w:lang w:val="ro-RO"/>
              </w:rPr>
              <w:t>p</w:t>
            </w:r>
            <w:r w:rsidRPr="00113616">
              <w:rPr>
                <w:rFonts w:ascii="Times New Roman" w:hAnsi="Times New Roman" w:cs="Times New Roman"/>
                <w:lang w:val="ro-RO"/>
              </w:rPr>
              <w:t xml:space="preserve">ădurilor pentru perioada 2023-2032 și </w:t>
            </w:r>
            <w:r w:rsidR="00864D77" w:rsidRPr="00113616">
              <w:rPr>
                <w:rFonts w:ascii="Times New Roman" w:hAnsi="Times New Roman" w:cs="Times New Roman"/>
                <w:lang w:val="ro-RO"/>
              </w:rPr>
              <w:t xml:space="preserve">a </w:t>
            </w:r>
            <w:r w:rsidRPr="00113616">
              <w:rPr>
                <w:rFonts w:ascii="Times New Roman" w:hAnsi="Times New Roman" w:cs="Times New Roman"/>
                <w:lang w:val="ro-RO"/>
              </w:rPr>
              <w:t>Planul</w:t>
            </w:r>
            <w:r w:rsidR="00864D77" w:rsidRPr="00113616">
              <w:rPr>
                <w:rFonts w:ascii="Times New Roman" w:hAnsi="Times New Roman" w:cs="Times New Roman"/>
                <w:lang w:val="ro-RO"/>
              </w:rPr>
              <w:t>ui</w:t>
            </w:r>
            <w:r w:rsidRPr="00113616">
              <w:rPr>
                <w:rFonts w:ascii="Times New Roman" w:hAnsi="Times New Roman" w:cs="Times New Roman"/>
                <w:lang w:val="ro-RO"/>
              </w:rPr>
              <w:t xml:space="preserve"> de acțiuni pentru implementarea acestuia </w:t>
            </w:r>
            <w:r w:rsidR="00864D77" w:rsidRPr="00113616">
              <w:rPr>
                <w:rFonts w:ascii="Times New Roman" w:hAnsi="Times New Roman" w:cs="Times New Roman"/>
                <w:lang w:val="ro-RO"/>
              </w:rPr>
              <w:t xml:space="preserve">pe </w:t>
            </w:r>
            <w:r w:rsidRPr="00113616">
              <w:rPr>
                <w:rFonts w:ascii="Times New Roman" w:hAnsi="Times New Roman" w:cs="Times New Roman"/>
                <w:lang w:val="ro-RO"/>
              </w:rPr>
              <w:t xml:space="preserve">perioada 2023-2027 </w:t>
            </w:r>
          </w:p>
          <w:p w14:paraId="668F07F5" w14:textId="77777777" w:rsidR="00456D91" w:rsidRPr="00113616" w:rsidRDefault="00456D91" w:rsidP="007016DE">
            <w:pPr>
              <w:contextualSpacing/>
              <w:rPr>
                <w:rFonts w:ascii="Times New Roman" w:hAnsi="Times New Roman" w:cs="Times New Roman"/>
                <w:lang w:val="ro-RO"/>
              </w:rPr>
            </w:pPr>
          </w:p>
          <w:p w14:paraId="31DD3E6C" w14:textId="08CC67E7" w:rsidR="00456D91" w:rsidRPr="00113616" w:rsidRDefault="00456D91" w:rsidP="007016DE">
            <w:pPr>
              <w:ind w:left="7"/>
              <w:contextualSpacing/>
              <w:rPr>
                <w:rFonts w:ascii="Times New Roman" w:hAnsi="Times New Roman" w:cs="Times New Roman"/>
                <w:lang w:val="ro-RO"/>
              </w:rPr>
            </w:pPr>
            <w:r w:rsidRPr="00113616">
              <w:rPr>
                <w:rFonts w:ascii="Times New Roman" w:hAnsi="Times New Roman" w:cs="Times New Roman"/>
                <w:lang w:val="ro-RO"/>
              </w:rPr>
              <w:t xml:space="preserve">- Legea nr. 86/2014 privind evaluarea impactului asupra mediului </w:t>
            </w:r>
          </w:p>
          <w:p w14:paraId="0FB087CF" w14:textId="20EF56ED" w:rsidR="00456D91" w:rsidRPr="00113616" w:rsidRDefault="00456D91" w:rsidP="006215F6">
            <w:pPr>
              <w:ind w:left="7"/>
              <w:contextualSpacing/>
              <w:rPr>
                <w:rFonts w:ascii="Times New Roman" w:hAnsi="Times New Roman" w:cs="Times New Roman"/>
                <w:lang w:val="ro-RO"/>
              </w:rPr>
            </w:pPr>
            <w:r w:rsidRPr="00113616">
              <w:rPr>
                <w:rFonts w:ascii="Times New Roman" w:hAnsi="Times New Roman" w:cs="Times New Roman"/>
                <w:lang w:val="ro-RO"/>
              </w:rPr>
              <w:t>- Legea nr. 11/2017 privind evaluarea strategică de mediu</w:t>
            </w:r>
          </w:p>
          <w:p w14:paraId="0256CA1F" w14:textId="77777777" w:rsidR="00456D91" w:rsidRPr="00113616" w:rsidRDefault="00456D91" w:rsidP="006215F6">
            <w:pPr>
              <w:ind w:left="7"/>
              <w:contextualSpacing/>
              <w:rPr>
                <w:rFonts w:ascii="Times New Roman" w:hAnsi="Times New Roman" w:cs="Times New Roman"/>
                <w:lang w:val="ro-RO"/>
              </w:rPr>
            </w:pPr>
          </w:p>
          <w:p w14:paraId="5694CA65" w14:textId="77777777" w:rsidR="00456D91" w:rsidRPr="00113616" w:rsidRDefault="00456D91" w:rsidP="006215F6">
            <w:pPr>
              <w:ind w:left="7"/>
              <w:contextualSpacing/>
              <w:rPr>
                <w:rFonts w:ascii="Times New Roman" w:hAnsi="Times New Roman" w:cs="Times New Roman"/>
                <w:lang w:val="ro-RO"/>
              </w:rPr>
            </w:pPr>
            <w:r w:rsidRPr="00113616">
              <w:rPr>
                <w:rFonts w:ascii="Times New Roman" w:hAnsi="Times New Roman" w:cs="Times New Roman"/>
                <w:lang w:val="ro-RO"/>
              </w:rPr>
              <w:t xml:space="preserve">- Definiția pădurilor conform FAO </w:t>
            </w:r>
          </w:p>
          <w:p w14:paraId="29F83E6C" w14:textId="1E1B7285" w:rsidR="00456D91" w:rsidRPr="00113616" w:rsidRDefault="00456D91" w:rsidP="00831E84">
            <w:pPr>
              <w:ind w:left="7"/>
              <w:contextualSpacing/>
              <w:rPr>
                <w:rFonts w:ascii="Times New Roman" w:hAnsi="Times New Roman" w:cs="Times New Roman"/>
                <w:lang w:val="ro-RO"/>
              </w:rPr>
            </w:pPr>
            <w:r w:rsidRPr="00113616">
              <w:rPr>
                <w:rFonts w:ascii="Times New Roman" w:hAnsi="Times New Roman" w:cs="Times New Roman"/>
                <w:lang w:val="ro-RO"/>
              </w:rPr>
              <w:t>- Orientări la nivel operațional paneuropean privind gestionarea durabilă a pădurilor</w:t>
            </w:r>
          </w:p>
          <w:p w14:paraId="337F7BF8" w14:textId="77777777" w:rsidR="00456D91" w:rsidRPr="00113616" w:rsidRDefault="00456D91" w:rsidP="006215F6">
            <w:pPr>
              <w:ind w:left="7"/>
              <w:contextualSpacing/>
              <w:rPr>
                <w:rFonts w:ascii="Times New Roman" w:hAnsi="Times New Roman" w:cs="Times New Roman"/>
                <w:lang w:val="ro-RO"/>
              </w:rPr>
            </w:pPr>
            <w:r w:rsidRPr="00113616">
              <w:rPr>
                <w:rFonts w:ascii="Times New Roman" w:hAnsi="Times New Roman" w:cs="Times New Roman"/>
                <w:lang w:val="ro-RO"/>
              </w:rPr>
              <w:t xml:space="preserve">- 2019 Cizelarea Liniilor directoare IPCC din 2006 privind inventarele naționale de gaze cu efect de seră </w:t>
            </w:r>
          </w:p>
          <w:p w14:paraId="37A66FAC" w14:textId="77777777" w:rsidR="00456D91" w:rsidRPr="00113616" w:rsidRDefault="00456D91" w:rsidP="006215F6">
            <w:pPr>
              <w:ind w:left="7"/>
              <w:contextualSpacing/>
              <w:rPr>
                <w:rFonts w:ascii="Times New Roman" w:hAnsi="Times New Roman" w:cs="Times New Roman"/>
                <w:lang w:val="ro-RO"/>
              </w:rPr>
            </w:pPr>
            <w:r w:rsidRPr="00113616">
              <w:rPr>
                <w:rFonts w:ascii="Times New Roman" w:hAnsi="Times New Roman" w:cs="Times New Roman"/>
                <w:lang w:val="ro-RO"/>
              </w:rPr>
              <w:t>- Conceptul FAO de refacere (ecologică) a pădurilor, reabilitare a pădurilor, reîmpădurire</w:t>
            </w:r>
          </w:p>
          <w:p w14:paraId="0716FB45" w14:textId="77777777" w:rsidR="00456D91" w:rsidRPr="00113616" w:rsidRDefault="00456D91" w:rsidP="006215F6">
            <w:pPr>
              <w:ind w:left="7"/>
              <w:contextualSpacing/>
              <w:rPr>
                <w:rFonts w:ascii="Times New Roman" w:hAnsi="Times New Roman" w:cs="Times New Roman"/>
                <w:lang w:val="ro-RO"/>
              </w:rPr>
            </w:pPr>
            <w:r w:rsidRPr="00113616">
              <w:rPr>
                <w:rFonts w:ascii="Times New Roman" w:hAnsi="Times New Roman" w:cs="Times New Roman"/>
                <w:lang w:val="ro-RO"/>
              </w:rPr>
              <w:t xml:space="preserve">- Convenția privind diversitatea biologică, </w:t>
            </w:r>
          </w:p>
          <w:p w14:paraId="2B92B874" w14:textId="667EEA70" w:rsidR="00456D91" w:rsidRPr="00113616" w:rsidRDefault="00456D91" w:rsidP="006215F6">
            <w:pPr>
              <w:ind w:left="7"/>
              <w:contextualSpacing/>
              <w:rPr>
                <w:rFonts w:ascii="Times New Roman" w:hAnsi="Times New Roman" w:cs="Times New Roman"/>
                <w:lang w:val="ro-RO"/>
              </w:rPr>
            </w:pPr>
            <w:r w:rsidRPr="00113616">
              <w:rPr>
                <w:rFonts w:ascii="Times New Roman" w:hAnsi="Times New Roman" w:cs="Times New Roman"/>
                <w:lang w:val="ro-RO"/>
              </w:rPr>
              <w:t xml:space="preserve">- Definiția IPCC a evenimentelor meteorologice extreme </w:t>
            </w:r>
          </w:p>
          <w:p w14:paraId="36BB09B7" w14:textId="77777777" w:rsidR="00144764" w:rsidRPr="00113616" w:rsidRDefault="00456D91" w:rsidP="006215F6">
            <w:pPr>
              <w:ind w:left="7"/>
              <w:contextualSpacing/>
              <w:rPr>
                <w:rFonts w:ascii="Times New Roman" w:hAnsi="Times New Roman" w:cs="Times New Roman"/>
                <w:lang w:val="ro-RO"/>
              </w:rPr>
            </w:pPr>
            <w:r w:rsidRPr="00113616">
              <w:rPr>
                <w:rFonts w:ascii="Times New Roman" w:hAnsi="Times New Roman" w:cs="Times New Roman"/>
                <w:lang w:val="ro-RO"/>
              </w:rPr>
              <w:t>- 2012 Glosar european privind incendiile forestiere și incendiile de pădure</w:t>
            </w:r>
          </w:p>
          <w:p w14:paraId="380DE0EE" w14:textId="2E1AF038" w:rsidR="00456D91" w:rsidRPr="00113616" w:rsidRDefault="00456D91" w:rsidP="006215F6">
            <w:pPr>
              <w:ind w:left="7"/>
              <w:contextualSpacing/>
              <w:rPr>
                <w:rFonts w:ascii="Times New Roman" w:hAnsi="Times New Roman" w:cs="Times New Roman"/>
                <w:lang w:val="ro-RO"/>
              </w:rPr>
            </w:pPr>
            <w:r w:rsidRPr="00113616">
              <w:rPr>
                <w:rFonts w:ascii="Times New Roman" w:hAnsi="Times New Roman" w:cs="Times New Roman"/>
                <w:lang w:val="ro-RO"/>
              </w:rPr>
              <w:t xml:space="preserve">- Evaluarea resurselor globale FAO 2020. Termeni și definiții </w:t>
            </w:r>
          </w:p>
          <w:p w14:paraId="077ACBBA" w14:textId="77777777" w:rsidR="00670EC2" w:rsidRPr="00113616" w:rsidRDefault="00670EC2" w:rsidP="006215F6">
            <w:pPr>
              <w:ind w:left="7"/>
              <w:contextualSpacing/>
              <w:rPr>
                <w:rFonts w:ascii="Times New Roman" w:hAnsi="Times New Roman" w:cs="Times New Roman"/>
                <w:lang w:val="ro-RO"/>
              </w:rPr>
            </w:pPr>
          </w:p>
        </w:tc>
      </w:tr>
      <w:tr w:rsidR="00113616" w:rsidRPr="00113616" w14:paraId="178FBB89" w14:textId="77777777" w:rsidTr="001460F4">
        <w:tc>
          <w:tcPr>
            <w:tcW w:w="994" w:type="dxa"/>
            <w:shd w:val="clear" w:color="auto" w:fill="D9D9D9" w:themeFill="background1" w:themeFillShade="D9"/>
          </w:tcPr>
          <w:p w14:paraId="7C19FA31" w14:textId="77777777" w:rsidR="00456D91" w:rsidRPr="00113616" w:rsidRDefault="00456D91" w:rsidP="006215F6">
            <w:pPr>
              <w:spacing w:line="360" w:lineRule="auto"/>
              <w:ind w:left="7"/>
              <w:contextualSpacing/>
              <w:rPr>
                <w:rFonts w:ascii="Times New Roman" w:hAnsi="Times New Roman" w:cs="Times New Roman"/>
                <w:b/>
                <w:bCs/>
                <w:lang w:val="ro-RO"/>
              </w:rPr>
            </w:pPr>
            <w:r w:rsidRPr="00113616">
              <w:rPr>
                <w:rFonts w:ascii="Times New Roman" w:hAnsi="Times New Roman" w:cs="Times New Roman"/>
                <w:b/>
                <w:bCs/>
                <w:lang w:val="ro-RO"/>
              </w:rPr>
              <w:t>1.3</w:t>
            </w:r>
          </w:p>
        </w:tc>
        <w:tc>
          <w:tcPr>
            <w:tcW w:w="14832" w:type="dxa"/>
            <w:gridSpan w:val="3"/>
            <w:shd w:val="clear" w:color="auto" w:fill="D9D9D9" w:themeFill="background1" w:themeFillShade="D9"/>
          </w:tcPr>
          <w:p w14:paraId="0BA0169A" w14:textId="77777777" w:rsidR="00456D91" w:rsidRPr="00113616" w:rsidRDefault="00456D91" w:rsidP="006215F6">
            <w:pPr>
              <w:spacing w:line="360" w:lineRule="auto"/>
              <w:ind w:left="7"/>
              <w:contextualSpacing/>
              <w:rPr>
                <w:rFonts w:ascii="Times New Roman" w:hAnsi="Times New Roman" w:cs="Times New Roman"/>
                <w:b/>
                <w:bCs/>
                <w:lang w:val="ro-RO"/>
              </w:rPr>
            </w:pPr>
            <w:bookmarkStart w:id="3" w:name="_Toc208489898"/>
            <w:bookmarkStart w:id="4" w:name="_Toc208490866"/>
            <w:bookmarkStart w:id="5" w:name="_Toc202975790"/>
            <w:r w:rsidRPr="00113616">
              <w:rPr>
                <w:rFonts w:ascii="Times New Roman" w:hAnsi="Times New Roman" w:cs="Times New Roman"/>
                <w:b/>
                <w:bCs/>
                <w:lang w:val="ro-RO"/>
              </w:rPr>
              <w:t>Gestionarea pădurilor</w:t>
            </w:r>
            <w:bookmarkEnd w:id="3"/>
            <w:bookmarkEnd w:id="4"/>
            <w:bookmarkEnd w:id="5"/>
          </w:p>
        </w:tc>
      </w:tr>
      <w:tr w:rsidR="00113616" w:rsidRPr="00113616" w14:paraId="491EC74E" w14:textId="77777777" w:rsidTr="001460F4">
        <w:tc>
          <w:tcPr>
            <w:tcW w:w="994" w:type="dxa"/>
          </w:tcPr>
          <w:p w14:paraId="001A22FB" w14:textId="77777777" w:rsidR="00456D91" w:rsidRPr="00113616" w:rsidRDefault="00456D91" w:rsidP="006215F6">
            <w:pPr>
              <w:ind w:left="7"/>
              <w:contextualSpacing/>
              <w:rPr>
                <w:rFonts w:ascii="Times New Roman" w:hAnsi="Times New Roman" w:cs="Times New Roman"/>
                <w:lang w:val="ro-RO"/>
              </w:rPr>
            </w:pPr>
          </w:p>
          <w:p w14:paraId="05BCB11B" w14:textId="77777777" w:rsidR="00DD5DA9" w:rsidRPr="00113616" w:rsidRDefault="00DD5DA9" w:rsidP="006215F6">
            <w:pPr>
              <w:ind w:left="7"/>
              <w:contextualSpacing/>
              <w:rPr>
                <w:rFonts w:ascii="Times New Roman" w:hAnsi="Times New Roman" w:cs="Times New Roman"/>
                <w:lang w:val="ro-RO"/>
              </w:rPr>
            </w:pPr>
            <w:r w:rsidRPr="00113616">
              <w:rPr>
                <w:rFonts w:ascii="Times New Roman" w:hAnsi="Times New Roman" w:cs="Times New Roman"/>
                <w:lang w:val="ro-RO"/>
              </w:rPr>
              <w:t>A.02.10; A.02.20; A.02.40</w:t>
            </w:r>
          </w:p>
        </w:tc>
        <w:tc>
          <w:tcPr>
            <w:tcW w:w="2193" w:type="dxa"/>
          </w:tcPr>
          <w:p w14:paraId="32E31BF2" w14:textId="77777777" w:rsidR="00456D91" w:rsidRPr="00113616" w:rsidRDefault="00456D91" w:rsidP="006215F6">
            <w:pPr>
              <w:ind w:left="7"/>
              <w:contextualSpacing/>
              <w:rPr>
                <w:rFonts w:ascii="Times New Roman" w:hAnsi="Times New Roman" w:cs="Times New Roman"/>
                <w:lang w:val="ro-RO"/>
              </w:rPr>
            </w:pPr>
          </w:p>
          <w:p w14:paraId="4DB3F189" w14:textId="77777777" w:rsidR="00456D91" w:rsidRPr="00113616" w:rsidRDefault="00456D91" w:rsidP="006215F6">
            <w:pPr>
              <w:ind w:left="7"/>
              <w:contextualSpacing/>
              <w:rPr>
                <w:rFonts w:ascii="Times New Roman" w:hAnsi="Times New Roman" w:cs="Times New Roman"/>
                <w:b/>
                <w:bCs/>
                <w:lang w:val="ro-RO"/>
              </w:rPr>
            </w:pPr>
            <w:r w:rsidRPr="00113616">
              <w:rPr>
                <w:rFonts w:ascii="Times New Roman" w:hAnsi="Times New Roman" w:cs="Times New Roman"/>
                <w:b/>
                <w:bCs/>
                <w:lang w:val="ro-RO"/>
              </w:rPr>
              <w:t>Astfel cum sunt definite de legislația națională sau de organizațiile internaționale (FAO).</w:t>
            </w:r>
          </w:p>
          <w:p w14:paraId="0B45E788" w14:textId="77777777" w:rsidR="00456D91" w:rsidRPr="00113616" w:rsidRDefault="00456D91" w:rsidP="006215F6">
            <w:pPr>
              <w:ind w:left="7"/>
              <w:contextualSpacing/>
              <w:rPr>
                <w:rFonts w:ascii="Times New Roman" w:hAnsi="Times New Roman" w:cs="Times New Roman"/>
                <w:lang w:val="ro-RO"/>
              </w:rPr>
            </w:pPr>
          </w:p>
        </w:tc>
        <w:tc>
          <w:tcPr>
            <w:tcW w:w="6213" w:type="dxa"/>
          </w:tcPr>
          <w:p w14:paraId="13D0049B" w14:textId="77777777" w:rsidR="00456D91" w:rsidRPr="00113616" w:rsidRDefault="00456D91" w:rsidP="006215F6">
            <w:pPr>
              <w:ind w:left="7"/>
              <w:contextualSpacing/>
              <w:rPr>
                <w:rFonts w:ascii="Times New Roman" w:hAnsi="Times New Roman" w:cs="Times New Roman"/>
                <w:lang w:val="ro-RO"/>
              </w:rPr>
            </w:pPr>
          </w:p>
          <w:p w14:paraId="2E4D6AA1" w14:textId="77777777" w:rsidR="00456D91" w:rsidRPr="00113616" w:rsidRDefault="00456D91" w:rsidP="006215F6">
            <w:pPr>
              <w:ind w:left="7"/>
              <w:contextualSpacing/>
              <w:rPr>
                <w:rFonts w:ascii="Times New Roman" w:hAnsi="Times New Roman" w:cs="Times New Roman"/>
                <w:lang w:val="ro-RO"/>
              </w:rPr>
            </w:pPr>
            <w:r w:rsidRPr="00113616">
              <w:rPr>
                <w:rFonts w:ascii="Times New Roman" w:hAnsi="Times New Roman" w:cs="Times New Roman"/>
                <w:lang w:val="ro-RO"/>
              </w:rPr>
              <w:t>Identic cu 1.2</w:t>
            </w:r>
          </w:p>
          <w:p w14:paraId="6B005E6E" w14:textId="77777777" w:rsidR="00456D91" w:rsidRPr="00113616" w:rsidRDefault="00456D91" w:rsidP="006215F6">
            <w:pPr>
              <w:ind w:left="7"/>
              <w:contextualSpacing/>
              <w:rPr>
                <w:rFonts w:ascii="Times New Roman" w:hAnsi="Times New Roman" w:cs="Times New Roman"/>
                <w:lang w:val="ro-RO"/>
              </w:rPr>
            </w:pPr>
          </w:p>
        </w:tc>
        <w:tc>
          <w:tcPr>
            <w:tcW w:w="6426" w:type="dxa"/>
          </w:tcPr>
          <w:p w14:paraId="083387CB" w14:textId="77777777" w:rsidR="00456D91" w:rsidRPr="00113616" w:rsidRDefault="00456D91" w:rsidP="006215F6">
            <w:pPr>
              <w:ind w:left="7"/>
              <w:contextualSpacing/>
              <w:rPr>
                <w:rFonts w:ascii="Times New Roman" w:hAnsi="Times New Roman" w:cs="Times New Roman"/>
                <w:lang w:val="ro-RO"/>
              </w:rPr>
            </w:pPr>
          </w:p>
          <w:p w14:paraId="3BED2487" w14:textId="77777777" w:rsidR="00456D91" w:rsidRPr="00113616" w:rsidRDefault="00456D91" w:rsidP="006215F6">
            <w:pPr>
              <w:ind w:left="7"/>
              <w:contextualSpacing/>
              <w:rPr>
                <w:rFonts w:ascii="Times New Roman" w:hAnsi="Times New Roman" w:cs="Times New Roman"/>
                <w:lang w:val="ro-RO"/>
              </w:rPr>
            </w:pPr>
            <w:r w:rsidRPr="00113616">
              <w:rPr>
                <w:rFonts w:ascii="Times New Roman" w:hAnsi="Times New Roman" w:cs="Times New Roman"/>
                <w:lang w:val="ro-RO"/>
              </w:rPr>
              <w:t>Identic cu 1.2</w:t>
            </w:r>
          </w:p>
          <w:p w14:paraId="139F2836" w14:textId="77777777" w:rsidR="00456D91" w:rsidRPr="00113616" w:rsidRDefault="00456D91" w:rsidP="006215F6">
            <w:pPr>
              <w:ind w:left="7"/>
              <w:contextualSpacing/>
              <w:rPr>
                <w:rFonts w:ascii="Times New Roman" w:hAnsi="Times New Roman" w:cs="Times New Roman"/>
                <w:lang w:val="ro-RO"/>
              </w:rPr>
            </w:pPr>
          </w:p>
          <w:p w14:paraId="5BD658F0" w14:textId="77777777" w:rsidR="00456D91" w:rsidRPr="00113616" w:rsidRDefault="00456D91" w:rsidP="006215F6">
            <w:pPr>
              <w:ind w:left="7"/>
              <w:contextualSpacing/>
              <w:rPr>
                <w:rFonts w:ascii="Times New Roman" w:hAnsi="Times New Roman" w:cs="Times New Roman"/>
                <w:lang w:val="ro-RO"/>
              </w:rPr>
            </w:pPr>
          </w:p>
        </w:tc>
      </w:tr>
      <w:tr w:rsidR="00113616" w:rsidRPr="00113616" w14:paraId="09BE6C14" w14:textId="77777777" w:rsidTr="001460F4">
        <w:tc>
          <w:tcPr>
            <w:tcW w:w="994" w:type="dxa"/>
            <w:shd w:val="clear" w:color="auto" w:fill="D9D9D9" w:themeFill="background1" w:themeFillShade="D9"/>
          </w:tcPr>
          <w:p w14:paraId="3CD0C631" w14:textId="77777777" w:rsidR="00456D91" w:rsidRPr="00113616" w:rsidRDefault="00456D91" w:rsidP="006215F6">
            <w:pPr>
              <w:spacing w:line="360" w:lineRule="auto"/>
              <w:ind w:left="7"/>
              <w:contextualSpacing/>
              <w:rPr>
                <w:rFonts w:ascii="Times New Roman" w:hAnsi="Times New Roman" w:cs="Times New Roman"/>
                <w:b/>
                <w:bCs/>
                <w:lang w:val="ro-RO"/>
              </w:rPr>
            </w:pPr>
            <w:r w:rsidRPr="00113616">
              <w:rPr>
                <w:rFonts w:ascii="Times New Roman" w:hAnsi="Times New Roman" w:cs="Times New Roman"/>
                <w:b/>
                <w:bCs/>
                <w:lang w:val="ro-RO"/>
              </w:rPr>
              <w:t>1.4.</w:t>
            </w:r>
          </w:p>
        </w:tc>
        <w:tc>
          <w:tcPr>
            <w:tcW w:w="14832" w:type="dxa"/>
            <w:gridSpan w:val="3"/>
            <w:shd w:val="clear" w:color="auto" w:fill="D9D9D9" w:themeFill="background1" w:themeFillShade="D9"/>
          </w:tcPr>
          <w:p w14:paraId="30500AE3" w14:textId="77777777" w:rsidR="00456D91" w:rsidRPr="00113616" w:rsidRDefault="00456D91" w:rsidP="006215F6">
            <w:pPr>
              <w:spacing w:line="360" w:lineRule="auto"/>
              <w:ind w:left="7"/>
              <w:contextualSpacing/>
              <w:rPr>
                <w:rFonts w:ascii="Times New Roman" w:hAnsi="Times New Roman" w:cs="Times New Roman"/>
                <w:b/>
                <w:bCs/>
                <w:lang w:val="ro-RO"/>
              </w:rPr>
            </w:pPr>
            <w:bookmarkStart w:id="6" w:name="_Toc208489899"/>
            <w:bookmarkStart w:id="7" w:name="_Toc208490867"/>
            <w:r w:rsidRPr="00113616">
              <w:rPr>
                <w:rFonts w:ascii="Times New Roman" w:hAnsi="Times New Roman" w:cs="Times New Roman"/>
                <w:b/>
                <w:bCs/>
                <w:lang w:val="ro-RO"/>
              </w:rPr>
              <w:t>Silvicultura în scop de conservare</w:t>
            </w:r>
            <w:bookmarkEnd w:id="6"/>
            <w:bookmarkEnd w:id="7"/>
          </w:p>
        </w:tc>
      </w:tr>
      <w:tr w:rsidR="001460F4" w:rsidRPr="00113616" w14:paraId="264B4CCB" w14:textId="77777777" w:rsidTr="001460F4">
        <w:tc>
          <w:tcPr>
            <w:tcW w:w="994" w:type="dxa"/>
          </w:tcPr>
          <w:p w14:paraId="6944E4EC" w14:textId="77777777" w:rsidR="00456D91" w:rsidRPr="00113616" w:rsidRDefault="00456D91" w:rsidP="006215F6">
            <w:pPr>
              <w:ind w:left="7"/>
              <w:contextualSpacing/>
              <w:rPr>
                <w:rFonts w:ascii="Times New Roman" w:hAnsi="Times New Roman" w:cs="Times New Roman"/>
                <w:lang w:val="ro-RO"/>
              </w:rPr>
            </w:pPr>
          </w:p>
          <w:p w14:paraId="130F31A4" w14:textId="77777777" w:rsidR="00DD5DA9" w:rsidRPr="00113616" w:rsidRDefault="00DD5DA9" w:rsidP="006215F6">
            <w:pPr>
              <w:ind w:left="7"/>
              <w:contextualSpacing/>
              <w:rPr>
                <w:rFonts w:ascii="Times New Roman" w:hAnsi="Times New Roman" w:cs="Times New Roman"/>
                <w:lang w:val="ro-RO"/>
              </w:rPr>
            </w:pPr>
            <w:r w:rsidRPr="00113616">
              <w:rPr>
                <w:rFonts w:ascii="Times New Roman" w:hAnsi="Times New Roman" w:cs="Times New Roman"/>
                <w:lang w:val="ro-RO"/>
              </w:rPr>
              <w:t>A.02.10; A.02.20; A.02.40.</w:t>
            </w:r>
          </w:p>
        </w:tc>
        <w:tc>
          <w:tcPr>
            <w:tcW w:w="2193" w:type="dxa"/>
          </w:tcPr>
          <w:p w14:paraId="48F01660" w14:textId="77777777" w:rsidR="00456D91" w:rsidRPr="00113616" w:rsidRDefault="00456D91" w:rsidP="006215F6">
            <w:pPr>
              <w:ind w:left="7"/>
              <w:contextualSpacing/>
              <w:rPr>
                <w:rFonts w:ascii="Times New Roman" w:hAnsi="Times New Roman" w:cs="Times New Roman"/>
                <w:lang w:val="ro-RO"/>
              </w:rPr>
            </w:pPr>
          </w:p>
          <w:p w14:paraId="3D974AC0" w14:textId="07266D58" w:rsidR="00456D91" w:rsidRPr="00113616" w:rsidRDefault="00456D91" w:rsidP="006215F6">
            <w:pPr>
              <w:ind w:left="7"/>
              <w:contextualSpacing/>
              <w:rPr>
                <w:rFonts w:ascii="Times New Roman" w:hAnsi="Times New Roman" w:cs="Times New Roman"/>
                <w:b/>
                <w:bCs/>
                <w:lang w:val="ro-RO"/>
              </w:rPr>
            </w:pPr>
            <w:r w:rsidRPr="00113616">
              <w:rPr>
                <w:rFonts w:ascii="Times New Roman" w:hAnsi="Times New Roman" w:cs="Times New Roman"/>
                <w:b/>
                <w:bCs/>
                <w:lang w:val="ro-RO"/>
              </w:rPr>
              <w:t>Activități de gestionare a pădurilor care au ca obiectiv conservarea unuia sau a mai multor habitate sau specii</w:t>
            </w:r>
            <w:r w:rsidR="003525AD" w:rsidRPr="00113616">
              <w:rPr>
                <w:rFonts w:ascii="Times New Roman" w:hAnsi="Times New Roman" w:cs="Times New Roman"/>
                <w:b/>
                <w:bCs/>
                <w:lang w:val="ro-RO"/>
              </w:rPr>
              <w:t>.</w:t>
            </w:r>
          </w:p>
        </w:tc>
        <w:tc>
          <w:tcPr>
            <w:tcW w:w="6213" w:type="dxa"/>
          </w:tcPr>
          <w:p w14:paraId="701B7479" w14:textId="77777777" w:rsidR="00456D91" w:rsidRPr="00113616" w:rsidRDefault="00456D91" w:rsidP="006215F6">
            <w:pPr>
              <w:ind w:left="7"/>
              <w:contextualSpacing/>
              <w:rPr>
                <w:rFonts w:ascii="Times New Roman" w:hAnsi="Times New Roman" w:cs="Times New Roman"/>
                <w:lang w:val="ro-RO"/>
              </w:rPr>
            </w:pPr>
          </w:p>
          <w:p w14:paraId="68504628" w14:textId="77777777" w:rsidR="00456D91" w:rsidRPr="00113616" w:rsidRDefault="00456D91" w:rsidP="006215F6">
            <w:pPr>
              <w:ind w:left="7"/>
              <w:contextualSpacing/>
              <w:rPr>
                <w:rFonts w:ascii="Times New Roman" w:hAnsi="Times New Roman" w:cs="Times New Roman"/>
                <w:lang w:val="ro-RO"/>
              </w:rPr>
            </w:pPr>
            <w:r w:rsidRPr="00113616">
              <w:rPr>
                <w:rFonts w:ascii="Times New Roman" w:hAnsi="Times New Roman" w:cs="Times New Roman"/>
                <w:lang w:val="ro-RO"/>
              </w:rPr>
              <w:t xml:space="preserve">În plus față de cerințele similare activităților de gestionare a pădurilor, un plan de gestionare a pădurilor sau al unui instrument echivalent, prezintă un obiectiv principal de gestionare desemnat, care poate fi: </w:t>
            </w:r>
          </w:p>
          <w:p w14:paraId="6AA064A4" w14:textId="77777777" w:rsidR="00456D91" w:rsidRPr="00113616" w:rsidRDefault="00456D91" w:rsidP="006215F6">
            <w:pPr>
              <w:ind w:left="7"/>
              <w:contextualSpacing/>
              <w:rPr>
                <w:rFonts w:ascii="Times New Roman" w:hAnsi="Times New Roman" w:cs="Times New Roman"/>
                <w:lang w:val="ro-RO"/>
              </w:rPr>
            </w:pPr>
            <w:r w:rsidRPr="00113616">
              <w:rPr>
                <w:rFonts w:ascii="Times New Roman" w:hAnsi="Times New Roman" w:cs="Times New Roman"/>
                <w:lang w:val="ro-RO"/>
              </w:rPr>
              <w:t>- Protecția solului și a apei</w:t>
            </w:r>
          </w:p>
          <w:p w14:paraId="2641C7F0" w14:textId="77777777" w:rsidR="00456D91" w:rsidRPr="00113616" w:rsidRDefault="00456D91" w:rsidP="006215F6">
            <w:pPr>
              <w:ind w:left="7"/>
              <w:contextualSpacing/>
              <w:rPr>
                <w:rFonts w:ascii="Times New Roman" w:hAnsi="Times New Roman" w:cs="Times New Roman"/>
                <w:lang w:val="ro-RO"/>
              </w:rPr>
            </w:pPr>
            <w:r w:rsidRPr="00113616">
              <w:rPr>
                <w:rFonts w:ascii="Times New Roman" w:hAnsi="Times New Roman" w:cs="Times New Roman"/>
                <w:lang w:val="ro-RO"/>
              </w:rPr>
              <w:t xml:space="preserve">- Conservarea biodiversității, promovarea practicilor prietenoase în domeniul biodiversității care îmbunătățesc procesele naturale ale pădurilor. </w:t>
            </w:r>
          </w:p>
        </w:tc>
        <w:tc>
          <w:tcPr>
            <w:tcW w:w="6426" w:type="dxa"/>
          </w:tcPr>
          <w:p w14:paraId="44A00C4B" w14:textId="77777777" w:rsidR="00456D91" w:rsidRPr="00113616" w:rsidRDefault="00456D91" w:rsidP="006215F6">
            <w:pPr>
              <w:ind w:left="7"/>
              <w:contextualSpacing/>
              <w:rPr>
                <w:rFonts w:ascii="Times New Roman" w:hAnsi="Times New Roman" w:cs="Times New Roman"/>
                <w:lang w:val="ro-RO"/>
              </w:rPr>
            </w:pPr>
          </w:p>
          <w:p w14:paraId="4B04655F" w14:textId="50F41426" w:rsidR="00456D91" w:rsidRPr="00113616" w:rsidRDefault="00456D91" w:rsidP="006215F6">
            <w:pPr>
              <w:ind w:left="7"/>
              <w:contextualSpacing/>
              <w:rPr>
                <w:rFonts w:ascii="Times New Roman" w:hAnsi="Times New Roman" w:cs="Times New Roman"/>
                <w:lang w:val="ro-RO"/>
              </w:rPr>
            </w:pPr>
            <w:r w:rsidRPr="00113616">
              <w:rPr>
                <w:rFonts w:ascii="Times New Roman" w:hAnsi="Times New Roman" w:cs="Times New Roman"/>
                <w:lang w:val="ro-RO"/>
              </w:rPr>
              <w:t xml:space="preserve">- Codul </w:t>
            </w:r>
            <w:r w:rsidR="00F13DDD" w:rsidRPr="00113616">
              <w:rPr>
                <w:rFonts w:ascii="Times New Roman" w:hAnsi="Times New Roman" w:cs="Times New Roman"/>
                <w:lang w:val="ro-RO"/>
              </w:rPr>
              <w:t xml:space="preserve">Silvic </w:t>
            </w:r>
            <w:r w:rsidRPr="00113616">
              <w:rPr>
                <w:rFonts w:ascii="Times New Roman" w:hAnsi="Times New Roman" w:cs="Times New Roman"/>
                <w:lang w:val="ro-RO"/>
              </w:rPr>
              <w:t>nr. 69/2024: "regimul special de management și protecție al fondului forestier – un set de reguli, standarde și măsuri stabilite prin acte normative sau planuri de amenajare forestieră, menite să asigure utilizarea durabilă a fondului forestier, conservarea biodiversității forestiere, protecția mediului și menținerea funcțiilor ecologice și sociale ale pădurilor"</w:t>
            </w:r>
          </w:p>
          <w:p w14:paraId="02B1DC56" w14:textId="6B11A7E7" w:rsidR="00456D91" w:rsidRPr="00113616" w:rsidRDefault="00456D91" w:rsidP="006215F6">
            <w:pPr>
              <w:ind w:left="7"/>
              <w:contextualSpacing/>
              <w:rPr>
                <w:rFonts w:ascii="Times New Roman" w:hAnsi="Times New Roman" w:cs="Times New Roman"/>
                <w:lang w:val="ro-RO"/>
              </w:rPr>
            </w:pPr>
            <w:r w:rsidRPr="00113616">
              <w:rPr>
                <w:rFonts w:ascii="Times New Roman" w:hAnsi="Times New Roman" w:cs="Times New Roman"/>
                <w:lang w:val="ro-RO"/>
              </w:rPr>
              <w:t>- Legea nr. 86/2014 privind evaluarea impactului asupra mediului (anexa nr. 2, pct. 11, lit. k)</w:t>
            </w:r>
          </w:p>
          <w:p w14:paraId="7C5E7527" w14:textId="77777777" w:rsidR="00456D91" w:rsidRPr="00113616" w:rsidRDefault="00456D91" w:rsidP="006215F6">
            <w:pPr>
              <w:ind w:left="7"/>
              <w:contextualSpacing/>
              <w:rPr>
                <w:rFonts w:ascii="Times New Roman" w:hAnsi="Times New Roman" w:cs="Times New Roman"/>
                <w:lang w:val="ro-RO"/>
              </w:rPr>
            </w:pPr>
            <w:r w:rsidRPr="00113616">
              <w:rPr>
                <w:rFonts w:ascii="Times New Roman" w:hAnsi="Times New Roman" w:cs="Times New Roman"/>
                <w:lang w:val="ro-RO"/>
              </w:rPr>
              <w:t>- Legea nr. 11/2017 privind evaluarea strategică de mediu [Articolul 3 alineatul (1) litera (a)]</w:t>
            </w:r>
          </w:p>
          <w:p w14:paraId="6A0A4022" w14:textId="3D6D28BB" w:rsidR="00456D91" w:rsidRPr="00113616" w:rsidRDefault="00456D91" w:rsidP="00A43494">
            <w:pPr>
              <w:ind w:left="7"/>
              <w:contextualSpacing/>
              <w:rPr>
                <w:rFonts w:ascii="Times New Roman" w:hAnsi="Times New Roman" w:cs="Times New Roman"/>
                <w:lang w:val="ro-RO"/>
              </w:rPr>
            </w:pPr>
            <w:r w:rsidRPr="00113616">
              <w:rPr>
                <w:rFonts w:ascii="Times New Roman" w:hAnsi="Times New Roman" w:cs="Times New Roman"/>
                <w:lang w:val="ro-RO"/>
              </w:rPr>
              <w:t xml:space="preserve">Identic cu definiția 1.2 + a obiectivului principal de gestionare desemnat atribuit unei unități de gestionare (FAO Global Resources Assessment 2020. Versiunea Termeni și definiții </w:t>
            </w:r>
          </w:p>
        </w:tc>
      </w:tr>
    </w:tbl>
    <w:p w14:paraId="3E20F988" w14:textId="77777777" w:rsidR="001A48BC" w:rsidRPr="00113616" w:rsidRDefault="001A48BC" w:rsidP="001A48BC">
      <w:pPr>
        <w:rPr>
          <w:rFonts w:ascii="Times New Roman" w:hAnsi="Times New Roman" w:cs="Times New Roman"/>
          <w:lang w:val="ro-RO"/>
        </w:rPr>
      </w:pPr>
    </w:p>
    <w:p w14:paraId="1211B68B" w14:textId="77777777" w:rsidR="00670EC2" w:rsidRPr="00113616" w:rsidRDefault="00670EC2" w:rsidP="001A48BC">
      <w:pPr>
        <w:rPr>
          <w:rFonts w:ascii="Times New Roman" w:hAnsi="Times New Roman" w:cs="Times New Roman"/>
          <w:lang w:val="ro-RO"/>
        </w:rPr>
      </w:pPr>
    </w:p>
    <w:p w14:paraId="4C94A7B2" w14:textId="77777777" w:rsidR="00D07576" w:rsidRPr="00113616" w:rsidRDefault="00D07576" w:rsidP="00845823">
      <w:pPr>
        <w:pStyle w:val="Titlu2"/>
        <w:rPr>
          <w:color w:val="auto"/>
          <w:lang w:val="ro-RO"/>
        </w:rPr>
      </w:pPr>
      <w:bookmarkStart w:id="8" w:name="_Toc221119190"/>
      <w:r w:rsidRPr="00113616">
        <w:rPr>
          <w:color w:val="auto"/>
          <w:lang w:val="ro-RO"/>
        </w:rPr>
        <w:t>2. Activități de protecție și refacere a mediului</w:t>
      </w:r>
      <w:bookmarkEnd w:id="8"/>
    </w:p>
    <w:p w14:paraId="7DF23027" w14:textId="77777777" w:rsidR="001A48BC" w:rsidRPr="00113616" w:rsidRDefault="001A48BC" w:rsidP="001A48BC">
      <w:pPr>
        <w:rPr>
          <w:rFonts w:ascii="Times New Roman" w:hAnsi="Times New Roman" w:cs="Times New Roman"/>
          <w:lang w:val="ro-RO"/>
        </w:rPr>
      </w:pPr>
    </w:p>
    <w:tbl>
      <w:tblPr>
        <w:tblStyle w:val="Tabelgril"/>
        <w:tblW w:w="15588" w:type="dxa"/>
        <w:tblLayout w:type="fixed"/>
        <w:tblLook w:val="04A0" w:firstRow="1" w:lastRow="0" w:firstColumn="1" w:lastColumn="0" w:noHBand="0" w:noVBand="1"/>
      </w:tblPr>
      <w:tblGrid>
        <w:gridCol w:w="846"/>
        <w:gridCol w:w="2409"/>
        <w:gridCol w:w="7513"/>
        <w:gridCol w:w="4820"/>
      </w:tblGrid>
      <w:tr w:rsidR="00113616" w:rsidRPr="00113616" w14:paraId="226BD11E" w14:textId="77777777" w:rsidTr="00EC34E9">
        <w:trPr>
          <w:trHeight w:val="358"/>
          <w:tblHeader/>
        </w:trPr>
        <w:tc>
          <w:tcPr>
            <w:tcW w:w="846" w:type="dxa"/>
          </w:tcPr>
          <w:p w14:paraId="4F2E35DD" w14:textId="77777777" w:rsidR="00D07576" w:rsidRPr="00113616" w:rsidRDefault="00D07576" w:rsidP="00E019D9">
            <w:pPr>
              <w:ind w:right="-301"/>
              <w:contextualSpacing/>
              <w:rPr>
                <w:rFonts w:ascii="Times New Roman" w:hAnsi="Times New Roman" w:cs="Times New Roman"/>
                <w:b/>
                <w:bCs/>
                <w:i/>
                <w:iCs/>
                <w:lang w:val="ro-RO"/>
              </w:rPr>
            </w:pPr>
            <w:r w:rsidRPr="00113616">
              <w:rPr>
                <w:rFonts w:ascii="Times New Roman" w:hAnsi="Times New Roman" w:cs="Times New Roman"/>
                <w:b/>
                <w:bCs/>
                <w:i/>
                <w:iCs/>
                <w:lang w:val="ro-RO"/>
              </w:rPr>
              <w:lastRenderedPageBreak/>
              <w:t>Cod</w:t>
            </w:r>
          </w:p>
        </w:tc>
        <w:tc>
          <w:tcPr>
            <w:tcW w:w="2409" w:type="dxa"/>
          </w:tcPr>
          <w:p w14:paraId="3AD53621" w14:textId="77777777" w:rsidR="00D07576" w:rsidRPr="00113616" w:rsidRDefault="007B1FC1" w:rsidP="00E019D9">
            <w:pPr>
              <w:ind w:right="-301"/>
              <w:contextualSpacing/>
              <w:rPr>
                <w:rFonts w:ascii="Times New Roman" w:hAnsi="Times New Roman" w:cs="Times New Roman"/>
                <w:b/>
                <w:bCs/>
                <w:i/>
                <w:iCs/>
                <w:lang w:val="ro-RO"/>
              </w:rPr>
            </w:pPr>
            <w:r w:rsidRPr="00113616">
              <w:rPr>
                <w:rFonts w:ascii="Times New Roman" w:hAnsi="Times New Roman" w:cs="Times New Roman"/>
                <w:b/>
                <w:bCs/>
                <w:i/>
                <w:iCs/>
                <w:lang w:val="ro-RO"/>
              </w:rPr>
              <w:t>Activitatea</w:t>
            </w:r>
          </w:p>
        </w:tc>
        <w:tc>
          <w:tcPr>
            <w:tcW w:w="7513" w:type="dxa"/>
          </w:tcPr>
          <w:p w14:paraId="208A5779" w14:textId="77777777" w:rsidR="00D07576" w:rsidRPr="00113616" w:rsidRDefault="00D07576" w:rsidP="00E019D9">
            <w:pPr>
              <w:ind w:right="-301"/>
              <w:contextualSpacing/>
              <w:rPr>
                <w:rFonts w:ascii="Times New Roman" w:hAnsi="Times New Roman" w:cs="Times New Roman"/>
                <w:b/>
                <w:bCs/>
                <w:i/>
                <w:iCs/>
                <w:lang w:val="ro-RO"/>
              </w:rPr>
            </w:pPr>
            <w:r w:rsidRPr="00113616">
              <w:rPr>
                <w:rFonts w:ascii="Times New Roman" w:hAnsi="Times New Roman" w:cs="Times New Roman"/>
                <w:b/>
                <w:bCs/>
                <w:i/>
                <w:iCs/>
                <w:lang w:val="ro-RO"/>
              </w:rPr>
              <w:t>Cerințe de Contribuție substanțială</w:t>
            </w:r>
          </w:p>
        </w:tc>
        <w:tc>
          <w:tcPr>
            <w:tcW w:w="4820" w:type="dxa"/>
          </w:tcPr>
          <w:p w14:paraId="764A7B5F" w14:textId="77777777" w:rsidR="00D07576" w:rsidRPr="00113616" w:rsidRDefault="00D07576" w:rsidP="00E019D9">
            <w:pPr>
              <w:ind w:right="-301"/>
              <w:contextualSpacing/>
              <w:rPr>
                <w:rFonts w:ascii="Times New Roman" w:hAnsi="Times New Roman" w:cs="Times New Roman"/>
                <w:b/>
                <w:bCs/>
                <w:i/>
                <w:iCs/>
                <w:lang w:val="ro-RO"/>
              </w:rPr>
            </w:pPr>
            <w:r w:rsidRPr="00113616">
              <w:rPr>
                <w:rFonts w:ascii="Times New Roman" w:hAnsi="Times New Roman" w:cs="Times New Roman"/>
                <w:b/>
                <w:bCs/>
                <w:i/>
                <w:iCs/>
                <w:lang w:val="ro-RO"/>
              </w:rPr>
              <w:t>Acte normative conexe și standarde internaționale</w:t>
            </w:r>
          </w:p>
        </w:tc>
      </w:tr>
      <w:tr w:rsidR="00113616" w:rsidRPr="00113616" w14:paraId="1B719632" w14:textId="77777777" w:rsidTr="00EC34E9">
        <w:tc>
          <w:tcPr>
            <w:tcW w:w="846" w:type="dxa"/>
            <w:shd w:val="clear" w:color="auto" w:fill="D9D9D9" w:themeFill="background1" w:themeFillShade="D9"/>
          </w:tcPr>
          <w:p w14:paraId="1D422B11" w14:textId="77777777" w:rsidR="00D07576" w:rsidRPr="00113616" w:rsidRDefault="00D07576" w:rsidP="00144764">
            <w:pPr>
              <w:spacing w:line="360" w:lineRule="auto"/>
              <w:ind w:right="-301"/>
              <w:jc w:val="center"/>
              <w:rPr>
                <w:rFonts w:ascii="Times New Roman" w:hAnsi="Times New Roman" w:cs="Times New Roman"/>
                <w:b/>
                <w:bCs/>
                <w:lang w:val="ro-RO"/>
              </w:rPr>
            </w:pPr>
            <w:r w:rsidRPr="00113616">
              <w:rPr>
                <w:rFonts w:ascii="Times New Roman" w:hAnsi="Times New Roman" w:cs="Times New Roman"/>
                <w:b/>
                <w:bCs/>
                <w:lang w:val="ro-RO"/>
              </w:rPr>
              <w:t>2.1</w:t>
            </w:r>
          </w:p>
        </w:tc>
        <w:tc>
          <w:tcPr>
            <w:tcW w:w="14742" w:type="dxa"/>
            <w:gridSpan w:val="3"/>
            <w:shd w:val="clear" w:color="auto" w:fill="D9D9D9" w:themeFill="background1" w:themeFillShade="D9"/>
          </w:tcPr>
          <w:p w14:paraId="0E7AE360" w14:textId="16D316C5" w:rsidR="00D07576" w:rsidRPr="00113616" w:rsidRDefault="00D07576" w:rsidP="00E019D9">
            <w:pPr>
              <w:pStyle w:val="ActivityName"/>
              <w:spacing w:line="360" w:lineRule="auto"/>
              <w:ind w:right="-301"/>
              <w:rPr>
                <w:rFonts w:ascii="Times New Roman" w:hAnsi="Times New Roman"/>
                <w:lang w:val="ro-RO"/>
              </w:rPr>
            </w:pPr>
            <w:bookmarkStart w:id="9" w:name="_Toc202975793"/>
            <w:bookmarkStart w:id="10" w:name="_Toc208489901"/>
            <w:bookmarkStart w:id="11" w:name="_Toc208490869"/>
            <w:r w:rsidRPr="00113616">
              <w:rPr>
                <w:rFonts w:ascii="Times New Roman" w:hAnsi="Times New Roman"/>
                <w:lang w:val="ro-RO"/>
              </w:rPr>
              <w:t xml:space="preserve">Refacerea zonelor umede </w:t>
            </w:r>
            <w:bookmarkEnd w:id="9"/>
            <w:bookmarkEnd w:id="10"/>
            <w:bookmarkEnd w:id="11"/>
          </w:p>
        </w:tc>
      </w:tr>
      <w:tr w:rsidR="00EC34E9" w:rsidRPr="00113616" w14:paraId="2C66FE4B" w14:textId="77777777" w:rsidTr="00EC34E9">
        <w:tc>
          <w:tcPr>
            <w:tcW w:w="846" w:type="dxa"/>
            <w:textDirection w:val="btLr"/>
          </w:tcPr>
          <w:p w14:paraId="6F9BB81B" w14:textId="0023D80D" w:rsidR="00D07576" w:rsidRPr="00113616" w:rsidRDefault="00D07576" w:rsidP="00144764">
            <w:pPr>
              <w:ind w:left="-243" w:right="-301"/>
              <w:jc w:val="center"/>
              <w:rPr>
                <w:rFonts w:ascii="Times New Roman" w:hAnsi="Times New Roman" w:cs="Times New Roman"/>
                <w:lang w:val="ro-RO"/>
              </w:rPr>
            </w:pPr>
            <w:r w:rsidRPr="00113616">
              <w:rPr>
                <w:rFonts w:ascii="Times New Roman" w:hAnsi="Times New Roman" w:cs="Times New Roman"/>
                <w:lang w:val="ro-RO"/>
              </w:rPr>
              <w:t xml:space="preserve">Fără coduri </w:t>
            </w:r>
            <w:r w:rsidR="00FF53F0" w:rsidRPr="00113616">
              <w:rPr>
                <w:rFonts w:ascii="Times New Roman" w:hAnsi="Times New Roman" w:cs="Times New Roman"/>
                <w:lang w:val="ro-RO"/>
              </w:rPr>
              <w:t>CAEM</w:t>
            </w:r>
            <w:r w:rsidRPr="00113616">
              <w:rPr>
                <w:rFonts w:ascii="Times New Roman" w:hAnsi="Times New Roman" w:cs="Times New Roman"/>
                <w:lang w:val="ro-RO"/>
              </w:rPr>
              <w:t xml:space="preserve"> dedicate</w:t>
            </w:r>
          </w:p>
        </w:tc>
        <w:tc>
          <w:tcPr>
            <w:tcW w:w="2409" w:type="dxa"/>
          </w:tcPr>
          <w:p w14:paraId="43F2C9A3" w14:textId="77777777" w:rsidR="007B1FC1" w:rsidRPr="00113616" w:rsidRDefault="007B1FC1" w:rsidP="00E019D9">
            <w:pPr>
              <w:ind w:right="-15"/>
              <w:rPr>
                <w:rFonts w:ascii="Times New Roman" w:hAnsi="Times New Roman" w:cs="Times New Roman"/>
                <w:b/>
                <w:bCs/>
                <w:lang w:val="ro-RO"/>
              </w:rPr>
            </w:pPr>
          </w:p>
          <w:p w14:paraId="542E465C" w14:textId="77777777" w:rsidR="00D07576" w:rsidRPr="00113616" w:rsidRDefault="00D07576" w:rsidP="00E019D9">
            <w:pPr>
              <w:ind w:right="-15"/>
              <w:rPr>
                <w:rFonts w:ascii="Times New Roman" w:hAnsi="Times New Roman" w:cs="Times New Roman"/>
                <w:lang w:val="ro-RO"/>
              </w:rPr>
            </w:pPr>
            <w:r w:rsidRPr="00113616">
              <w:rPr>
                <w:rFonts w:ascii="Times New Roman" w:hAnsi="Times New Roman" w:cs="Times New Roman"/>
                <w:b/>
                <w:bCs/>
                <w:lang w:val="ro-RO"/>
              </w:rPr>
              <w:t>Activități economice care promovează revenirea la condițiile inițiale ale zonelor umede sau îmbunătățesc funcțiile zonelor umede fără a promova neapărat o revenire la condițiile anterioare apariției unei perturbări</w:t>
            </w:r>
            <w:r w:rsidRPr="00113616">
              <w:rPr>
                <w:rFonts w:ascii="Times New Roman" w:hAnsi="Times New Roman" w:cs="Times New Roman"/>
                <w:lang w:val="ro-RO"/>
              </w:rPr>
              <w:t>.</w:t>
            </w:r>
          </w:p>
        </w:tc>
        <w:tc>
          <w:tcPr>
            <w:tcW w:w="7513" w:type="dxa"/>
          </w:tcPr>
          <w:p w14:paraId="0E4E1097" w14:textId="77777777" w:rsidR="007B1FC1" w:rsidRPr="00113616" w:rsidRDefault="007B1FC1" w:rsidP="00E019D9">
            <w:pPr>
              <w:ind w:right="-15"/>
              <w:jc w:val="both"/>
              <w:rPr>
                <w:rFonts w:ascii="Times New Roman" w:hAnsi="Times New Roman" w:cs="Times New Roman"/>
                <w:lang w:val="ro-RO"/>
              </w:rPr>
            </w:pPr>
          </w:p>
          <w:p w14:paraId="63DF2A2C" w14:textId="77777777" w:rsidR="00D07576" w:rsidRPr="00113616" w:rsidRDefault="00D07576" w:rsidP="00E019D9">
            <w:pPr>
              <w:ind w:right="-15"/>
              <w:jc w:val="both"/>
              <w:rPr>
                <w:rFonts w:ascii="Times New Roman" w:hAnsi="Times New Roman" w:cs="Times New Roman"/>
                <w:lang w:val="ro-RO"/>
              </w:rPr>
            </w:pPr>
            <w:r w:rsidRPr="00113616">
              <w:rPr>
                <w:rFonts w:ascii="Times New Roman" w:hAnsi="Times New Roman" w:cs="Times New Roman"/>
                <w:lang w:val="ro-RO"/>
              </w:rPr>
              <w:t>1. Un plan de refacere în conformitate cu Convenția Ramsar care să acopere condițiile hidrologice și pedologice, dinamica saturației solului, schimbarea condițiilor aerobe și anaerobe. Sunt necesare actualizări regulate pentru monitorizare.</w:t>
            </w:r>
          </w:p>
          <w:p w14:paraId="0361D878" w14:textId="77777777" w:rsidR="00D07576" w:rsidRPr="00113616" w:rsidRDefault="00D07576" w:rsidP="00E019D9">
            <w:pPr>
              <w:ind w:right="-15"/>
              <w:jc w:val="both"/>
              <w:rPr>
                <w:rFonts w:ascii="Times New Roman" w:hAnsi="Times New Roman" w:cs="Times New Roman"/>
                <w:lang w:val="ro-RO"/>
              </w:rPr>
            </w:pPr>
          </w:p>
          <w:p w14:paraId="5BBA1815" w14:textId="23AB5C5D" w:rsidR="00D07576" w:rsidRPr="00113616" w:rsidRDefault="00D07576" w:rsidP="00E019D9">
            <w:pPr>
              <w:ind w:right="-15"/>
              <w:jc w:val="both"/>
              <w:rPr>
                <w:rFonts w:ascii="Times New Roman" w:hAnsi="Times New Roman" w:cs="Times New Roman"/>
                <w:lang w:val="ro-RO"/>
              </w:rPr>
            </w:pPr>
            <w:r w:rsidRPr="00113616">
              <w:rPr>
                <w:rFonts w:ascii="Times New Roman" w:hAnsi="Times New Roman" w:cs="Times New Roman"/>
                <w:lang w:val="ro-RO"/>
              </w:rPr>
              <w:t>2.</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O analiză a beneficiilor pentru climă pentru a demonstra câștigurile în urma reducererii emisiilor de GES, comparativ cu practicile de statu-quo și pe o perioadă de 30 de ani.</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Soldul net mediu al emisiilor GES prognozate pe termen lung este mai bun decât nivelul de referință (pe termen lung înseamnă durata mai lungă între 100 de ani și durata unui întreg ciclu forestier). Analiza acoperă toate rezervoarele de carbon afectate: biomasă de suprafață și subterană, lemnul mort, litiera și solul, se bazează pe ipotezele cele mai prudente și riscuri (saturație, scurgere, inversare sau sechestrare a carbonului).</w:t>
            </w:r>
          </w:p>
          <w:p w14:paraId="0D3AC914" w14:textId="77777777" w:rsidR="00D07576" w:rsidRPr="00113616" w:rsidRDefault="00D07576" w:rsidP="00E019D9">
            <w:pPr>
              <w:ind w:right="-15"/>
              <w:jc w:val="both"/>
              <w:rPr>
                <w:rFonts w:ascii="Times New Roman" w:hAnsi="Times New Roman" w:cs="Times New Roman"/>
                <w:lang w:val="ro-RO"/>
              </w:rPr>
            </w:pPr>
          </w:p>
          <w:p w14:paraId="078D6667" w14:textId="7A5FE320" w:rsidR="00D07576" w:rsidRPr="00113616" w:rsidRDefault="00D07576" w:rsidP="00E019D9">
            <w:pPr>
              <w:ind w:right="-15"/>
              <w:jc w:val="both"/>
              <w:rPr>
                <w:rFonts w:ascii="Times New Roman" w:hAnsi="Times New Roman" w:cs="Times New Roman"/>
                <w:lang w:val="ro-RO"/>
              </w:rPr>
            </w:pPr>
            <w:r w:rsidRPr="00113616">
              <w:rPr>
                <w:rFonts w:ascii="Times New Roman" w:hAnsi="Times New Roman" w:cs="Times New Roman"/>
                <w:lang w:val="ro-RO"/>
              </w:rPr>
              <w:t xml:space="preserve">Analiza este proporțională cu dimensiunea zonei. </w:t>
            </w:r>
          </w:p>
          <w:p w14:paraId="569E3098" w14:textId="77777777" w:rsidR="00D07576" w:rsidRPr="00113616" w:rsidRDefault="00D07576" w:rsidP="00E019D9">
            <w:pPr>
              <w:ind w:right="-15"/>
              <w:jc w:val="both"/>
              <w:rPr>
                <w:rFonts w:ascii="Times New Roman" w:hAnsi="Times New Roman" w:cs="Times New Roman"/>
                <w:lang w:val="ro-RO"/>
              </w:rPr>
            </w:pPr>
            <w:r w:rsidRPr="00113616">
              <w:rPr>
                <w:rFonts w:ascii="Times New Roman" w:hAnsi="Times New Roman" w:cs="Times New Roman"/>
                <w:lang w:val="ro-RO"/>
              </w:rPr>
              <w:t>3. O garanție de permanență (clasificarea ca arie protejată sau ca zonă care trebuie păstrată ca zonă umedă, orice altă garanție legală sau contractuală).</w:t>
            </w:r>
          </w:p>
          <w:p w14:paraId="0DBB1362" w14:textId="77777777" w:rsidR="00D07576" w:rsidRPr="00113616" w:rsidRDefault="00D07576" w:rsidP="00E019D9">
            <w:pPr>
              <w:ind w:right="-15"/>
              <w:jc w:val="both"/>
              <w:rPr>
                <w:rFonts w:ascii="Times New Roman" w:hAnsi="Times New Roman" w:cs="Times New Roman"/>
                <w:lang w:val="ro-RO"/>
              </w:rPr>
            </w:pPr>
            <w:r w:rsidRPr="00113616">
              <w:rPr>
                <w:rFonts w:ascii="Times New Roman" w:hAnsi="Times New Roman" w:cs="Times New Roman"/>
                <w:lang w:val="ro-RO"/>
              </w:rPr>
              <w:t xml:space="preserve">4. Audit după 2 ani de la începere și la fiecare 10 ani de către autoritatea națională sau un certificator terț. Pentru a reduce costurile, auditurile pot fi efectuate împreună cu certificarea proiectului de teren. Certificatorul terț independent, nu va avea niciun conflict de interese cu proprietarul sau operatorul. </w:t>
            </w:r>
          </w:p>
          <w:p w14:paraId="5CE35A1C" w14:textId="77777777" w:rsidR="00D07576" w:rsidRPr="00113616" w:rsidRDefault="00D07576" w:rsidP="00E019D9">
            <w:pPr>
              <w:ind w:right="-15"/>
              <w:jc w:val="both"/>
              <w:rPr>
                <w:rFonts w:ascii="Times New Roman" w:hAnsi="Times New Roman" w:cs="Times New Roman"/>
                <w:lang w:val="ro-RO"/>
              </w:rPr>
            </w:pPr>
            <w:r w:rsidRPr="00113616">
              <w:rPr>
                <w:rFonts w:ascii="Times New Roman" w:hAnsi="Times New Roman" w:cs="Times New Roman"/>
                <w:lang w:val="ro-RO"/>
              </w:rPr>
              <w:t xml:space="preserve">5. O evaluare de grup la nivelul zonei de aprovizionare forestieră sau al unui grup de exploatații suficient de omogene și care au o relație durabilă între ele. </w:t>
            </w:r>
          </w:p>
          <w:p w14:paraId="1904D744" w14:textId="77777777" w:rsidR="007B1FC1" w:rsidRPr="00113616" w:rsidRDefault="007B1FC1" w:rsidP="00E019D9">
            <w:pPr>
              <w:ind w:right="-15"/>
              <w:jc w:val="both"/>
              <w:rPr>
                <w:rFonts w:ascii="Times New Roman" w:hAnsi="Times New Roman" w:cs="Times New Roman"/>
                <w:lang w:val="ro-RO"/>
              </w:rPr>
            </w:pPr>
          </w:p>
        </w:tc>
        <w:tc>
          <w:tcPr>
            <w:tcW w:w="4820" w:type="dxa"/>
          </w:tcPr>
          <w:p w14:paraId="69C2FF2D" w14:textId="77777777" w:rsidR="007B1FC1" w:rsidRPr="00113616" w:rsidRDefault="007B1FC1" w:rsidP="00E019D9">
            <w:pPr>
              <w:ind w:right="-15"/>
              <w:rPr>
                <w:rFonts w:ascii="Times New Roman" w:hAnsi="Times New Roman" w:cs="Times New Roman"/>
                <w:lang w:val="ro-RO"/>
              </w:rPr>
            </w:pPr>
          </w:p>
          <w:p w14:paraId="78C45961" w14:textId="0CA2DA01" w:rsidR="00D07576" w:rsidRPr="00113616" w:rsidRDefault="00D07576" w:rsidP="00E019D9">
            <w:pPr>
              <w:ind w:right="-15"/>
              <w:rPr>
                <w:rFonts w:ascii="Times New Roman" w:hAnsi="Times New Roman" w:cs="Times New Roman"/>
                <w:lang w:val="ro-RO"/>
              </w:rPr>
            </w:pPr>
            <w:r w:rsidRPr="00113616">
              <w:rPr>
                <w:rFonts w:ascii="Times New Roman" w:hAnsi="Times New Roman" w:cs="Times New Roman"/>
                <w:lang w:val="ro-RO"/>
              </w:rPr>
              <w:t xml:space="preserve">- Hotărârea </w:t>
            </w:r>
            <w:r w:rsidR="00E119FB" w:rsidRPr="00113616">
              <w:rPr>
                <w:rFonts w:ascii="Times New Roman" w:hAnsi="Times New Roman" w:cs="Times New Roman"/>
                <w:lang w:val="ro-RO"/>
              </w:rPr>
              <w:t xml:space="preserve">Parlamentului nr. </w:t>
            </w:r>
            <w:r w:rsidRPr="00113616">
              <w:rPr>
                <w:rFonts w:ascii="Times New Roman" w:hAnsi="Times New Roman" w:cs="Times New Roman"/>
                <w:lang w:val="ro-RO"/>
              </w:rPr>
              <w:t>504/1999</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 xml:space="preserve">privind ratificarea Convenției </w:t>
            </w:r>
            <w:r w:rsidR="00E119FB" w:rsidRPr="00113616">
              <w:rPr>
                <w:rFonts w:ascii="Times New Roman" w:hAnsi="Times New Roman" w:cs="Times New Roman"/>
                <w:lang w:val="ro-RO"/>
              </w:rPr>
              <w:t>asupra</w:t>
            </w:r>
            <w:r w:rsidR="004B5712" w:rsidRPr="00113616">
              <w:rPr>
                <w:rFonts w:ascii="Times New Roman" w:hAnsi="Times New Roman" w:cs="Times New Roman"/>
                <w:lang w:val="ro-RO"/>
              </w:rPr>
              <w:t xml:space="preserve"> </w:t>
            </w:r>
            <w:r w:rsidRPr="00113616">
              <w:rPr>
                <w:rFonts w:ascii="Times New Roman" w:hAnsi="Times New Roman" w:cs="Times New Roman"/>
                <w:lang w:val="ro-RO"/>
              </w:rPr>
              <w:t>zonel</w:t>
            </w:r>
            <w:r w:rsidR="00E119FB" w:rsidRPr="00113616">
              <w:rPr>
                <w:rFonts w:ascii="Times New Roman" w:hAnsi="Times New Roman" w:cs="Times New Roman"/>
                <w:lang w:val="ro-RO"/>
              </w:rPr>
              <w:t>or</w:t>
            </w:r>
            <w:r w:rsidRPr="00113616">
              <w:rPr>
                <w:rFonts w:ascii="Times New Roman" w:hAnsi="Times New Roman" w:cs="Times New Roman"/>
                <w:lang w:val="ro-RO"/>
              </w:rPr>
              <w:t xml:space="preserve"> umede de importanță internațională în special ca habitat al păsărilor acvatice</w:t>
            </w:r>
          </w:p>
          <w:p w14:paraId="1FA5DDFE" w14:textId="65BFEE3D" w:rsidR="00D07576" w:rsidRPr="00113616" w:rsidRDefault="00D07576" w:rsidP="00E019D9">
            <w:pPr>
              <w:ind w:right="-15"/>
              <w:rPr>
                <w:rFonts w:ascii="Times New Roman" w:hAnsi="Times New Roman" w:cs="Times New Roman"/>
                <w:lang w:val="ro-RO"/>
              </w:rPr>
            </w:pPr>
            <w:r w:rsidRPr="00113616">
              <w:rPr>
                <w:rFonts w:ascii="Times New Roman" w:hAnsi="Times New Roman" w:cs="Times New Roman"/>
                <w:lang w:val="ro-RO"/>
              </w:rPr>
              <w:t xml:space="preserve">- Hotărârea Guvernului nr. 665/2007 pentru aprobarea Regulamentului-cadru </w:t>
            </w:r>
            <w:r w:rsidR="00E119FB" w:rsidRPr="00113616">
              <w:rPr>
                <w:rFonts w:ascii="Times New Roman" w:hAnsi="Times New Roman" w:cs="Times New Roman"/>
                <w:lang w:val="ro-RO"/>
              </w:rPr>
              <w:t xml:space="preserve">al </w:t>
            </w:r>
            <w:r w:rsidRPr="00113616">
              <w:rPr>
                <w:rFonts w:ascii="Times New Roman" w:hAnsi="Times New Roman" w:cs="Times New Roman"/>
                <w:lang w:val="ro-RO"/>
              </w:rPr>
              <w:t>zonel</w:t>
            </w:r>
            <w:r w:rsidR="00E119FB" w:rsidRPr="00113616">
              <w:rPr>
                <w:rFonts w:ascii="Times New Roman" w:hAnsi="Times New Roman" w:cs="Times New Roman"/>
                <w:lang w:val="ro-RO"/>
              </w:rPr>
              <w:t>or</w:t>
            </w:r>
            <w:r w:rsidRPr="00113616">
              <w:rPr>
                <w:rFonts w:ascii="Times New Roman" w:hAnsi="Times New Roman" w:cs="Times New Roman"/>
                <w:lang w:val="ro-RO"/>
              </w:rPr>
              <w:t xml:space="preserve"> umede de importanță internațională</w:t>
            </w:r>
          </w:p>
          <w:p w14:paraId="39422793" w14:textId="0F2379D9" w:rsidR="00D07576" w:rsidRPr="00113616" w:rsidRDefault="00D07576" w:rsidP="00E019D9">
            <w:pPr>
              <w:ind w:right="-15"/>
              <w:rPr>
                <w:rFonts w:ascii="Times New Roman" w:hAnsi="Times New Roman" w:cs="Times New Roman"/>
                <w:lang w:val="ro-RO"/>
              </w:rPr>
            </w:pPr>
            <w:r w:rsidRPr="00113616">
              <w:rPr>
                <w:rFonts w:ascii="Times New Roman" w:hAnsi="Times New Roman" w:cs="Times New Roman"/>
                <w:lang w:val="ro-RO"/>
              </w:rPr>
              <w:t xml:space="preserve">- Legea nr. 1538/1998 privind fondul </w:t>
            </w:r>
            <w:r w:rsidR="00E119FB" w:rsidRPr="00113616">
              <w:rPr>
                <w:rFonts w:ascii="Times New Roman" w:hAnsi="Times New Roman" w:cs="Times New Roman"/>
                <w:lang w:val="ro-RO"/>
              </w:rPr>
              <w:t>ariilor</w:t>
            </w:r>
            <w:r w:rsidRPr="00113616">
              <w:rPr>
                <w:rFonts w:ascii="Times New Roman" w:hAnsi="Times New Roman" w:cs="Times New Roman"/>
                <w:lang w:val="ro-RO"/>
              </w:rPr>
              <w:t xml:space="preserve"> naturale protejate de stat</w:t>
            </w:r>
          </w:p>
          <w:p w14:paraId="39F50520" w14:textId="317C97CE" w:rsidR="00D07576" w:rsidRPr="00113616" w:rsidRDefault="00D07576" w:rsidP="00E019D9">
            <w:pPr>
              <w:ind w:right="-15"/>
              <w:rPr>
                <w:rFonts w:ascii="Times New Roman" w:hAnsi="Times New Roman" w:cs="Times New Roman"/>
                <w:lang w:val="ro-RO"/>
              </w:rPr>
            </w:pPr>
            <w:r w:rsidRPr="00113616">
              <w:rPr>
                <w:rFonts w:ascii="Times New Roman" w:hAnsi="Times New Roman" w:cs="Times New Roman"/>
                <w:lang w:val="ro-RO"/>
              </w:rPr>
              <w:t xml:space="preserve">- Legea nr. 71/2022 </w:t>
            </w:r>
            <w:r w:rsidR="00E119FB" w:rsidRPr="00113616">
              <w:rPr>
                <w:rFonts w:ascii="Times New Roman" w:hAnsi="Times New Roman" w:cs="Times New Roman"/>
                <w:lang w:val="ro-RO"/>
              </w:rPr>
              <w:t>pentru fondarea</w:t>
            </w:r>
            <w:r w:rsidRPr="00113616">
              <w:rPr>
                <w:rFonts w:ascii="Times New Roman" w:hAnsi="Times New Roman" w:cs="Times New Roman"/>
                <w:lang w:val="ro-RO"/>
              </w:rPr>
              <w:t xml:space="preserve"> Parcului Național </w:t>
            </w:r>
            <w:r w:rsidR="00E119FB" w:rsidRPr="00113616">
              <w:rPr>
                <w:rFonts w:ascii="Times New Roman" w:hAnsi="Times New Roman" w:cs="Times New Roman"/>
                <w:lang w:val="ro-RO"/>
              </w:rPr>
              <w:t>„</w:t>
            </w:r>
            <w:r w:rsidRPr="00113616">
              <w:rPr>
                <w:rFonts w:ascii="Times New Roman" w:hAnsi="Times New Roman" w:cs="Times New Roman"/>
                <w:lang w:val="ro-RO"/>
              </w:rPr>
              <w:t>Nistrul de Jos</w:t>
            </w:r>
            <w:r w:rsidR="00E119FB" w:rsidRPr="00113616">
              <w:rPr>
                <w:rFonts w:ascii="Times New Roman" w:hAnsi="Times New Roman" w:cs="Times New Roman"/>
                <w:lang w:val="ro-RO"/>
              </w:rPr>
              <w:t>”</w:t>
            </w:r>
            <w:r w:rsidRPr="00113616">
              <w:rPr>
                <w:rFonts w:ascii="Times New Roman" w:hAnsi="Times New Roman" w:cs="Times New Roman"/>
                <w:lang w:val="ro-RO"/>
              </w:rPr>
              <w:t xml:space="preserve"> și modificarea Legii nr. 1538/1998 privind fondul</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arii</w:t>
            </w:r>
            <w:r w:rsidR="00E119FB" w:rsidRPr="00113616">
              <w:rPr>
                <w:rFonts w:ascii="Times New Roman" w:hAnsi="Times New Roman" w:cs="Times New Roman"/>
                <w:lang w:val="ro-RO"/>
              </w:rPr>
              <w:t>lor</w:t>
            </w:r>
            <w:r w:rsidRPr="00113616">
              <w:rPr>
                <w:rFonts w:ascii="Times New Roman" w:hAnsi="Times New Roman" w:cs="Times New Roman"/>
                <w:lang w:val="ro-RO"/>
              </w:rPr>
              <w:t xml:space="preserve"> naturale protejate de stat</w:t>
            </w:r>
          </w:p>
          <w:p w14:paraId="07D2647C" w14:textId="7042BD0F" w:rsidR="00D07576" w:rsidRPr="00113616" w:rsidRDefault="00D07576" w:rsidP="00E019D9">
            <w:pPr>
              <w:ind w:right="-15"/>
              <w:rPr>
                <w:rFonts w:ascii="Times New Roman" w:hAnsi="Times New Roman" w:cs="Times New Roman"/>
                <w:lang w:val="ro-RO"/>
              </w:rPr>
            </w:pPr>
            <w:r w:rsidRPr="00113616">
              <w:rPr>
                <w:rFonts w:ascii="Times New Roman" w:hAnsi="Times New Roman" w:cs="Times New Roman"/>
                <w:lang w:val="ro-RO"/>
              </w:rPr>
              <w:t>- Legea nr. 86/2014 privind evaluarea impactului asupra mediului (anexa nr. 2, pct. 11, lit. k)</w:t>
            </w:r>
          </w:p>
          <w:p w14:paraId="2D65A3F1" w14:textId="77777777" w:rsidR="00D07576" w:rsidRPr="00113616" w:rsidRDefault="00D07576" w:rsidP="00E019D9">
            <w:pPr>
              <w:ind w:right="-15"/>
              <w:rPr>
                <w:rFonts w:ascii="Times New Roman" w:hAnsi="Times New Roman" w:cs="Times New Roman"/>
                <w:lang w:val="ro-RO"/>
              </w:rPr>
            </w:pPr>
            <w:r w:rsidRPr="00113616">
              <w:rPr>
                <w:rFonts w:ascii="Times New Roman" w:hAnsi="Times New Roman" w:cs="Times New Roman"/>
                <w:lang w:val="ro-RO"/>
              </w:rPr>
              <w:t xml:space="preserve">- Legea nr. 11/2017 privind evaluarea strategică de mediu [articolul 3 alineatul (1) literele (a), (b)] </w:t>
            </w:r>
          </w:p>
          <w:p w14:paraId="2F4F258D" w14:textId="1FC0715E" w:rsidR="00D07576" w:rsidRPr="00113616" w:rsidRDefault="00D07576" w:rsidP="00E019D9">
            <w:pPr>
              <w:ind w:right="-15"/>
              <w:rPr>
                <w:rFonts w:ascii="Times New Roman" w:hAnsi="Times New Roman" w:cs="Times New Roman"/>
                <w:lang w:val="ro-RO"/>
              </w:rPr>
            </w:pPr>
            <w:r w:rsidRPr="00113616">
              <w:rPr>
                <w:rFonts w:ascii="Times New Roman" w:hAnsi="Times New Roman" w:cs="Times New Roman"/>
                <w:lang w:val="ro-RO"/>
              </w:rPr>
              <w:t xml:space="preserve">- Convenția Ramsar (2002) Principii și linii directoare pentru refacerea zonelor umede (Rezoluțiile VIII.14 și 16), XIII/13 (turbării) </w:t>
            </w:r>
          </w:p>
          <w:p w14:paraId="0A605344" w14:textId="3C5C0C6C" w:rsidR="00EC34E9" w:rsidRPr="00113616" w:rsidRDefault="00D07576" w:rsidP="00E019D9">
            <w:pPr>
              <w:ind w:right="-15"/>
              <w:rPr>
                <w:rFonts w:ascii="Times New Roman" w:hAnsi="Times New Roman" w:cs="Times New Roman"/>
                <w:lang w:val="ro-RO"/>
              </w:rPr>
            </w:pPr>
            <w:r w:rsidRPr="00113616">
              <w:rPr>
                <w:rFonts w:ascii="Times New Roman" w:hAnsi="Times New Roman" w:cs="Times New Roman"/>
                <w:lang w:val="ro-RO"/>
              </w:rPr>
              <w:t xml:space="preserve">- 2019 Îmbunătățirea Ghidului IPCC din 2006 pentru inventarele naționale de gaze cu efect de seră </w:t>
            </w:r>
          </w:p>
        </w:tc>
      </w:tr>
    </w:tbl>
    <w:p w14:paraId="5437D8F3" w14:textId="77777777" w:rsidR="006215F6" w:rsidRPr="00113616" w:rsidRDefault="006215F6" w:rsidP="001A48BC">
      <w:pPr>
        <w:rPr>
          <w:rFonts w:ascii="Times New Roman" w:hAnsi="Times New Roman" w:cs="Times New Roman"/>
          <w:lang w:val="ro-RO"/>
        </w:rPr>
      </w:pPr>
    </w:p>
    <w:p w14:paraId="7FE797D8" w14:textId="77777777" w:rsidR="004D46B8" w:rsidRPr="00113616" w:rsidRDefault="004D46B8" w:rsidP="001A48BC">
      <w:pPr>
        <w:rPr>
          <w:rFonts w:ascii="Times New Roman" w:hAnsi="Times New Roman" w:cs="Times New Roman"/>
          <w:lang w:val="ro-RO"/>
        </w:rPr>
      </w:pPr>
    </w:p>
    <w:p w14:paraId="478A25C9" w14:textId="77777777" w:rsidR="004D46B8" w:rsidRPr="00113616" w:rsidRDefault="004D46B8" w:rsidP="001A48BC">
      <w:pPr>
        <w:rPr>
          <w:rFonts w:ascii="Times New Roman" w:hAnsi="Times New Roman" w:cs="Times New Roman"/>
          <w:lang w:val="ro-RO"/>
        </w:rPr>
      </w:pPr>
    </w:p>
    <w:p w14:paraId="53610A37" w14:textId="77777777" w:rsidR="004D46B8" w:rsidRPr="00113616" w:rsidRDefault="004D46B8" w:rsidP="001A48BC">
      <w:pPr>
        <w:rPr>
          <w:rFonts w:ascii="Times New Roman" w:hAnsi="Times New Roman" w:cs="Times New Roman"/>
          <w:lang w:val="ro-RO"/>
        </w:rPr>
      </w:pPr>
    </w:p>
    <w:p w14:paraId="700F622C" w14:textId="77777777" w:rsidR="00824C48" w:rsidRDefault="00824C48" w:rsidP="001A48BC">
      <w:pPr>
        <w:rPr>
          <w:rFonts w:ascii="Times New Roman" w:hAnsi="Times New Roman" w:cs="Times New Roman"/>
          <w:lang w:val="ro-RO"/>
        </w:rPr>
      </w:pPr>
    </w:p>
    <w:p w14:paraId="3FF0104A" w14:textId="77777777" w:rsidR="00831E84" w:rsidRDefault="00831E84" w:rsidP="001A48BC">
      <w:pPr>
        <w:rPr>
          <w:rFonts w:ascii="Times New Roman" w:hAnsi="Times New Roman" w:cs="Times New Roman"/>
          <w:lang w:val="ro-RO"/>
        </w:rPr>
      </w:pPr>
    </w:p>
    <w:p w14:paraId="4F308CB2" w14:textId="77777777" w:rsidR="00831E84" w:rsidRDefault="00831E84" w:rsidP="001A48BC">
      <w:pPr>
        <w:rPr>
          <w:rFonts w:ascii="Times New Roman" w:hAnsi="Times New Roman" w:cs="Times New Roman"/>
          <w:lang w:val="ro-RO"/>
        </w:rPr>
      </w:pPr>
    </w:p>
    <w:p w14:paraId="553A9C5C" w14:textId="77777777" w:rsidR="00831E84" w:rsidRDefault="00831E84" w:rsidP="001A48BC">
      <w:pPr>
        <w:rPr>
          <w:rFonts w:ascii="Times New Roman" w:hAnsi="Times New Roman" w:cs="Times New Roman"/>
          <w:lang w:val="ro-RO"/>
        </w:rPr>
      </w:pPr>
    </w:p>
    <w:p w14:paraId="60602C57" w14:textId="77777777" w:rsidR="00831E84" w:rsidRPr="00113616" w:rsidRDefault="00831E84" w:rsidP="001A48BC">
      <w:pPr>
        <w:rPr>
          <w:rFonts w:ascii="Times New Roman" w:hAnsi="Times New Roman" w:cs="Times New Roman"/>
          <w:lang w:val="ro-RO"/>
        </w:rPr>
      </w:pPr>
    </w:p>
    <w:p w14:paraId="32B654D9" w14:textId="77777777" w:rsidR="004D46B8" w:rsidRPr="00113616" w:rsidRDefault="004D46B8" w:rsidP="001A48BC">
      <w:pPr>
        <w:rPr>
          <w:rFonts w:ascii="Times New Roman" w:hAnsi="Times New Roman" w:cs="Times New Roman"/>
          <w:lang w:val="ro-RO"/>
        </w:rPr>
      </w:pPr>
    </w:p>
    <w:p w14:paraId="7FED652B" w14:textId="77777777" w:rsidR="00D07576" w:rsidRPr="00113616" w:rsidRDefault="00D07576" w:rsidP="00845823">
      <w:pPr>
        <w:pStyle w:val="Titlu2"/>
        <w:rPr>
          <w:color w:val="auto"/>
          <w:lang w:val="ro-RO"/>
        </w:rPr>
      </w:pPr>
      <w:bookmarkStart w:id="12" w:name="_Toc221119191"/>
      <w:r w:rsidRPr="00113616">
        <w:rPr>
          <w:color w:val="auto"/>
          <w:lang w:val="ro-RO"/>
        </w:rPr>
        <w:lastRenderedPageBreak/>
        <w:t xml:space="preserve">3. </w:t>
      </w:r>
      <w:bookmarkStart w:id="13" w:name="_Toc208489902"/>
      <w:bookmarkStart w:id="14" w:name="_Toc208490870"/>
      <w:r w:rsidRPr="00113616">
        <w:rPr>
          <w:color w:val="auto"/>
          <w:lang w:val="ro-RO"/>
        </w:rPr>
        <w:t>Industria prelucrătoare</w:t>
      </w:r>
      <w:bookmarkEnd w:id="12"/>
      <w:bookmarkEnd w:id="13"/>
      <w:bookmarkEnd w:id="14"/>
    </w:p>
    <w:p w14:paraId="514F1B68" w14:textId="77777777" w:rsidR="00D07576" w:rsidRPr="00113616" w:rsidRDefault="00D07576" w:rsidP="001A48BC">
      <w:pPr>
        <w:rPr>
          <w:rFonts w:ascii="Times New Roman" w:hAnsi="Times New Roman" w:cs="Times New Roman"/>
          <w:lang w:val="ro-RO"/>
        </w:rPr>
      </w:pPr>
    </w:p>
    <w:tbl>
      <w:tblPr>
        <w:tblStyle w:val="Tabelgril"/>
        <w:tblW w:w="15730" w:type="dxa"/>
        <w:tblLook w:val="04A0" w:firstRow="1" w:lastRow="0" w:firstColumn="1" w:lastColumn="0" w:noHBand="0" w:noVBand="1"/>
      </w:tblPr>
      <w:tblGrid>
        <w:gridCol w:w="968"/>
        <w:gridCol w:w="2675"/>
        <w:gridCol w:w="7198"/>
        <w:gridCol w:w="4889"/>
      </w:tblGrid>
      <w:tr w:rsidR="00113616" w:rsidRPr="00113616" w14:paraId="0010469C" w14:textId="77777777" w:rsidTr="00685F8C">
        <w:trPr>
          <w:trHeight w:val="358"/>
          <w:tblHeader/>
        </w:trPr>
        <w:tc>
          <w:tcPr>
            <w:tcW w:w="846" w:type="dxa"/>
          </w:tcPr>
          <w:p w14:paraId="62DB3720" w14:textId="77777777" w:rsidR="00D07576" w:rsidRPr="00113616" w:rsidRDefault="00D07576" w:rsidP="00E019D9">
            <w:pPr>
              <w:contextualSpacing/>
              <w:rPr>
                <w:rFonts w:ascii="Times New Roman" w:hAnsi="Times New Roman" w:cs="Times New Roman"/>
                <w:b/>
                <w:bCs/>
                <w:i/>
                <w:iCs/>
                <w:lang w:val="ro-RO"/>
              </w:rPr>
            </w:pPr>
            <w:r w:rsidRPr="00113616">
              <w:rPr>
                <w:rFonts w:ascii="Times New Roman" w:hAnsi="Times New Roman" w:cs="Times New Roman"/>
                <w:b/>
                <w:bCs/>
                <w:i/>
                <w:iCs/>
                <w:lang w:val="ro-RO"/>
              </w:rPr>
              <w:t>Cod</w:t>
            </w:r>
          </w:p>
        </w:tc>
        <w:tc>
          <w:tcPr>
            <w:tcW w:w="2693" w:type="dxa"/>
          </w:tcPr>
          <w:p w14:paraId="0EDEB85F" w14:textId="77777777" w:rsidR="00D07576" w:rsidRPr="00113616" w:rsidRDefault="007B1FC1" w:rsidP="00E019D9">
            <w:pPr>
              <w:contextualSpacing/>
              <w:rPr>
                <w:rFonts w:ascii="Times New Roman" w:hAnsi="Times New Roman" w:cs="Times New Roman"/>
                <w:b/>
                <w:bCs/>
                <w:i/>
                <w:iCs/>
                <w:lang w:val="ro-RO"/>
              </w:rPr>
            </w:pPr>
            <w:r w:rsidRPr="00113616">
              <w:rPr>
                <w:rFonts w:ascii="Times New Roman" w:hAnsi="Times New Roman" w:cs="Times New Roman"/>
                <w:b/>
                <w:bCs/>
                <w:i/>
                <w:iCs/>
                <w:lang w:val="ro-RO"/>
              </w:rPr>
              <w:t>Activitatea</w:t>
            </w:r>
          </w:p>
        </w:tc>
        <w:tc>
          <w:tcPr>
            <w:tcW w:w="7229" w:type="dxa"/>
          </w:tcPr>
          <w:p w14:paraId="1153BDA7" w14:textId="77777777" w:rsidR="00D07576" w:rsidRPr="00113616" w:rsidRDefault="00D07576" w:rsidP="00E019D9">
            <w:pPr>
              <w:contextualSpacing/>
              <w:rPr>
                <w:rFonts w:ascii="Times New Roman" w:hAnsi="Times New Roman" w:cs="Times New Roman"/>
                <w:b/>
                <w:bCs/>
                <w:i/>
                <w:iCs/>
                <w:lang w:val="ro-RO"/>
              </w:rPr>
            </w:pPr>
            <w:r w:rsidRPr="00113616">
              <w:rPr>
                <w:rFonts w:ascii="Times New Roman" w:hAnsi="Times New Roman" w:cs="Times New Roman"/>
                <w:b/>
                <w:bCs/>
                <w:i/>
                <w:iCs/>
                <w:lang w:val="ro-RO"/>
              </w:rPr>
              <w:t>Cerințe de Contribuție substanțială</w:t>
            </w:r>
          </w:p>
        </w:tc>
        <w:tc>
          <w:tcPr>
            <w:tcW w:w="4962" w:type="dxa"/>
          </w:tcPr>
          <w:p w14:paraId="549F586E" w14:textId="77777777" w:rsidR="00D07576" w:rsidRPr="00113616" w:rsidRDefault="00D07576" w:rsidP="00E019D9">
            <w:pPr>
              <w:contextualSpacing/>
              <w:rPr>
                <w:rFonts w:ascii="Times New Roman" w:hAnsi="Times New Roman" w:cs="Times New Roman"/>
                <w:b/>
                <w:bCs/>
                <w:i/>
                <w:iCs/>
                <w:lang w:val="ro-RO"/>
              </w:rPr>
            </w:pPr>
            <w:r w:rsidRPr="00113616">
              <w:rPr>
                <w:rFonts w:ascii="Times New Roman" w:hAnsi="Times New Roman" w:cs="Times New Roman"/>
                <w:b/>
                <w:bCs/>
                <w:i/>
                <w:iCs/>
                <w:lang w:val="ro-RO"/>
              </w:rPr>
              <w:t>Acte normative conexe și standarde internaționale</w:t>
            </w:r>
          </w:p>
        </w:tc>
      </w:tr>
      <w:tr w:rsidR="00113616" w:rsidRPr="00113616" w14:paraId="129FE2CC" w14:textId="77777777" w:rsidTr="00F05D25">
        <w:tc>
          <w:tcPr>
            <w:tcW w:w="846" w:type="dxa"/>
            <w:shd w:val="clear" w:color="auto" w:fill="D9D9D9" w:themeFill="background1" w:themeFillShade="D9"/>
          </w:tcPr>
          <w:p w14:paraId="0B718F90" w14:textId="77777777" w:rsidR="00D07576" w:rsidRPr="00113616" w:rsidRDefault="00D07576" w:rsidP="006215F6">
            <w:pPr>
              <w:spacing w:line="360" w:lineRule="auto"/>
              <w:jc w:val="center"/>
              <w:rPr>
                <w:rFonts w:ascii="Times New Roman" w:hAnsi="Times New Roman" w:cs="Times New Roman"/>
                <w:b/>
                <w:bCs/>
                <w:lang w:val="ro-RO"/>
              </w:rPr>
            </w:pPr>
            <w:r w:rsidRPr="00113616">
              <w:rPr>
                <w:rFonts w:ascii="Times New Roman" w:hAnsi="Times New Roman" w:cs="Times New Roman"/>
                <w:b/>
                <w:bCs/>
                <w:lang w:val="ro-RO"/>
              </w:rPr>
              <w:t>3.1</w:t>
            </w:r>
          </w:p>
        </w:tc>
        <w:tc>
          <w:tcPr>
            <w:tcW w:w="14884" w:type="dxa"/>
            <w:gridSpan w:val="3"/>
            <w:shd w:val="clear" w:color="auto" w:fill="D9D9D9" w:themeFill="background1" w:themeFillShade="D9"/>
          </w:tcPr>
          <w:p w14:paraId="1E9D4655" w14:textId="77777777" w:rsidR="00D07576" w:rsidRPr="00113616" w:rsidRDefault="00D07576" w:rsidP="00E019D9">
            <w:pPr>
              <w:pStyle w:val="ActivityName"/>
              <w:spacing w:line="360" w:lineRule="auto"/>
              <w:rPr>
                <w:rFonts w:ascii="Times New Roman" w:hAnsi="Times New Roman"/>
                <w:lang w:val="ro-RO"/>
              </w:rPr>
            </w:pPr>
            <w:bookmarkStart w:id="15" w:name="_Toc202975795"/>
            <w:bookmarkStart w:id="16" w:name="_Toc208489903"/>
            <w:bookmarkStart w:id="17" w:name="_Toc208490871"/>
            <w:r w:rsidRPr="00113616">
              <w:rPr>
                <w:rFonts w:ascii="Times New Roman" w:hAnsi="Times New Roman"/>
                <w:lang w:val="ro-RO"/>
              </w:rPr>
              <w:t>Fabricarea de tehnologii din domeniul energiei din surse regenerabil</w:t>
            </w:r>
            <w:bookmarkEnd w:id="15"/>
            <w:r w:rsidRPr="00113616">
              <w:rPr>
                <w:rFonts w:ascii="Times New Roman" w:hAnsi="Times New Roman"/>
                <w:lang w:val="ro-RO"/>
              </w:rPr>
              <w:t>e</w:t>
            </w:r>
            <w:bookmarkEnd w:id="16"/>
            <w:bookmarkEnd w:id="17"/>
          </w:p>
        </w:tc>
      </w:tr>
      <w:tr w:rsidR="00113616" w:rsidRPr="00113616" w14:paraId="3D844417" w14:textId="77777777" w:rsidTr="00A36463">
        <w:tc>
          <w:tcPr>
            <w:tcW w:w="846" w:type="dxa"/>
          </w:tcPr>
          <w:p w14:paraId="1ACC6B17" w14:textId="77777777" w:rsidR="00D07576" w:rsidRPr="00113616" w:rsidRDefault="00D07576" w:rsidP="006215F6">
            <w:pPr>
              <w:jc w:val="center"/>
              <w:rPr>
                <w:rFonts w:ascii="Times New Roman" w:hAnsi="Times New Roman" w:cs="Times New Roman"/>
                <w:lang w:val="ro-RO"/>
              </w:rPr>
            </w:pPr>
            <w:r w:rsidRPr="00113616">
              <w:rPr>
                <w:rFonts w:ascii="Times New Roman" w:hAnsi="Times New Roman" w:cs="Times New Roman"/>
                <w:lang w:val="ro-RO"/>
              </w:rPr>
              <w:t>C25, C27, C28</w:t>
            </w:r>
          </w:p>
        </w:tc>
        <w:tc>
          <w:tcPr>
            <w:tcW w:w="2693" w:type="dxa"/>
          </w:tcPr>
          <w:p w14:paraId="1B8DFF8F" w14:textId="77777777" w:rsidR="003525AD" w:rsidRPr="00113616" w:rsidRDefault="003525AD" w:rsidP="00E019D9">
            <w:pPr>
              <w:rPr>
                <w:rFonts w:ascii="Times New Roman" w:hAnsi="Times New Roman" w:cs="Times New Roman"/>
                <w:b/>
                <w:bCs/>
                <w:lang w:val="ro-RO"/>
              </w:rPr>
            </w:pPr>
          </w:p>
          <w:p w14:paraId="20FFD5DE" w14:textId="683D87C2" w:rsidR="00D07576" w:rsidRPr="00113616" w:rsidRDefault="00D07576" w:rsidP="00E019D9">
            <w:pPr>
              <w:rPr>
                <w:rFonts w:ascii="Times New Roman" w:hAnsi="Times New Roman" w:cs="Times New Roman"/>
                <w:b/>
                <w:bCs/>
                <w:lang w:val="ro-RO"/>
              </w:rPr>
            </w:pPr>
            <w:r w:rsidRPr="00113616">
              <w:rPr>
                <w:rFonts w:ascii="Times New Roman" w:hAnsi="Times New Roman" w:cs="Times New Roman"/>
                <w:b/>
                <w:bCs/>
                <w:lang w:val="ro-RO"/>
              </w:rPr>
              <w:t>Fabricarea de tehnologii din domeniul energiei din surse regenerabile, energia regenerabilă fiind definită la art. 3 din Legea nr. 10/2016 privind promovarea utilizării energiei.</w:t>
            </w:r>
          </w:p>
          <w:p w14:paraId="11BC60A8" w14:textId="77777777" w:rsidR="00454A2E" w:rsidRPr="00113616" w:rsidRDefault="00454A2E" w:rsidP="00E019D9">
            <w:pPr>
              <w:rPr>
                <w:rFonts w:ascii="Times New Roman" w:hAnsi="Times New Roman" w:cs="Times New Roman"/>
                <w:b/>
                <w:bCs/>
                <w:lang w:val="ro-RO"/>
              </w:rPr>
            </w:pPr>
          </w:p>
        </w:tc>
        <w:tc>
          <w:tcPr>
            <w:tcW w:w="7229" w:type="dxa"/>
          </w:tcPr>
          <w:p w14:paraId="02D4D54E" w14:textId="77777777" w:rsidR="00454A2E" w:rsidRPr="00113616" w:rsidRDefault="00454A2E" w:rsidP="00E019D9">
            <w:pPr>
              <w:rPr>
                <w:rFonts w:ascii="Times New Roman" w:hAnsi="Times New Roman" w:cs="Times New Roman"/>
                <w:lang w:val="ro-RO"/>
              </w:rPr>
            </w:pPr>
          </w:p>
          <w:p w14:paraId="3A07B903" w14:textId="77777777" w:rsidR="00D07576" w:rsidRPr="00113616" w:rsidRDefault="00D07576" w:rsidP="00E019D9">
            <w:pPr>
              <w:rPr>
                <w:rFonts w:ascii="Times New Roman" w:hAnsi="Times New Roman" w:cs="Times New Roman"/>
                <w:lang w:val="ro-RO"/>
              </w:rPr>
            </w:pPr>
            <w:r w:rsidRPr="00113616">
              <w:rPr>
                <w:rFonts w:ascii="Times New Roman" w:hAnsi="Times New Roman" w:cs="Times New Roman"/>
                <w:lang w:val="ro-RO"/>
              </w:rPr>
              <w:t>Activitatea produce tehnologii din domeniul energiei din surse regenerabile.</w:t>
            </w:r>
          </w:p>
        </w:tc>
        <w:tc>
          <w:tcPr>
            <w:tcW w:w="4962" w:type="dxa"/>
          </w:tcPr>
          <w:p w14:paraId="5551759B" w14:textId="77777777" w:rsidR="00454A2E" w:rsidRPr="00113616" w:rsidRDefault="00454A2E" w:rsidP="00E019D9">
            <w:pPr>
              <w:rPr>
                <w:rFonts w:ascii="Times New Roman" w:hAnsi="Times New Roman" w:cs="Times New Roman"/>
                <w:lang w:val="ro-RO"/>
              </w:rPr>
            </w:pPr>
          </w:p>
          <w:p w14:paraId="31199560" w14:textId="0EE71D21" w:rsidR="00D07576" w:rsidRPr="00113616" w:rsidRDefault="00D07576" w:rsidP="00E019D9">
            <w:pPr>
              <w:rPr>
                <w:rFonts w:ascii="Times New Roman" w:hAnsi="Times New Roman" w:cs="Times New Roman"/>
                <w:lang w:val="ro-RO"/>
              </w:rPr>
            </w:pPr>
            <w:r w:rsidRPr="00113616">
              <w:rPr>
                <w:rFonts w:ascii="Times New Roman" w:hAnsi="Times New Roman" w:cs="Times New Roman"/>
                <w:lang w:val="ro-RO"/>
              </w:rPr>
              <w:t>- Legea nr. 10/2016 privind promovarea utilizării energiei din surse regenerabile</w:t>
            </w:r>
            <w:r w:rsidR="00E119FB" w:rsidRPr="00113616">
              <w:rPr>
                <w:rFonts w:ascii="Times New Roman" w:hAnsi="Times New Roman" w:cs="Times New Roman"/>
                <w:lang w:val="ro-RO"/>
              </w:rPr>
              <w:t>, art. 3.</w:t>
            </w:r>
            <w:r w:rsidRPr="00113616">
              <w:rPr>
                <w:rFonts w:ascii="Times New Roman" w:hAnsi="Times New Roman" w:cs="Times New Roman"/>
                <w:lang w:val="ro-RO"/>
              </w:rPr>
              <w:t xml:space="preserve"> </w:t>
            </w:r>
            <w:r w:rsidR="00E119FB" w:rsidRPr="00113616">
              <w:rPr>
                <w:rFonts w:ascii="Times New Roman" w:hAnsi="Times New Roman" w:cs="Times New Roman"/>
                <w:lang w:val="ro-RO"/>
              </w:rPr>
              <w:t>energie din surse regenerabile – energie obţinută prin valorificarea surselor nefosile regenerabile, respectiv energia eoliană, energia solară, energia aerotermală, energia geotermală, energia hidrotermală și cea a oceanelor, energia hidroelectrică, biomasa, biogazul, gazul de fermentare a deşeurilor (gazul de depozit) şi gazul provenit din instalaţiile de epurare a apelor uzate</w:t>
            </w:r>
          </w:p>
        </w:tc>
      </w:tr>
      <w:tr w:rsidR="00113616" w:rsidRPr="00113616" w14:paraId="5CDBE2D4" w14:textId="77777777" w:rsidTr="00F05D25">
        <w:tc>
          <w:tcPr>
            <w:tcW w:w="846" w:type="dxa"/>
            <w:shd w:val="clear" w:color="auto" w:fill="D9D9D9" w:themeFill="background1" w:themeFillShade="D9"/>
          </w:tcPr>
          <w:p w14:paraId="1634F362" w14:textId="77777777" w:rsidR="00D07576" w:rsidRPr="00113616" w:rsidRDefault="00D07576" w:rsidP="00144764">
            <w:pPr>
              <w:spacing w:line="360" w:lineRule="auto"/>
              <w:jc w:val="center"/>
              <w:rPr>
                <w:rFonts w:ascii="Times New Roman" w:hAnsi="Times New Roman" w:cs="Times New Roman"/>
                <w:b/>
                <w:bCs/>
                <w:lang w:val="ro-RO"/>
              </w:rPr>
            </w:pPr>
            <w:r w:rsidRPr="00113616">
              <w:rPr>
                <w:rFonts w:ascii="Times New Roman" w:hAnsi="Times New Roman" w:cs="Times New Roman"/>
                <w:b/>
                <w:bCs/>
                <w:lang w:val="ro-RO"/>
              </w:rPr>
              <w:t>3.2</w:t>
            </w:r>
          </w:p>
        </w:tc>
        <w:tc>
          <w:tcPr>
            <w:tcW w:w="14884" w:type="dxa"/>
            <w:gridSpan w:val="3"/>
            <w:shd w:val="clear" w:color="auto" w:fill="D9D9D9" w:themeFill="background1" w:themeFillShade="D9"/>
          </w:tcPr>
          <w:p w14:paraId="0869C5F4" w14:textId="77777777" w:rsidR="00D07576" w:rsidRPr="00113616" w:rsidRDefault="00D07576" w:rsidP="00E019D9">
            <w:pPr>
              <w:spacing w:line="360" w:lineRule="auto"/>
              <w:contextualSpacing/>
              <w:rPr>
                <w:rFonts w:ascii="Times New Roman" w:hAnsi="Times New Roman" w:cs="Times New Roman"/>
                <w:b/>
                <w:bCs/>
                <w:lang w:val="ro-RO"/>
              </w:rPr>
            </w:pPr>
            <w:bookmarkStart w:id="18" w:name="_Toc202975796"/>
            <w:bookmarkStart w:id="19" w:name="_Toc208489904"/>
            <w:bookmarkStart w:id="20" w:name="_Toc208490872"/>
            <w:r w:rsidRPr="00113616">
              <w:rPr>
                <w:rFonts w:ascii="Times New Roman" w:hAnsi="Times New Roman" w:cs="Times New Roman"/>
                <w:b/>
                <w:bCs/>
                <w:lang w:val="ro-RO"/>
              </w:rPr>
              <w:t>Fabricarea echipamentelor pentru producerea sau utilizarea hidrogenului</w:t>
            </w:r>
            <w:bookmarkEnd w:id="18"/>
            <w:bookmarkEnd w:id="19"/>
            <w:bookmarkEnd w:id="20"/>
          </w:p>
        </w:tc>
      </w:tr>
      <w:tr w:rsidR="00113616" w:rsidRPr="00113616" w14:paraId="7A971888" w14:textId="77777777" w:rsidTr="00A36463">
        <w:tc>
          <w:tcPr>
            <w:tcW w:w="846" w:type="dxa"/>
          </w:tcPr>
          <w:p w14:paraId="7A99B9E7" w14:textId="77777777" w:rsidR="00D07576" w:rsidRPr="00113616" w:rsidRDefault="00D07576" w:rsidP="00A36463">
            <w:pPr>
              <w:jc w:val="center"/>
              <w:rPr>
                <w:rFonts w:ascii="Times New Roman" w:hAnsi="Times New Roman" w:cs="Times New Roman"/>
                <w:lang w:val="ro-RO"/>
              </w:rPr>
            </w:pPr>
            <w:r w:rsidRPr="00113616">
              <w:rPr>
                <w:rFonts w:ascii="Times New Roman" w:hAnsi="Times New Roman" w:cs="Times New Roman"/>
                <w:lang w:val="ro-RO"/>
              </w:rPr>
              <w:t>C25, C27, C28</w:t>
            </w:r>
          </w:p>
        </w:tc>
        <w:tc>
          <w:tcPr>
            <w:tcW w:w="2693" w:type="dxa"/>
          </w:tcPr>
          <w:p w14:paraId="767DB96B" w14:textId="77777777" w:rsidR="00454A2E" w:rsidRPr="00113616" w:rsidRDefault="00454A2E" w:rsidP="00E019D9">
            <w:pPr>
              <w:rPr>
                <w:rFonts w:ascii="Times New Roman" w:hAnsi="Times New Roman" w:cs="Times New Roman"/>
                <w:b/>
                <w:bCs/>
                <w:lang w:val="ro-RO"/>
              </w:rPr>
            </w:pPr>
          </w:p>
          <w:p w14:paraId="503F2A4B" w14:textId="77777777" w:rsidR="00D07576" w:rsidRPr="00113616" w:rsidRDefault="00D07576" w:rsidP="00E019D9">
            <w:pPr>
              <w:rPr>
                <w:rFonts w:ascii="Times New Roman" w:hAnsi="Times New Roman" w:cs="Times New Roman"/>
                <w:b/>
                <w:bCs/>
                <w:lang w:val="ro-RO"/>
              </w:rPr>
            </w:pPr>
            <w:r w:rsidRPr="00113616">
              <w:rPr>
                <w:rFonts w:ascii="Times New Roman" w:hAnsi="Times New Roman" w:cs="Times New Roman"/>
                <w:b/>
                <w:bCs/>
                <w:lang w:val="ro-RO"/>
              </w:rPr>
              <w:t>Fabricarea echipamentelor pentru producerea sau utilizarea hidrogenului</w:t>
            </w:r>
          </w:p>
          <w:p w14:paraId="224652CB" w14:textId="77777777" w:rsidR="00D07576" w:rsidRPr="00113616" w:rsidRDefault="00D07576" w:rsidP="00E019D9">
            <w:pPr>
              <w:rPr>
                <w:rFonts w:ascii="Times New Roman" w:hAnsi="Times New Roman" w:cs="Times New Roman"/>
                <w:b/>
                <w:bCs/>
                <w:lang w:val="ro-RO"/>
              </w:rPr>
            </w:pPr>
          </w:p>
        </w:tc>
        <w:tc>
          <w:tcPr>
            <w:tcW w:w="7229" w:type="dxa"/>
          </w:tcPr>
          <w:p w14:paraId="7EE2FD86" w14:textId="77777777" w:rsidR="00454A2E" w:rsidRPr="00113616" w:rsidRDefault="00454A2E" w:rsidP="00E019D9">
            <w:pPr>
              <w:rPr>
                <w:rFonts w:ascii="Times New Roman" w:hAnsi="Times New Roman" w:cs="Times New Roman"/>
                <w:lang w:val="ro-RO"/>
              </w:rPr>
            </w:pPr>
          </w:p>
          <w:p w14:paraId="6524FE54" w14:textId="5DC7F53E" w:rsidR="00D07576" w:rsidRPr="00113616" w:rsidRDefault="004C1D40" w:rsidP="00E019D9">
            <w:pPr>
              <w:rPr>
                <w:rFonts w:ascii="Times New Roman" w:hAnsi="Times New Roman" w:cs="Times New Roman"/>
                <w:lang w:val="ro-RO"/>
              </w:rPr>
            </w:pPr>
            <w:r w:rsidRPr="00113616">
              <w:rPr>
                <w:rFonts w:ascii="Times New Roman" w:hAnsi="Times New Roman" w:cs="Times New Roman"/>
                <w:lang w:val="ro-RO"/>
              </w:rPr>
              <w:t>Activitatea produce echipamente pentru producerea sau utilizarea hidrogenului cu criteriile de selecție tehnică stabilite în secțiunea 3.10 de mai jos și echipamente pentru utilizarea hidrogenului.</w:t>
            </w:r>
          </w:p>
        </w:tc>
        <w:tc>
          <w:tcPr>
            <w:tcW w:w="4962" w:type="dxa"/>
          </w:tcPr>
          <w:p w14:paraId="573DD812" w14:textId="77777777" w:rsidR="00D07576" w:rsidRPr="00113616" w:rsidRDefault="00D07576" w:rsidP="00E019D9">
            <w:pPr>
              <w:contextualSpacing/>
              <w:rPr>
                <w:rFonts w:ascii="Times New Roman" w:hAnsi="Times New Roman" w:cs="Times New Roman"/>
                <w:lang w:val="ro-RO"/>
              </w:rPr>
            </w:pPr>
          </w:p>
        </w:tc>
      </w:tr>
      <w:tr w:rsidR="00113616" w:rsidRPr="00113616" w14:paraId="55B23FE9" w14:textId="77777777" w:rsidTr="00F05D25">
        <w:tc>
          <w:tcPr>
            <w:tcW w:w="846" w:type="dxa"/>
            <w:shd w:val="clear" w:color="auto" w:fill="D9D9D9" w:themeFill="background1" w:themeFillShade="D9"/>
          </w:tcPr>
          <w:p w14:paraId="11950C20" w14:textId="77777777" w:rsidR="00D07576" w:rsidRPr="00113616" w:rsidRDefault="00D07576" w:rsidP="00144764">
            <w:pPr>
              <w:spacing w:line="360" w:lineRule="auto"/>
              <w:jc w:val="center"/>
              <w:rPr>
                <w:rFonts w:ascii="Times New Roman" w:hAnsi="Times New Roman" w:cs="Times New Roman"/>
                <w:b/>
                <w:bCs/>
                <w:lang w:val="ro-RO"/>
              </w:rPr>
            </w:pPr>
            <w:r w:rsidRPr="00113616">
              <w:rPr>
                <w:rFonts w:ascii="Times New Roman" w:hAnsi="Times New Roman" w:cs="Times New Roman"/>
                <w:b/>
                <w:bCs/>
                <w:lang w:val="ro-RO"/>
              </w:rPr>
              <w:t>3.3</w:t>
            </w:r>
          </w:p>
        </w:tc>
        <w:tc>
          <w:tcPr>
            <w:tcW w:w="14884" w:type="dxa"/>
            <w:gridSpan w:val="3"/>
            <w:shd w:val="clear" w:color="auto" w:fill="D9D9D9" w:themeFill="background1" w:themeFillShade="D9"/>
          </w:tcPr>
          <w:p w14:paraId="1DFEDEB3" w14:textId="77777777" w:rsidR="00D07576" w:rsidRPr="00113616" w:rsidRDefault="00D07576" w:rsidP="006300D1">
            <w:pPr>
              <w:pStyle w:val="ActivityName"/>
              <w:spacing w:line="360" w:lineRule="auto"/>
              <w:rPr>
                <w:rFonts w:ascii="Times New Roman" w:hAnsi="Times New Roman"/>
                <w:lang w:val="ro-RO"/>
              </w:rPr>
            </w:pPr>
            <w:bookmarkStart w:id="21" w:name="_Toc202975797"/>
            <w:bookmarkStart w:id="22" w:name="_Toc208489905"/>
            <w:bookmarkStart w:id="23" w:name="_Toc208490873"/>
            <w:r w:rsidRPr="00113616">
              <w:rPr>
                <w:rFonts w:ascii="Times New Roman" w:hAnsi="Times New Roman"/>
                <w:lang w:val="ro-RO"/>
              </w:rPr>
              <w:t>Fabricarea de tehnologii cu emisii reduse de dioxid carbon pentru transporturi</w:t>
            </w:r>
            <w:bookmarkEnd w:id="21"/>
            <w:bookmarkEnd w:id="22"/>
            <w:bookmarkEnd w:id="23"/>
          </w:p>
        </w:tc>
      </w:tr>
      <w:tr w:rsidR="00113616" w:rsidRPr="00113616" w14:paraId="2C15536D" w14:textId="77777777" w:rsidTr="00A36463">
        <w:tc>
          <w:tcPr>
            <w:tcW w:w="846" w:type="dxa"/>
          </w:tcPr>
          <w:p w14:paraId="324AA10A" w14:textId="77777777" w:rsidR="00D07576" w:rsidRPr="00113616" w:rsidRDefault="00D07576" w:rsidP="00A36463">
            <w:pPr>
              <w:jc w:val="center"/>
              <w:rPr>
                <w:rFonts w:ascii="Times New Roman" w:hAnsi="Times New Roman" w:cs="Times New Roman"/>
                <w:lang w:val="ro-RO"/>
              </w:rPr>
            </w:pPr>
            <w:r w:rsidRPr="00113616">
              <w:rPr>
                <w:rFonts w:ascii="Times New Roman" w:hAnsi="Times New Roman" w:cs="Times New Roman"/>
                <w:lang w:val="ro-RO"/>
              </w:rPr>
              <w:t>C29.1, C30.1, C30.2, C30.9, C33.15, C33.17</w:t>
            </w:r>
          </w:p>
        </w:tc>
        <w:tc>
          <w:tcPr>
            <w:tcW w:w="2693" w:type="dxa"/>
          </w:tcPr>
          <w:p w14:paraId="7410DCD6" w14:textId="77777777" w:rsidR="00144764" w:rsidRPr="00113616" w:rsidRDefault="00144764" w:rsidP="00E019D9">
            <w:pPr>
              <w:rPr>
                <w:rFonts w:ascii="Times New Roman" w:hAnsi="Times New Roman" w:cs="Times New Roman"/>
                <w:b/>
                <w:bCs/>
                <w:lang w:val="ro-RO"/>
              </w:rPr>
            </w:pPr>
          </w:p>
          <w:p w14:paraId="45F506A3" w14:textId="4A289799" w:rsidR="00D07576" w:rsidRPr="00113616" w:rsidRDefault="00D07576" w:rsidP="00E019D9">
            <w:pPr>
              <w:rPr>
                <w:rFonts w:ascii="Times New Roman" w:hAnsi="Times New Roman" w:cs="Times New Roman"/>
                <w:b/>
                <w:bCs/>
                <w:lang w:val="ro-RO"/>
              </w:rPr>
            </w:pPr>
            <w:r w:rsidRPr="00113616">
              <w:rPr>
                <w:rFonts w:ascii="Times New Roman" w:hAnsi="Times New Roman" w:cs="Times New Roman"/>
                <w:b/>
                <w:bCs/>
                <w:lang w:val="ro-RO"/>
              </w:rPr>
              <w:t>Fabricarea, repararea, întreținerea, modernizarea, reconversia și ameliorarea</w:t>
            </w:r>
            <w:r w:rsidR="0067395A" w:rsidRPr="00113616">
              <w:rPr>
                <w:rFonts w:ascii="Times New Roman" w:hAnsi="Times New Roman" w:cs="Times New Roman"/>
                <w:b/>
                <w:bCs/>
                <w:lang w:val="ro-RO"/>
              </w:rPr>
              <w:t xml:space="preserve"> </w:t>
            </w:r>
            <w:r w:rsidRPr="00113616">
              <w:rPr>
                <w:rFonts w:ascii="Times New Roman" w:hAnsi="Times New Roman" w:cs="Times New Roman"/>
                <w:b/>
                <w:bCs/>
                <w:lang w:val="ro-RO"/>
              </w:rPr>
              <w:t xml:space="preserve">vehiculelor de transport, a materialului rulant și a navelor de transport cu emisii scăzute de dioxid carbon. </w:t>
            </w:r>
          </w:p>
        </w:tc>
        <w:tc>
          <w:tcPr>
            <w:tcW w:w="7229" w:type="dxa"/>
          </w:tcPr>
          <w:p w14:paraId="640C6FA8" w14:textId="77777777" w:rsidR="00144764" w:rsidRPr="00113616" w:rsidRDefault="00144764" w:rsidP="00E019D9">
            <w:pPr>
              <w:jc w:val="both"/>
              <w:rPr>
                <w:rFonts w:ascii="Times New Roman" w:hAnsi="Times New Roman" w:cs="Times New Roman"/>
                <w:lang w:val="ro-RO"/>
              </w:rPr>
            </w:pPr>
          </w:p>
          <w:p w14:paraId="4C247512" w14:textId="77777777" w:rsidR="00D07576" w:rsidRPr="00113616" w:rsidRDefault="00D07576" w:rsidP="00E019D9">
            <w:pPr>
              <w:jc w:val="both"/>
              <w:rPr>
                <w:rFonts w:ascii="Times New Roman" w:hAnsi="Times New Roman" w:cs="Times New Roman"/>
                <w:lang w:val="ro-RO"/>
              </w:rPr>
            </w:pPr>
            <w:r w:rsidRPr="00113616">
              <w:rPr>
                <w:rFonts w:ascii="Times New Roman" w:hAnsi="Times New Roman" w:cs="Times New Roman"/>
                <w:lang w:val="ro-RO"/>
              </w:rPr>
              <w:t>Sunt eligibile:</w:t>
            </w:r>
          </w:p>
          <w:p w14:paraId="2DAC02BD" w14:textId="6D02A1B0" w:rsidR="00D07576" w:rsidRPr="00113616" w:rsidRDefault="00D07576" w:rsidP="00E019D9">
            <w:pPr>
              <w:jc w:val="both"/>
              <w:rPr>
                <w:rFonts w:ascii="Times New Roman" w:hAnsi="Times New Roman" w:cs="Times New Roman"/>
                <w:lang w:val="ro-RO"/>
              </w:rPr>
            </w:pPr>
            <w:r w:rsidRPr="00113616">
              <w:rPr>
                <w:rFonts w:ascii="Times New Roman" w:hAnsi="Times New Roman" w:cs="Times New Roman"/>
                <w:lang w:val="ro-RO"/>
              </w:rPr>
              <w:t xml:space="preserve">(a) trenuri, vagoane de călători și vagoane de marfă cu zero emisii directe de CO2 (la țeava de </w:t>
            </w:r>
            <w:r w:rsidR="00877C98" w:rsidRPr="00113616">
              <w:rPr>
                <w:rFonts w:ascii="Times New Roman" w:hAnsi="Times New Roman" w:cs="Times New Roman"/>
                <w:lang w:val="ro-RO"/>
              </w:rPr>
              <w:t>e</w:t>
            </w:r>
            <w:r w:rsidRPr="00113616">
              <w:rPr>
                <w:rFonts w:ascii="Times New Roman" w:hAnsi="Times New Roman" w:cs="Times New Roman"/>
                <w:lang w:val="ro-RO"/>
              </w:rPr>
              <w:t>vacuare);</w:t>
            </w:r>
          </w:p>
          <w:p w14:paraId="3AF1E646" w14:textId="3B30615C" w:rsidR="00D07576" w:rsidRPr="00113616" w:rsidRDefault="00D07576" w:rsidP="00E019D9">
            <w:pPr>
              <w:jc w:val="both"/>
              <w:rPr>
                <w:rFonts w:ascii="Times New Roman" w:hAnsi="Times New Roman" w:cs="Times New Roman"/>
                <w:lang w:val="ro-RO"/>
              </w:rPr>
            </w:pPr>
            <w:r w:rsidRPr="00113616">
              <w:rPr>
                <w:rFonts w:ascii="Times New Roman" w:hAnsi="Times New Roman" w:cs="Times New Roman"/>
                <w:lang w:val="ro-RO"/>
              </w:rPr>
              <w:t>(b) trenuri, vagoane de călători și vagoane de marfă cu zero emisii directe de CO2 atunci când sunt exploatate pe o linie dotată cu infrastructură necesară și care utilizează un motor conven</w:t>
            </w:r>
            <w:r w:rsidR="00877C98" w:rsidRPr="00113616">
              <w:rPr>
                <w:rFonts w:ascii="Times New Roman" w:hAnsi="Times New Roman" w:cs="Times New Roman"/>
                <w:lang w:val="ro-RO"/>
              </w:rPr>
              <w:t>ț</w:t>
            </w:r>
            <w:r w:rsidRPr="00113616">
              <w:rPr>
                <w:rFonts w:ascii="Times New Roman" w:hAnsi="Times New Roman" w:cs="Times New Roman"/>
                <w:lang w:val="ro-RO"/>
              </w:rPr>
              <w:t>ional atunci când o astfel de infrastructură nu este disponibilă (hibrid);</w:t>
            </w:r>
          </w:p>
          <w:p w14:paraId="6D1BEE8F" w14:textId="77777777" w:rsidR="00D07576" w:rsidRPr="00113616" w:rsidRDefault="00D07576" w:rsidP="00E019D9">
            <w:pPr>
              <w:jc w:val="both"/>
              <w:rPr>
                <w:rFonts w:ascii="Times New Roman" w:hAnsi="Times New Roman" w:cs="Times New Roman"/>
                <w:lang w:val="ro-RO"/>
              </w:rPr>
            </w:pPr>
            <w:r w:rsidRPr="00113616">
              <w:rPr>
                <w:rFonts w:ascii="Times New Roman" w:hAnsi="Times New Roman" w:cs="Times New Roman"/>
                <w:lang w:val="ro-RO"/>
              </w:rPr>
              <w:t>(c) dispozitive de transport urban, suburban și rutier de călători, cu zero emisii directe de CO2 (la țeava de evacuare);</w:t>
            </w:r>
          </w:p>
          <w:p w14:paraId="639BC9B3" w14:textId="77777777" w:rsidR="00D07576" w:rsidRPr="00113616" w:rsidRDefault="00D07576" w:rsidP="00E019D9">
            <w:pPr>
              <w:jc w:val="both"/>
              <w:rPr>
                <w:rFonts w:ascii="Times New Roman" w:hAnsi="Times New Roman" w:cs="Times New Roman"/>
                <w:lang w:val="ro-RO"/>
              </w:rPr>
            </w:pPr>
            <w:r w:rsidRPr="00113616">
              <w:rPr>
                <w:rFonts w:ascii="Times New Roman" w:hAnsi="Times New Roman" w:cs="Times New Roman"/>
                <w:lang w:val="ro-RO"/>
              </w:rPr>
              <w:t xml:space="preserve">(d) până la 31 decembrie 2025, vehiculele desemnate ca vehicule din categoria M2 și M3 care au un tip de caroserie clasificat drept "CA" (vehicul fără etaj), "CB" (vehicul cu etaj), "CC" (vehicul articulat fără etaj) sau "CD" (vehicul </w:t>
            </w:r>
            <w:r w:rsidRPr="00113616">
              <w:rPr>
                <w:rFonts w:ascii="Times New Roman" w:hAnsi="Times New Roman" w:cs="Times New Roman"/>
                <w:lang w:val="ro-RO"/>
              </w:rPr>
              <w:lastRenderedPageBreak/>
              <w:t>articulat cu etaj) și care respectă cel mai recent standard EURO VI sau ale căror emisii directe de CO2 sunt zero;</w:t>
            </w:r>
          </w:p>
          <w:p w14:paraId="6A95CB7D" w14:textId="77777777" w:rsidR="00D07576" w:rsidRPr="00113616" w:rsidRDefault="00D07576" w:rsidP="00E019D9">
            <w:pPr>
              <w:jc w:val="both"/>
              <w:rPr>
                <w:rFonts w:ascii="Times New Roman" w:hAnsi="Times New Roman" w:cs="Times New Roman"/>
                <w:lang w:val="ro-RO"/>
              </w:rPr>
            </w:pPr>
            <w:r w:rsidRPr="00113616">
              <w:rPr>
                <w:rFonts w:ascii="Times New Roman" w:hAnsi="Times New Roman" w:cs="Times New Roman"/>
                <w:lang w:val="ro-RO"/>
              </w:rPr>
              <w:t>(e) dispozitive de mobilitate personală cu propulsie care provine din activitatea fizică a utilizatorului, dintr-un motor cu emisii zero sau o combinație de motor cu emisii zero și activitate fizică;</w:t>
            </w:r>
          </w:p>
          <w:p w14:paraId="0FAC7718" w14:textId="77777777" w:rsidR="00D07576" w:rsidRPr="00113616" w:rsidRDefault="00D07576" w:rsidP="00E019D9">
            <w:pPr>
              <w:jc w:val="both"/>
              <w:rPr>
                <w:rFonts w:ascii="Times New Roman" w:hAnsi="Times New Roman" w:cs="Times New Roman"/>
                <w:lang w:val="ro-RO"/>
              </w:rPr>
            </w:pPr>
            <w:r w:rsidRPr="00113616">
              <w:rPr>
                <w:rFonts w:ascii="Times New Roman" w:hAnsi="Times New Roman" w:cs="Times New Roman"/>
                <w:lang w:val="ro-RO"/>
              </w:rPr>
              <w:t>(f) vehicule din categoriile M1 și N1 clasificate drept vehicule ușoare în cazul cărora:</w:t>
            </w:r>
          </w:p>
          <w:p w14:paraId="666190C9" w14:textId="141D8066" w:rsidR="00D07576" w:rsidRPr="00113616" w:rsidRDefault="00AD1C72" w:rsidP="00E019D9">
            <w:pPr>
              <w:jc w:val="both"/>
              <w:rPr>
                <w:rFonts w:ascii="Times New Roman" w:hAnsi="Times New Roman" w:cs="Times New Roman"/>
                <w:lang w:val="ro-RO"/>
              </w:rPr>
            </w:pPr>
            <w:r>
              <w:rPr>
                <w:rFonts w:ascii="Times New Roman" w:hAnsi="Times New Roman" w:cs="Times New Roman"/>
                <w:lang w:val="ro-RO"/>
              </w:rPr>
              <w:t>-</w:t>
            </w:r>
            <w:r w:rsidR="00D07576" w:rsidRPr="00113616">
              <w:rPr>
                <w:rFonts w:ascii="Times New Roman" w:hAnsi="Times New Roman" w:cs="Times New Roman"/>
                <w:lang w:val="ro-RO"/>
              </w:rPr>
              <w:t xml:space="preserve"> până la 31 decembrie 202</w:t>
            </w:r>
            <w:r>
              <w:rPr>
                <w:rFonts w:ascii="Times New Roman" w:hAnsi="Times New Roman" w:cs="Times New Roman"/>
                <w:lang w:val="ro-RO"/>
              </w:rPr>
              <w:t>8</w:t>
            </w:r>
            <w:r w:rsidR="00D26D44">
              <w:rPr>
                <w:rFonts w:ascii="Times New Roman" w:hAnsi="Times New Roman" w:cs="Times New Roman"/>
                <w:lang w:val="ro-RO"/>
              </w:rPr>
              <w:t xml:space="preserve"> </w:t>
            </w:r>
            <w:r>
              <w:rPr>
                <w:rFonts w:ascii="Times New Roman" w:hAnsi="Times New Roman" w:cs="Times New Roman"/>
                <w:lang w:val="ro-RO"/>
              </w:rPr>
              <w:t>acestea respectă standardele de emisii prevăzute în legislația națională în vigoare</w:t>
            </w:r>
            <w:r w:rsidR="00D07576" w:rsidRPr="00113616">
              <w:rPr>
                <w:rFonts w:ascii="Times New Roman" w:hAnsi="Times New Roman" w:cs="Times New Roman"/>
                <w:lang w:val="ro-RO"/>
              </w:rPr>
              <w:t>;</w:t>
            </w:r>
          </w:p>
          <w:p w14:paraId="47FC4A48" w14:textId="4FD4BB74" w:rsidR="00D07576" w:rsidRPr="00113616" w:rsidRDefault="00AD1C72" w:rsidP="00E019D9">
            <w:pPr>
              <w:jc w:val="both"/>
              <w:rPr>
                <w:rFonts w:ascii="Times New Roman" w:hAnsi="Times New Roman" w:cs="Times New Roman"/>
                <w:lang w:val="ro-RO"/>
              </w:rPr>
            </w:pPr>
            <w:r>
              <w:rPr>
                <w:rFonts w:ascii="Times New Roman" w:hAnsi="Times New Roman" w:cs="Times New Roman"/>
                <w:lang w:val="ro-RO"/>
              </w:rPr>
              <w:t>- de la 1 ianuarie 2029</w:t>
            </w:r>
            <w:r w:rsidR="00FB5910">
              <w:rPr>
                <w:rFonts w:ascii="Times New Roman" w:hAnsi="Times New Roman" w:cs="Times New Roman"/>
                <w:lang w:val="ro-RO"/>
              </w:rPr>
              <w:t>: emisii zero de CO2.</w:t>
            </w:r>
          </w:p>
          <w:p w14:paraId="34BA8F23" w14:textId="77777777" w:rsidR="00D07576" w:rsidRPr="00113616" w:rsidRDefault="00D07576" w:rsidP="00E019D9">
            <w:pPr>
              <w:jc w:val="both"/>
              <w:rPr>
                <w:rFonts w:ascii="Times New Roman" w:hAnsi="Times New Roman" w:cs="Times New Roman"/>
                <w:lang w:val="ro-RO"/>
              </w:rPr>
            </w:pPr>
            <w:r w:rsidRPr="00113616">
              <w:rPr>
                <w:rFonts w:ascii="Times New Roman" w:hAnsi="Times New Roman" w:cs="Times New Roman"/>
                <w:lang w:val="ro-RO"/>
              </w:rPr>
              <w:t xml:space="preserve">(g) vehicule din categoria L cu emisii de CO2 la țeava de evacuare egale cu 0 g CO2e/km </w:t>
            </w:r>
          </w:p>
          <w:p w14:paraId="74120987" w14:textId="77777777" w:rsidR="00D07576" w:rsidRPr="00113616" w:rsidRDefault="00D07576" w:rsidP="00E019D9">
            <w:pPr>
              <w:jc w:val="both"/>
              <w:rPr>
                <w:rFonts w:ascii="Times New Roman" w:hAnsi="Times New Roman" w:cs="Times New Roman"/>
                <w:lang w:val="ro-RO"/>
              </w:rPr>
            </w:pPr>
            <w:r w:rsidRPr="00113616">
              <w:rPr>
                <w:rFonts w:ascii="Times New Roman" w:hAnsi="Times New Roman" w:cs="Times New Roman"/>
                <w:lang w:val="ro-RO"/>
              </w:rPr>
              <w:t>(h) vehicule din categoriile N2 și N3 și N1, clasificate drept vehicule grele, care nu sunt destinate transportului de combustibili fosili cu o masă maximă tehnic admisibilă a vehiculului încărcat care nu depășește 7,5 tone, și care sunt "cu emisii zero"</w:t>
            </w:r>
          </w:p>
          <w:p w14:paraId="73047BBF" w14:textId="77777777" w:rsidR="00D07576" w:rsidRPr="00113616" w:rsidRDefault="00D07576" w:rsidP="00E019D9">
            <w:pPr>
              <w:jc w:val="both"/>
              <w:rPr>
                <w:rFonts w:ascii="Times New Roman" w:hAnsi="Times New Roman" w:cs="Times New Roman"/>
                <w:lang w:val="ro-RO"/>
              </w:rPr>
            </w:pPr>
            <w:r w:rsidRPr="00113616">
              <w:rPr>
                <w:rFonts w:ascii="Times New Roman" w:hAnsi="Times New Roman" w:cs="Times New Roman"/>
                <w:lang w:val="ro-RO"/>
              </w:rPr>
              <w:t>(i) vehicule din categoriile N2 și N3 care nu sunt destinate transportului de combustibili fosili cu o masă maximă tehnic admisibilă a vehiculului care depășește 7,5 tone, cu emisii zero.</w:t>
            </w:r>
          </w:p>
          <w:p w14:paraId="0E0C4A65" w14:textId="77777777" w:rsidR="00144764" w:rsidRPr="00113616" w:rsidRDefault="00144764" w:rsidP="00E019D9">
            <w:pPr>
              <w:jc w:val="both"/>
              <w:rPr>
                <w:rFonts w:ascii="Times New Roman" w:hAnsi="Times New Roman" w:cs="Times New Roman"/>
                <w:lang w:val="ro-RO"/>
              </w:rPr>
            </w:pPr>
          </w:p>
          <w:p w14:paraId="088ECFD9" w14:textId="74B928B5" w:rsidR="00D07576" w:rsidRPr="00113616" w:rsidRDefault="00D07576" w:rsidP="00E019D9">
            <w:pPr>
              <w:jc w:val="both"/>
              <w:rPr>
                <w:rFonts w:ascii="Times New Roman" w:hAnsi="Times New Roman" w:cs="Times New Roman"/>
                <w:lang w:val="ro-RO"/>
              </w:rPr>
            </w:pPr>
            <w:r w:rsidRPr="00113616">
              <w:rPr>
                <w:rFonts w:ascii="Times New Roman" w:hAnsi="Times New Roman" w:cs="Times New Roman"/>
                <w:lang w:val="ro-RO"/>
              </w:rPr>
              <w:t xml:space="preserve">Pentru literele (j)-(m), criteriile legate de modernizare sunt acoperite în activitățile 6.9 și 6.12 din </w:t>
            </w:r>
            <w:r w:rsidR="00877C98" w:rsidRPr="00113616">
              <w:rPr>
                <w:rFonts w:ascii="Times New Roman" w:hAnsi="Times New Roman" w:cs="Times New Roman"/>
                <w:lang w:val="ro-RO"/>
              </w:rPr>
              <w:t>prezenta anexă</w:t>
            </w:r>
            <w:r w:rsidRPr="00113616">
              <w:rPr>
                <w:rFonts w:ascii="Times New Roman" w:hAnsi="Times New Roman" w:cs="Times New Roman"/>
                <w:lang w:val="ro-RO"/>
              </w:rPr>
              <w:t>.</w:t>
            </w:r>
          </w:p>
          <w:p w14:paraId="69C8726C" w14:textId="77777777" w:rsidR="00D07576" w:rsidRPr="00113616" w:rsidRDefault="00D07576" w:rsidP="00E019D9">
            <w:pPr>
              <w:jc w:val="both"/>
              <w:rPr>
                <w:rFonts w:ascii="Times New Roman" w:hAnsi="Times New Roman" w:cs="Times New Roman"/>
                <w:lang w:val="ro-RO"/>
              </w:rPr>
            </w:pPr>
          </w:p>
          <w:p w14:paraId="49DA9B16" w14:textId="77777777" w:rsidR="00D07576" w:rsidRPr="00113616" w:rsidRDefault="00D07576" w:rsidP="00E019D9">
            <w:pPr>
              <w:jc w:val="both"/>
              <w:rPr>
                <w:rFonts w:ascii="Times New Roman" w:hAnsi="Times New Roman" w:cs="Times New Roman"/>
                <w:lang w:val="ro-RO"/>
              </w:rPr>
            </w:pPr>
            <w:r w:rsidRPr="00113616">
              <w:rPr>
                <w:rFonts w:ascii="Times New Roman" w:hAnsi="Times New Roman" w:cs="Times New Roman"/>
                <w:lang w:val="ro-RO"/>
              </w:rPr>
              <w:t>(j) navele de transport de pasageri pe căi navigabile interioare care:</w:t>
            </w:r>
          </w:p>
          <w:p w14:paraId="627C6C83" w14:textId="77777777" w:rsidR="00D07576" w:rsidRPr="00113616" w:rsidRDefault="00D07576" w:rsidP="00E019D9">
            <w:pPr>
              <w:jc w:val="both"/>
              <w:rPr>
                <w:rFonts w:ascii="Times New Roman" w:hAnsi="Times New Roman" w:cs="Times New Roman"/>
                <w:lang w:val="ro-RO"/>
              </w:rPr>
            </w:pPr>
            <w:r w:rsidRPr="00113616">
              <w:rPr>
                <w:rFonts w:ascii="Times New Roman" w:hAnsi="Times New Roman" w:cs="Times New Roman"/>
                <w:lang w:val="ro-RO"/>
              </w:rPr>
              <w:t>(i) au zero emisii de CO2 directe (țeava de evacuare);</w:t>
            </w:r>
          </w:p>
          <w:p w14:paraId="5A5BCF68" w14:textId="0039C892" w:rsidR="00D07576" w:rsidRPr="00113616" w:rsidRDefault="00D07576" w:rsidP="00E019D9">
            <w:pPr>
              <w:jc w:val="both"/>
              <w:rPr>
                <w:rFonts w:ascii="Times New Roman" w:hAnsi="Times New Roman" w:cs="Times New Roman"/>
                <w:lang w:val="ro-RO"/>
              </w:rPr>
            </w:pPr>
            <w:r w:rsidRPr="00113616">
              <w:rPr>
                <w:rFonts w:ascii="Times New Roman" w:hAnsi="Times New Roman" w:cs="Times New Roman"/>
                <w:lang w:val="ro-RO"/>
              </w:rPr>
              <w:t>(ii) până la 31 decembrie 2025, sunt nave hibride și nave cu dublă alimentare în cazul cărora, pentru funcționarea normală, cel puțin 50</w:t>
            </w:r>
            <w:r w:rsidR="00421D92" w:rsidRPr="00113616">
              <w:rPr>
                <w:rFonts w:ascii="Times New Roman" w:hAnsi="Times New Roman" w:cs="Times New Roman"/>
                <w:lang w:val="ro-RO"/>
              </w:rPr>
              <w:t>%</w:t>
            </w:r>
            <w:r w:rsidRPr="00113616">
              <w:rPr>
                <w:rFonts w:ascii="Times New Roman" w:hAnsi="Times New Roman" w:cs="Times New Roman"/>
                <w:lang w:val="ro-RO"/>
              </w:rPr>
              <w:t xml:space="preserve"> din energia pe care o utilizează provine din combustibili cu zero emisii de CO</w:t>
            </w:r>
            <w:r w:rsidRPr="00113616">
              <w:rPr>
                <w:rFonts w:ascii="Times New Roman" w:eastAsiaTheme="majorEastAsia" w:hAnsi="Times New Roman" w:cs="Times New Roman"/>
                <w:lang w:val="ro-RO"/>
              </w:rPr>
              <w:t>2 </w:t>
            </w:r>
            <w:r w:rsidRPr="00113616">
              <w:rPr>
                <w:rFonts w:ascii="Times New Roman" w:hAnsi="Times New Roman" w:cs="Times New Roman"/>
                <w:lang w:val="ro-RO"/>
              </w:rPr>
              <w:t>directe (la țeava de evacuare) sau din energie electrică dintr-o sursă de alimentare externă (plug-in);</w:t>
            </w:r>
          </w:p>
          <w:p w14:paraId="0F309F40" w14:textId="77777777" w:rsidR="00D07576" w:rsidRPr="00113616" w:rsidRDefault="00D07576" w:rsidP="00E019D9">
            <w:pPr>
              <w:jc w:val="both"/>
              <w:rPr>
                <w:rFonts w:ascii="Times New Roman" w:hAnsi="Times New Roman" w:cs="Times New Roman"/>
                <w:lang w:val="ro-RO"/>
              </w:rPr>
            </w:pPr>
            <w:r w:rsidRPr="00113616">
              <w:rPr>
                <w:rFonts w:ascii="Times New Roman" w:hAnsi="Times New Roman" w:cs="Times New Roman"/>
                <w:lang w:val="ro-RO"/>
              </w:rPr>
              <w:t>(k) nave de transport de mărfuri pe căi navigabile interioare care nu sunt destinate transportului de combustibili fosili și care:</w:t>
            </w:r>
          </w:p>
          <w:p w14:paraId="575A2541" w14:textId="77777777" w:rsidR="00D07576" w:rsidRPr="00113616" w:rsidRDefault="00D07576" w:rsidP="00E019D9">
            <w:pPr>
              <w:jc w:val="both"/>
              <w:rPr>
                <w:rFonts w:ascii="Times New Roman" w:hAnsi="Times New Roman" w:cs="Times New Roman"/>
                <w:lang w:val="ro-RO"/>
              </w:rPr>
            </w:pPr>
            <w:r w:rsidRPr="00113616">
              <w:rPr>
                <w:rFonts w:ascii="Times New Roman" w:hAnsi="Times New Roman" w:cs="Times New Roman"/>
                <w:lang w:val="ro-RO"/>
              </w:rPr>
              <w:t>(i) au zero emisii de CO2 directe (la țeava de evacuare);</w:t>
            </w:r>
          </w:p>
          <w:p w14:paraId="385401A2" w14:textId="26D6A3D1" w:rsidR="00D07576" w:rsidRPr="00113616" w:rsidRDefault="00D07576" w:rsidP="00E019D9">
            <w:pPr>
              <w:jc w:val="both"/>
              <w:rPr>
                <w:rFonts w:ascii="Times New Roman" w:hAnsi="Times New Roman" w:cs="Times New Roman"/>
                <w:lang w:val="ro-RO"/>
              </w:rPr>
            </w:pPr>
            <w:r w:rsidRPr="00113616">
              <w:rPr>
                <w:rFonts w:ascii="Times New Roman" w:hAnsi="Times New Roman" w:cs="Times New Roman"/>
                <w:lang w:val="ro-RO"/>
              </w:rPr>
              <w:t>(ii) până la 31 decembrie 2025, au emisii directe de CO2/tonă-kilometru (g CO2/tkm) (la țeava de evacuare), calculate (sau estimate, în cazul navelor noi) cu ajutorul Indicelui eficienței energetice în exploatare, cu 50</w:t>
            </w:r>
            <w:r w:rsidR="00421D92" w:rsidRPr="00113616">
              <w:rPr>
                <w:rFonts w:ascii="Times New Roman" w:hAnsi="Times New Roman" w:cs="Times New Roman"/>
                <w:lang w:val="ro-RO"/>
              </w:rPr>
              <w:t>%</w:t>
            </w:r>
            <w:r w:rsidRPr="00113616">
              <w:rPr>
                <w:rFonts w:ascii="Times New Roman" w:hAnsi="Times New Roman" w:cs="Times New Roman"/>
                <w:lang w:val="ro-RO"/>
              </w:rPr>
              <w:t xml:space="preserve"> mai mici decât valoarea medie de referință pentru emisiile de CO2 definită pentru vehiculele grele (subgrupa de vehicule 5-LH)</w:t>
            </w:r>
          </w:p>
          <w:p w14:paraId="09CF8796" w14:textId="77777777" w:rsidR="00D07576" w:rsidRPr="00113616" w:rsidRDefault="00D07576" w:rsidP="00E019D9">
            <w:pPr>
              <w:jc w:val="both"/>
              <w:rPr>
                <w:rFonts w:ascii="Times New Roman" w:hAnsi="Times New Roman" w:cs="Times New Roman"/>
                <w:lang w:val="ro-RO"/>
              </w:rPr>
            </w:pPr>
            <w:r w:rsidRPr="00113616">
              <w:rPr>
                <w:rFonts w:ascii="Times New Roman" w:hAnsi="Times New Roman" w:cs="Times New Roman"/>
                <w:lang w:val="ro-RO"/>
              </w:rPr>
              <w:lastRenderedPageBreak/>
              <w:t>(l) nave de transport maritim și costier de marfă, nave pentru operațiuni portuare și activități auxiliare, care nu sunt dedicate transportului de combustibili fosili, care:</w:t>
            </w:r>
          </w:p>
          <w:p w14:paraId="79912FE6" w14:textId="77777777" w:rsidR="00D07576" w:rsidRPr="00113616" w:rsidRDefault="00D07576" w:rsidP="00E019D9">
            <w:pPr>
              <w:jc w:val="both"/>
              <w:rPr>
                <w:rFonts w:ascii="Times New Roman" w:hAnsi="Times New Roman" w:cs="Times New Roman"/>
                <w:lang w:val="ro-RO"/>
              </w:rPr>
            </w:pPr>
            <w:r w:rsidRPr="00113616">
              <w:rPr>
                <w:rFonts w:ascii="Times New Roman" w:hAnsi="Times New Roman" w:cs="Times New Roman"/>
                <w:lang w:val="ro-RO"/>
              </w:rPr>
              <w:t>(i) au emisii zero directe de CO2 (țeava de evacuare);</w:t>
            </w:r>
          </w:p>
          <w:p w14:paraId="51E7836A" w14:textId="0E171ADF" w:rsidR="00D07576" w:rsidRPr="00113616" w:rsidRDefault="00D07576" w:rsidP="00E019D9">
            <w:pPr>
              <w:jc w:val="both"/>
              <w:rPr>
                <w:rFonts w:ascii="Times New Roman" w:hAnsi="Times New Roman" w:cs="Times New Roman"/>
                <w:lang w:val="ro-RO"/>
              </w:rPr>
            </w:pPr>
            <w:r w:rsidRPr="00113616">
              <w:rPr>
                <w:rFonts w:ascii="Times New Roman" w:hAnsi="Times New Roman" w:cs="Times New Roman"/>
                <w:lang w:val="ro-RO"/>
              </w:rPr>
              <w:t>(ii) până la 31 decembrie 2025, sunt nave hibride și nave cu dublă alimentare în cazul cărora, pentru funcționarea normală pe mare și în porturi, cel puțin 25</w:t>
            </w:r>
            <w:r w:rsidR="003C4C17" w:rsidRPr="00113616">
              <w:rPr>
                <w:rFonts w:ascii="Times New Roman" w:hAnsi="Times New Roman" w:cs="Times New Roman"/>
                <w:lang w:val="ro-RO"/>
              </w:rPr>
              <w:t>%</w:t>
            </w:r>
            <w:r w:rsidRPr="00113616">
              <w:rPr>
                <w:rFonts w:ascii="Times New Roman" w:hAnsi="Times New Roman" w:cs="Times New Roman"/>
                <w:lang w:val="ro-RO"/>
              </w:rPr>
              <w:t xml:space="preserve"> din energia pe care o utilizează provine din combustibili cu zero emisii de CO</w:t>
            </w:r>
            <w:r w:rsidRPr="00113616">
              <w:rPr>
                <w:rFonts w:ascii="Times New Roman" w:eastAsiaTheme="majorEastAsia" w:hAnsi="Times New Roman" w:cs="Times New Roman"/>
                <w:lang w:val="ro-RO"/>
              </w:rPr>
              <w:t>2 </w:t>
            </w:r>
            <w:r w:rsidRPr="00113616">
              <w:rPr>
                <w:rFonts w:ascii="Times New Roman" w:hAnsi="Times New Roman" w:cs="Times New Roman"/>
                <w:lang w:val="ro-RO"/>
              </w:rPr>
              <w:t>directe (la țeava de evacuare) sau din energie electrică dintr-o sursă de alimentare externă (plug-in);</w:t>
            </w:r>
          </w:p>
          <w:p w14:paraId="2FDE0FC8" w14:textId="2620BAD5" w:rsidR="00D07576" w:rsidRPr="00113616" w:rsidRDefault="00D07576" w:rsidP="00E019D9">
            <w:pPr>
              <w:jc w:val="both"/>
              <w:rPr>
                <w:rFonts w:ascii="Times New Roman" w:hAnsi="Times New Roman" w:cs="Times New Roman"/>
                <w:lang w:val="ro-RO"/>
              </w:rPr>
            </w:pPr>
            <w:r w:rsidRPr="00113616">
              <w:rPr>
                <w:rFonts w:ascii="Times New Roman" w:hAnsi="Times New Roman" w:cs="Times New Roman"/>
                <w:lang w:val="ro-RO"/>
              </w:rPr>
              <w:t>(iii)până la 31 decembrie 2025 și numai în cazul în care se poate dovedi că navele sunt utilizate exclusiv pentru exploatarea de servicii costiere și maritime pe distanțe scurte concepute pentru a permite transferul modal al mărfurilor transportate în prezent pe cale terestră către transportul pe mare, sunt nave care au emisii directe de CO</w:t>
            </w:r>
            <w:r w:rsidRPr="00113616">
              <w:rPr>
                <w:rFonts w:ascii="Times New Roman" w:eastAsiaTheme="majorEastAsia" w:hAnsi="Times New Roman" w:cs="Times New Roman"/>
                <w:lang w:val="ro-RO"/>
              </w:rPr>
              <w:t>2 </w:t>
            </w:r>
            <w:r w:rsidRPr="00113616">
              <w:rPr>
                <w:rFonts w:ascii="Times New Roman" w:hAnsi="Times New Roman" w:cs="Times New Roman"/>
                <w:lang w:val="ro-RO"/>
              </w:rPr>
              <w:t>(la țeava de evacuare), calculate cu ajutorul indicelui eficienței energetice de proiectare (EEDI)</w:t>
            </w:r>
            <w:r w:rsidRPr="00113616">
              <w:rPr>
                <w:rFonts w:ascii="Times New Roman" w:eastAsiaTheme="majorEastAsia" w:hAnsi="Times New Roman" w:cs="Times New Roman"/>
                <w:lang w:val="ro-RO"/>
              </w:rPr>
              <w:t> </w:t>
            </w:r>
            <w:r w:rsidRPr="00113616">
              <w:rPr>
                <w:rFonts w:ascii="Times New Roman" w:hAnsi="Times New Roman" w:cs="Times New Roman"/>
                <w:lang w:val="ro-RO"/>
              </w:rPr>
              <w:t>al Organizației Maritime Internaționale, cu 50</w:t>
            </w:r>
            <w:r w:rsidR="00421D92" w:rsidRPr="00113616">
              <w:rPr>
                <w:rFonts w:ascii="Times New Roman" w:hAnsi="Times New Roman" w:cs="Times New Roman"/>
                <w:lang w:val="ro-RO"/>
              </w:rPr>
              <w:t>%</w:t>
            </w:r>
            <w:r w:rsidRPr="00113616">
              <w:rPr>
                <w:rFonts w:ascii="Times New Roman" w:hAnsi="Times New Roman" w:cs="Times New Roman"/>
                <w:lang w:val="ro-RO"/>
              </w:rPr>
              <w:t xml:space="preserve"> mai mici decât valoarea medie de referință pentru emisiile de CO</w:t>
            </w:r>
            <w:r w:rsidRPr="00113616">
              <w:rPr>
                <w:rFonts w:ascii="Times New Roman" w:eastAsiaTheme="majorEastAsia" w:hAnsi="Times New Roman" w:cs="Times New Roman"/>
                <w:lang w:val="ro-RO"/>
              </w:rPr>
              <w:t>2 </w:t>
            </w:r>
            <w:r w:rsidRPr="00113616">
              <w:rPr>
                <w:rFonts w:ascii="Times New Roman" w:hAnsi="Times New Roman" w:cs="Times New Roman"/>
                <w:lang w:val="ro-RO"/>
              </w:rPr>
              <w:t>definită pentru vehiculele grele (subgrupa de vehicule 5-LH)</w:t>
            </w:r>
            <w:r w:rsidRPr="00113616">
              <w:rPr>
                <w:rFonts w:ascii="Times New Roman" w:eastAsiaTheme="majorEastAsia" w:hAnsi="Times New Roman" w:cs="Times New Roman"/>
                <w:lang w:val="ro-RO"/>
              </w:rPr>
              <w:t> </w:t>
            </w:r>
            <w:r w:rsidRPr="00113616">
              <w:rPr>
                <w:rFonts w:ascii="Times New Roman" w:hAnsi="Times New Roman" w:cs="Times New Roman"/>
                <w:lang w:val="ro-RO"/>
              </w:rPr>
              <w:br/>
              <w:t>(iv)până la 31 decembrie 2025, navele au atins o valoare a indicelui eficienței energetice de proiectare (EEDI) cu 10</w:t>
            </w:r>
            <w:r w:rsidR="00421D92" w:rsidRPr="00113616">
              <w:rPr>
                <w:rFonts w:ascii="Times New Roman" w:hAnsi="Times New Roman" w:cs="Times New Roman"/>
                <w:lang w:val="ro-RO"/>
              </w:rPr>
              <w:t>%</w:t>
            </w:r>
            <w:r w:rsidRPr="00113616">
              <w:rPr>
                <w:rFonts w:ascii="Times New Roman" w:hAnsi="Times New Roman" w:cs="Times New Roman"/>
                <w:lang w:val="ro-RO"/>
              </w:rPr>
              <w:t xml:space="preserve"> sub cerințele EEDI aplicabile la 1 aprilie 2022 dacă navele pot funcționa utilizând combustibili cu zero emisii de CO2 directe (la țeava de evacuare) sau combustibili din surse regenerabile care întrunesc cerințele activităților 3.10 și 4.13;</w:t>
            </w:r>
          </w:p>
          <w:p w14:paraId="75103768" w14:textId="77777777" w:rsidR="00D07576" w:rsidRPr="00113616" w:rsidRDefault="00D07576" w:rsidP="00E019D9">
            <w:pPr>
              <w:jc w:val="both"/>
              <w:rPr>
                <w:rFonts w:ascii="Times New Roman" w:hAnsi="Times New Roman" w:cs="Times New Roman"/>
                <w:lang w:val="ro-RO"/>
              </w:rPr>
            </w:pPr>
            <w:r w:rsidRPr="00113616">
              <w:rPr>
                <w:rFonts w:ascii="Times New Roman" w:hAnsi="Times New Roman" w:cs="Times New Roman"/>
                <w:lang w:val="ro-RO"/>
              </w:rPr>
              <w:t>(v) de la 1 ianuarie 2026, navele care pot funcționa cu combustibili cu emisii zero directe de CO2 (la țeava de evacuare) sau cu combustibili din surse regenerabile au o valoare atinsă a indicelui de proiectare a eficienței energetice (EEDI) echivalentă cu reducerea liniei de referință EEDI cu cel puțin 20 de puncte procentuale sub cerințele EEDI aplicabile la 1 aprilie 2022 (*) și:</w:t>
            </w:r>
          </w:p>
          <w:p w14:paraId="0A2A8320" w14:textId="77777777" w:rsidR="00D07576" w:rsidRPr="00113616" w:rsidRDefault="00D07576" w:rsidP="00E019D9">
            <w:pPr>
              <w:jc w:val="both"/>
              <w:rPr>
                <w:rFonts w:ascii="Times New Roman" w:hAnsi="Times New Roman" w:cs="Times New Roman"/>
                <w:lang w:val="ro-RO"/>
              </w:rPr>
            </w:pPr>
            <w:r w:rsidRPr="00113616">
              <w:rPr>
                <w:rFonts w:ascii="Times New Roman" w:hAnsi="Times New Roman" w:cs="Times New Roman"/>
                <w:lang w:val="ro-RO"/>
              </w:rPr>
              <w:t xml:space="preserve">(a) să pot conecta la dană; </w:t>
            </w:r>
          </w:p>
          <w:p w14:paraId="1BF51D26" w14:textId="77777777" w:rsidR="00D07576" w:rsidRPr="00113616" w:rsidRDefault="00D07576" w:rsidP="00E019D9">
            <w:pPr>
              <w:jc w:val="both"/>
              <w:rPr>
                <w:rFonts w:ascii="Times New Roman" w:hAnsi="Times New Roman" w:cs="Times New Roman"/>
                <w:lang w:val="ro-RO"/>
              </w:rPr>
            </w:pPr>
            <w:r w:rsidRPr="00113616">
              <w:rPr>
                <w:rFonts w:ascii="Times New Roman" w:hAnsi="Times New Roman" w:cs="Times New Roman"/>
                <w:lang w:val="ro-RO"/>
              </w:rPr>
              <w:t xml:space="preserve">(b) pentru navele alimentate cu gaz, demonstrează utilizarea unor măsuri și tehnologii de ultimă generație pentru a diminua emisiile de metan; </w:t>
            </w:r>
          </w:p>
          <w:p w14:paraId="256BE8F6" w14:textId="77777777" w:rsidR="00D07576" w:rsidRPr="00113616" w:rsidRDefault="00D07576" w:rsidP="00E019D9">
            <w:pPr>
              <w:jc w:val="both"/>
              <w:rPr>
                <w:rFonts w:ascii="Times New Roman" w:hAnsi="Times New Roman" w:cs="Times New Roman"/>
                <w:lang w:val="ro-RO"/>
              </w:rPr>
            </w:pPr>
          </w:p>
          <w:p w14:paraId="37D4FB03" w14:textId="77777777" w:rsidR="00D07576" w:rsidRPr="00113616" w:rsidRDefault="00D07576" w:rsidP="00E019D9">
            <w:pPr>
              <w:jc w:val="both"/>
              <w:rPr>
                <w:rFonts w:ascii="Times New Roman" w:hAnsi="Times New Roman" w:cs="Times New Roman"/>
                <w:lang w:val="ro-RO"/>
              </w:rPr>
            </w:pPr>
            <w:r w:rsidRPr="00113616">
              <w:rPr>
                <w:rFonts w:ascii="Times New Roman" w:hAnsi="Times New Roman" w:cs="Times New Roman"/>
                <w:lang w:val="ro-RO"/>
              </w:rPr>
              <w:t>(*)Cerințele EEDI specificate ca factor de reducere procentuală, care urmează să fie aplicate valorii de referință EEDI, astfel cum a convenit Comitetul pentru protecția mediului marin al Organizației Maritime Internaționale în cea de-a șaptezeci și cincea sesiune. Punctele procentuale definite în criteriile tehnice de examinare pentru EEDI se adaugă la factorul de reducere procentuală al EEDI.</w:t>
            </w:r>
          </w:p>
          <w:p w14:paraId="00AE6D2C" w14:textId="77777777" w:rsidR="00D07576" w:rsidRPr="00113616" w:rsidRDefault="00D07576" w:rsidP="00E019D9">
            <w:pPr>
              <w:jc w:val="both"/>
              <w:rPr>
                <w:rFonts w:ascii="Times New Roman" w:hAnsi="Times New Roman" w:cs="Times New Roman"/>
                <w:lang w:val="ro-RO"/>
              </w:rPr>
            </w:pPr>
          </w:p>
          <w:p w14:paraId="3E9EE49C" w14:textId="77777777" w:rsidR="00D07576" w:rsidRPr="00113616" w:rsidRDefault="00D07576" w:rsidP="00E019D9">
            <w:pPr>
              <w:jc w:val="both"/>
              <w:rPr>
                <w:rFonts w:ascii="Times New Roman" w:hAnsi="Times New Roman" w:cs="Times New Roman"/>
                <w:lang w:val="ro-RO"/>
              </w:rPr>
            </w:pPr>
            <w:r w:rsidRPr="00113616">
              <w:rPr>
                <w:rFonts w:ascii="Times New Roman" w:hAnsi="Times New Roman" w:cs="Times New Roman"/>
                <w:lang w:val="ro-RO"/>
              </w:rPr>
              <w:lastRenderedPageBreak/>
              <w:t>(m) nave de transport maritim și costier de pasageri, care nu sunt destinate transportului de combustibili fosili și care:</w:t>
            </w:r>
          </w:p>
          <w:p w14:paraId="70B51447" w14:textId="2102BAC7" w:rsidR="00D07576" w:rsidRPr="00113616" w:rsidRDefault="00D07576" w:rsidP="00E019D9">
            <w:pPr>
              <w:jc w:val="both"/>
              <w:rPr>
                <w:rFonts w:ascii="Times New Roman" w:hAnsi="Times New Roman" w:cs="Times New Roman"/>
                <w:lang w:val="ro-RO"/>
              </w:rPr>
            </w:pPr>
            <w:r w:rsidRPr="00113616">
              <w:rPr>
                <w:rFonts w:ascii="Times New Roman" w:hAnsi="Times New Roman" w:cs="Times New Roman"/>
                <w:lang w:val="ro-RO"/>
              </w:rPr>
              <w:t>(i)</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au zero emisii de CO2 directe (la țeava de evacuare);</w:t>
            </w:r>
          </w:p>
          <w:p w14:paraId="6DD7EAC4" w14:textId="5A1D9779" w:rsidR="00D07576" w:rsidRPr="00113616" w:rsidRDefault="00D07576" w:rsidP="00E019D9">
            <w:pPr>
              <w:jc w:val="both"/>
              <w:rPr>
                <w:rFonts w:ascii="Times New Roman" w:hAnsi="Times New Roman" w:cs="Times New Roman"/>
                <w:lang w:val="ro-RO"/>
              </w:rPr>
            </w:pPr>
            <w:r w:rsidRPr="00113616">
              <w:rPr>
                <w:rFonts w:ascii="Times New Roman" w:hAnsi="Times New Roman" w:cs="Times New Roman"/>
                <w:lang w:val="ro-RO"/>
              </w:rPr>
              <w:t>(ii)</w:t>
            </w:r>
            <w:r w:rsidR="003525AD" w:rsidRPr="00113616">
              <w:rPr>
                <w:rFonts w:ascii="Times New Roman" w:hAnsi="Times New Roman" w:cs="Times New Roman"/>
                <w:lang w:val="ro-RO"/>
              </w:rPr>
              <w:t xml:space="preserve"> </w:t>
            </w:r>
            <w:r w:rsidRPr="00113616">
              <w:rPr>
                <w:rFonts w:ascii="Times New Roman" w:hAnsi="Times New Roman" w:cs="Times New Roman"/>
                <w:lang w:val="ro-RO"/>
              </w:rPr>
              <w:t>până la 31 decembrie 2025, nave hibride și nave cu dublă alimentare în cazul cărora, pentru funcționarea normală pe mare și în porturi, cel puțin 25% din energia pe care o utilizează provine din combustibili cu zero emisii de CO2 directe (la țeava de evacuare) sau din energie electrică dintr-o sursă de alimentare externă (plug-in);</w:t>
            </w:r>
          </w:p>
          <w:p w14:paraId="0F564E87" w14:textId="3C48E508" w:rsidR="00D07576" w:rsidRPr="00113616" w:rsidRDefault="00D07576" w:rsidP="00E019D9">
            <w:pPr>
              <w:rPr>
                <w:rFonts w:ascii="Times New Roman" w:hAnsi="Times New Roman" w:cs="Times New Roman"/>
                <w:lang w:val="ro-RO"/>
              </w:rPr>
            </w:pPr>
            <w:r w:rsidRPr="00113616">
              <w:rPr>
                <w:rFonts w:ascii="Times New Roman" w:hAnsi="Times New Roman" w:cs="Times New Roman"/>
                <w:lang w:val="ro-RO"/>
              </w:rPr>
              <w:t>(iii)</w:t>
            </w:r>
            <w:r w:rsidR="003525AD" w:rsidRPr="00113616">
              <w:rPr>
                <w:rFonts w:ascii="Times New Roman" w:hAnsi="Times New Roman" w:cs="Times New Roman"/>
                <w:lang w:val="ro-RO"/>
              </w:rPr>
              <w:t xml:space="preserve"> </w:t>
            </w:r>
            <w:r w:rsidRPr="00113616">
              <w:rPr>
                <w:rFonts w:ascii="Times New Roman" w:hAnsi="Times New Roman" w:cs="Times New Roman"/>
                <w:lang w:val="ro-RO"/>
              </w:rPr>
              <w:t xml:space="preserve">până la 31 decembrie 2025, navele au atins o valoare a indicelui eficienței energetice de proiectare (EEDI) cu 10% sub cerințele EEDI aplicabile la 1 aprilie 2022 dacă navele pot funcționa utilizând combustibili cu zero emisii de CO2 directe (la țeava de evacuare) sau combustibili din surse regenerabile (în conformitate cu secțiunile 3.10 și 4.13); </w:t>
            </w:r>
          </w:p>
          <w:p w14:paraId="7D0F451D" w14:textId="02E117EB" w:rsidR="00D07576" w:rsidRPr="00113616" w:rsidRDefault="00D07576" w:rsidP="00E019D9">
            <w:pPr>
              <w:jc w:val="both"/>
              <w:rPr>
                <w:rFonts w:ascii="Times New Roman" w:hAnsi="Times New Roman" w:cs="Times New Roman"/>
                <w:lang w:val="ro-RO"/>
              </w:rPr>
            </w:pPr>
            <w:r w:rsidRPr="00113616">
              <w:rPr>
                <w:rFonts w:ascii="Times New Roman" w:hAnsi="Times New Roman" w:cs="Times New Roman"/>
                <w:lang w:val="ro-RO"/>
              </w:rPr>
              <w:t>(iv) de la 1 ianuarie 2026, navele care pot funcționa cu combustibili cu zero emisii de CO2</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directe sau cu combustibili din surse regenerabile au o valoare atinsă a indicelui de proiectare a eficienței energetice (EEDI) echivalentă cu reducerea liniei de referință EEDI cu cel puțin 20 de puncte procentuale sub cerințele EEDI aplicabile la 1 aprilie 2022 (**) și:</w:t>
            </w:r>
          </w:p>
          <w:p w14:paraId="4DDB72F4" w14:textId="77777777" w:rsidR="00D07576" w:rsidRPr="00113616" w:rsidRDefault="00D07576" w:rsidP="00E019D9">
            <w:pPr>
              <w:jc w:val="both"/>
              <w:rPr>
                <w:rFonts w:ascii="Times New Roman" w:hAnsi="Times New Roman" w:cs="Times New Roman"/>
                <w:lang w:val="ro-RO"/>
              </w:rPr>
            </w:pPr>
            <w:r w:rsidRPr="00113616">
              <w:rPr>
                <w:rFonts w:ascii="Times New Roman" w:hAnsi="Times New Roman" w:cs="Times New Roman"/>
                <w:lang w:val="ro-RO"/>
              </w:rPr>
              <w:t>(a) să pot conecta la dană;</w:t>
            </w:r>
          </w:p>
          <w:p w14:paraId="76D5D96C" w14:textId="77777777" w:rsidR="00D07576" w:rsidRPr="00113616" w:rsidRDefault="00D07576" w:rsidP="00E019D9">
            <w:pPr>
              <w:jc w:val="both"/>
              <w:rPr>
                <w:rFonts w:ascii="Times New Roman" w:hAnsi="Times New Roman" w:cs="Times New Roman"/>
                <w:lang w:val="ro-RO"/>
              </w:rPr>
            </w:pPr>
            <w:r w:rsidRPr="00113616">
              <w:rPr>
                <w:rFonts w:ascii="Times New Roman" w:hAnsi="Times New Roman" w:cs="Times New Roman"/>
                <w:lang w:val="ro-RO"/>
              </w:rPr>
              <w:t>(b) pentru navele alimentate cu gaz, demonstrează utilizarea unor măsuri și tehnologii de ultimă generație pentru a diminua emisiile de metan.</w:t>
            </w:r>
          </w:p>
          <w:p w14:paraId="0502FBD3" w14:textId="77777777" w:rsidR="00D07576" w:rsidRPr="00113616" w:rsidRDefault="00D07576" w:rsidP="00E019D9">
            <w:pPr>
              <w:jc w:val="both"/>
              <w:rPr>
                <w:rFonts w:ascii="Times New Roman" w:hAnsi="Times New Roman" w:cs="Times New Roman"/>
                <w:lang w:val="ro-RO"/>
              </w:rPr>
            </w:pPr>
          </w:p>
          <w:p w14:paraId="5E837D3B" w14:textId="77777777" w:rsidR="00D07576" w:rsidRPr="00113616" w:rsidRDefault="00D07576" w:rsidP="00E019D9">
            <w:pPr>
              <w:jc w:val="both"/>
              <w:rPr>
                <w:rFonts w:ascii="Times New Roman" w:hAnsi="Times New Roman" w:cs="Times New Roman"/>
                <w:lang w:val="ro-RO"/>
              </w:rPr>
            </w:pPr>
            <w:r w:rsidRPr="00113616">
              <w:rPr>
                <w:rFonts w:ascii="Times New Roman" w:hAnsi="Times New Roman" w:cs="Times New Roman"/>
                <w:lang w:val="ro-RO"/>
              </w:rPr>
              <w:t>(**) Cerințele EEDI definite ca un factor procentual de reducere, care urmează să fie aplicate valorii de referință EEDI, astfel cum a convenit Comitetul pentru protecția mediului marin al Organizației Maritime Internaționale în cea de-a șaptezeci și cincea sesiune. Punctele procentuale definite în criteriile tehnice de examinare pentru EEDI se adaugă la factorul de reducere procentuală al EEDI.</w:t>
            </w:r>
          </w:p>
          <w:p w14:paraId="75682762" w14:textId="77777777" w:rsidR="00D07576" w:rsidRPr="00113616" w:rsidRDefault="00D07576" w:rsidP="00E019D9">
            <w:pPr>
              <w:jc w:val="both"/>
              <w:rPr>
                <w:rFonts w:ascii="Times New Roman" w:hAnsi="Times New Roman" w:cs="Times New Roman"/>
                <w:lang w:val="ro-RO"/>
              </w:rPr>
            </w:pPr>
          </w:p>
        </w:tc>
        <w:tc>
          <w:tcPr>
            <w:tcW w:w="4962" w:type="dxa"/>
          </w:tcPr>
          <w:p w14:paraId="37BBCA78" w14:textId="77777777" w:rsidR="00D07576" w:rsidRPr="00113616" w:rsidRDefault="00D07576" w:rsidP="00E019D9">
            <w:pPr>
              <w:rPr>
                <w:rFonts w:ascii="Times New Roman" w:hAnsi="Times New Roman" w:cs="Times New Roman"/>
                <w:lang w:val="ro-RO"/>
              </w:rPr>
            </w:pPr>
          </w:p>
          <w:p w14:paraId="269C2253" w14:textId="031C435B" w:rsidR="00D07576" w:rsidRDefault="00D07576" w:rsidP="00E019D9">
            <w:pPr>
              <w:rPr>
                <w:rFonts w:ascii="Times New Roman" w:hAnsi="Times New Roman" w:cs="Times New Roman"/>
                <w:i/>
                <w:iCs/>
                <w:lang w:val="ro-RO"/>
              </w:rPr>
            </w:pPr>
          </w:p>
          <w:p w14:paraId="6E50B7F2" w14:textId="1A5E806D" w:rsidR="00AD1C72" w:rsidRDefault="00AD1C72" w:rsidP="00E019D9">
            <w:pPr>
              <w:rPr>
                <w:rFonts w:ascii="Times New Roman" w:hAnsi="Times New Roman" w:cs="Times New Roman"/>
                <w:i/>
                <w:iCs/>
                <w:lang w:val="ro-RO"/>
              </w:rPr>
            </w:pPr>
          </w:p>
          <w:p w14:paraId="3671A09A" w14:textId="279E7CEC" w:rsidR="00AD1C72" w:rsidRDefault="00AD1C72" w:rsidP="00E019D9">
            <w:pPr>
              <w:rPr>
                <w:rFonts w:ascii="Times New Roman" w:hAnsi="Times New Roman" w:cs="Times New Roman"/>
                <w:i/>
                <w:iCs/>
                <w:lang w:val="ro-RO"/>
              </w:rPr>
            </w:pPr>
          </w:p>
          <w:p w14:paraId="062B3C29" w14:textId="2630661C" w:rsidR="00AD1C72" w:rsidRDefault="00AD1C72" w:rsidP="00E019D9">
            <w:pPr>
              <w:rPr>
                <w:rFonts w:ascii="Times New Roman" w:hAnsi="Times New Roman" w:cs="Times New Roman"/>
                <w:i/>
                <w:iCs/>
                <w:lang w:val="ro-RO"/>
              </w:rPr>
            </w:pPr>
          </w:p>
          <w:p w14:paraId="29CA0A47" w14:textId="6A5C835C" w:rsidR="00AD1C72" w:rsidRDefault="00AD1C72" w:rsidP="00E019D9">
            <w:pPr>
              <w:rPr>
                <w:rFonts w:ascii="Times New Roman" w:hAnsi="Times New Roman" w:cs="Times New Roman"/>
                <w:i/>
                <w:iCs/>
                <w:lang w:val="ro-RO"/>
              </w:rPr>
            </w:pPr>
          </w:p>
          <w:p w14:paraId="7A283ED4" w14:textId="6C449022" w:rsidR="00AD1C72" w:rsidRDefault="00AD1C72" w:rsidP="00E019D9">
            <w:pPr>
              <w:rPr>
                <w:rFonts w:ascii="Times New Roman" w:hAnsi="Times New Roman" w:cs="Times New Roman"/>
                <w:i/>
                <w:iCs/>
                <w:lang w:val="ro-RO"/>
              </w:rPr>
            </w:pPr>
          </w:p>
          <w:p w14:paraId="1D5A69C1" w14:textId="259B94F2" w:rsidR="00AD1C72" w:rsidRDefault="00AD1C72" w:rsidP="00E019D9">
            <w:pPr>
              <w:rPr>
                <w:rFonts w:ascii="Times New Roman" w:hAnsi="Times New Roman" w:cs="Times New Roman"/>
                <w:i/>
                <w:iCs/>
                <w:lang w:val="ro-RO"/>
              </w:rPr>
            </w:pPr>
          </w:p>
          <w:p w14:paraId="5CADCD39" w14:textId="58E16D95" w:rsidR="00AD1C72" w:rsidRDefault="00AD1C72" w:rsidP="00E019D9">
            <w:pPr>
              <w:rPr>
                <w:rFonts w:ascii="Times New Roman" w:hAnsi="Times New Roman" w:cs="Times New Roman"/>
                <w:i/>
                <w:iCs/>
                <w:lang w:val="ro-RO"/>
              </w:rPr>
            </w:pPr>
          </w:p>
          <w:p w14:paraId="5B35E46A" w14:textId="1E6B4D66" w:rsidR="00AD1C72" w:rsidRDefault="00AD1C72" w:rsidP="00E019D9">
            <w:pPr>
              <w:rPr>
                <w:rFonts w:ascii="Times New Roman" w:hAnsi="Times New Roman" w:cs="Times New Roman"/>
                <w:i/>
                <w:iCs/>
                <w:lang w:val="ro-RO"/>
              </w:rPr>
            </w:pPr>
          </w:p>
          <w:p w14:paraId="158505DE" w14:textId="4AB805CA" w:rsidR="00AD1C72" w:rsidRDefault="00AD1C72" w:rsidP="00E019D9">
            <w:pPr>
              <w:rPr>
                <w:rFonts w:ascii="Times New Roman" w:hAnsi="Times New Roman" w:cs="Times New Roman"/>
                <w:i/>
                <w:iCs/>
                <w:lang w:val="ro-RO"/>
              </w:rPr>
            </w:pPr>
          </w:p>
          <w:p w14:paraId="10C2F4A5" w14:textId="151361B5" w:rsidR="00AD1C72" w:rsidRDefault="00AD1C72" w:rsidP="00E019D9">
            <w:pPr>
              <w:rPr>
                <w:rFonts w:ascii="Times New Roman" w:hAnsi="Times New Roman" w:cs="Times New Roman"/>
                <w:i/>
                <w:iCs/>
                <w:lang w:val="ro-RO"/>
              </w:rPr>
            </w:pPr>
          </w:p>
          <w:p w14:paraId="23981015" w14:textId="7A7DE0EA" w:rsidR="00AD1C72" w:rsidRDefault="00AD1C72" w:rsidP="00E019D9">
            <w:pPr>
              <w:rPr>
                <w:rFonts w:ascii="Times New Roman" w:hAnsi="Times New Roman" w:cs="Times New Roman"/>
                <w:i/>
                <w:iCs/>
                <w:lang w:val="ro-RO"/>
              </w:rPr>
            </w:pPr>
          </w:p>
          <w:p w14:paraId="4A2A597F" w14:textId="4B0FF9C6" w:rsidR="00AD1C72" w:rsidRDefault="00AD1C72" w:rsidP="00E019D9">
            <w:pPr>
              <w:rPr>
                <w:rFonts w:ascii="Times New Roman" w:hAnsi="Times New Roman" w:cs="Times New Roman"/>
                <w:i/>
                <w:iCs/>
                <w:lang w:val="ro-RO"/>
              </w:rPr>
            </w:pPr>
          </w:p>
          <w:p w14:paraId="3EEE0DA7" w14:textId="023F07FE" w:rsidR="00AD1C72" w:rsidRDefault="00AD1C72" w:rsidP="00E019D9">
            <w:pPr>
              <w:rPr>
                <w:rFonts w:ascii="Times New Roman" w:hAnsi="Times New Roman" w:cs="Times New Roman"/>
                <w:i/>
                <w:iCs/>
                <w:lang w:val="ro-RO"/>
              </w:rPr>
            </w:pPr>
          </w:p>
          <w:p w14:paraId="47225378" w14:textId="77777777" w:rsidR="00AD1C72" w:rsidRPr="00113616" w:rsidRDefault="00AD1C72" w:rsidP="00E019D9">
            <w:pPr>
              <w:rPr>
                <w:rFonts w:ascii="Times New Roman" w:hAnsi="Times New Roman" w:cs="Times New Roman"/>
                <w:lang w:val="ro-RO"/>
              </w:rPr>
            </w:pPr>
          </w:p>
          <w:p w14:paraId="4EDD8F50" w14:textId="77777777" w:rsidR="00D07576" w:rsidRPr="00113616" w:rsidRDefault="00D07576" w:rsidP="00E019D9">
            <w:pPr>
              <w:rPr>
                <w:rFonts w:ascii="Times New Roman" w:hAnsi="Times New Roman" w:cs="Times New Roman"/>
                <w:lang w:val="ro-RO"/>
              </w:rPr>
            </w:pPr>
          </w:p>
          <w:p w14:paraId="24CFBCA4" w14:textId="77777777" w:rsidR="00D07576" w:rsidRPr="00113616" w:rsidRDefault="00D07576" w:rsidP="00E019D9">
            <w:pPr>
              <w:rPr>
                <w:rFonts w:ascii="Times New Roman" w:hAnsi="Times New Roman" w:cs="Times New Roman"/>
                <w:lang w:val="ro-RO"/>
              </w:rPr>
            </w:pPr>
          </w:p>
          <w:p w14:paraId="5084AB7B" w14:textId="77777777" w:rsidR="00D07576" w:rsidRPr="00113616" w:rsidRDefault="00D07576" w:rsidP="00E019D9">
            <w:pPr>
              <w:rPr>
                <w:rFonts w:ascii="Times New Roman" w:hAnsi="Times New Roman" w:cs="Times New Roman"/>
                <w:lang w:val="ro-RO"/>
              </w:rPr>
            </w:pPr>
          </w:p>
          <w:p w14:paraId="0CB3679A" w14:textId="77777777" w:rsidR="00D07576" w:rsidRPr="00113616" w:rsidRDefault="00D07576" w:rsidP="00E019D9">
            <w:pPr>
              <w:rPr>
                <w:rFonts w:ascii="Times New Roman" w:hAnsi="Times New Roman" w:cs="Times New Roman"/>
                <w:lang w:val="ro-RO"/>
              </w:rPr>
            </w:pPr>
            <w:r w:rsidRPr="00113616">
              <w:rPr>
                <w:rFonts w:ascii="Times New Roman" w:hAnsi="Times New Roman" w:cs="Times New Roman"/>
                <w:lang w:val="ro-RO"/>
              </w:rPr>
              <w:t>Clasificarea de către Uniunea Europeană a tipurilor de vehicule</w:t>
            </w:r>
          </w:p>
          <w:p w14:paraId="599A3139" w14:textId="77777777" w:rsidR="00D07576" w:rsidRPr="00113616" w:rsidRDefault="00D07576" w:rsidP="00E019D9">
            <w:pPr>
              <w:rPr>
                <w:rFonts w:ascii="Times New Roman" w:hAnsi="Times New Roman" w:cs="Times New Roman"/>
                <w:lang w:val="ro-RO"/>
              </w:rPr>
            </w:pPr>
            <w:r w:rsidRPr="00113616">
              <w:rPr>
                <w:rFonts w:ascii="Times New Roman" w:hAnsi="Times New Roman" w:cs="Times New Roman"/>
                <w:lang w:val="ro-RO"/>
              </w:rPr>
              <w:t>- Standardul EURO VI</w:t>
            </w:r>
          </w:p>
          <w:p w14:paraId="0B5F2CFB" w14:textId="77777777" w:rsidR="00D07576" w:rsidRPr="00113616" w:rsidRDefault="00D07576" w:rsidP="00E019D9">
            <w:pPr>
              <w:rPr>
                <w:rFonts w:ascii="Times New Roman" w:hAnsi="Times New Roman" w:cs="Times New Roman"/>
                <w:lang w:val="ro-RO"/>
              </w:rPr>
            </w:pPr>
          </w:p>
          <w:p w14:paraId="5D4D416B" w14:textId="77777777" w:rsidR="00D07576" w:rsidRPr="00113616" w:rsidRDefault="00D07576" w:rsidP="00E019D9">
            <w:pPr>
              <w:rPr>
                <w:rFonts w:ascii="Times New Roman" w:hAnsi="Times New Roman" w:cs="Times New Roman"/>
                <w:lang w:val="ro-RO"/>
              </w:rPr>
            </w:pPr>
          </w:p>
          <w:p w14:paraId="77D39476" w14:textId="77777777" w:rsidR="00D07576" w:rsidRPr="00113616" w:rsidRDefault="00D07576" w:rsidP="00E019D9">
            <w:pPr>
              <w:rPr>
                <w:rFonts w:ascii="Times New Roman" w:hAnsi="Times New Roman" w:cs="Times New Roman"/>
                <w:lang w:val="ro-RO"/>
              </w:rPr>
            </w:pPr>
          </w:p>
          <w:p w14:paraId="0AF376F8" w14:textId="77777777" w:rsidR="00D07576" w:rsidRPr="00113616" w:rsidRDefault="00D07576" w:rsidP="00E019D9">
            <w:pPr>
              <w:rPr>
                <w:rFonts w:ascii="Times New Roman" w:hAnsi="Times New Roman" w:cs="Times New Roman"/>
                <w:lang w:val="ro-RO"/>
              </w:rPr>
            </w:pPr>
          </w:p>
          <w:p w14:paraId="3927C490" w14:textId="77777777" w:rsidR="00D07576" w:rsidRPr="00113616" w:rsidRDefault="00D07576" w:rsidP="00E019D9">
            <w:pPr>
              <w:rPr>
                <w:rFonts w:ascii="Times New Roman" w:hAnsi="Times New Roman" w:cs="Times New Roman"/>
                <w:lang w:val="ro-RO"/>
              </w:rPr>
            </w:pPr>
          </w:p>
          <w:p w14:paraId="45AC9231" w14:textId="77777777" w:rsidR="00D07576" w:rsidRPr="00113616" w:rsidRDefault="00D07576" w:rsidP="00E019D9">
            <w:pPr>
              <w:rPr>
                <w:rFonts w:ascii="Times New Roman" w:hAnsi="Times New Roman" w:cs="Times New Roman"/>
                <w:lang w:val="ro-RO"/>
              </w:rPr>
            </w:pPr>
          </w:p>
          <w:p w14:paraId="08713F64" w14:textId="77777777" w:rsidR="00D07576" w:rsidRPr="00113616" w:rsidRDefault="00D07576" w:rsidP="00E019D9">
            <w:pPr>
              <w:rPr>
                <w:rFonts w:ascii="Times New Roman" w:hAnsi="Times New Roman" w:cs="Times New Roman"/>
                <w:lang w:val="ro-RO"/>
              </w:rPr>
            </w:pPr>
          </w:p>
          <w:p w14:paraId="7B998DC8" w14:textId="77777777" w:rsidR="00D07576" w:rsidRPr="00113616" w:rsidRDefault="00D07576" w:rsidP="00E019D9">
            <w:pPr>
              <w:rPr>
                <w:rFonts w:ascii="Times New Roman" w:hAnsi="Times New Roman" w:cs="Times New Roman"/>
                <w:lang w:val="ro-RO"/>
              </w:rPr>
            </w:pPr>
          </w:p>
          <w:p w14:paraId="4CE1232C" w14:textId="77777777" w:rsidR="00D07576" w:rsidRPr="00113616" w:rsidRDefault="00D07576" w:rsidP="00E019D9">
            <w:pPr>
              <w:rPr>
                <w:rFonts w:ascii="Times New Roman" w:hAnsi="Times New Roman" w:cs="Times New Roman"/>
                <w:lang w:val="ro-RO"/>
              </w:rPr>
            </w:pPr>
          </w:p>
          <w:p w14:paraId="740F3003" w14:textId="77777777" w:rsidR="00D07576" w:rsidRPr="00113616" w:rsidRDefault="00D07576" w:rsidP="00E019D9">
            <w:pPr>
              <w:rPr>
                <w:rFonts w:ascii="Times New Roman" w:hAnsi="Times New Roman" w:cs="Times New Roman"/>
                <w:lang w:val="ro-RO"/>
              </w:rPr>
            </w:pPr>
          </w:p>
          <w:p w14:paraId="05B1EBEA" w14:textId="77777777" w:rsidR="00D07576" w:rsidRPr="00113616" w:rsidRDefault="00D07576" w:rsidP="00E019D9">
            <w:pPr>
              <w:rPr>
                <w:rFonts w:ascii="Times New Roman" w:hAnsi="Times New Roman" w:cs="Times New Roman"/>
                <w:lang w:val="ro-RO"/>
              </w:rPr>
            </w:pPr>
          </w:p>
          <w:p w14:paraId="15B4170C" w14:textId="77777777" w:rsidR="00D07576" w:rsidRPr="00113616" w:rsidRDefault="00D07576" w:rsidP="00E019D9">
            <w:pPr>
              <w:rPr>
                <w:rFonts w:ascii="Times New Roman" w:hAnsi="Times New Roman" w:cs="Times New Roman"/>
                <w:lang w:val="ro-RO"/>
              </w:rPr>
            </w:pPr>
          </w:p>
          <w:p w14:paraId="38E4F330" w14:textId="77777777" w:rsidR="00D07576" w:rsidRPr="00113616" w:rsidRDefault="00D07576" w:rsidP="00E019D9">
            <w:pPr>
              <w:rPr>
                <w:rFonts w:ascii="Times New Roman" w:hAnsi="Times New Roman" w:cs="Times New Roman"/>
                <w:lang w:val="ro-RO"/>
              </w:rPr>
            </w:pPr>
          </w:p>
          <w:p w14:paraId="42524B62" w14:textId="77777777" w:rsidR="00D07576" w:rsidRPr="00113616" w:rsidRDefault="00D07576" w:rsidP="00E019D9">
            <w:pPr>
              <w:rPr>
                <w:rFonts w:ascii="Times New Roman" w:hAnsi="Times New Roman" w:cs="Times New Roman"/>
                <w:lang w:val="ro-RO"/>
              </w:rPr>
            </w:pPr>
          </w:p>
          <w:p w14:paraId="6A22CB5C" w14:textId="77777777" w:rsidR="00D07576" w:rsidRPr="00113616" w:rsidRDefault="00D07576" w:rsidP="00E019D9">
            <w:pPr>
              <w:rPr>
                <w:rFonts w:ascii="Times New Roman" w:hAnsi="Times New Roman" w:cs="Times New Roman"/>
                <w:lang w:val="ro-RO"/>
              </w:rPr>
            </w:pPr>
            <w:r w:rsidRPr="00113616">
              <w:rPr>
                <w:rFonts w:ascii="Times New Roman" w:hAnsi="Times New Roman" w:cs="Times New Roman"/>
                <w:lang w:val="ro-RO"/>
              </w:rPr>
              <w:t xml:space="preserve">- Îndrumări privind modul de calcul al acestui indicator sunt furnizate în documentul MEPC.1/Circ. 684 al OMI </w:t>
            </w:r>
          </w:p>
          <w:p w14:paraId="53E083AE" w14:textId="77777777" w:rsidR="00D07576" w:rsidRPr="00113616" w:rsidRDefault="00D07576" w:rsidP="00E019D9">
            <w:pPr>
              <w:rPr>
                <w:rFonts w:ascii="Times New Roman" w:hAnsi="Times New Roman" w:cs="Times New Roman"/>
                <w:lang w:val="ro-RO"/>
              </w:rPr>
            </w:pPr>
          </w:p>
          <w:p w14:paraId="67287C55" w14:textId="77777777" w:rsidR="00D07576" w:rsidRPr="00113616" w:rsidRDefault="00D07576" w:rsidP="00E019D9">
            <w:pPr>
              <w:rPr>
                <w:rFonts w:ascii="Times New Roman" w:hAnsi="Times New Roman" w:cs="Times New Roman"/>
                <w:lang w:val="ro-RO"/>
              </w:rPr>
            </w:pPr>
            <w:r w:rsidRPr="00113616">
              <w:rPr>
                <w:rFonts w:ascii="Times New Roman" w:hAnsi="Times New Roman" w:cs="Times New Roman"/>
                <w:lang w:val="ro-RO"/>
              </w:rPr>
              <w:t xml:space="preserve">- Indicele de proiectare a eficienței energetice (EEDI) al Organizației Maritime Internaționale (OMI) </w:t>
            </w:r>
          </w:p>
          <w:p w14:paraId="1736A5B8" w14:textId="77777777" w:rsidR="00D07576" w:rsidRPr="00113616" w:rsidRDefault="00D07576" w:rsidP="00E019D9">
            <w:pPr>
              <w:rPr>
                <w:rFonts w:ascii="Times New Roman" w:hAnsi="Times New Roman" w:cs="Times New Roman"/>
                <w:lang w:val="ro-RO"/>
              </w:rPr>
            </w:pPr>
          </w:p>
          <w:p w14:paraId="26803958" w14:textId="77777777" w:rsidR="00D07576" w:rsidRPr="00113616" w:rsidRDefault="00D07576" w:rsidP="00E019D9">
            <w:pPr>
              <w:rPr>
                <w:rFonts w:ascii="Times New Roman" w:hAnsi="Times New Roman" w:cs="Times New Roman"/>
                <w:i/>
                <w:iCs/>
                <w:lang w:val="ro-RO"/>
              </w:rPr>
            </w:pPr>
          </w:p>
          <w:p w14:paraId="2024B2F9" w14:textId="77777777" w:rsidR="00D07576" w:rsidRPr="00113616" w:rsidRDefault="00D07576" w:rsidP="00E019D9">
            <w:pPr>
              <w:rPr>
                <w:rFonts w:ascii="Times New Roman" w:hAnsi="Times New Roman" w:cs="Times New Roman"/>
                <w:i/>
                <w:iCs/>
                <w:lang w:val="ro-RO"/>
              </w:rPr>
            </w:pPr>
          </w:p>
          <w:p w14:paraId="3AF2B14E" w14:textId="77777777" w:rsidR="00D07576" w:rsidRPr="00113616" w:rsidRDefault="00D07576" w:rsidP="00E019D9">
            <w:pPr>
              <w:rPr>
                <w:rFonts w:ascii="Times New Roman" w:hAnsi="Times New Roman" w:cs="Times New Roman"/>
                <w:i/>
                <w:iCs/>
                <w:lang w:val="ro-RO"/>
              </w:rPr>
            </w:pPr>
          </w:p>
          <w:p w14:paraId="0B88D5AE" w14:textId="77777777" w:rsidR="00D07576" w:rsidRPr="00113616" w:rsidRDefault="00D07576" w:rsidP="00E019D9">
            <w:pPr>
              <w:rPr>
                <w:rFonts w:ascii="Times New Roman" w:hAnsi="Times New Roman" w:cs="Times New Roman"/>
                <w:i/>
                <w:iCs/>
                <w:lang w:val="ro-RO"/>
              </w:rPr>
            </w:pPr>
          </w:p>
          <w:p w14:paraId="1B7A2D9C" w14:textId="77777777" w:rsidR="00D07576" w:rsidRPr="00113616" w:rsidRDefault="00D07576" w:rsidP="00E019D9">
            <w:pPr>
              <w:rPr>
                <w:rFonts w:ascii="Times New Roman" w:hAnsi="Times New Roman" w:cs="Times New Roman"/>
                <w:i/>
                <w:iCs/>
                <w:lang w:val="ro-RO"/>
              </w:rPr>
            </w:pPr>
          </w:p>
          <w:p w14:paraId="39347265" w14:textId="77777777" w:rsidR="00D07576" w:rsidRPr="00113616" w:rsidRDefault="00D07576" w:rsidP="00E019D9">
            <w:pPr>
              <w:rPr>
                <w:rFonts w:ascii="Times New Roman" w:hAnsi="Times New Roman" w:cs="Times New Roman"/>
                <w:lang w:val="ro-RO"/>
              </w:rPr>
            </w:pPr>
          </w:p>
        </w:tc>
      </w:tr>
      <w:tr w:rsidR="00113616" w:rsidRPr="00113616" w14:paraId="03C6988E" w14:textId="77777777" w:rsidTr="00F05D25">
        <w:tc>
          <w:tcPr>
            <w:tcW w:w="846" w:type="dxa"/>
            <w:shd w:val="clear" w:color="auto" w:fill="D9D9D9" w:themeFill="background1" w:themeFillShade="D9"/>
          </w:tcPr>
          <w:p w14:paraId="492E420E" w14:textId="77777777" w:rsidR="00D07576" w:rsidRPr="00113616" w:rsidRDefault="00D07576" w:rsidP="00E86403">
            <w:pPr>
              <w:spacing w:line="360" w:lineRule="auto"/>
              <w:rPr>
                <w:rFonts w:ascii="Times New Roman" w:hAnsi="Times New Roman" w:cs="Times New Roman"/>
                <w:b/>
                <w:bCs/>
                <w:lang w:val="ro-RO"/>
              </w:rPr>
            </w:pPr>
            <w:r w:rsidRPr="00113616">
              <w:rPr>
                <w:rFonts w:ascii="Times New Roman" w:hAnsi="Times New Roman" w:cs="Times New Roman"/>
                <w:b/>
                <w:bCs/>
                <w:lang w:val="ro-RO"/>
              </w:rPr>
              <w:lastRenderedPageBreak/>
              <w:t>3.4</w:t>
            </w:r>
          </w:p>
        </w:tc>
        <w:tc>
          <w:tcPr>
            <w:tcW w:w="14884" w:type="dxa"/>
            <w:gridSpan w:val="3"/>
            <w:shd w:val="clear" w:color="auto" w:fill="D9D9D9" w:themeFill="background1" w:themeFillShade="D9"/>
          </w:tcPr>
          <w:p w14:paraId="0EA8FB8A" w14:textId="77777777" w:rsidR="00D07576" w:rsidRPr="00113616" w:rsidRDefault="00D07576" w:rsidP="00E86403">
            <w:pPr>
              <w:spacing w:line="360" w:lineRule="auto"/>
              <w:contextualSpacing/>
              <w:rPr>
                <w:rFonts w:ascii="Times New Roman" w:hAnsi="Times New Roman" w:cs="Times New Roman"/>
                <w:b/>
                <w:bCs/>
                <w:lang w:val="ro-RO"/>
              </w:rPr>
            </w:pPr>
            <w:bookmarkStart w:id="24" w:name="_Toc202975798"/>
            <w:bookmarkStart w:id="25" w:name="_Toc208489906"/>
            <w:bookmarkStart w:id="26" w:name="_Toc208490874"/>
            <w:r w:rsidRPr="00113616">
              <w:rPr>
                <w:rFonts w:ascii="Times New Roman" w:hAnsi="Times New Roman" w:cs="Times New Roman"/>
                <w:b/>
                <w:bCs/>
                <w:lang w:val="ro-RO"/>
              </w:rPr>
              <w:t>Fabricarea bateriilor</w:t>
            </w:r>
            <w:bookmarkEnd w:id="24"/>
            <w:bookmarkEnd w:id="25"/>
            <w:bookmarkEnd w:id="26"/>
          </w:p>
        </w:tc>
      </w:tr>
      <w:tr w:rsidR="00113616" w:rsidRPr="00113616" w14:paraId="5E67A831" w14:textId="77777777" w:rsidTr="00A36463">
        <w:tc>
          <w:tcPr>
            <w:tcW w:w="846" w:type="dxa"/>
          </w:tcPr>
          <w:p w14:paraId="74D734A2" w14:textId="77777777" w:rsidR="00D07576" w:rsidRPr="00113616" w:rsidRDefault="00D07576" w:rsidP="00A36463">
            <w:pPr>
              <w:jc w:val="center"/>
              <w:rPr>
                <w:rFonts w:ascii="Times New Roman" w:hAnsi="Times New Roman" w:cs="Times New Roman"/>
                <w:lang w:val="ro-RO"/>
              </w:rPr>
            </w:pPr>
            <w:r w:rsidRPr="00113616">
              <w:rPr>
                <w:rFonts w:ascii="Times New Roman" w:hAnsi="Times New Roman" w:cs="Times New Roman"/>
                <w:lang w:val="ro-RO"/>
              </w:rPr>
              <w:t>C27.2, E38.32</w:t>
            </w:r>
          </w:p>
        </w:tc>
        <w:tc>
          <w:tcPr>
            <w:tcW w:w="2693" w:type="dxa"/>
          </w:tcPr>
          <w:p w14:paraId="7F0B1BC4" w14:textId="77777777" w:rsidR="00D07576" w:rsidRPr="00113616" w:rsidRDefault="00D07576" w:rsidP="00E86403">
            <w:pPr>
              <w:pStyle w:val="oj-normal"/>
              <w:spacing w:before="120" w:beforeAutospacing="0" w:after="0" w:afterAutospacing="0"/>
              <w:rPr>
                <w:rFonts w:eastAsiaTheme="minorEastAsia"/>
                <w:b/>
                <w:bCs/>
                <w:lang w:val="ro-RO" w:eastAsia="ja-JP"/>
              </w:rPr>
            </w:pPr>
            <w:r w:rsidRPr="00113616">
              <w:rPr>
                <w:rFonts w:eastAsiaTheme="minorEastAsia"/>
                <w:b/>
                <w:bCs/>
                <w:lang w:val="ro-RO" w:eastAsia="ja-JP"/>
              </w:rPr>
              <w:t xml:space="preserve">Fabricarea bateriilor reîncărcabile, a ansamblurilor de baterii și a acumulatorilor pentru transporturi, stocarea energiei cu acumulatori staționari și în afara rețelei și alte </w:t>
            </w:r>
            <w:r w:rsidRPr="00113616">
              <w:rPr>
                <w:rFonts w:eastAsiaTheme="minorEastAsia"/>
                <w:b/>
                <w:bCs/>
                <w:lang w:val="ro-RO" w:eastAsia="ja-JP"/>
              </w:rPr>
              <w:lastRenderedPageBreak/>
              <w:t>aplicații industriale. Fabricarea componentelor respective (materiale active pentru baterii, celule de baterii, carcase și componente electronice).</w:t>
            </w:r>
          </w:p>
          <w:p w14:paraId="68352437" w14:textId="77777777" w:rsidR="00D07576" w:rsidRPr="00113616" w:rsidRDefault="00D07576" w:rsidP="00E86403">
            <w:pPr>
              <w:pStyle w:val="oj-normal"/>
              <w:spacing w:before="120" w:beforeAutospacing="0" w:after="0" w:afterAutospacing="0"/>
              <w:rPr>
                <w:rFonts w:eastAsiaTheme="minorEastAsia"/>
                <w:b/>
                <w:bCs/>
                <w:lang w:val="ro-RO" w:eastAsia="ja-JP"/>
              </w:rPr>
            </w:pPr>
            <w:r w:rsidRPr="00113616">
              <w:rPr>
                <w:rFonts w:eastAsiaTheme="minorEastAsia"/>
                <w:b/>
                <w:bCs/>
                <w:lang w:val="ro-RO" w:eastAsia="ja-JP"/>
              </w:rPr>
              <w:t>Reciclarea bateriilor uzate.</w:t>
            </w:r>
          </w:p>
          <w:p w14:paraId="59BB2F1D" w14:textId="77777777" w:rsidR="00D07576" w:rsidRPr="00113616" w:rsidRDefault="00D07576" w:rsidP="00E019D9">
            <w:pPr>
              <w:rPr>
                <w:rFonts w:ascii="Times New Roman" w:hAnsi="Times New Roman" w:cs="Times New Roman"/>
                <w:lang w:val="ro-RO"/>
              </w:rPr>
            </w:pPr>
          </w:p>
        </w:tc>
        <w:tc>
          <w:tcPr>
            <w:tcW w:w="7229" w:type="dxa"/>
          </w:tcPr>
          <w:p w14:paraId="7D0B6344" w14:textId="77777777" w:rsidR="00D07576" w:rsidRPr="00113616" w:rsidRDefault="00D07576" w:rsidP="00E019D9">
            <w:pPr>
              <w:pStyle w:val="oj-tbl-txt"/>
              <w:spacing w:before="60" w:beforeAutospacing="0" w:after="60" w:afterAutospacing="0"/>
              <w:rPr>
                <w:rFonts w:eastAsiaTheme="minorEastAsia"/>
                <w:lang w:val="ro-RO" w:eastAsia="ja-JP"/>
              </w:rPr>
            </w:pPr>
            <w:r w:rsidRPr="00113616">
              <w:rPr>
                <w:rFonts w:eastAsiaTheme="minorEastAsia"/>
                <w:lang w:val="ro-RO" w:eastAsia="ja-JP"/>
              </w:rPr>
              <w:lastRenderedPageBreak/>
              <w:t>Activitatea economică produce baterii reîncărcabile, ansambluri de baterii și acumulatori (și componentele lor respective), inclusiv din materii prime secundare, având ca rezultat reduceri substanțiale ale emisiilor de GES în sectorul transporturilor, al stocării energiei cu acumulatori staționari și în afara rețelei și în alte aplicații industriale.</w:t>
            </w:r>
          </w:p>
          <w:p w14:paraId="38EC31F2" w14:textId="77777777" w:rsidR="00D07576" w:rsidRPr="00113616" w:rsidRDefault="00D07576" w:rsidP="00E019D9">
            <w:pPr>
              <w:pStyle w:val="oj-tbl-txt"/>
              <w:spacing w:before="60" w:beforeAutospacing="0" w:after="60" w:afterAutospacing="0"/>
              <w:rPr>
                <w:rFonts w:eastAsiaTheme="minorEastAsia"/>
                <w:lang w:val="ro-RO" w:eastAsia="ja-JP"/>
              </w:rPr>
            </w:pPr>
            <w:r w:rsidRPr="00113616">
              <w:rPr>
                <w:rFonts w:eastAsiaTheme="minorEastAsia"/>
                <w:lang w:val="ro-RO" w:eastAsia="ja-JP"/>
              </w:rPr>
              <w:t>Activitatea economică reciclează bateriile uzate.</w:t>
            </w:r>
          </w:p>
          <w:p w14:paraId="5844EFB2" w14:textId="77777777" w:rsidR="00D07576" w:rsidRPr="00113616" w:rsidRDefault="00D07576" w:rsidP="00E019D9">
            <w:pPr>
              <w:rPr>
                <w:rFonts w:ascii="Times New Roman" w:hAnsi="Times New Roman" w:cs="Times New Roman"/>
                <w:lang w:val="ro-RO"/>
              </w:rPr>
            </w:pPr>
          </w:p>
        </w:tc>
        <w:tc>
          <w:tcPr>
            <w:tcW w:w="4962" w:type="dxa"/>
          </w:tcPr>
          <w:p w14:paraId="67AC773F" w14:textId="77777777" w:rsidR="00D07576" w:rsidRPr="00113616" w:rsidRDefault="00D07576" w:rsidP="00E019D9">
            <w:pPr>
              <w:contextualSpacing/>
              <w:rPr>
                <w:rFonts w:ascii="Times New Roman" w:hAnsi="Times New Roman" w:cs="Times New Roman"/>
                <w:lang w:val="ro-RO"/>
              </w:rPr>
            </w:pPr>
          </w:p>
        </w:tc>
      </w:tr>
      <w:tr w:rsidR="00113616" w:rsidRPr="00113616" w14:paraId="6C1A4581" w14:textId="77777777" w:rsidTr="00F05D25">
        <w:tc>
          <w:tcPr>
            <w:tcW w:w="846" w:type="dxa"/>
            <w:shd w:val="clear" w:color="auto" w:fill="D9D9D9" w:themeFill="background1" w:themeFillShade="D9"/>
          </w:tcPr>
          <w:p w14:paraId="49AC46C1" w14:textId="77777777" w:rsidR="00D07576" w:rsidRPr="00113616" w:rsidRDefault="00D07576" w:rsidP="00E86403">
            <w:pPr>
              <w:spacing w:line="360" w:lineRule="auto"/>
              <w:jc w:val="center"/>
              <w:rPr>
                <w:rFonts w:ascii="Times New Roman" w:hAnsi="Times New Roman" w:cs="Times New Roman"/>
                <w:b/>
                <w:bCs/>
                <w:lang w:val="ro-RO"/>
              </w:rPr>
            </w:pPr>
            <w:r w:rsidRPr="00113616">
              <w:rPr>
                <w:rFonts w:ascii="Times New Roman" w:hAnsi="Times New Roman" w:cs="Times New Roman"/>
                <w:b/>
                <w:bCs/>
                <w:lang w:val="ro-RO"/>
              </w:rPr>
              <w:t>3.5</w:t>
            </w:r>
          </w:p>
        </w:tc>
        <w:tc>
          <w:tcPr>
            <w:tcW w:w="14884" w:type="dxa"/>
            <w:gridSpan w:val="3"/>
            <w:shd w:val="clear" w:color="auto" w:fill="D9D9D9" w:themeFill="background1" w:themeFillShade="D9"/>
          </w:tcPr>
          <w:p w14:paraId="7123239E" w14:textId="77777777" w:rsidR="00D07576" w:rsidRPr="00113616" w:rsidRDefault="00D07576" w:rsidP="00E86403">
            <w:pPr>
              <w:spacing w:line="360" w:lineRule="auto"/>
              <w:contextualSpacing/>
              <w:rPr>
                <w:rFonts w:ascii="Times New Roman" w:hAnsi="Times New Roman" w:cs="Times New Roman"/>
                <w:b/>
                <w:bCs/>
                <w:lang w:val="ro-RO"/>
              </w:rPr>
            </w:pPr>
            <w:bookmarkStart w:id="27" w:name="_Toc202975799"/>
            <w:bookmarkStart w:id="28" w:name="_Toc208489907"/>
            <w:bookmarkStart w:id="29" w:name="_Toc208490875"/>
            <w:r w:rsidRPr="00113616">
              <w:rPr>
                <w:rFonts w:ascii="Times New Roman" w:hAnsi="Times New Roman" w:cs="Times New Roman"/>
                <w:b/>
                <w:bCs/>
                <w:lang w:val="ro-RO"/>
              </w:rPr>
              <w:t>Fabricarea de echipamente pentru eficiența energetică a clădiri</w:t>
            </w:r>
            <w:bookmarkEnd w:id="27"/>
            <w:r w:rsidRPr="00113616">
              <w:rPr>
                <w:rFonts w:ascii="Times New Roman" w:hAnsi="Times New Roman" w:cs="Times New Roman"/>
                <w:b/>
                <w:bCs/>
                <w:lang w:val="ro-RO"/>
              </w:rPr>
              <w:t>lor</w:t>
            </w:r>
            <w:bookmarkEnd w:id="28"/>
            <w:bookmarkEnd w:id="29"/>
          </w:p>
        </w:tc>
      </w:tr>
      <w:tr w:rsidR="00113616" w:rsidRPr="00113616" w14:paraId="306FBBC4" w14:textId="77777777" w:rsidTr="00A36463">
        <w:tc>
          <w:tcPr>
            <w:tcW w:w="846" w:type="dxa"/>
          </w:tcPr>
          <w:p w14:paraId="46E94F4A" w14:textId="77777777" w:rsidR="00D07576" w:rsidRPr="00113616" w:rsidRDefault="00D07576" w:rsidP="00A36463">
            <w:pPr>
              <w:spacing w:line="216" w:lineRule="auto"/>
              <w:jc w:val="center"/>
              <w:rPr>
                <w:rFonts w:ascii="Times New Roman" w:hAnsi="Times New Roman" w:cs="Times New Roman"/>
                <w:lang w:val="ro-RO"/>
              </w:rPr>
            </w:pPr>
            <w:r w:rsidRPr="00113616">
              <w:rPr>
                <w:rFonts w:ascii="Times New Roman" w:hAnsi="Times New Roman" w:cs="Times New Roman"/>
                <w:lang w:val="ro-RO"/>
              </w:rPr>
              <w:t>C16.23, C23.11, C23.20, C23.31, C23.32, C23.43, C.23.61, C25.11, C25.12, C25.21, C25.29, C25.93, C27.31, C27.32, C27.33, C27.40, C27.51, C28.11, C28.12, C28.13, C28.14</w:t>
            </w:r>
          </w:p>
        </w:tc>
        <w:tc>
          <w:tcPr>
            <w:tcW w:w="2693" w:type="dxa"/>
          </w:tcPr>
          <w:p w14:paraId="7F93933C" w14:textId="77777777" w:rsidR="00D07576" w:rsidRPr="00113616" w:rsidRDefault="00D07576" w:rsidP="00E019D9">
            <w:pPr>
              <w:rPr>
                <w:rFonts w:ascii="Times New Roman" w:hAnsi="Times New Roman" w:cs="Times New Roman"/>
                <w:b/>
                <w:bCs/>
                <w:lang w:val="ro-RO"/>
              </w:rPr>
            </w:pPr>
          </w:p>
          <w:p w14:paraId="5B845E54" w14:textId="77777777" w:rsidR="00D07576" w:rsidRPr="00113616" w:rsidRDefault="00D07576" w:rsidP="00E019D9">
            <w:pPr>
              <w:rPr>
                <w:rFonts w:ascii="Times New Roman" w:hAnsi="Times New Roman" w:cs="Times New Roman"/>
                <w:b/>
                <w:bCs/>
                <w:lang w:val="ro-RO"/>
              </w:rPr>
            </w:pPr>
            <w:r w:rsidRPr="00113616">
              <w:rPr>
                <w:rFonts w:ascii="Times New Roman" w:hAnsi="Times New Roman" w:cs="Times New Roman"/>
                <w:b/>
                <w:bCs/>
                <w:lang w:val="ro-RO"/>
              </w:rPr>
              <w:t>Fabricarea de echipamente pentru eficiența energetică a clădirilor</w:t>
            </w:r>
          </w:p>
        </w:tc>
        <w:tc>
          <w:tcPr>
            <w:tcW w:w="7229" w:type="dxa"/>
          </w:tcPr>
          <w:p w14:paraId="0023AE30" w14:textId="77777777" w:rsidR="00D07576" w:rsidRPr="00113616" w:rsidRDefault="00D07576" w:rsidP="00E019D9">
            <w:pPr>
              <w:rPr>
                <w:rFonts w:ascii="Times New Roman" w:hAnsi="Times New Roman" w:cs="Times New Roman"/>
                <w:lang w:val="ro-RO"/>
              </w:rPr>
            </w:pPr>
          </w:p>
          <w:p w14:paraId="73DE099A" w14:textId="77777777" w:rsidR="00D07576" w:rsidRPr="00113616" w:rsidRDefault="00D07576" w:rsidP="00E019D9">
            <w:pPr>
              <w:rPr>
                <w:rFonts w:ascii="Times New Roman" w:hAnsi="Times New Roman" w:cs="Times New Roman"/>
                <w:lang w:val="ro-RO"/>
              </w:rPr>
            </w:pPr>
            <w:r w:rsidRPr="00113616">
              <w:rPr>
                <w:rFonts w:ascii="Times New Roman" w:hAnsi="Times New Roman" w:cs="Times New Roman"/>
                <w:lang w:val="ro-RO"/>
              </w:rPr>
              <w:t>Activitatea economică produce unul sau mai multe dintre următoarele produse și componentele cheie ale acestora:</w:t>
            </w:r>
          </w:p>
          <w:p w14:paraId="2823528F" w14:textId="77777777" w:rsidR="00D07576" w:rsidRPr="00113616" w:rsidRDefault="00D07576" w:rsidP="00E019D9">
            <w:pPr>
              <w:rPr>
                <w:rFonts w:ascii="Times New Roman" w:hAnsi="Times New Roman" w:cs="Times New Roman"/>
                <w:lang w:val="ro-RO"/>
              </w:rPr>
            </w:pPr>
          </w:p>
          <w:p w14:paraId="6E22F22A" w14:textId="77777777" w:rsidR="00D07576" w:rsidRPr="00113616" w:rsidRDefault="00D07576" w:rsidP="00E019D9">
            <w:pPr>
              <w:rPr>
                <w:rFonts w:ascii="Times New Roman" w:hAnsi="Times New Roman" w:cs="Times New Roman"/>
                <w:lang w:val="ro-RO"/>
              </w:rPr>
            </w:pPr>
            <w:r w:rsidRPr="00113616">
              <w:rPr>
                <w:rFonts w:ascii="Times New Roman" w:hAnsi="Times New Roman" w:cs="Times New Roman"/>
                <w:lang w:val="ro-RO"/>
              </w:rPr>
              <w:t>(a) ferestre cu o valoare U mai mică sau egală cu 1,0 W/m2K;</w:t>
            </w:r>
          </w:p>
          <w:p w14:paraId="4DB13AA1" w14:textId="77777777" w:rsidR="00D07576" w:rsidRPr="00113616" w:rsidRDefault="00D07576" w:rsidP="00E019D9">
            <w:pPr>
              <w:rPr>
                <w:rFonts w:ascii="Times New Roman" w:hAnsi="Times New Roman" w:cs="Times New Roman"/>
                <w:lang w:val="ro-RO"/>
              </w:rPr>
            </w:pPr>
            <w:r w:rsidRPr="00113616">
              <w:rPr>
                <w:rFonts w:ascii="Times New Roman" w:hAnsi="Times New Roman" w:cs="Times New Roman"/>
                <w:lang w:val="ro-RO"/>
              </w:rPr>
              <w:t>(b) uși cu o valoare U mai mică sau egală cu 1,2 W/m2K;</w:t>
            </w:r>
          </w:p>
          <w:p w14:paraId="2323189E" w14:textId="77777777" w:rsidR="00D07576" w:rsidRPr="00113616" w:rsidRDefault="00D07576" w:rsidP="00E019D9">
            <w:pPr>
              <w:rPr>
                <w:rFonts w:ascii="Times New Roman" w:hAnsi="Times New Roman" w:cs="Times New Roman"/>
                <w:lang w:val="ro-RO"/>
              </w:rPr>
            </w:pPr>
            <w:r w:rsidRPr="00113616">
              <w:rPr>
                <w:rFonts w:ascii="Times New Roman" w:hAnsi="Times New Roman" w:cs="Times New Roman"/>
                <w:lang w:val="ro-RO"/>
              </w:rPr>
              <w:t>(c) sisteme de pereți exteriori cu o valoare U mai mică sau egală cu 0,5 W/m2K;</w:t>
            </w:r>
          </w:p>
          <w:p w14:paraId="14742EFB" w14:textId="77777777" w:rsidR="00D07576" w:rsidRPr="00113616" w:rsidRDefault="00D07576" w:rsidP="00E019D9">
            <w:pPr>
              <w:rPr>
                <w:rFonts w:ascii="Times New Roman" w:hAnsi="Times New Roman" w:cs="Times New Roman"/>
                <w:lang w:val="ro-RO"/>
              </w:rPr>
            </w:pPr>
            <w:r w:rsidRPr="00113616">
              <w:rPr>
                <w:rFonts w:ascii="Times New Roman" w:hAnsi="Times New Roman" w:cs="Times New Roman"/>
                <w:lang w:val="ro-RO"/>
              </w:rPr>
              <w:t>(d) sisteme de acoperișuri cu o valoare U mai mică sau egală cu 0,3 W/m2K;</w:t>
            </w:r>
          </w:p>
          <w:p w14:paraId="483B14E5" w14:textId="77777777" w:rsidR="00D07576" w:rsidRPr="00113616" w:rsidRDefault="00D07576" w:rsidP="00E019D9">
            <w:pPr>
              <w:rPr>
                <w:rFonts w:ascii="Times New Roman" w:hAnsi="Times New Roman" w:cs="Times New Roman"/>
                <w:lang w:val="ro-RO"/>
              </w:rPr>
            </w:pPr>
            <w:r w:rsidRPr="00113616">
              <w:rPr>
                <w:rFonts w:ascii="Times New Roman" w:hAnsi="Times New Roman" w:cs="Times New Roman"/>
                <w:lang w:val="ro-RO"/>
              </w:rPr>
              <w:t>(e) produse izolante cu o valoare lambda mai mică sau egală cu 0,06 W/mK;</w:t>
            </w:r>
          </w:p>
          <w:p w14:paraId="1D9D7A7F" w14:textId="77777777" w:rsidR="00D07576" w:rsidRPr="00113616" w:rsidRDefault="00D07576" w:rsidP="00E019D9">
            <w:pPr>
              <w:rPr>
                <w:rFonts w:ascii="Times New Roman" w:hAnsi="Times New Roman" w:cs="Times New Roman"/>
                <w:lang w:val="ro-RO"/>
              </w:rPr>
            </w:pPr>
            <w:r w:rsidRPr="00113616">
              <w:rPr>
                <w:rFonts w:ascii="Times New Roman" w:hAnsi="Times New Roman" w:cs="Times New Roman"/>
                <w:lang w:val="ro-RO"/>
              </w:rPr>
              <w:t>(f) aparatură electrocasnică ce se încadrează în cele mai des utilizate două clase de eficiență energetică, în conformitate cu Legea nr. 306/2023 privind etichetarea produselor cu impact energetic (Ministerul Energiei).</w:t>
            </w:r>
          </w:p>
          <w:p w14:paraId="3D7123CB" w14:textId="77777777" w:rsidR="00D07576" w:rsidRPr="00113616" w:rsidRDefault="00D07576" w:rsidP="00E019D9">
            <w:pPr>
              <w:rPr>
                <w:rFonts w:ascii="Times New Roman" w:hAnsi="Times New Roman" w:cs="Times New Roman"/>
                <w:lang w:val="ro-RO"/>
              </w:rPr>
            </w:pPr>
            <w:r w:rsidRPr="00113616">
              <w:rPr>
                <w:rFonts w:ascii="Times New Roman" w:hAnsi="Times New Roman" w:cs="Times New Roman"/>
                <w:lang w:val="ro-RO"/>
              </w:rPr>
              <w:t>(g) surse de lumină care se încadrează în cele mai des utilizate două clase de eficiență energetică;</w:t>
            </w:r>
          </w:p>
          <w:p w14:paraId="3876EB6D" w14:textId="77777777" w:rsidR="00D07576" w:rsidRPr="00113616" w:rsidRDefault="00D07576" w:rsidP="00E019D9">
            <w:pPr>
              <w:rPr>
                <w:rFonts w:ascii="Times New Roman" w:hAnsi="Times New Roman" w:cs="Times New Roman"/>
                <w:lang w:val="ro-RO"/>
              </w:rPr>
            </w:pPr>
            <w:r w:rsidRPr="00113616">
              <w:rPr>
                <w:rFonts w:ascii="Times New Roman" w:hAnsi="Times New Roman" w:cs="Times New Roman"/>
                <w:lang w:val="ro-RO"/>
              </w:rPr>
              <w:t>(h) sisteme de încălzire a incintelor și sisteme de apă caldă menajeră care se încadrează în cele mai des utilizate două clase de eficiență energetică</w:t>
            </w:r>
          </w:p>
          <w:p w14:paraId="453295C8" w14:textId="77777777" w:rsidR="00D07576" w:rsidRPr="00113616" w:rsidRDefault="00D07576" w:rsidP="00E019D9">
            <w:pPr>
              <w:rPr>
                <w:rFonts w:ascii="Times New Roman" w:hAnsi="Times New Roman" w:cs="Times New Roman"/>
                <w:lang w:val="ro-RO"/>
              </w:rPr>
            </w:pPr>
            <w:r w:rsidRPr="00113616">
              <w:rPr>
                <w:rFonts w:ascii="Times New Roman" w:hAnsi="Times New Roman" w:cs="Times New Roman"/>
                <w:lang w:val="ro-RO"/>
              </w:rPr>
              <w:t>(i) sisteme de răcire și de ventilație care se încadrează în cele mai des utilizate două clase de eficiență energetică;</w:t>
            </w:r>
          </w:p>
          <w:p w14:paraId="40A8E3B0" w14:textId="77777777" w:rsidR="00D07576" w:rsidRPr="00113616" w:rsidRDefault="00D07576" w:rsidP="00E019D9">
            <w:pPr>
              <w:rPr>
                <w:rFonts w:ascii="Times New Roman" w:hAnsi="Times New Roman" w:cs="Times New Roman"/>
                <w:lang w:val="ro-RO"/>
              </w:rPr>
            </w:pPr>
            <w:r w:rsidRPr="00113616">
              <w:rPr>
                <w:rFonts w:ascii="Times New Roman" w:hAnsi="Times New Roman" w:cs="Times New Roman"/>
                <w:lang w:val="ro-RO"/>
              </w:rPr>
              <w:t>(k) pompe de căldură care respectă criteriile tehnice de examinare stabilite în secțiunea 4.16 din prezenta anexă;</w:t>
            </w:r>
          </w:p>
          <w:p w14:paraId="2A339C19" w14:textId="77777777" w:rsidR="00D07576" w:rsidRPr="00113616" w:rsidRDefault="00D07576" w:rsidP="00E019D9">
            <w:pPr>
              <w:rPr>
                <w:rFonts w:ascii="Times New Roman" w:hAnsi="Times New Roman" w:cs="Times New Roman"/>
                <w:lang w:val="ro-RO"/>
              </w:rPr>
            </w:pPr>
            <w:r w:rsidRPr="00113616">
              <w:rPr>
                <w:rFonts w:ascii="Times New Roman" w:hAnsi="Times New Roman" w:cs="Times New Roman"/>
                <w:lang w:val="ro-RO"/>
              </w:rPr>
              <w:t>(l) elemente de fațadă și acoperiș cu protecție solară sau funcție de control solar, inclusiv cele care susțin cultivarea vegetației;</w:t>
            </w:r>
          </w:p>
          <w:p w14:paraId="18F837A9" w14:textId="77777777" w:rsidR="00D07576" w:rsidRPr="00113616" w:rsidRDefault="00D07576" w:rsidP="00E019D9">
            <w:pPr>
              <w:rPr>
                <w:rFonts w:ascii="Times New Roman" w:hAnsi="Times New Roman" w:cs="Times New Roman"/>
                <w:lang w:val="ro-RO"/>
              </w:rPr>
            </w:pPr>
            <w:r w:rsidRPr="00113616">
              <w:rPr>
                <w:rFonts w:ascii="Times New Roman" w:hAnsi="Times New Roman" w:cs="Times New Roman"/>
                <w:lang w:val="ro-RO"/>
              </w:rPr>
              <w:t>(m) sisteme de automatizare și control pentru clădirile eficiente din punct de vedere energetic, destinate clădirilor rezidențiale și nerezidențiale;</w:t>
            </w:r>
          </w:p>
          <w:p w14:paraId="057C1A4D" w14:textId="77777777" w:rsidR="00D07576" w:rsidRPr="00113616" w:rsidRDefault="00D07576" w:rsidP="00E019D9">
            <w:pPr>
              <w:rPr>
                <w:rFonts w:ascii="Times New Roman" w:hAnsi="Times New Roman" w:cs="Times New Roman"/>
                <w:lang w:val="ro-RO"/>
              </w:rPr>
            </w:pPr>
            <w:r w:rsidRPr="00113616">
              <w:rPr>
                <w:rFonts w:ascii="Times New Roman" w:hAnsi="Times New Roman" w:cs="Times New Roman"/>
                <w:lang w:val="ro-RO"/>
              </w:rPr>
              <w:lastRenderedPageBreak/>
              <w:t>(n) termostate și dispozitive zonale de monitorizare inteligentă a principalelor sarcini electrice sau termice pentru clădiri, precum și echipamente cu senzori;</w:t>
            </w:r>
          </w:p>
          <w:p w14:paraId="0509AF87" w14:textId="77777777" w:rsidR="00D07576" w:rsidRPr="00113616" w:rsidRDefault="00D07576" w:rsidP="00E019D9">
            <w:pPr>
              <w:rPr>
                <w:rFonts w:ascii="Times New Roman" w:hAnsi="Times New Roman" w:cs="Times New Roman"/>
                <w:lang w:val="ro-RO"/>
              </w:rPr>
            </w:pPr>
            <w:r w:rsidRPr="00113616">
              <w:rPr>
                <w:rFonts w:ascii="Times New Roman" w:hAnsi="Times New Roman" w:cs="Times New Roman"/>
                <w:lang w:val="ro-RO"/>
              </w:rPr>
              <w:t>o) produse pentru contorizarea căldurii și comenzi termostatice pentru locuințele individuale conectate la sistemele de termoficare centralizate, pentru apartamentele individuale conectate la sistemele de încălzire centrală care deservesc o întreagă clădire, precum și pentru sistemele de încălzire centrală;</w:t>
            </w:r>
          </w:p>
          <w:p w14:paraId="5F9F8051" w14:textId="14F100D0" w:rsidR="00D07576" w:rsidRPr="00113616" w:rsidRDefault="00D07576" w:rsidP="00E019D9">
            <w:pPr>
              <w:rPr>
                <w:rFonts w:ascii="Times New Roman" w:hAnsi="Times New Roman" w:cs="Times New Roman"/>
                <w:lang w:val="ro-RO"/>
              </w:rPr>
            </w:pPr>
            <w:r w:rsidRPr="00113616">
              <w:rPr>
                <w:rFonts w:ascii="Times New Roman" w:hAnsi="Times New Roman" w:cs="Times New Roman"/>
                <w:lang w:val="ro-RO"/>
              </w:rPr>
              <w:t xml:space="preserve">(p) schimbătoare de căldură pentru încălzirea centralizată și stații electrice conforme cu activitatea de încălzire/răcire centralizată prevăzută în secțiunea 4.15 din </w:t>
            </w:r>
            <w:r w:rsidR="00877C98" w:rsidRPr="00113616">
              <w:rPr>
                <w:rFonts w:ascii="Times New Roman" w:hAnsi="Times New Roman" w:cs="Times New Roman"/>
                <w:lang w:val="ro-RO"/>
              </w:rPr>
              <w:t>prezenta anexă</w:t>
            </w:r>
            <w:r w:rsidRPr="00113616">
              <w:rPr>
                <w:rFonts w:ascii="Times New Roman" w:hAnsi="Times New Roman" w:cs="Times New Roman"/>
                <w:lang w:val="ro-RO"/>
              </w:rPr>
              <w:t>;</w:t>
            </w:r>
          </w:p>
          <w:p w14:paraId="050A9F10" w14:textId="77777777" w:rsidR="00D07576" w:rsidRPr="00113616" w:rsidRDefault="00D07576" w:rsidP="00E019D9">
            <w:pPr>
              <w:rPr>
                <w:rFonts w:ascii="Times New Roman" w:hAnsi="Times New Roman" w:cs="Times New Roman"/>
                <w:lang w:val="ro-RO"/>
              </w:rPr>
            </w:pPr>
            <w:r w:rsidRPr="00113616">
              <w:rPr>
                <w:rFonts w:ascii="Times New Roman" w:hAnsi="Times New Roman" w:cs="Times New Roman"/>
                <w:lang w:val="ro-RO"/>
              </w:rPr>
              <w:t>(q) produse pentru monitorizarea și reglarea inteligente ale sistemului de încălzire și echipamente cu senzori.</w:t>
            </w:r>
          </w:p>
          <w:p w14:paraId="0384D10E" w14:textId="77777777" w:rsidR="00D07576" w:rsidRPr="00113616" w:rsidRDefault="00D07576" w:rsidP="00E019D9">
            <w:pPr>
              <w:rPr>
                <w:rFonts w:ascii="Times New Roman" w:hAnsi="Times New Roman" w:cs="Times New Roman"/>
                <w:lang w:val="ro-RO"/>
              </w:rPr>
            </w:pPr>
          </w:p>
        </w:tc>
        <w:tc>
          <w:tcPr>
            <w:tcW w:w="4962" w:type="dxa"/>
          </w:tcPr>
          <w:p w14:paraId="1954A7F5" w14:textId="77777777" w:rsidR="00D07576" w:rsidRPr="00113616" w:rsidRDefault="00D07576" w:rsidP="00E019D9">
            <w:pPr>
              <w:rPr>
                <w:rFonts w:ascii="Times New Roman" w:hAnsi="Times New Roman" w:cs="Times New Roman"/>
                <w:lang w:val="ro-RO"/>
              </w:rPr>
            </w:pPr>
          </w:p>
          <w:p w14:paraId="5FBC1960" w14:textId="2CC7631E" w:rsidR="00D07576" w:rsidRDefault="00D07576" w:rsidP="00E019D9">
            <w:pPr>
              <w:rPr>
                <w:rFonts w:ascii="Times New Roman" w:hAnsi="Times New Roman" w:cs="Times New Roman"/>
                <w:lang w:val="ro-RO"/>
              </w:rPr>
            </w:pPr>
            <w:r w:rsidRPr="00113616">
              <w:rPr>
                <w:rFonts w:ascii="Times New Roman" w:hAnsi="Times New Roman" w:cs="Times New Roman"/>
                <w:lang w:val="ro-RO"/>
              </w:rPr>
              <w:t>- Legea nr. 306/2023 privind etichetarea produselor cu impact energetic</w:t>
            </w:r>
          </w:p>
          <w:p w14:paraId="7E3D1EF9" w14:textId="419718C3" w:rsidR="00F92110" w:rsidRPr="00113616" w:rsidRDefault="00F92110" w:rsidP="00E019D9">
            <w:pPr>
              <w:rPr>
                <w:rFonts w:ascii="Times New Roman" w:hAnsi="Times New Roman" w:cs="Times New Roman"/>
                <w:lang w:val="ro-RO"/>
              </w:rPr>
            </w:pPr>
            <w:r>
              <w:rPr>
                <w:rFonts w:ascii="Times New Roman" w:hAnsi="Times New Roman" w:cs="Times New Roman"/>
                <w:color w:val="000000"/>
                <w:lang w:val="ro-RO"/>
              </w:rPr>
              <w:t xml:space="preserve">- </w:t>
            </w:r>
            <w:r w:rsidRPr="00222480">
              <w:rPr>
                <w:rFonts w:ascii="Times New Roman" w:hAnsi="Times New Roman" w:cs="Times New Roman"/>
                <w:color w:val="000000"/>
                <w:lang w:val="ro-RO"/>
              </w:rPr>
              <w:t>Legea nr. 282/2023 privind performanța energetică a clădirilor</w:t>
            </w:r>
          </w:p>
          <w:p w14:paraId="4E265AA1" w14:textId="7DEC7973" w:rsidR="00D07576" w:rsidRPr="00113616" w:rsidRDefault="00D07576" w:rsidP="00E019D9">
            <w:pPr>
              <w:rPr>
                <w:rFonts w:ascii="Times New Roman" w:hAnsi="Times New Roman" w:cs="Times New Roman"/>
                <w:lang w:val="ro-RO"/>
              </w:rPr>
            </w:pPr>
            <w:r w:rsidRPr="00113616">
              <w:rPr>
                <w:rFonts w:ascii="Times New Roman" w:hAnsi="Times New Roman" w:cs="Times New Roman"/>
                <w:lang w:val="ro-RO"/>
              </w:rPr>
              <w:t xml:space="preserve">- </w:t>
            </w:r>
            <w:r w:rsidR="00140D54" w:rsidRPr="008B26A6">
              <w:rPr>
                <w:rFonts w:ascii="Times New Roman" w:eastAsia="Calibri" w:hAnsi="Times New Roman" w:cs="Times New Roman"/>
                <w:noProof/>
              </w:rPr>
              <w:t>SM EN ISO 10077-2:2018</w:t>
            </w:r>
            <w:r w:rsidR="00140D54" w:rsidRPr="00113616" w:rsidDel="00140D54">
              <w:rPr>
                <w:rFonts w:ascii="Times New Roman" w:hAnsi="Times New Roman" w:cs="Times New Roman"/>
                <w:lang w:val="ro-RO"/>
              </w:rPr>
              <w:t xml:space="preserve"> </w:t>
            </w:r>
            <w:r w:rsidRPr="00113616">
              <w:rPr>
                <w:rFonts w:ascii="Times New Roman" w:hAnsi="Times New Roman" w:cs="Times New Roman"/>
                <w:lang w:val="ro-RO"/>
              </w:rPr>
              <w:t>(ferestre și uși), EN ISO 12631:2017 (pereți cortină) și EN ISO 6946:2017 (alte componente și elemente de construcție) pentru calculul valorii U</w:t>
            </w:r>
          </w:p>
        </w:tc>
      </w:tr>
      <w:tr w:rsidR="00113616" w:rsidRPr="00113616" w14:paraId="27A1C303" w14:textId="77777777" w:rsidTr="00F05D25">
        <w:tc>
          <w:tcPr>
            <w:tcW w:w="846" w:type="dxa"/>
            <w:shd w:val="clear" w:color="auto" w:fill="D9D9D9" w:themeFill="background1" w:themeFillShade="D9"/>
          </w:tcPr>
          <w:p w14:paraId="4983098C" w14:textId="77777777" w:rsidR="00D07576" w:rsidRPr="00113616" w:rsidRDefault="00D07576" w:rsidP="00E019D9">
            <w:pPr>
              <w:rPr>
                <w:rFonts w:ascii="Times New Roman" w:hAnsi="Times New Roman" w:cs="Times New Roman"/>
                <w:b/>
                <w:bCs/>
                <w:lang w:val="ro-RO"/>
              </w:rPr>
            </w:pPr>
            <w:r w:rsidRPr="00113616">
              <w:rPr>
                <w:rFonts w:ascii="Times New Roman" w:hAnsi="Times New Roman" w:cs="Times New Roman"/>
                <w:b/>
                <w:bCs/>
                <w:lang w:val="ro-RO"/>
              </w:rPr>
              <w:t>3.6</w:t>
            </w:r>
          </w:p>
        </w:tc>
        <w:tc>
          <w:tcPr>
            <w:tcW w:w="14884" w:type="dxa"/>
            <w:gridSpan w:val="3"/>
            <w:shd w:val="clear" w:color="auto" w:fill="D9D9D9" w:themeFill="background1" w:themeFillShade="D9"/>
          </w:tcPr>
          <w:p w14:paraId="4312144E" w14:textId="77777777" w:rsidR="00D07576" w:rsidRPr="00113616" w:rsidRDefault="00D07576" w:rsidP="00E019D9">
            <w:pPr>
              <w:spacing w:line="360" w:lineRule="auto"/>
              <w:contextualSpacing/>
              <w:rPr>
                <w:rFonts w:ascii="Times New Roman" w:hAnsi="Times New Roman" w:cs="Times New Roman"/>
                <w:b/>
                <w:bCs/>
                <w:lang w:val="ro-RO"/>
              </w:rPr>
            </w:pPr>
            <w:bookmarkStart w:id="30" w:name="_Toc202975800"/>
            <w:bookmarkStart w:id="31" w:name="_Toc208489908"/>
            <w:bookmarkStart w:id="32" w:name="_Toc208490876"/>
            <w:r w:rsidRPr="00113616">
              <w:rPr>
                <w:rFonts w:ascii="Times New Roman" w:hAnsi="Times New Roman" w:cs="Times New Roman"/>
                <w:b/>
                <w:bCs/>
                <w:lang w:val="ro-RO"/>
              </w:rPr>
              <w:t>Fabricarea altor tehnologii cu emisii reduse de dioxid de carbon</w:t>
            </w:r>
            <w:bookmarkEnd w:id="30"/>
            <w:bookmarkEnd w:id="31"/>
            <w:bookmarkEnd w:id="32"/>
          </w:p>
        </w:tc>
      </w:tr>
      <w:tr w:rsidR="00113616" w:rsidRPr="00113616" w14:paraId="4697EA9D" w14:textId="77777777" w:rsidTr="00A36463">
        <w:tc>
          <w:tcPr>
            <w:tcW w:w="846" w:type="dxa"/>
          </w:tcPr>
          <w:p w14:paraId="03C3194B" w14:textId="1C7A8FF2" w:rsidR="00D07576" w:rsidRPr="00113616" w:rsidRDefault="00D07576" w:rsidP="00A36463">
            <w:pPr>
              <w:jc w:val="center"/>
              <w:rPr>
                <w:rFonts w:ascii="Times New Roman" w:hAnsi="Times New Roman" w:cs="Times New Roman"/>
                <w:lang w:val="ro-RO"/>
              </w:rPr>
            </w:pPr>
            <w:r w:rsidRPr="00113616">
              <w:rPr>
                <w:rFonts w:ascii="Times New Roman" w:hAnsi="Times New Roman" w:cs="Times New Roman"/>
                <w:lang w:val="ro-RO"/>
              </w:rPr>
              <w:t>C22, C25, C26, C27</w:t>
            </w:r>
            <w:r w:rsidR="00A36463" w:rsidRPr="00113616">
              <w:rPr>
                <w:rFonts w:ascii="Times New Roman" w:hAnsi="Times New Roman" w:cs="Times New Roman"/>
                <w:lang w:val="ro-RO"/>
              </w:rPr>
              <w:t>,</w:t>
            </w:r>
            <w:r w:rsidRPr="00113616">
              <w:rPr>
                <w:rFonts w:ascii="Times New Roman" w:hAnsi="Times New Roman" w:cs="Times New Roman"/>
                <w:lang w:val="ro-RO"/>
              </w:rPr>
              <w:t xml:space="preserve"> C28</w:t>
            </w:r>
          </w:p>
        </w:tc>
        <w:tc>
          <w:tcPr>
            <w:tcW w:w="2693" w:type="dxa"/>
          </w:tcPr>
          <w:p w14:paraId="6EAE057F" w14:textId="77777777" w:rsidR="00E86403" w:rsidRPr="00113616" w:rsidRDefault="00E86403" w:rsidP="00E019D9">
            <w:pPr>
              <w:rPr>
                <w:rFonts w:ascii="Times New Roman" w:hAnsi="Times New Roman" w:cs="Times New Roman"/>
                <w:b/>
                <w:bCs/>
                <w:lang w:val="ro-RO"/>
              </w:rPr>
            </w:pPr>
          </w:p>
          <w:p w14:paraId="2515BC45" w14:textId="451E48C8" w:rsidR="00E86403" w:rsidRPr="00113616" w:rsidRDefault="00D07576" w:rsidP="00E019D9">
            <w:pPr>
              <w:rPr>
                <w:rFonts w:ascii="Times New Roman" w:hAnsi="Times New Roman" w:cs="Times New Roman"/>
                <w:b/>
                <w:bCs/>
                <w:lang w:val="ro-RO"/>
              </w:rPr>
            </w:pPr>
            <w:r w:rsidRPr="00113616">
              <w:rPr>
                <w:rFonts w:ascii="Times New Roman" w:hAnsi="Times New Roman" w:cs="Times New Roman"/>
                <w:b/>
                <w:bCs/>
                <w:lang w:val="ro-RO"/>
              </w:rPr>
              <w:t xml:space="preserve">Fabricarea de tehnologii care vizează reducerea substanțială a emisiilor de gaze cu efect de seră în alte sectoare ale economiei, în cazul în care aceste tehnologii nu sunt vizate în secțiunile 3.1-3.5 din </w:t>
            </w:r>
            <w:r w:rsidR="00877C98" w:rsidRPr="00113616">
              <w:rPr>
                <w:rFonts w:ascii="Times New Roman" w:hAnsi="Times New Roman" w:cs="Times New Roman"/>
                <w:b/>
                <w:bCs/>
                <w:lang w:val="ro-RO"/>
              </w:rPr>
              <w:t>prezenta anexă</w:t>
            </w:r>
          </w:p>
          <w:p w14:paraId="4DE46288" w14:textId="77777777" w:rsidR="00D07576" w:rsidRPr="00113616" w:rsidRDefault="00D07576" w:rsidP="00E019D9">
            <w:pPr>
              <w:rPr>
                <w:rFonts w:ascii="Times New Roman" w:hAnsi="Times New Roman" w:cs="Times New Roman"/>
                <w:b/>
                <w:bCs/>
                <w:lang w:val="ro-RO"/>
              </w:rPr>
            </w:pPr>
            <w:r w:rsidRPr="00113616">
              <w:rPr>
                <w:rFonts w:ascii="Times New Roman" w:hAnsi="Times New Roman" w:cs="Times New Roman"/>
                <w:b/>
                <w:bCs/>
                <w:lang w:val="ro-RO"/>
              </w:rPr>
              <w:t xml:space="preserve"> </w:t>
            </w:r>
          </w:p>
        </w:tc>
        <w:tc>
          <w:tcPr>
            <w:tcW w:w="7229" w:type="dxa"/>
          </w:tcPr>
          <w:p w14:paraId="4DA4CF7A" w14:textId="77777777" w:rsidR="00E86403" w:rsidRPr="00113616" w:rsidRDefault="00E86403" w:rsidP="00E019D9">
            <w:pPr>
              <w:rPr>
                <w:rFonts w:ascii="Times New Roman" w:hAnsi="Times New Roman" w:cs="Times New Roman"/>
                <w:lang w:val="ro-RO"/>
              </w:rPr>
            </w:pPr>
          </w:p>
          <w:p w14:paraId="46B84D84" w14:textId="77777777" w:rsidR="00D07576" w:rsidRPr="00113616" w:rsidRDefault="00D07576" w:rsidP="00E019D9">
            <w:pPr>
              <w:rPr>
                <w:rFonts w:ascii="Times New Roman" w:hAnsi="Times New Roman" w:cs="Times New Roman"/>
                <w:lang w:val="ro-RO"/>
              </w:rPr>
            </w:pPr>
            <w:r w:rsidRPr="00113616">
              <w:rPr>
                <w:rFonts w:ascii="Times New Roman" w:hAnsi="Times New Roman" w:cs="Times New Roman"/>
                <w:lang w:val="ro-RO"/>
              </w:rPr>
              <w:t>Activitatea economică produce tehnologii care vizează și demonstrează reduceri substanțiale ale emisiilor de gaze cu efect de seră pe durata ciclului de viață în comparație cu cea mai performantă tehnologie/produs/soluție alternativă disponibilă pe piață.</w:t>
            </w:r>
          </w:p>
          <w:p w14:paraId="2782A4C2" w14:textId="77777777" w:rsidR="00D07576" w:rsidRPr="00113616" w:rsidRDefault="00D07576" w:rsidP="00E019D9">
            <w:pPr>
              <w:rPr>
                <w:rFonts w:ascii="Times New Roman" w:hAnsi="Times New Roman" w:cs="Times New Roman"/>
                <w:lang w:val="ro-RO"/>
              </w:rPr>
            </w:pPr>
          </w:p>
          <w:p w14:paraId="59F77E37" w14:textId="3D2636B4" w:rsidR="00D07576" w:rsidRPr="00113616" w:rsidRDefault="00D07576" w:rsidP="00E019D9">
            <w:pPr>
              <w:rPr>
                <w:rFonts w:ascii="Times New Roman" w:hAnsi="Times New Roman" w:cs="Times New Roman"/>
                <w:lang w:val="ro-RO"/>
              </w:rPr>
            </w:pPr>
            <w:r w:rsidRPr="00113616">
              <w:rPr>
                <w:rFonts w:ascii="Times New Roman" w:hAnsi="Times New Roman" w:cs="Times New Roman"/>
                <w:lang w:val="ro-RO"/>
              </w:rPr>
              <w:t>Reducerile emisiilor de gaze cu efect de seră pe durata ciclului de viață sunt calculate în conformitate cu standardele internaționale. Reducerile cuantificate ale emisiilor de gaze cu efect de seră pe durata ciclului de viață sunt verificate de o parte terță independentă</w:t>
            </w:r>
            <w:r w:rsidR="00E557E6" w:rsidRPr="00113616">
              <w:rPr>
                <w:rFonts w:ascii="Times New Roman" w:hAnsi="Times New Roman" w:cs="Times New Roman"/>
                <w:lang w:val="ro-RO"/>
              </w:rPr>
              <w:t>.</w:t>
            </w:r>
          </w:p>
        </w:tc>
        <w:tc>
          <w:tcPr>
            <w:tcW w:w="4962" w:type="dxa"/>
          </w:tcPr>
          <w:p w14:paraId="06B1F8B9" w14:textId="77777777" w:rsidR="00E86403" w:rsidRPr="00113616" w:rsidRDefault="00E86403" w:rsidP="00E019D9">
            <w:pPr>
              <w:rPr>
                <w:rFonts w:ascii="Times New Roman" w:hAnsi="Times New Roman" w:cs="Times New Roman"/>
                <w:lang w:val="ro-RO"/>
              </w:rPr>
            </w:pPr>
          </w:p>
          <w:p w14:paraId="749F8488" w14:textId="1066E356" w:rsidR="00D07576" w:rsidRPr="00113616" w:rsidRDefault="00D07576" w:rsidP="00E019D9">
            <w:pPr>
              <w:rPr>
                <w:rFonts w:ascii="Times New Roman" w:hAnsi="Times New Roman" w:cs="Times New Roman"/>
                <w:lang w:val="ro-RO"/>
              </w:rPr>
            </w:pPr>
            <w:r w:rsidRPr="00113616">
              <w:rPr>
                <w:rFonts w:ascii="Times New Roman" w:hAnsi="Times New Roman" w:cs="Times New Roman"/>
                <w:lang w:val="ro-RO"/>
              </w:rPr>
              <w:t>-</w:t>
            </w:r>
            <w:r w:rsidR="00140D54">
              <w:rPr>
                <w:rFonts w:ascii="Times New Roman" w:hAnsi="Times New Roman" w:cs="Times New Roman"/>
                <w:lang w:val="ro-RO"/>
              </w:rPr>
              <w:t xml:space="preserve"> SM EN ISO 14067</w:t>
            </w:r>
            <w:r w:rsidRPr="00113616">
              <w:rPr>
                <w:rFonts w:ascii="Times New Roman" w:hAnsi="Times New Roman" w:cs="Times New Roman"/>
                <w:lang w:val="ro-RO"/>
              </w:rPr>
              <w:t>:2018 Gaze cu efect de seră – Amprenta de carbon a produselor – Cerințe și orientări pentru cuantificare (versiunea din 4.6.2021</w:t>
            </w:r>
            <w:r w:rsidR="003525AD" w:rsidRPr="00113616">
              <w:rPr>
                <w:rFonts w:ascii="Times New Roman" w:hAnsi="Times New Roman" w:cs="Times New Roman"/>
                <w:lang w:val="ro-RO"/>
              </w:rPr>
              <w:t>)</w:t>
            </w:r>
            <w:r w:rsidR="00831E84" w:rsidRPr="00113616" w:rsidDel="00831E84">
              <w:rPr>
                <w:rFonts w:ascii="Times New Roman" w:hAnsi="Times New Roman" w:cs="Times New Roman"/>
                <w:lang w:val="ro-RO"/>
              </w:rPr>
              <w:t xml:space="preserve"> </w:t>
            </w:r>
          </w:p>
          <w:p w14:paraId="26AC3F82" w14:textId="77777777" w:rsidR="00D07576" w:rsidRPr="00113616" w:rsidRDefault="00D07576" w:rsidP="00E019D9">
            <w:pPr>
              <w:rPr>
                <w:rFonts w:ascii="Times New Roman" w:hAnsi="Times New Roman" w:cs="Times New Roman"/>
                <w:lang w:val="ro-RO"/>
              </w:rPr>
            </w:pPr>
          </w:p>
          <w:p w14:paraId="1A70D715" w14:textId="759540CD" w:rsidR="00D07576" w:rsidRPr="00113616" w:rsidRDefault="00D07576" w:rsidP="00E019D9">
            <w:pPr>
              <w:rPr>
                <w:rFonts w:ascii="Times New Roman" w:hAnsi="Times New Roman" w:cs="Times New Roman"/>
                <w:lang w:val="ro-RO"/>
              </w:rPr>
            </w:pPr>
            <w:r w:rsidRPr="00113616">
              <w:rPr>
                <w:rFonts w:ascii="Times New Roman" w:hAnsi="Times New Roman" w:cs="Times New Roman"/>
                <w:lang w:val="ro-RO"/>
              </w:rPr>
              <w:t>- ISO 14064-1:2018 Gaze cu efect de seră – Partea 1: Specificări cu orientări la nivel de organizație pentru cuantificarea și raportarea emisiilor și absorbțiilor de gaze cu efect de seră (versiunea din 4.6.2021</w:t>
            </w:r>
            <w:r w:rsidR="003525AD" w:rsidRPr="00113616">
              <w:rPr>
                <w:rFonts w:ascii="Times New Roman" w:hAnsi="Times New Roman" w:cs="Times New Roman"/>
                <w:lang w:val="ro-RO"/>
              </w:rPr>
              <w:t>)</w:t>
            </w:r>
          </w:p>
          <w:p w14:paraId="390D197F" w14:textId="77777777" w:rsidR="00CE626C" w:rsidRPr="00113616" w:rsidRDefault="00CE626C" w:rsidP="00E019D9">
            <w:pPr>
              <w:rPr>
                <w:rFonts w:ascii="Times New Roman" w:hAnsi="Times New Roman" w:cs="Times New Roman"/>
                <w:lang w:val="ro-RO"/>
              </w:rPr>
            </w:pPr>
          </w:p>
        </w:tc>
      </w:tr>
      <w:tr w:rsidR="00113616" w:rsidRPr="00113616" w14:paraId="17F6AD07" w14:textId="77777777" w:rsidTr="00F05D25">
        <w:tc>
          <w:tcPr>
            <w:tcW w:w="846" w:type="dxa"/>
            <w:shd w:val="clear" w:color="auto" w:fill="D9D9D9" w:themeFill="background1" w:themeFillShade="D9"/>
          </w:tcPr>
          <w:p w14:paraId="4D105BD5" w14:textId="77777777" w:rsidR="00D07576" w:rsidRPr="00113616" w:rsidRDefault="00D07576" w:rsidP="00E86403">
            <w:pPr>
              <w:spacing w:line="360" w:lineRule="auto"/>
              <w:jc w:val="center"/>
              <w:rPr>
                <w:rFonts w:ascii="Times New Roman" w:hAnsi="Times New Roman" w:cs="Times New Roman"/>
                <w:b/>
                <w:bCs/>
                <w:lang w:val="ro-RO"/>
              </w:rPr>
            </w:pPr>
            <w:r w:rsidRPr="00113616">
              <w:rPr>
                <w:rFonts w:ascii="Times New Roman" w:hAnsi="Times New Roman" w:cs="Times New Roman"/>
                <w:b/>
                <w:bCs/>
                <w:lang w:val="ro-RO"/>
              </w:rPr>
              <w:t>3.7</w:t>
            </w:r>
          </w:p>
        </w:tc>
        <w:tc>
          <w:tcPr>
            <w:tcW w:w="14884" w:type="dxa"/>
            <w:gridSpan w:val="3"/>
            <w:shd w:val="clear" w:color="auto" w:fill="D9D9D9" w:themeFill="background1" w:themeFillShade="D9"/>
          </w:tcPr>
          <w:p w14:paraId="079FC935" w14:textId="77777777" w:rsidR="00D07576" w:rsidRPr="00113616" w:rsidRDefault="00D07576" w:rsidP="00E86403">
            <w:pPr>
              <w:spacing w:line="360" w:lineRule="auto"/>
              <w:contextualSpacing/>
              <w:rPr>
                <w:rFonts w:ascii="Times New Roman" w:hAnsi="Times New Roman" w:cs="Times New Roman"/>
                <w:b/>
                <w:bCs/>
                <w:lang w:val="ro-RO"/>
              </w:rPr>
            </w:pPr>
            <w:bookmarkStart w:id="33" w:name="_Toc202975801"/>
            <w:bookmarkStart w:id="34" w:name="_Toc208489909"/>
            <w:bookmarkStart w:id="35" w:name="_Toc208490877"/>
            <w:r w:rsidRPr="00113616">
              <w:rPr>
                <w:rFonts w:ascii="Times New Roman" w:hAnsi="Times New Roman" w:cs="Times New Roman"/>
                <w:b/>
                <w:bCs/>
                <w:lang w:val="ro-RO"/>
              </w:rPr>
              <w:t>Fabricarea cimentului</w:t>
            </w:r>
            <w:bookmarkEnd w:id="33"/>
            <w:bookmarkEnd w:id="34"/>
            <w:bookmarkEnd w:id="35"/>
          </w:p>
        </w:tc>
      </w:tr>
      <w:tr w:rsidR="00113616" w:rsidRPr="00113616" w14:paraId="3A6EA423" w14:textId="77777777" w:rsidTr="00A36463">
        <w:trPr>
          <w:trHeight w:val="754"/>
        </w:trPr>
        <w:tc>
          <w:tcPr>
            <w:tcW w:w="846" w:type="dxa"/>
          </w:tcPr>
          <w:p w14:paraId="6D58B6EA" w14:textId="77777777" w:rsidR="001E69E2" w:rsidRPr="00113616" w:rsidRDefault="001E69E2" w:rsidP="00A36463">
            <w:pPr>
              <w:jc w:val="center"/>
              <w:rPr>
                <w:rFonts w:ascii="Times New Roman" w:hAnsi="Times New Roman" w:cs="Times New Roman"/>
                <w:lang w:val="ro-RO"/>
              </w:rPr>
            </w:pPr>
            <w:r w:rsidRPr="00113616">
              <w:rPr>
                <w:rFonts w:ascii="Times New Roman" w:hAnsi="Times New Roman" w:cs="Times New Roman"/>
                <w:lang w:val="ro-RO"/>
              </w:rPr>
              <w:t>23.51</w:t>
            </w:r>
          </w:p>
        </w:tc>
        <w:tc>
          <w:tcPr>
            <w:tcW w:w="2693" w:type="dxa"/>
          </w:tcPr>
          <w:p w14:paraId="7F6E12E2" w14:textId="77777777" w:rsidR="00E86403" w:rsidRPr="00113616" w:rsidRDefault="00E86403" w:rsidP="00E019D9">
            <w:pPr>
              <w:rPr>
                <w:rFonts w:ascii="Times New Roman" w:hAnsi="Times New Roman" w:cs="Times New Roman"/>
                <w:b/>
                <w:bCs/>
                <w:lang w:val="ro-RO"/>
              </w:rPr>
            </w:pPr>
          </w:p>
          <w:p w14:paraId="3CD76D40" w14:textId="77777777" w:rsidR="001E69E2" w:rsidRPr="00113616" w:rsidRDefault="001E69E2" w:rsidP="00E019D9">
            <w:pPr>
              <w:rPr>
                <w:rFonts w:ascii="Times New Roman" w:hAnsi="Times New Roman" w:cs="Times New Roman"/>
                <w:b/>
                <w:bCs/>
                <w:lang w:val="ro-RO"/>
              </w:rPr>
            </w:pPr>
            <w:r w:rsidRPr="00113616">
              <w:rPr>
                <w:rFonts w:ascii="Times New Roman" w:hAnsi="Times New Roman" w:cs="Times New Roman"/>
                <w:b/>
                <w:bCs/>
                <w:lang w:val="ro-RO"/>
              </w:rPr>
              <w:t xml:space="preserve">Fabricarea clincherului de ciment, a cimentului sau a unor lianți alternativi. </w:t>
            </w:r>
          </w:p>
        </w:tc>
        <w:tc>
          <w:tcPr>
            <w:tcW w:w="7229" w:type="dxa"/>
          </w:tcPr>
          <w:p w14:paraId="2F87018C" w14:textId="77777777" w:rsidR="00E86403" w:rsidRPr="00113616" w:rsidRDefault="00E86403" w:rsidP="00E019D9">
            <w:pPr>
              <w:rPr>
                <w:rFonts w:ascii="Times New Roman" w:hAnsi="Times New Roman" w:cs="Times New Roman"/>
                <w:lang w:val="ro-RO"/>
              </w:rPr>
            </w:pPr>
          </w:p>
          <w:p w14:paraId="695334C5" w14:textId="77777777" w:rsidR="001E69E2" w:rsidRPr="00113616" w:rsidRDefault="001E69E2" w:rsidP="00E019D9">
            <w:pPr>
              <w:rPr>
                <w:rFonts w:ascii="Times New Roman" w:hAnsi="Times New Roman" w:cs="Times New Roman"/>
                <w:lang w:val="ro-RO"/>
              </w:rPr>
            </w:pPr>
            <w:r w:rsidRPr="00113616">
              <w:rPr>
                <w:rFonts w:ascii="Times New Roman" w:hAnsi="Times New Roman" w:cs="Times New Roman"/>
                <w:lang w:val="ro-RO"/>
              </w:rPr>
              <w:t xml:space="preserve">Activitatea produce unul din următoarele produse: </w:t>
            </w:r>
          </w:p>
          <w:p w14:paraId="381C4C66" w14:textId="77777777" w:rsidR="001E69E2" w:rsidRPr="00113616" w:rsidRDefault="001E69E2" w:rsidP="00E019D9">
            <w:pPr>
              <w:rPr>
                <w:rFonts w:ascii="Times New Roman" w:hAnsi="Times New Roman" w:cs="Times New Roman"/>
                <w:lang w:val="ro-RO"/>
              </w:rPr>
            </w:pPr>
          </w:p>
          <w:p w14:paraId="30ABAEEF" w14:textId="340BB878" w:rsidR="001E69E2" w:rsidRPr="00113616" w:rsidRDefault="001E69E2" w:rsidP="00E019D9">
            <w:pPr>
              <w:rPr>
                <w:rFonts w:ascii="Times New Roman" w:hAnsi="Times New Roman" w:cs="Times New Roman"/>
                <w:lang w:val="ro-RO"/>
              </w:rPr>
            </w:pPr>
            <w:r w:rsidRPr="00113616">
              <w:rPr>
                <w:rFonts w:ascii="Times New Roman" w:hAnsi="Times New Roman" w:cs="Times New Roman"/>
                <w:lang w:val="ro-RO"/>
              </w:rPr>
              <w:t xml:space="preserve">(a) clincher de ciment gri, în cazul căruia emisiile specifice de GES sunt mai mici de 0,722 tCO2e pe tonă de clincher de ciment gri; </w:t>
            </w:r>
          </w:p>
          <w:p w14:paraId="4562E469" w14:textId="77777777" w:rsidR="001E69E2" w:rsidRPr="00113616" w:rsidRDefault="001E69E2" w:rsidP="00E019D9">
            <w:pPr>
              <w:rPr>
                <w:rFonts w:ascii="Times New Roman" w:hAnsi="Times New Roman" w:cs="Times New Roman"/>
                <w:lang w:val="ro-RO"/>
              </w:rPr>
            </w:pPr>
          </w:p>
          <w:p w14:paraId="7DE164F6" w14:textId="726D1DFA" w:rsidR="001E69E2" w:rsidRPr="00113616" w:rsidRDefault="001E69E2" w:rsidP="00E019D9">
            <w:pPr>
              <w:rPr>
                <w:rFonts w:ascii="Times New Roman" w:hAnsi="Times New Roman" w:cs="Times New Roman"/>
                <w:lang w:val="ro-RO"/>
              </w:rPr>
            </w:pPr>
            <w:r w:rsidRPr="00113616">
              <w:rPr>
                <w:rFonts w:ascii="Times New Roman" w:hAnsi="Times New Roman" w:cs="Times New Roman"/>
                <w:lang w:val="ro-RO"/>
              </w:rPr>
              <w:t xml:space="preserve">(b) ciment din clincher gri sau liant hidraulic alternativ, în cazul căruia emisiile specifice de GES provenite din producția de clincher și ciment sau liant alternativ sunt mai mici de 0,469 tCO2e pe tonă de ciment sau liant alternativ fabricat. </w:t>
            </w:r>
          </w:p>
          <w:p w14:paraId="4AEB22E2" w14:textId="77777777" w:rsidR="001E69E2" w:rsidRPr="00113616" w:rsidRDefault="001E69E2" w:rsidP="00E019D9">
            <w:pPr>
              <w:rPr>
                <w:rFonts w:ascii="Times New Roman" w:hAnsi="Times New Roman" w:cs="Times New Roman"/>
                <w:lang w:val="ro-RO"/>
              </w:rPr>
            </w:pPr>
          </w:p>
          <w:p w14:paraId="39A61922" w14:textId="247B245C" w:rsidR="001E69E2" w:rsidRPr="00113616" w:rsidRDefault="001E69E2" w:rsidP="00E019D9">
            <w:pPr>
              <w:rPr>
                <w:rFonts w:ascii="Times New Roman" w:hAnsi="Times New Roman" w:cs="Times New Roman"/>
                <w:lang w:val="ro-RO"/>
              </w:rPr>
            </w:pPr>
            <w:r w:rsidRPr="00113616">
              <w:rPr>
                <w:rFonts w:ascii="Times New Roman" w:hAnsi="Times New Roman" w:cs="Times New Roman"/>
                <w:lang w:val="ro-RO"/>
              </w:rPr>
              <w:lastRenderedPageBreak/>
              <w:t xml:space="preserve">În cazul în care CO2 care altfel ar fi emis din procesul de fabricație este captat în scopul stocării subterane, CO2 este transportat și stocat în subteran, în conformitate cu activitățile 5.11 și 5.12 din </w:t>
            </w:r>
            <w:r w:rsidR="00877C98" w:rsidRPr="00113616">
              <w:rPr>
                <w:rFonts w:ascii="Times New Roman" w:hAnsi="Times New Roman" w:cs="Times New Roman"/>
                <w:lang w:val="ro-RO"/>
              </w:rPr>
              <w:t>prezenta anexă</w:t>
            </w:r>
            <w:r w:rsidRPr="00113616">
              <w:rPr>
                <w:rFonts w:ascii="Times New Roman" w:hAnsi="Times New Roman" w:cs="Times New Roman"/>
                <w:lang w:val="ro-RO"/>
              </w:rPr>
              <w:t>.</w:t>
            </w:r>
          </w:p>
          <w:p w14:paraId="26AE459A" w14:textId="573F61D8" w:rsidR="001E69E2" w:rsidRPr="00113616" w:rsidRDefault="001E69E2" w:rsidP="00E019D9">
            <w:pPr>
              <w:rPr>
                <w:rFonts w:ascii="Times New Roman" w:hAnsi="Times New Roman" w:cs="Times New Roman"/>
                <w:lang w:val="ro-RO"/>
              </w:rPr>
            </w:pPr>
          </w:p>
        </w:tc>
        <w:tc>
          <w:tcPr>
            <w:tcW w:w="4962" w:type="dxa"/>
          </w:tcPr>
          <w:p w14:paraId="06B0F0C7" w14:textId="77777777" w:rsidR="00E86403" w:rsidRPr="00113616" w:rsidRDefault="00E86403" w:rsidP="00E019D9">
            <w:pPr>
              <w:rPr>
                <w:rFonts w:ascii="Times New Roman" w:hAnsi="Times New Roman" w:cs="Times New Roman"/>
                <w:lang w:val="ro-RO"/>
              </w:rPr>
            </w:pPr>
          </w:p>
          <w:p w14:paraId="4D11AEE0" w14:textId="2E32A0BE" w:rsidR="001E69E2" w:rsidRPr="00A43494" w:rsidRDefault="001E69E2" w:rsidP="00EE1096">
            <w:pPr>
              <w:rPr>
                <w:rFonts w:ascii="Times New Roman" w:hAnsi="Times New Roman" w:cs="Times New Roman"/>
                <w:i/>
                <w:iCs/>
                <w:lang w:val="ro-RO"/>
              </w:rPr>
            </w:pPr>
          </w:p>
        </w:tc>
      </w:tr>
      <w:tr w:rsidR="00113616" w:rsidRPr="00113616" w14:paraId="5D3E9195" w14:textId="77777777" w:rsidTr="00F05D25">
        <w:tc>
          <w:tcPr>
            <w:tcW w:w="846" w:type="dxa"/>
            <w:shd w:val="clear" w:color="auto" w:fill="D9D9D9" w:themeFill="background1" w:themeFillShade="D9"/>
          </w:tcPr>
          <w:p w14:paraId="419BA79C" w14:textId="77777777" w:rsidR="001E69E2" w:rsidRPr="00113616" w:rsidRDefault="001E69E2" w:rsidP="00E86403">
            <w:pPr>
              <w:spacing w:line="360" w:lineRule="auto"/>
              <w:contextualSpacing/>
              <w:rPr>
                <w:rFonts w:ascii="Times New Roman" w:hAnsi="Times New Roman" w:cs="Times New Roman"/>
                <w:b/>
                <w:bCs/>
                <w:lang w:val="ro-RO"/>
              </w:rPr>
            </w:pPr>
            <w:r w:rsidRPr="00113616">
              <w:rPr>
                <w:rFonts w:ascii="Times New Roman" w:hAnsi="Times New Roman" w:cs="Times New Roman"/>
                <w:b/>
                <w:bCs/>
                <w:lang w:val="ro-RO"/>
              </w:rPr>
              <w:t xml:space="preserve">3.8. </w:t>
            </w:r>
          </w:p>
        </w:tc>
        <w:tc>
          <w:tcPr>
            <w:tcW w:w="14884" w:type="dxa"/>
            <w:gridSpan w:val="3"/>
            <w:shd w:val="clear" w:color="auto" w:fill="D9D9D9" w:themeFill="background1" w:themeFillShade="D9"/>
          </w:tcPr>
          <w:p w14:paraId="0B79DDCC" w14:textId="77777777" w:rsidR="001E69E2" w:rsidRPr="00113616" w:rsidRDefault="001E69E2" w:rsidP="00E86403">
            <w:pPr>
              <w:spacing w:line="360" w:lineRule="auto"/>
              <w:contextualSpacing/>
              <w:rPr>
                <w:rFonts w:ascii="Times New Roman" w:hAnsi="Times New Roman" w:cs="Times New Roman"/>
                <w:b/>
                <w:bCs/>
                <w:lang w:val="ro-RO"/>
              </w:rPr>
            </w:pPr>
            <w:bookmarkStart w:id="36" w:name="_Toc202975802"/>
            <w:bookmarkStart w:id="37" w:name="_Toc208489910"/>
            <w:bookmarkStart w:id="38" w:name="_Toc208490878"/>
            <w:r w:rsidRPr="00113616">
              <w:rPr>
                <w:rFonts w:ascii="Times New Roman" w:hAnsi="Times New Roman" w:cs="Times New Roman"/>
                <w:b/>
                <w:bCs/>
                <w:lang w:val="ro-RO"/>
              </w:rPr>
              <w:t>Fabricarea aluminiului</w:t>
            </w:r>
            <w:bookmarkEnd w:id="36"/>
            <w:bookmarkEnd w:id="37"/>
            <w:bookmarkEnd w:id="38"/>
          </w:p>
        </w:tc>
      </w:tr>
      <w:tr w:rsidR="00113616" w:rsidRPr="00113616" w14:paraId="6CFBB83B" w14:textId="77777777" w:rsidTr="00A36463">
        <w:tc>
          <w:tcPr>
            <w:tcW w:w="846" w:type="dxa"/>
          </w:tcPr>
          <w:p w14:paraId="4463DCFE" w14:textId="77777777" w:rsidR="001E69E2" w:rsidRPr="00113616" w:rsidRDefault="001E69E2" w:rsidP="00A36463">
            <w:pPr>
              <w:jc w:val="center"/>
              <w:rPr>
                <w:rFonts w:ascii="Times New Roman" w:hAnsi="Times New Roman" w:cs="Times New Roman"/>
                <w:lang w:val="ro-RO"/>
              </w:rPr>
            </w:pPr>
            <w:r w:rsidRPr="00113616">
              <w:rPr>
                <w:rFonts w:ascii="Times New Roman" w:hAnsi="Times New Roman" w:cs="Times New Roman"/>
                <w:lang w:val="ro-RO"/>
              </w:rPr>
              <w:t>C24.42, C24.53</w:t>
            </w:r>
          </w:p>
        </w:tc>
        <w:tc>
          <w:tcPr>
            <w:tcW w:w="2693" w:type="dxa"/>
          </w:tcPr>
          <w:p w14:paraId="4621CA46" w14:textId="77777777" w:rsidR="00E86403" w:rsidRPr="00113616" w:rsidRDefault="00E86403" w:rsidP="00E019D9">
            <w:pPr>
              <w:rPr>
                <w:rFonts w:ascii="Times New Roman" w:hAnsi="Times New Roman" w:cs="Times New Roman"/>
                <w:b/>
                <w:bCs/>
                <w:lang w:val="ro-RO"/>
              </w:rPr>
            </w:pPr>
          </w:p>
          <w:p w14:paraId="1959BCA5" w14:textId="77777777" w:rsidR="001E69E2" w:rsidRPr="00113616" w:rsidRDefault="001E69E2" w:rsidP="00E019D9">
            <w:pPr>
              <w:rPr>
                <w:rFonts w:ascii="Times New Roman" w:hAnsi="Times New Roman" w:cs="Times New Roman"/>
                <w:b/>
                <w:bCs/>
                <w:lang w:val="ro-RO"/>
              </w:rPr>
            </w:pPr>
            <w:r w:rsidRPr="00113616">
              <w:rPr>
                <w:rFonts w:ascii="Times New Roman" w:hAnsi="Times New Roman" w:cs="Times New Roman"/>
                <w:b/>
                <w:bCs/>
                <w:lang w:val="ro-RO"/>
              </w:rPr>
              <w:t>Fabricarea aluminiului prin procesul primar de alumină (bauxită) sau prin procedeul secundar de reciclare a aluminiului.</w:t>
            </w:r>
          </w:p>
        </w:tc>
        <w:tc>
          <w:tcPr>
            <w:tcW w:w="7229" w:type="dxa"/>
          </w:tcPr>
          <w:p w14:paraId="22A6B7EC" w14:textId="77777777" w:rsidR="00E86403" w:rsidRPr="00113616" w:rsidRDefault="00E86403" w:rsidP="00E019D9">
            <w:pPr>
              <w:rPr>
                <w:rFonts w:ascii="Times New Roman" w:hAnsi="Times New Roman" w:cs="Times New Roman"/>
                <w:lang w:val="ro-RO"/>
              </w:rPr>
            </w:pPr>
          </w:p>
          <w:p w14:paraId="70EA9220" w14:textId="77777777" w:rsidR="001E69E2" w:rsidRPr="00113616" w:rsidRDefault="001E69E2" w:rsidP="00E019D9">
            <w:pPr>
              <w:rPr>
                <w:rFonts w:ascii="Times New Roman" w:hAnsi="Times New Roman" w:cs="Times New Roman"/>
                <w:lang w:val="ro-RO"/>
              </w:rPr>
            </w:pPr>
            <w:r w:rsidRPr="00113616">
              <w:rPr>
                <w:rFonts w:ascii="Times New Roman" w:hAnsi="Times New Roman" w:cs="Times New Roman"/>
                <w:lang w:val="ro-RO"/>
              </w:rPr>
              <w:t>Activitatea produce unul dintre următoarele produse:</w:t>
            </w:r>
          </w:p>
          <w:p w14:paraId="71F4DB12" w14:textId="03622150" w:rsidR="001E69E2" w:rsidRPr="00113616" w:rsidRDefault="001E69E2" w:rsidP="00E019D9">
            <w:pPr>
              <w:rPr>
                <w:rFonts w:ascii="Times New Roman" w:hAnsi="Times New Roman" w:cs="Times New Roman"/>
                <w:lang w:val="ro-RO"/>
              </w:rPr>
            </w:pPr>
            <w:r w:rsidRPr="00113616">
              <w:rPr>
                <w:rFonts w:ascii="Times New Roman" w:hAnsi="Times New Roman" w:cs="Times New Roman"/>
                <w:lang w:val="ro-RO"/>
              </w:rPr>
              <w:t>(a) aluminiu primar, în cazul în care activitatea economică respectă</w:t>
            </w:r>
            <w:r w:rsidR="00E302F8" w:rsidRPr="00113616">
              <w:rPr>
                <w:rFonts w:ascii="Times New Roman" w:hAnsi="Times New Roman" w:cs="Times New Roman"/>
                <w:lang w:val="ro-RO"/>
              </w:rPr>
              <w:t xml:space="preserve"> criteriile</w:t>
            </w:r>
            <w:r w:rsidRPr="00113616">
              <w:rPr>
                <w:rFonts w:ascii="Times New Roman" w:hAnsi="Times New Roman" w:cs="Times New Roman"/>
                <w:lang w:val="ro-RO"/>
              </w:rPr>
              <w:t>:</w:t>
            </w:r>
          </w:p>
          <w:p w14:paraId="59852EB5" w14:textId="61A9ADB5" w:rsidR="001E69E2" w:rsidRPr="00113616" w:rsidRDefault="001E69E2" w:rsidP="00E019D9">
            <w:pPr>
              <w:rPr>
                <w:rFonts w:ascii="Times New Roman" w:hAnsi="Times New Roman" w:cs="Times New Roman"/>
                <w:lang w:val="ro-RO"/>
              </w:rPr>
            </w:pPr>
            <w:r w:rsidRPr="00113616">
              <w:rPr>
                <w:rFonts w:ascii="Times New Roman" w:hAnsi="Times New Roman" w:cs="Times New Roman"/>
                <w:lang w:val="ro-RO"/>
              </w:rPr>
              <w:t>(i) emisiile de GES nu depășesc 1 484 tCO2e pe tonă de aluminiu produs (aluminiul produs este aluminiul lichid nealiat sub formă brută produs prin electroliză);</w:t>
            </w:r>
          </w:p>
          <w:p w14:paraId="655DC89E" w14:textId="77777777" w:rsidR="001E69E2" w:rsidRPr="00113616" w:rsidRDefault="001E69E2" w:rsidP="00E019D9">
            <w:pPr>
              <w:rPr>
                <w:rFonts w:ascii="Times New Roman" w:hAnsi="Times New Roman" w:cs="Times New Roman"/>
                <w:lang w:val="ro-RO"/>
              </w:rPr>
            </w:pPr>
            <w:r w:rsidRPr="00113616">
              <w:rPr>
                <w:rFonts w:ascii="Times New Roman" w:hAnsi="Times New Roman" w:cs="Times New Roman"/>
                <w:lang w:val="ro-RO"/>
              </w:rPr>
              <w:t xml:space="preserve">(ii) intensitatea medie a carbonului pentru emisiile indirecte de gaze cu efect de seră nu depășește 100 g CO2e/kWh. </w:t>
            </w:r>
          </w:p>
          <w:p w14:paraId="59E640B2" w14:textId="77777777" w:rsidR="001E69E2" w:rsidRPr="00113616" w:rsidRDefault="001E69E2" w:rsidP="00E019D9">
            <w:pPr>
              <w:rPr>
                <w:rFonts w:ascii="Times New Roman" w:hAnsi="Times New Roman" w:cs="Times New Roman"/>
                <w:lang w:val="ro-RO"/>
              </w:rPr>
            </w:pPr>
            <w:r w:rsidRPr="00113616">
              <w:rPr>
                <w:rFonts w:ascii="Times New Roman" w:hAnsi="Times New Roman" w:cs="Times New Roman"/>
                <w:lang w:val="ro-RO"/>
              </w:rPr>
              <w:t>(iii) consumul de energie electrică pentru procesul de fabricație este mai mic de 15,5 MWh/t Al.</w:t>
            </w:r>
          </w:p>
          <w:p w14:paraId="2A090D4B" w14:textId="7830541B" w:rsidR="00E86403" w:rsidRPr="00113616" w:rsidRDefault="001E69E2" w:rsidP="00E019D9">
            <w:pPr>
              <w:rPr>
                <w:rFonts w:ascii="Times New Roman" w:hAnsi="Times New Roman" w:cs="Times New Roman"/>
                <w:lang w:val="ro-RO"/>
              </w:rPr>
            </w:pPr>
            <w:r w:rsidRPr="00113616">
              <w:rPr>
                <w:rFonts w:ascii="Times New Roman" w:hAnsi="Times New Roman" w:cs="Times New Roman"/>
                <w:lang w:val="ro-RO"/>
              </w:rPr>
              <w:t>(b) aluminiu secundar.</w:t>
            </w:r>
          </w:p>
          <w:p w14:paraId="26431931" w14:textId="77777777" w:rsidR="001E69E2" w:rsidRPr="00113616" w:rsidRDefault="001E69E2" w:rsidP="00E557E6">
            <w:pPr>
              <w:rPr>
                <w:rFonts w:ascii="Times New Roman" w:hAnsi="Times New Roman" w:cs="Times New Roman"/>
                <w:lang w:val="ro-RO"/>
              </w:rPr>
            </w:pPr>
          </w:p>
        </w:tc>
        <w:tc>
          <w:tcPr>
            <w:tcW w:w="4962" w:type="dxa"/>
          </w:tcPr>
          <w:p w14:paraId="772A437D" w14:textId="77777777" w:rsidR="00E86403" w:rsidRPr="00113616" w:rsidRDefault="00E86403" w:rsidP="00E019D9">
            <w:pPr>
              <w:rPr>
                <w:rFonts w:ascii="Times New Roman" w:hAnsi="Times New Roman" w:cs="Times New Roman"/>
                <w:i/>
                <w:iCs/>
                <w:lang w:val="ro-RO"/>
              </w:rPr>
            </w:pPr>
          </w:p>
          <w:p w14:paraId="2B6C18AF" w14:textId="14F06046" w:rsidR="001E69E2" w:rsidRPr="00113616" w:rsidRDefault="001E69E2" w:rsidP="00EE1096">
            <w:pPr>
              <w:rPr>
                <w:rFonts w:ascii="Times New Roman" w:hAnsi="Times New Roman" w:cs="Times New Roman"/>
                <w:lang w:val="ro-RO"/>
              </w:rPr>
            </w:pPr>
          </w:p>
        </w:tc>
      </w:tr>
      <w:tr w:rsidR="00113616" w:rsidRPr="00113616" w14:paraId="0210D0C4" w14:textId="77777777" w:rsidTr="00F05D25">
        <w:tc>
          <w:tcPr>
            <w:tcW w:w="846" w:type="dxa"/>
            <w:shd w:val="clear" w:color="auto" w:fill="D9D9D9" w:themeFill="background1" w:themeFillShade="D9"/>
          </w:tcPr>
          <w:p w14:paraId="0FD7944A" w14:textId="77777777" w:rsidR="001D4FBC" w:rsidRPr="00113616" w:rsidRDefault="001D4FBC" w:rsidP="001D4FBC">
            <w:pPr>
              <w:spacing w:line="360" w:lineRule="auto"/>
              <w:rPr>
                <w:rFonts w:ascii="Times New Roman" w:hAnsi="Times New Roman" w:cs="Times New Roman"/>
                <w:b/>
                <w:bCs/>
                <w:lang w:val="ro-RO"/>
              </w:rPr>
            </w:pPr>
            <w:r w:rsidRPr="00113616">
              <w:rPr>
                <w:rFonts w:ascii="Times New Roman" w:hAnsi="Times New Roman" w:cs="Times New Roman"/>
                <w:b/>
                <w:bCs/>
                <w:lang w:val="ro-RO"/>
              </w:rPr>
              <w:t>3.9</w:t>
            </w:r>
          </w:p>
        </w:tc>
        <w:tc>
          <w:tcPr>
            <w:tcW w:w="14884" w:type="dxa"/>
            <w:gridSpan w:val="3"/>
            <w:shd w:val="clear" w:color="auto" w:fill="D9D9D9" w:themeFill="background1" w:themeFillShade="D9"/>
          </w:tcPr>
          <w:p w14:paraId="5C60A117" w14:textId="77777777" w:rsidR="001D4FBC" w:rsidRPr="00113616" w:rsidRDefault="001D4FBC" w:rsidP="001D4FBC">
            <w:pPr>
              <w:spacing w:line="360" w:lineRule="auto"/>
              <w:contextualSpacing/>
              <w:rPr>
                <w:rFonts w:ascii="Times New Roman" w:hAnsi="Times New Roman" w:cs="Times New Roman"/>
                <w:b/>
                <w:bCs/>
                <w:lang w:val="ro-RO"/>
              </w:rPr>
            </w:pPr>
            <w:bookmarkStart w:id="39" w:name="_Toc202975803"/>
            <w:bookmarkStart w:id="40" w:name="_Toc208489911"/>
            <w:bookmarkStart w:id="41" w:name="_Toc208490879"/>
            <w:r w:rsidRPr="00113616">
              <w:rPr>
                <w:rFonts w:ascii="Times New Roman" w:hAnsi="Times New Roman" w:cs="Times New Roman"/>
                <w:b/>
                <w:bCs/>
                <w:lang w:val="ro-RO"/>
              </w:rPr>
              <w:t>Fabricarea fierului și oțelului</w:t>
            </w:r>
            <w:bookmarkEnd w:id="39"/>
            <w:bookmarkEnd w:id="40"/>
            <w:bookmarkEnd w:id="41"/>
          </w:p>
        </w:tc>
      </w:tr>
      <w:tr w:rsidR="00113616" w:rsidRPr="00113616" w14:paraId="73FD91F6" w14:textId="77777777" w:rsidTr="00A36463">
        <w:trPr>
          <w:cantSplit/>
          <w:trHeight w:val="1134"/>
        </w:trPr>
        <w:tc>
          <w:tcPr>
            <w:tcW w:w="846" w:type="dxa"/>
          </w:tcPr>
          <w:p w14:paraId="0B788FB2" w14:textId="77777777" w:rsidR="00A36463" w:rsidRPr="00113616" w:rsidRDefault="001D4FBC" w:rsidP="00A36463">
            <w:pPr>
              <w:jc w:val="center"/>
              <w:rPr>
                <w:rFonts w:ascii="Times New Roman" w:hAnsi="Times New Roman" w:cs="Times New Roman"/>
                <w:lang w:val="ro-RO"/>
              </w:rPr>
            </w:pPr>
            <w:r w:rsidRPr="00113616">
              <w:rPr>
                <w:rFonts w:ascii="Times New Roman" w:hAnsi="Times New Roman" w:cs="Times New Roman"/>
                <w:lang w:val="ro-RO"/>
              </w:rPr>
              <w:lastRenderedPageBreak/>
              <w:t>C24.10, C24.20, C24.31, C24.32, C24.33, C24.34, C24.51</w:t>
            </w:r>
            <w:r w:rsidR="00A36463" w:rsidRPr="00113616">
              <w:rPr>
                <w:rFonts w:ascii="Times New Roman" w:hAnsi="Times New Roman" w:cs="Times New Roman"/>
                <w:lang w:val="ro-RO"/>
              </w:rPr>
              <w:t>,</w:t>
            </w:r>
          </w:p>
          <w:p w14:paraId="5A25A7C6" w14:textId="04C4C2F9" w:rsidR="001D4FBC" w:rsidRPr="00113616" w:rsidRDefault="001D4FBC" w:rsidP="00A36463">
            <w:pPr>
              <w:jc w:val="center"/>
              <w:rPr>
                <w:rFonts w:ascii="Times New Roman" w:hAnsi="Times New Roman" w:cs="Times New Roman"/>
                <w:lang w:val="ro-RO"/>
              </w:rPr>
            </w:pPr>
            <w:r w:rsidRPr="00113616">
              <w:rPr>
                <w:rFonts w:ascii="Times New Roman" w:hAnsi="Times New Roman" w:cs="Times New Roman"/>
                <w:lang w:val="ro-RO"/>
              </w:rPr>
              <w:t>C24.52</w:t>
            </w:r>
          </w:p>
        </w:tc>
        <w:tc>
          <w:tcPr>
            <w:tcW w:w="2693" w:type="dxa"/>
          </w:tcPr>
          <w:p w14:paraId="71A23617" w14:textId="77777777" w:rsidR="001D4FBC" w:rsidRPr="00113616" w:rsidRDefault="001D4FBC" w:rsidP="001D4FBC">
            <w:pPr>
              <w:jc w:val="center"/>
              <w:rPr>
                <w:rFonts w:ascii="Times New Roman" w:hAnsi="Times New Roman" w:cs="Times New Roman"/>
                <w:lang w:val="ro-RO"/>
              </w:rPr>
            </w:pPr>
          </w:p>
          <w:p w14:paraId="7701F50E" w14:textId="77777777" w:rsidR="001D4FBC" w:rsidRPr="00113616" w:rsidRDefault="001D4FBC" w:rsidP="001D4FBC">
            <w:pPr>
              <w:jc w:val="center"/>
              <w:rPr>
                <w:rFonts w:ascii="Times New Roman" w:hAnsi="Times New Roman" w:cs="Times New Roman"/>
                <w:b/>
                <w:bCs/>
                <w:lang w:val="ro-RO"/>
              </w:rPr>
            </w:pPr>
            <w:r w:rsidRPr="00113616">
              <w:rPr>
                <w:rFonts w:ascii="Times New Roman" w:hAnsi="Times New Roman" w:cs="Times New Roman"/>
                <w:b/>
                <w:bCs/>
                <w:lang w:val="ro-RO"/>
              </w:rPr>
              <w:t>Fabricarea fierului și oțelului</w:t>
            </w:r>
          </w:p>
        </w:tc>
        <w:tc>
          <w:tcPr>
            <w:tcW w:w="7229" w:type="dxa"/>
          </w:tcPr>
          <w:p w14:paraId="21231F16" w14:textId="77777777" w:rsidR="001D4FBC" w:rsidRPr="00113616" w:rsidRDefault="001D4FBC" w:rsidP="001D4FBC">
            <w:pPr>
              <w:rPr>
                <w:rFonts w:ascii="Times New Roman" w:hAnsi="Times New Roman" w:cs="Times New Roman"/>
                <w:lang w:val="ro-RO"/>
              </w:rPr>
            </w:pPr>
          </w:p>
          <w:p w14:paraId="65A02BD9" w14:textId="3D56A901" w:rsidR="001D4FBC" w:rsidRPr="00113616" w:rsidRDefault="001D4FBC" w:rsidP="001D4FBC">
            <w:pPr>
              <w:rPr>
                <w:rFonts w:ascii="Times New Roman" w:hAnsi="Times New Roman" w:cs="Times New Roman"/>
                <w:lang w:val="ro-RO"/>
              </w:rPr>
            </w:pPr>
            <w:r w:rsidRPr="00113616">
              <w:rPr>
                <w:rFonts w:ascii="Times New Roman" w:hAnsi="Times New Roman" w:cs="Times New Roman"/>
                <w:lang w:val="ro-RO"/>
              </w:rPr>
              <w:t xml:space="preserve">Activitatea produce unul dintre următoarele produse: </w:t>
            </w:r>
          </w:p>
          <w:p w14:paraId="4CBF05EA" w14:textId="77777777" w:rsidR="001D4FBC" w:rsidRPr="00113616" w:rsidRDefault="001D4FBC" w:rsidP="001D4FBC">
            <w:pPr>
              <w:rPr>
                <w:rFonts w:ascii="Times New Roman" w:hAnsi="Times New Roman" w:cs="Times New Roman"/>
                <w:lang w:val="ro-RO"/>
              </w:rPr>
            </w:pPr>
            <w:r w:rsidRPr="00113616">
              <w:rPr>
                <w:rFonts w:ascii="Times New Roman" w:hAnsi="Times New Roman" w:cs="Times New Roman"/>
                <w:lang w:val="ro-RO"/>
              </w:rPr>
              <w:t xml:space="preserve">(a) fier și oțel în cazul cărora emisiile de GES, din care se scade cantitatea de emisii atribuită producției de gaze reziduale nu depășesc următoarele valori aplicate diferitelor etape ale procesului de fabricație: </w:t>
            </w:r>
          </w:p>
          <w:p w14:paraId="5752B2EE" w14:textId="5DE193BD" w:rsidR="001D4FBC" w:rsidRPr="00113616" w:rsidRDefault="001D4FBC" w:rsidP="001D4FBC">
            <w:pPr>
              <w:ind w:left="157"/>
              <w:rPr>
                <w:rFonts w:ascii="Times New Roman" w:hAnsi="Times New Roman" w:cs="Times New Roman"/>
                <w:lang w:val="ro-RO"/>
              </w:rPr>
            </w:pPr>
            <w:r w:rsidRPr="00113616">
              <w:rPr>
                <w:rFonts w:ascii="Times New Roman" w:hAnsi="Times New Roman" w:cs="Times New Roman"/>
                <w:lang w:val="ro-RO"/>
              </w:rPr>
              <w:t xml:space="preserve">(i) metal fierbinte = 1 331 tCO2e/t produs; </w:t>
            </w:r>
          </w:p>
          <w:p w14:paraId="1AA734E5" w14:textId="5DB5F5C8" w:rsidR="001D4FBC" w:rsidRPr="00113616" w:rsidRDefault="001D4FBC" w:rsidP="001D4FBC">
            <w:pPr>
              <w:ind w:left="157"/>
              <w:rPr>
                <w:rFonts w:ascii="Times New Roman" w:hAnsi="Times New Roman" w:cs="Times New Roman"/>
                <w:lang w:val="ro-RO"/>
              </w:rPr>
            </w:pPr>
            <w:r w:rsidRPr="00113616">
              <w:rPr>
                <w:rFonts w:ascii="Times New Roman" w:hAnsi="Times New Roman" w:cs="Times New Roman"/>
                <w:lang w:val="ro-RO"/>
              </w:rPr>
              <w:t xml:space="preserve">(ii) minereu sinterizat = 0,163 tCO2e/t produs; </w:t>
            </w:r>
          </w:p>
          <w:p w14:paraId="1BA50644" w14:textId="494B46CE" w:rsidR="001D4FBC" w:rsidRPr="00113616" w:rsidRDefault="001D4FBC" w:rsidP="001D4FBC">
            <w:pPr>
              <w:ind w:left="157"/>
              <w:rPr>
                <w:rFonts w:ascii="Times New Roman" w:hAnsi="Times New Roman" w:cs="Times New Roman"/>
                <w:lang w:val="ro-RO"/>
              </w:rPr>
            </w:pPr>
            <w:r w:rsidRPr="00113616">
              <w:rPr>
                <w:rFonts w:ascii="Times New Roman" w:hAnsi="Times New Roman" w:cs="Times New Roman"/>
                <w:lang w:val="ro-RO"/>
              </w:rPr>
              <w:t xml:space="preserve">(iii) cocs (cu excepția cocsului de lignit) = 0,144 tCO2e/t produs; </w:t>
            </w:r>
          </w:p>
          <w:p w14:paraId="24EE26B6" w14:textId="77777777" w:rsidR="001D4FBC" w:rsidRPr="00113616" w:rsidRDefault="001D4FBC" w:rsidP="001D4FBC">
            <w:pPr>
              <w:ind w:left="157"/>
              <w:rPr>
                <w:rFonts w:ascii="Times New Roman" w:hAnsi="Times New Roman" w:cs="Times New Roman"/>
                <w:lang w:val="ro-RO"/>
              </w:rPr>
            </w:pPr>
            <w:r w:rsidRPr="00113616">
              <w:rPr>
                <w:rFonts w:ascii="Times New Roman" w:hAnsi="Times New Roman" w:cs="Times New Roman"/>
                <w:lang w:val="ro-RO"/>
              </w:rPr>
              <w:t xml:space="preserve">(iv) fontă = 0,299* tCO2e/t produs; </w:t>
            </w:r>
          </w:p>
          <w:p w14:paraId="5F4FDCF2" w14:textId="6AFBF264" w:rsidR="001D4FBC" w:rsidRPr="00113616" w:rsidRDefault="001D4FBC" w:rsidP="001D4FBC">
            <w:pPr>
              <w:ind w:left="157"/>
              <w:rPr>
                <w:rFonts w:ascii="Times New Roman" w:hAnsi="Times New Roman" w:cs="Times New Roman"/>
                <w:lang w:val="ro-RO"/>
              </w:rPr>
            </w:pPr>
            <w:r w:rsidRPr="00113616">
              <w:rPr>
                <w:rFonts w:ascii="Times New Roman" w:hAnsi="Times New Roman" w:cs="Times New Roman"/>
                <w:lang w:val="ro-RO"/>
              </w:rPr>
              <w:t xml:space="preserve">(v) oțel înalt aliat obținut în cuptoare cu arc electric (EAF) = 0,266 tCO2e/t produs; </w:t>
            </w:r>
          </w:p>
          <w:p w14:paraId="15DC1F09" w14:textId="29B4B4EF" w:rsidR="001D4FBC" w:rsidRPr="00113616" w:rsidRDefault="001D4FBC" w:rsidP="001D4FBC">
            <w:pPr>
              <w:ind w:left="157"/>
              <w:rPr>
                <w:rFonts w:ascii="Times New Roman" w:hAnsi="Times New Roman" w:cs="Times New Roman"/>
                <w:lang w:val="ro-RO"/>
              </w:rPr>
            </w:pPr>
            <w:r w:rsidRPr="00113616">
              <w:rPr>
                <w:rFonts w:ascii="Times New Roman" w:hAnsi="Times New Roman" w:cs="Times New Roman"/>
                <w:lang w:val="ro-RO"/>
              </w:rPr>
              <w:t xml:space="preserve">(vi) oțel nealiat obținut în cuptoare cu arc electric (EAF) = 0,209 tCO2e/t produs. </w:t>
            </w:r>
          </w:p>
          <w:p w14:paraId="389F5E0F" w14:textId="0DB15590" w:rsidR="001D4FBC" w:rsidRPr="00113616" w:rsidRDefault="00055DC9" w:rsidP="00055DC9">
            <w:pPr>
              <w:tabs>
                <w:tab w:val="left" w:pos="5561"/>
              </w:tabs>
              <w:rPr>
                <w:rFonts w:ascii="Times New Roman" w:hAnsi="Times New Roman" w:cs="Times New Roman"/>
                <w:lang w:val="ro-RO"/>
              </w:rPr>
            </w:pPr>
            <w:r w:rsidRPr="00113616">
              <w:rPr>
                <w:rFonts w:ascii="Times New Roman" w:hAnsi="Times New Roman" w:cs="Times New Roman"/>
                <w:lang w:val="ro-RO"/>
              </w:rPr>
              <w:tab/>
            </w:r>
          </w:p>
          <w:p w14:paraId="54E82B5B" w14:textId="77777777" w:rsidR="001D4FBC" w:rsidRPr="00113616" w:rsidRDefault="001D4FBC" w:rsidP="001D4FBC">
            <w:pPr>
              <w:rPr>
                <w:rFonts w:ascii="Times New Roman" w:hAnsi="Times New Roman" w:cs="Times New Roman"/>
                <w:lang w:val="ro-RO"/>
              </w:rPr>
            </w:pPr>
            <w:r w:rsidRPr="00113616">
              <w:rPr>
                <w:rFonts w:ascii="Times New Roman" w:hAnsi="Times New Roman" w:cs="Times New Roman"/>
                <w:lang w:val="ro-RO"/>
              </w:rPr>
              <w:t xml:space="preserve">(b) oțel obținut în cuptoare cu arc electric (EAF) care produc oțel nealiat EAF sau oțel înalt aliat EAF, în cazul în care cantitatea de deșeuri de oțel de intrare în raport cu produsul rezultat nu este mai mică de: </w:t>
            </w:r>
          </w:p>
          <w:p w14:paraId="69D42DF4" w14:textId="7A3F8331" w:rsidR="001D4FBC" w:rsidRPr="00113616" w:rsidRDefault="001D4FBC" w:rsidP="001D4FBC">
            <w:pPr>
              <w:ind w:left="157"/>
              <w:rPr>
                <w:rFonts w:ascii="Times New Roman" w:hAnsi="Times New Roman" w:cs="Times New Roman"/>
                <w:lang w:val="ro-RO"/>
              </w:rPr>
            </w:pPr>
            <w:r w:rsidRPr="00113616">
              <w:rPr>
                <w:rFonts w:ascii="Times New Roman" w:hAnsi="Times New Roman" w:cs="Times New Roman"/>
                <w:lang w:val="ro-RO"/>
              </w:rPr>
              <w:t>(i) 70</w:t>
            </w:r>
            <w:r w:rsidR="00421D92" w:rsidRPr="00113616">
              <w:rPr>
                <w:rFonts w:ascii="Times New Roman" w:hAnsi="Times New Roman" w:cs="Times New Roman"/>
                <w:lang w:val="ro-RO"/>
              </w:rPr>
              <w:t>%</w:t>
            </w:r>
            <w:r w:rsidRPr="00113616">
              <w:rPr>
                <w:rFonts w:ascii="Times New Roman" w:hAnsi="Times New Roman" w:cs="Times New Roman"/>
                <w:lang w:val="ro-RO"/>
              </w:rPr>
              <w:t xml:space="preserve"> pentru producția de oțel înalt aliat; </w:t>
            </w:r>
          </w:p>
          <w:p w14:paraId="24DAF21D" w14:textId="112D2119" w:rsidR="001D4FBC" w:rsidRPr="00113616" w:rsidRDefault="001D4FBC" w:rsidP="006215F6">
            <w:pPr>
              <w:ind w:left="157"/>
              <w:rPr>
                <w:rFonts w:ascii="Times New Roman" w:hAnsi="Times New Roman" w:cs="Times New Roman"/>
                <w:lang w:val="ro-RO"/>
              </w:rPr>
            </w:pPr>
            <w:r w:rsidRPr="00113616">
              <w:rPr>
                <w:rFonts w:ascii="Times New Roman" w:hAnsi="Times New Roman" w:cs="Times New Roman"/>
                <w:lang w:val="ro-RO"/>
              </w:rPr>
              <w:t>(ii) 90</w:t>
            </w:r>
            <w:r w:rsidR="00421D92" w:rsidRPr="00113616">
              <w:rPr>
                <w:rFonts w:ascii="Times New Roman" w:hAnsi="Times New Roman" w:cs="Times New Roman"/>
                <w:lang w:val="ro-RO"/>
              </w:rPr>
              <w:t>%</w:t>
            </w:r>
            <w:r w:rsidRPr="00113616">
              <w:rPr>
                <w:rFonts w:ascii="Times New Roman" w:hAnsi="Times New Roman" w:cs="Times New Roman"/>
                <w:lang w:val="ro-RO"/>
              </w:rPr>
              <w:t xml:space="preserve"> pentru producția de oțel nealiat. </w:t>
            </w:r>
          </w:p>
          <w:p w14:paraId="7E86F7F5" w14:textId="77777777" w:rsidR="001D4FBC" w:rsidRPr="00113616" w:rsidRDefault="001D4FBC" w:rsidP="001D4FBC">
            <w:pPr>
              <w:rPr>
                <w:rFonts w:ascii="Times New Roman" w:hAnsi="Times New Roman" w:cs="Times New Roman"/>
                <w:lang w:val="ro-RO"/>
              </w:rPr>
            </w:pPr>
          </w:p>
          <w:p w14:paraId="1AE35F67" w14:textId="7D59D569" w:rsidR="001D4FBC" w:rsidRPr="00113616" w:rsidRDefault="001D4FBC" w:rsidP="001D4FBC">
            <w:pPr>
              <w:rPr>
                <w:rFonts w:ascii="Times New Roman" w:hAnsi="Times New Roman" w:cs="Times New Roman"/>
                <w:lang w:val="ro-RO"/>
              </w:rPr>
            </w:pPr>
            <w:r w:rsidRPr="00113616">
              <w:rPr>
                <w:rFonts w:ascii="Times New Roman" w:hAnsi="Times New Roman" w:cs="Times New Roman"/>
                <w:lang w:val="ro-RO"/>
              </w:rPr>
              <w:t xml:space="preserve">În cazul în care CO2 care ar fi emis prin procesul de fabricație este captat în scopul stocării subterane, CO2 este transportat și stocat în subteran, în conformitate cu activitățile 5.11 și 5.12 din </w:t>
            </w:r>
            <w:r w:rsidR="00877C98" w:rsidRPr="00113616">
              <w:rPr>
                <w:rFonts w:ascii="Times New Roman" w:hAnsi="Times New Roman" w:cs="Times New Roman"/>
                <w:lang w:val="ro-RO"/>
              </w:rPr>
              <w:t>prezenta anexă</w:t>
            </w:r>
            <w:r w:rsidRPr="00113616">
              <w:rPr>
                <w:rFonts w:ascii="Times New Roman" w:hAnsi="Times New Roman" w:cs="Times New Roman"/>
                <w:lang w:val="ro-RO"/>
              </w:rPr>
              <w:t>.</w:t>
            </w:r>
            <w:r w:rsidR="0067395A" w:rsidRPr="00113616">
              <w:rPr>
                <w:rFonts w:ascii="Times New Roman" w:hAnsi="Times New Roman" w:cs="Times New Roman"/>
                <w:lang w:val="ro-RO"/>
              </w:rPr>
              <w:t xml:space="preserve"> </w:t>
            </w:r>
          </w:p>
          <w:p w14:paraId="6290E280" w14:textId="77777777" w:rsidR="001D4FBC" w:rsidRPr="00113616" w:rsidRDefault="001D4FBC" w:rsidP="00E302F8">
            <w:pPr>
              <w:rPr>
                <w:rFonts w:ascii="Times New Roman" w:hAnsi="Times New Roman" w:cs="Times New Roman"/>
                <w:lang w:val="ro-RO"/>
              </w:rPr>
            </w:pPr>
          </w:p>
        </w:tc>
        <w:tc>
          <w:tcPr>
            <w:tcW w:w="4962" w:type="dxa"/>
          </w:tcPr>
          <w:p w14:paraId="6B4E227D" w14:textId="77777777" w:rsidR="001D4FBC" w:rsidRPr="00113616" w:rsidRDefault="001D4FBC" w:rsidP="001D4FBC">
            <w:pPr>
              <w:rPr>
                <w:rFonts w:ascii="Times New Roman" w:hAnsi="Times New Roman" w:cs="Times New Roman"/>
                <w:i/>
                <w:iCs/>
                <w:lang w:val="ro-RO"/>
              </w:rPr>
            </w:pPr>
          </w:p>
          <w:p w14:paraId="2F8DF505" w14:textId="79E3FE11" w:rsidR="001D4FBC" w:rsidRPr="00113616" w:rsidRDefault="001D4FBC" w:rsidP="00EE1096">
            <w:pPr>
              <w:rPr>
                <w:rFonts w:ascii="Times New Roman" w:hAnsi="Times New Roman" w:cs="Times New Roman"/>
                <w:lang w:val="ro-RO"/>
              </w:rPr>
            </w:pPr>
          </w:p>
        </w:tc>
      </w:tr>
      <w:tr w:rsidR="00113616" w:rsidRPr="00113616" w14:paraId="74913163" w14:textId="77777777" w:rsidTr="00F05D25">
        <w:tc>
          <w:tcPr>
            <w:tcW w:w="846" w:type="dxa"/>
            <w:shd w:val="clear" w:color="auto" w:fill="D9D9D9" w:themeFill="background1" w:themeFillShade="D9"/>
          </w:tcPr>
          <w:p w14:paraId="61D57FB4" w14:textId="77777777" w:rsidR="006215F6" w:rsidRPr="00113616" w:rsidRDefault="006215F6" w:rsidP="006215F6">
            <w:pPr>
              <w:spacing w:line="360" w:lineRule="auto"/>
              <w:rPr>
                <w:rFonts w:ascii="Times New Roman" w:hAnsi="Times New Roman" w:cs="Times New Roman"/>
                <w:b/>
                <w:bCs/>
                <w:lang w:val="ro-RO"/>
              </w:rPr>
            </w:pPr>
            <w:r w:rsidRPr="00113616">
              <w:rPr>
                <w:rFonts w:ascii="Times New Roman" w:hAnsi="Times New Roman" w:cs="Times New Roman"/>
                <w:b/>
                <w:bCs/>
                <w:lang w:val="ro-RO"/>
              </w:rPr>
              <w:t>3.10</w:t>
            </w:r>
          </w:p>
        </w:tc>
        <w:tc>
          <w:tcPr>
            <w:tcW w:w="14884" w:type="dxa"/>
            <w:gridSpan w:val="3"/>
            <w:shd w:val="clear" w:color="auto" w:fill="D9D9D9" w:themeFill="background1" w:themeFillShade="D9"/>
          </w:tcPr>
          <w:p w14:paraId="43B7930D" w14:textId="4D3F140C" w:rsidR="006215F6" w:rsidRPr="00113616" w:rsidRDefault="006215F6" w:rsidP="006215F6">
            <w:pPr>
              <w:spacing w:line="360" w:lineRule="auto"/>
              <w:contextualSpacing/>
              <w:rPr>
                <w:rFonts w:ascii="Times New Roman" w:hAnsi="Times New Roman" w:cs="Times New Roman"/>
                <w:lang w:val="ro-RO"/>
              </w:rPr>
            </w:pPr>
            <w:bookmarkStart w:id="42" w:name="_Toc202975804"/>
            <w:bookmarkStart w:id="43" w:name="_Toc208489912"/>
            <w:bookmarkStart w:id="44" w:name="_Toc208490880"/>
            <w:r w:rsidRPr="00113616">
              <w:rPr>
                <w:rFonts w:ascii="Times New Roman" w:hAnsi="Times New Roman" w:cs="Times New Roman"/>
                <w:b/>
                <w:bCs/>
                <w:lang w:val="ro-RO"/>
              </w:rPr>
              <w:t>Fabricarea hidrogenului</w:t>
            </w:r>
            <w:bookmarkEnd w:id="42"/>
            <w:bookmarkEnd w:id="43"/>
            <w:bookmarkEnd w:id="44"/>
          </w:p>
        </w:tc>
      </w:tr>
      <w:tr w:rsidR="00113616" w:rsidRPr="00113616" w14:paraId="28C61EE4" w14:textId="77777777" w:rsidTr="00F7370F">
        <w:tc>
          <w:tcPr>
            <w:tcW w:w="846" w:type="dxa"/>
          </w:tcPr>
          <w:p w14:paraId="012090BD" w14:textId="77777777" w:rsidR="001D4FBC" w:rsidRPr="00113616" w:rsidRDefault="001D4FBC" w:rsidP="00F7370F">
            <w:pPr>
              <w:jc w:val="center"/>
              <w:rPr>
                <w:rFonts w:ascii="Times New Roman" w:hAnsi="Times New Roman" w:cs="Times New Roman"/>
                <w:lang w:val="ro-RO"/>
              </w:rPr>
            </w:pPr>
            <w:r w:rsidRPr="00113616">
              <w:rPr>
                <w:rFonts w:ascii="Times New Roman" w:hAnsi="Times New Roman" w:cs="Times New Roman"/>
                <w:lang w:val="ro-RO"/>
              </w:rPr>
              <w:t>C20.11</w:t>
            </w:r>
          </w:p>
        </w:tc>
        <w:tc>
          <w:tcPr>
            <w:tcW w:w="2693" w:type="dxa"/>
          </w:tcPr>
          <w:p w14:paraId="595D5A2E" w14:textId="77777777" w:rsidR="001D4FBC" w:rsidRPr="00113616" w:rsidRDefault="001D4FBC" w:rsidP="006215F6">
            <w:pPr>
              <w:pStyle w:val="oj-normal"/>
              <w:spacing w:before="120" w:beforeAutospacing="0" w:after="0" w:afterAutospacing="0"/>
              <w:rPr>
                <w:rFonts w:eastAsiaTheme="minorEastAsia"/>
                <w:b/>
                <w:bCs/>
                <w:lang w:val="ro-RO" w:eastAsia="ja-JP"/>
              </w:rPr>
            </w:pPr>
            <w:r w:rsidRPr="00113616">
              <w:rPr>
                <w:rFonts w:eastAsiaTheme="minorEastAsia"/>
                <w:b/>
                <w:bCs/>
                <w:lang w:val="ro-RO" w:eastAsia="ja-JP"/>
              </w:rPr>
              <w:t>Fabricarea hidrogenului și a combustibililor sintetici pe bază de hidrogen.</w:t>
            </w:r>
          </w:p>
          <w:p w14:paraId="6D598767" w14:textId="77777777" w:rsidR="001D4FBC" w:rsidRPr="00113616" w:rsidRDefault="001D4FBC" w:rsidP="001D4FBC">
            <w:pPr>
              <w:rPr>
                <w:rFonts w:ascii="Times New Roman" w:hAnsi="Times New Roman" w:cs="Times New Roman"/>
                <w:b/>
                <w:bCs/>
                <w:lang w:val="ro-RO"/>
              </w:rPr>
            </w:pPr>
          </w:p>
          <w:p w14:paraId="1EAC66EB" w14:textId="77777777" w:rsidR="001D4FBC" w:rsidRPr="00113616" w:rsidRDefault="001D4FBC" w:rsidP="001D4FBC">
            <w:pPr>
              <w:rPr>
                <w:rFonts w:ascii="Times New Roman" w:hAnsi="Times New Roman" w:cs="Times New Roman"/>
                <w:lang w:val="ro-RO"/>
              </w:rPr>
            </w:pPr>
          </w:p>
        </w:tc>
        <w:tc>
          <w:tcPr>
            <w:tcW w:w="7229" w:type="dxa"/>
          </w:tcPr>
          <w:p w14:paraId="56F4F972" w14:textId="77777777" w:rsidR="001D4FBC" w:rsidRPr="00113616" w:rsidRDefault="001D4FBC" w:rsidP="001D4FBC">
            <w:pPr>
              <w:rPr>
                <w:rFonts w:ascii="Times New Roman" w:hAnsi="Times New Roman" w:cs="Times New Roman"/>
                <w:lang w:val="ro-RO"/>
              </w:rPr>
            </w:pPr>
            <w:r w:rsidRPr="00113616">
              <w:rPr>
                <w:rFonts w:ascii="Times New Roman" w:hAnsi="Times New Roman" w:cs="Times New Roman"/>
                <w:lang w:val="ro-RO"/>
              </w:rPr>
              <w:t xml:space="preserve">Activitatea produce unul dintre următoarele produse: </w:t>
            </w:r>
          </w:p>
          <w:p w14:paraId="0F126D79" w14:textId="0128AE69" w:rsidR="001D4FBC" w:rsidRPr="00113616" w:rsidRDefault="001D4FBC" w:rsidP="001D4FBC">
            <w:pPr>
              <w:pStyle w:val="oj-normal"/>
              <w:spacing w:before="120" w:beforeAutospacing="0" w:after="0" w:afterAutospacing="0"/>
              <w:jc w:val="both"/>
              <w:rPr>
                <w:rFonts w:eastAsiaTheme="minorEastAsia"/>
                <w:lang w:val="ro-RO" w:eastAsia="ja-JP"/>
              </w:rPr>
            </w:pPr>
            <w:r w:rsidRPr="00113616">
              <w:rPr>
                <w:rFonts w:eastAsiaTheme="minorEastAsia"/>
                <w:lang w:val="ro-RO" w:eastAsia="ja-JP"/>
              </w:rPr>
              <w:t>Activitatea îndeplinește cerința de reducere a emisiilor de GES pe durata ciclului de viață cu 73,4</w:t>
            </w:r>
            <w:r w:rsidR="00421D92" w:rsidRPr="00113616">
              <w:rPr>
                <w:rFonts w:eastAsiaTheme="minorEastAsia"/>
                <w:lang w:val="ro-RO" w:eastAsia="ja-JP"/>
              </w:rPr>
              <w:t>%</w:t>
            </w:r>
            <w:r w:rsidRPr="00113616">
              <w:rPr>
                <w:rFonts w:eastAsiaTheme="minorEastAsia"/>
                <w:lang w:val="ro-RO" w:eastAsia="ja-JP"/>
              </w:rPr>
              <w:t xml:space="preserve"> pentru hidrogen [rezultatul fiind o cantitate de emisii de GES mai mică de 3 tCO2e/tH2] și cu 70</w:t>
            </w:r>
            <w:r w:rsidR="00421D92" w:rsidRPr="00113616">
              <w:rPr>
                <w:rFonts w:eastAsiaTheme="minorEastAsia"/>
                <w:lang w:val="ro-RO" w:eastAsia="ja-JP"/>
              </w:rPr>
              <w:t>%</w:t>
            </w:r>
            <w:r w:rsidRPr="00113616">
              <w:rPr>
                <w:rFonts w:eastAsiaTheme="minorEastAsia"/>
                <w:lang w:val="ro-RO" w:eastAsia="ja-JP"/>
              </w:rPr>
              <w:t xml:space="preserve"> pentru combustibilii sintetici pe bază de hidrogen, în raport cu un omolog combustibil fosil de 94 g CO2e/MJ.</w:t>
            </w:r>
          </w:p>
          <w:p w14:paraId="50FE7361" w14:textId="3A96CD49" w:rsidR="001D4FBC" w:rsidRPr="00113616" w:rsidRDefault="001D4FBC" w:rsidP="001D4FBC">
            <w:pPr>
              <w:pStyle w:val="oj-normal"/>
              <w:spacing w:before="120" w:beforeAutospacing="0" w:after="0" w:afterAutospacing="0"/>
              <w:jc w:val="both"/>
              <w:rPr>
                <w:rFonts w:eastAsiaTheme="minorEastAsia"/>
                <w:lang w:val="ro-RO" w:eastAsia="ja-JP"/>
              </w:rPr>
            </w:pPr>
            <w:r w:rsidRPr="00113616">
              <w:rPr>
                <w:rFonts w:eastAsiaTheme="minorEastAsia"/>
                <w:lang w:val="ro-RO" w:eastAsia="ja-JP"/>
              </w:rPr>
              <w:t xml:space="preserve">Reducerile emisiilor de gaze cu efect de seră pe durata ciclului de viață se calculează, utilizând </w:t>
            </w:r>
            <w:r w:rsidR="00140D54">
              <w:rPr>
                <w:rFonts w:eastAsiaTheme="minorEastAsia"/>
                <w:lang w:val="ro-RO" w:eastAsia="ja-JP"/>
              </w:rPr>
              <w:t>SM EN ISO 14067</w:t>
            </w:r>
            <w:r w:rsidRPr="00113616">
              <w:rPr>
                <w:rFonts w:eastAsiaTheme="minorEastAsia"/>
                <w:lang w:val="ro-RO" w:eastAsia="ja-JP"/>
              </w:rPr>
              <w:t>:2018</w:t>
            </w:r>
            <w:hyperlink r:id="rId10" w:anchor="ntr119-L_2021442RO.01001201-E0119" w:history="1">
              <w:r w:rsidRPr="00113616">
                <w:rPr>
                  <w:rFonts w:eastAsiaTheme="minorEastAsia"/>
                  <w:lang w:val="ro-RO" w:eastAsia="ja-JP"/>
                </w:rPr>
                <w:t> (119)</w:t>
              </w:r>
            </w:hyperlink>
            <w:r w:rsidRPr="00113616">
              <w:rPr>
                <w:rFonts w:eastAsiaTheme="minorEastAsia"/>
                <w:lang w:val="ro-RO" w:eastAsia="ja-JP"/>
              </w:rPr>
              <w:t> sau ISO 14064-1:2018</w:t>
            </w:r>
            <w:hyperlink r:id="rId11" w:anchor="ntr120-L_2021442RO.01001201-E0120" w:history="1">
              <w:r w:rsidRPr="00113616">
                <w:rPr>
                  <w:rFonts w:eastAsiaTheme="minorEastAsia"/>
                  <w:lang w:val="ro-RO" w:eastAsia="ja-JP"/>
                </w:rPr>
                <w:t> (120)</w:t>
              </w:r>
            </w:hyperlink>
            <w:r w:rsidRPr="00113616">
              <w:rPr>
                <w:rFonts w:eastAsiaTheme="minorEastAsia"/>
                <w:lang w:val="ro-RO" w:eastAsia="ja-JP"/>
              </w:rPr>
              <w:t>.</w:t>
            </w:r>
          </w:p>
          <w:p w14:paraId="4C9D2176" w14:textId="77777777" w:rsidR="001D4FBC" w:rsidRPr="00113616" w:rsidRDefault="001D4FBC" w:rsidP="001D4FBC">
            <w:pPr>
              <w:pStyle w:val="oj-normal"/>
              <w:spacing w:before="120" w:beforeAutospacing="0" w:after="0" w:afterAutospacing="0"/>
              <w:jc w:val="both"/>
              <w:rPr>
                <w:rFonts w:eastAsiaTheme="minorEastAsia"/>
                <w:lang w:val="ro-RO" w:eastAsia="ja-JP"/>
              </w:rPr>
            </w:pPr>
            <w:r w:rsidRPr="00113616">
              <w:rPr>
                <w:rFonts w:eastAsiaTheme="minorEastAsia"/>
                <w:lang w:val="ro-RO" w:eastAsia="ja-JP"/>
              </w:rPr>
              <w:t>Reducerile emisiilor cuantificate de GES pe durata ciclului de viață sunt verificate de către o parte terță independentă.</w:t>
            </w:r>
          </w:p>
          <w:p w14:paraId="4495C927" w14:textId="28548961" w:rsidR="006215F6" w:rsidRPr="00113616" w:rsidRDefault="001D4FBC" w:rsidP="001D4FBC">
            <w:pPr>
              <w:pStyle w:val="oj-normal"/>
              <w:spacing w:before="120" w:beforeAutospacing="0" w:after="0" w:afterAutospacing="0"/>
              <w:jc w:val="both"/>
              <w:rPr>
                <w:rFonts w:eastAsiaTheme="minorEastAsia"/>
                <w:lang w:val="ro-RO" w:eastAsia="ja-JP"/>
              </w:rPr>
            </w:pPr>
            <w:r w:rsidRPr="00113616">
              <w:rPr>
                <w:rFonts w:eastAsiaTheme="minorEastAsia"/>
                <w:lang w:val="ro-RO" w:eastAsia="ja-JP"/>
              </w:rPr>
              <w:lastRenderedPageBreak/>
              <w:t xml:space="preserve">În cazul în care CO2 care altfel ar fi emis prin procesul de fabricație este captat în scopul stocării subterane, acesta este transportat și stocat în subteran, în conformitate cu criteriile tehnice de examinare stabilite în secțiunile 5.11 și 5.12 din </w:t>
            </w:r>
            <w:r w:rsidR="00877C98" w:rsidRPr="00113616">
              <w:rPr>
                <w:rFonts w:eastAsiaTheme="minorEastAsia"/>
                <w:lang w:val="ro-RO" w:eastAsia="ja-JP"/>
              </w:rPr>
              <w:t>prezenta anexă</w:t>
            </w:r>
            <w:r w:rsidRPr="00113616">
              <w:rPr>
                <w:rFonts w:eastAsiaTheme="minorEastAsia"/>
                <w:lang w:val="ro-RO" w:eastAsia="ja-JP"/>
              </w:rPr>
              <w:t>.</w:t>
            </w:r>
          </w:p>
        </w:tc>
        <w:tc>
          <w:tcPr>
            <w:tcW w:w="4962" w:type="dxa"/>
          </w:tcPr>
          <w:p w14:paraId="4152A6AC" w14:textId="794E31FF" w:rsidR="001D4FBC" w:rsidRPr="00113616" w:rsidRDefault="001D4FBC" w:rsidP="001D4FBC">
            <w:pPr>
              <w:rPr>
                <w:rFonts w:ascii="Times New Roman" w:hAnsi="Times New Roman" w:cs="Times New Roman"/>
                <w:lang w:val="ro-RO"/>
              </w:rPr>
            </w:pPr>
            <w:r w:rsidRPr="00113616">
              <w:rPr>
                <w:rFonts w:ascii="Times New Roman" w:hAnsi="Times New Roman" w:cs="Times New Roman"/>
                <w:lang w:val="ro-RO"/>
              </w:rPr>
              <w:lastRenderedPageBreak/>
              <w:t xml:space="preserve">- </w:t>
            </w:r>
            <w:r w:rsidR="00140D54">
              <w:rPr>
                <w:rFonts w:ascii="Times New Roman" w:hAnsi="Times New Roman" w:cs="Times New Roman"/>
                <w:lang w:val="ro-RO"/>
              </w:rPr>
              <w:t>SM EN ISO 14067</w:t>
            </w:r>
            <w:r w:rsidRPr="00113616">
              <w:rPr>
                <w:rFonts w:ascii="Times New Roman" w:hAnsi="Times New Roman" w:cs="Times New Roman"/>
                <w:lang w:val="ro-RO"/>
              </w:rPr>
              <w:t>:2018 Gaze cu efect de seră – Amprenta de carbon a produselor – Cerințe și orientări pentru cuantificare (versiunea din 4.6.2021</w:t>
            </w:r>
            <w:r w:rsidR="00673EB2" w:rsidRPr="00113616">
              <w:rPr>
                <w:rFonts w:ascii="Times New Roman" w:hAnsi="Times New Roman" w:cs="Times New Roman"/>
                <w:lang w:val="ro-RO"/>
              </w:rPr>
              <w:t>)</w:t>
            </w:r>
            <w:r w:rsidR="00443522" w:rsidRPr="00113616" w:rsidDel="00443522">
              <w:rPr>
                <w:rFonts w:ascii="Times New Roman" w:hAnsi="Times New Roman" w:cs="Times New Roman"/>
                <w:lang w:val="ro-RO"/>
              </w:rPr>
              <w:t xml:space="preserve"> </w:t>
            </w:r>
          </w:p>
          <w:p w14:paraId="1AD0F598" w14:textId="77777777" w:rsidR="001D4FBC" w:rsidRPr="00113616" w:rsidRDefault="001D4FBC" w:rsidP="001D4FBC">
            <w:pPr>
              <w:rPr>
                <w:rFonts w:ascii="Times New Roman" w:hAnsi="Times New Roman" w:cs="Times New Roman"/>
                <w:lang w:val="ro-RO"/>
              </w:rPr>
            </w:pPr>
          </w:p>
          <w:p w14:paraId="5D6A8B47" w14:textId="1EC49C33" w:rsidR="001D4FBC" w:rsidRPr="00113616" w:rsidRDefault="001D4FBC" w:rsidP="001D4FBC">
            <w:pPr>
              <w:rPr>
                <w:rFonts w:ascii="Times New Roman" w:hAnsi="Times New Roman" w:cs="Times New Roman"/>
              </w:rPr>
            </w:pPr>
            <w:r w:rsidRPr="00113616">
              <w:rPr>
                <w:rFonts w:ascii="Times New Roman" w:hAnsi="Times New Roman" w:cs="Times New Roman"/>
                <w:lang w:val="ro-RO"/>
              </w:rPr>
              <w:t>- ISO 14064-1:2018 Gaze cu efect de seră – Partea 1: Specificări cu orientări la nivel de organizație pentru cuantificarea și raportarea emisiilor și absorbțiilor de gaze cu efect de seră (versiunea din 4.6.2021</w:t>
            </w:r>
            <w:r w:rsidR="00673EB2" w:rsidRPr="00113616">
              <w:rPr>
                <w:rFonts w:ascii="Times New Roman" w:hAnsi="Times New Roman" w:cs="Times New Roman"/>
                <w:lang w:val="ro-RO"/>
              </w:rPr>
              <w:t>)</w:t>
            </w:r>
          </w:p>
          <w:p w14:paraId="5B6E126F" w14:textId="77777777" w:rsidR="001D4FBC" w:rsidRPr="00113616" w:rsidRDefault="001D4FBC" w:rsidP="001D4FBC">
            <w:pPr>
              <w:rPr>
                <w:rFonts w:ascii="Times New Roman" w:hAnsi="Times New Roman" w:cs="Times New Roman"/>
                <w:lang w:val="ro-RO"/>
              </w:rPr>
            </w:pPr>
          </w:p>
        </w:tc>
      </w:tr>
      <w:tr w:rsidR="00113616" w:rsidRPr="00113616" w14:paraId="23D98D56" w14:textId="77777777" w:rsidTr="00F05D25">
        <w:tc>
          <w:tcPr>
            <w:tcW w:w="846" w:type="dxa"/>
            <w:shd w:val="clear" w:color="auto" w:fill="D9D9D9" w:themeFill="background1" w:themeFillShade="D9"/>
          </w:tcPr>
          <w:p w14:paraId="539BE040" w14:textId="77777777" w:rsidR="005611FD" w:rsidRPr="00113616" w:rsidRDefault="005611FD" w:rsidP="006215F6">
            <w:pPr>
              <w:spacing w:line="360" w:lineRule="auto"/>
              <w:rPr>
                <w:rFonts w:ascii="Times New Roman" w:hAnsi="Times New Roman" w:cs="Times New Roman"/>
                <w:b/>
                <w:bCs/>
                <w:lang w:val="ro-RO"/>
              </w:rPr>
            </w:pPr>
            <w:r w:rsidRPr="00113616">
              <w:rPr>
                <w:rFonts w:ascii="Times New Roman" w:hAnsi="Times New Roman" w:cs="Times New Roman"/>
                <w:b/>
                <w:bCs/>
                <w:lang w:val="ro-RO"/>
              </w:rPr>
              <w:br w:type="page"/>
              <w:t>3.11</w:t>
            </w:r>
          </w:p>
        </w:tc>
        <w:tc>
          <w:tcPr>
            <w:tcW w:w="14884" w:type="dxa"/>
            <w:gridSpan w:val="3"/>
            <w:shd w:val="clear" w:color="auto" w:fill="D9D9D9" w:themeFill="background1" w:themeFillShade="D9"/>
          </w:tcPr>
          <w:p w14:paraId="1DF6E5C6" w14:textId="77777777" w:rsidR="005611FD" w:rsidRPr="00113616" w:rsidRDefault="005611FD" w:rsidP="006215F6">
            <w:pPr>
              <w:spacing w:line="360" w:lineRule="auto"/>
              <w:contextualSpacing/>
              <w:rPr>
                <w:rFonts w:ascii="Times New Roman" w:hAnsi="Times New Roman" w:cs="Times New Roman"/>
                <w:b/>
                <w:bCs/>
                <w:lang w:val="ro-RO"/>
              </w:rPr>
            </w:pPr>
            <w:bookmarkStart w:id="45" w:name="_Toc202975805"/>
            <w:bookmarkStart w:id="46" w:name="_Toc208489913"/>
            <w:bookmarkStart w:id="47" w:name="_Toc208490881"/>
            <w:r w:rsidRPr="00113616">
              <w:rPr>
                <w:rFonts w:ascii="Times New Roman" w:hAnsi="Times New Roman" w:cs="Times New Roman"/>
                <w:b/>
                <w:bCs/>
                <w:lang w:val="ro-RO"/>
              </w:rPr>
              <w:t>Fabricarea negrului de fum</w:t>
            </w:r>
            <w:bookmarkEnd w:id="45"/>
            <w:bookmarkEnd w:id="46"/>
            <w:bookmarkEnd w:id="47"/>
          </w:p>
        </w:tc>
      </w:tr>
      <w:tr w:rsidR="00113616" w:rsidRPr="00113616" w14:paraId="6378FC50" w14:textId="77777777" w:rsidTr="00F7370F">
        <w:tc>
          <w:tcPr>
            <w:tcW w:w="846" w:type="dxa"/>
          </w:tcPr>
          <w:p w14:paraId="6C0FDCC1" w14:textId="77777777" w:rsidR="00645527" w:rsidRPr="00113616" w:rsidRDefault="00645527" w:rsidP="00F7370F">
            <w:pPr>
              <w:jc w:val="right"/>
              <w:rPr>
                <w:rFonts w:ascii="Times New Roman" w:hAnsi="Times New Roman" w:cs="Times New Roman"/>
                <w:lang w:val="ro-RO"/>
              </w:rPr>
            </w:pPr>
            <w:r w:rsidRPr="00113616">
              <w:rPr>
                <w:rFonts w:ascii="Times New Roman" w:hAnsi="Times New Roman" w:cs="Times New Roman"/>
                <w:lang w:val="ro-RO"/>
              </w:rPr>
              <w:t>C20.13</w:t>
            </w:r>
          </w:p>
        </w:tc>
        <w:tc>
          <w:tcPr>
            <w:tcW w:w="2693" w:type="dxa"/>
          </w:tcPr>
          <w:p w14:paraId="3C34DF3F" w14:textId="77777777" w:rsidR="006215F6" w:rsidRPr="00113616" w:rsidRDefault="006215F6" w:rsidP="00645527">
            <w:pPr>
              <w:rPr>
                <w:rFonts w:ascii="Times New Roman" w:hAnsi="Times New Roman" w:cs="Times New Roman"/>
                <w:b/>
                <w:bCs/>
                <w:lang w:val="ro-RO"/>
              </w:rPr>
            </w:pPr>
          </w:p>
          <w:p w14:paraId="3794C104" w14:textId="47CF4345" w:rsidR="00645527" w:rsidRPr="00113616" w:rsidRDefault="00645527" w:rsidP="00645527">
            <w:pPr>
              <w:rPr>
                <w:rFonts w:ascii="Times New Roman" w:hAnsi="Times New Roman" w:cs="Times New Roman"/>
                <w:b/>
                <w:bCs/>
                <w:lang w:val="ro-RO"/>
              </w:rPr>
            </w:pPr>
            <w:r w:rsidRPr="00113616">
              <w:rPr>
                <w:rFonts w:ascii="Times New Roman" w:hAnsi="Times New Roman" w:cs="Times New Roman"/>
                <w:b/>
                <w:bCs/>
                <w:lang w:val="ro-RO"/>
              </w:rPr>
              <w:t>Fabricarea negrului de fum</w:t>
            </w:r>
            <w:r w:rsidR="00E557E6" w:rsidRPr="00113616">
              <w:rPr>
                <w:rFonts w:ascii="Times New Roman" w:hAnsi="Times New Roman" w:cs="Times New Roman"/>
                <w:b/>
                <w:bCs/>
                <w:lang w:val="ro-RO"/>
              </w:rPr>
              <w:t>.</w:t>
            </w:r>
          </w:p>
        </w:tc>
        <w:tc>
          <w:tcPr>
            <w:tcW w:w="7229" w:type="dxa"/>
          </w:tcPr>
          <w:p w14:paraId="0C630A94" w14:textId="77777777" w:rsidR="006215F6" w:rsidRPr="00113616" w:rsidRDefault="006215F6" w:rsidP="00645527">
            <w:pPr>
              <w:rPr>
                <w:rFonts w:ascii="Times New Roman" w:hAnsi="Times New Roman" w:cs="Times New Roman"/>
                <w:lang w:val="ro-RO"/>
              </w:rPr>
            </w:pPr>
          </w:p>
          <w:p w14:paraId="60BD7551" w14:textId="328DFE56" w:rsidR="00645527" w:rsidRPr="00113616" w:rsidRDefault="00645527" w:rsidP="00645527">
            <w:pPr>
              <w:rPr>
                <w:rFonts w:ascii="Times New Roman" w:hAnsi="Times New Roman" w:cs="Times New Roman"/>
                <w:lang w:val="ro-RO"/>
              </w:rPr>
            </w:pPr>
            <w:r w:rsidRPr="00113616">
              <w:rPr>
                <w:rFonts w:ascii="Times New Roman" w:hAnsi="Times New Roman" w:cs="Times New Roman"/>
                <w:lang w:val="ro-RO"/>
              </w:rPr>
              <w:t xml:space="preserve">Emisiile de GES din procesele de producție a negrului de fum sunt mai mici cu 1.141 tCO2 pe tonă de produs. </w:t>
            </w:r>
          </w:p>
        </w:tc>
        <w:tc>
          <w:tcPr>
            <w:tcW w:w="4962" w:type="dxa"/>
          </w:tcPr>
          <w:p w14:paraId="7204D66D" w14:textId="77777777" w:rsidR="006215F6" w:rsidRPr="00113616" w:rsidRDefault="006215F6" w:rsidP="00645527">
            <w:pPr>
              <w:rPr>
                <w:rFonts w:ascii="Times New Roman" w:hAnsi="Times New Roman" w:cs="Times New Roman"/>
                <w:lang w:val="ro-RO"/>
              </w:rPr>
            </w:pPr>
          </w:p>
          <w:p w14:paraId="495BD7F7" w14:textId="77777777" w:rsidR="00645527" w:rsidRPr="00113616" w:rsidRDefault="00645527" w:rsidP="00FB5910">
            <w:pPr>
              <w:rPr>
                <w:rFonts w:ascii="Times New Roman" w:hAnsi="Times New Roman" w:cs="Times New Roman"/>
                <w:lang w:val="ro-RO"/>
              </w:rPr>
            </w:pPr>
          </w:p>
        </w:tc>
      </w:tr>
      <w:tr w:rsidR="00113616" w:rsidRPr="00113616" w14:paraId="26F9D098" w14:textId="77777777" w:rsidTr="00F05D25">
        <w:tc>
          <w:tcPr>
            <w:tcW w:w="846" w:type="dxa"/>
            <w:shd w:val="clear" w:color="auto" w:fill="D9D9D9" w:themeFill="background1" w:themeFillShade="D9"/>
          </w:tcPr>
          <w:p w14:paraId="3374843F" w14:textId="77777777" w:rsidR="005611FD" w:rsidRPr="00113616" w:rsidRDefault="005611FD" w:rsidP="005611FD">
            <w:pPr>
              <w:spacing w:line="360" w:lineRule="auto"/>
              <w:rPr>
                <w:rFonts w:ascii="Times New Roman" w:hAnsi="Times New Roman" w:cs="Times New Roman"/>
                <w:b/>
                <w:bCs/>
                <w:lang w:val="ro-RO"/>
              </w:rPr>
            </w:pPr>
            <w:r w:rsidRPr="00113616">
              <w:rPr>
                <w:rFonts w:ascii="Times New Roman" w:hAnsi="Times New Roman" w:cs="Times New Roman"/>
                <w:b/>
                <w:bCs/>
                <w:lang w:val="ro-RO"/>
              </w:rPr>
              <w:br w:type="page"/>
              <w:t>3.12</w:t>
            </w:r>
          </w:p>
        </w:tc>
        <w:tc>
          <w:tcPr>
            <w:tcW w:w="14884" w:type="dxa"/>
            <w:gridSpan w:val="3"/>
            <w:shd w:val="clear" w:color="auto" w:fill="D9D9D9" w:themeFill="background1" w:themeFillShade="D9"/>
          </w:tcPr>
          <w:p w14:paraId="1802300B" w14:textId="77777777" w:rsidR="005611FD" w:rsidRPr="00113616" w:rsidRDefault="005611FD" w:rsidP="005611FD">
            <w:pPr>
              <w:spacing w:line="360" w:lineRule="auto"/>
              <w:contextualSpacing/>
              <w:rPr>
                <w:rFonts w:ascii="Times New Roman" w:hAnsi="Times New Roman" w:cs="Times New Roman"/>
                <w:b/>
                <w:bCs/>
                <w:lang w:val="ro-RO"/>
              </w:rPr>
            </w:pPr>
            <w:bookmarkStart w:id="48" w:name="_Toc202975806"/>
            <w:bookmarkStart w:id="49" w:name="_Toc208489914"/>
            <w:bookmarkStart w:id="50" w:name="_Toc208490882"/>
            <w:r w:rsidRPr="00113616">
              <w:rPr>
                <w:rFonts w:ascii="Times New Roman" w:hAnsi="Times New Roman" w:cs="Times New Roman"/>
                <w:b/>
                <w:bCs/>
                <w:lang w:val="ro-RO"/>
              </w:rPr>
              <w:t>Fabricarea carbonatului de sodiu</w:t>
            </w:r>
            <w:bookmarkEnd w:id="48"/>
            <w:bookmarkEnd w:id="49"/>
            <w:bookmarkEnd w:id="50"/>
          </w:p>
        </w:tc>
      </w:tr>
      <w:tr w:rsidR="00113616" w:rsidRPr="00113616" w14:paraId="20C0BDA1" w14:textId="77777777" w:rsidTr="00F7370F">
        <w:tc>
          <w:tcPr>
            <w:tcW w:w="846" w:type="dxa"/>
          </w:tcPr>
          <w:p w14:paraId="58C40C57" w14:textId="77777777" w:rsidR="00645527" w:rsidRPr="00113616" w:rsidRDefault="00645527" w:rsidP="00F7370F">
            <w:pPr>
              <w:jc w:val="center"/>
              <w:rPr>
                <w:rFonts w:ascii="Times New Roman" w:hAnsi="Times New Roman" w:cs="Times New Roman"/>
                <w:lang w:val="ro-RO"/>
              </w:rPr>
            </w:pPr>
            <w:r w:rsidRPr="00113616">
              <w:rPr>
                <w:rFonts w:ascii="Times New Roman" w:hAnsi="Times New Roman" w:cs="Times New Roman"/>
                <w:lang w:val="ro-RO"/>
              </w:rPr>
              <w:t>C20.13</w:t>
            </w:r>
          </w:p>
        </w:tc>
        <w:tc>
          <w:tcPr>
            <w:tcW w:w="2693" w:type="dxa"/>
          </w:tcPr>
          <w:p w14:paraId="6480306A" w14:textId="77777777" w:rsidR="006215F6" w:rsidRPr="00113616" w:rsidRDefault="006215F6" w:rsidP="00645527">
            <w:pPr>
              <w:rPr>
                <w:rFonts w:ascii="Times New Roman" w:hAnsi="Times New Roman" w:cs="Times New Roman"/>
                <w:b/>
                <w:bCs/>
                <w:lang w:val="ro-RO"/>
              </w:rPr>
            </w:pPr>
          </w:p>
          <w:p w14:paraId="3116482A" w14:textId="77777777" w:rsidR="00645527" w:rsidRPr="00113616" w:rsidRDefault="00645527" w:rsidP="00645527">
            <w:pPr>
              <w:rPr>
                <w:rFonts w:ascii="Times New Roman" w:hAnsi="Times New Roman" w:cs="Times New Roman"/>
                <w:b/>
                <w:bCs/>
                <w:lang w:val="ro-RO"/>
              </w:rPr>
            </w:pPr>
            <w:r w:rsidRPr="00113616">
              <w:rPr>
                <w:rFonts w:ascii="Times New Roman" w:hAnsi="Times New Roman" w:cs="Times New Roman"/>
                <w:b/>
                <w:bCs/>
                <w:lang w:val="ro-RO"/>
              </w:rPr>
              <w:t>Fabricarea carbonatului disodic (carbonat de sodiu, soda calcinată,</w:t>
            </w:r>
            <w:r w:rsidR="0067395A" w:rsidRPr="00113616">
              <w:rPr>
                <w:rFonts w:ascii="Times New Roman" w:hAnsi="Times New Roman" w:cs="Times New Roman"/>
                <w:b/>
                <w:bCs/>
                <w:lang w:val="ro-RO"/>
              </w:rPr>
              <w:t xml:space="preserve"> </w:t>
            </w:r>
            <w:r w:rsidRPr="00113616">
              <w:rPr>
                <w:rFonts w:ascii="Times New Roman" w:hAnsi="Times New Roman" w:cs="Times New Roman"/>
                <w:b/>
                <w:bCs/>
                <w:lang w:val="ro-RO"/>
              </w:rPr>
              <w:t>sare disodică de acid carbonic).</w:t>
            </w:r>
          </w:p>
          <w:p w14:paraId="741A5D7D" w14:textId="5922944E" w:rsidR="003525AD" w:rsidRPr="00113616" w:rsidRDefault="003525AD" w:rsidP="00645527">
            <w:pPr>
              <w:rPr>
                <w:rFonts w:ascii="Times New Roman" w:hAnsi="Times New Roman" w:cs="Times New Roman"/>
                <w:b/>
                <w:bCs/>
                <w:lang w:val="ro-RO"/>
              </w:rPr>
            </w:pPr>
          </w:p>
        </w:tc>
        <w:tc>
          <w:tcPr>
            <w:tcW w:w="7229" w:type="dxa"/>
          </w:tcPr>
          <w:p w14:paraId="3E0374BE" w14:textId="77777777" w:rsidR="006215F6" w:rsidRPr="00113616" w:rsidRDefault="006215F6" w:rsidP="00645527">
            <w:pPr>
              <w:rPr>
                <w:rFonts w:ascii="Times New Roman" w:hAnsi="Times New Roman" w:cs="Times New Roman"/>
                <w:lang w:val="ro-RO"/>
              </w:rPr>
            </w:pPr>
          </w:p>
          <w:p w14:paraId="3281763A" w14:textId="580DF6D3" w:rsidR="00645527" w:rsidRPr="00113616" w:rsidRDefault="00645527" w:rsidP="00645527">
            <w:pPr>
              <w:rPr>
                <w:rFonts w:ascii="Times New Roman" w:hAnsi="Times New Roman" w:cs="Times New Roman"/>
                <w:lang w:val="ro-RO"/>
              </w:rPr>
            </w:pPr>
            <w:r w:rsidRPr="00113616">
              <w:rPr>
                <w:rFonts w:ascii="Times New Roman" w:hAnsi="Times New Roman" w:cs="Times New Roman"/>
                <w:lang w:val="ro-RO"/>
              </w:rPr>
              <w:t>Emisiile de GES provenite din procesele de producție a negrului de fum sunt mai mici de 0,789 tCO2e pe tonă de produs</w:t>
            </w:r>
            <w:r w:rsidR="00E302F8" w:rsidRPr="00113616">
              <w:rPr>
                <w:rFonts w:ascii="Times New Roman" w:hAnsi="Times New Roman" w:cs="Times New Roman"/>
                <w:lang w:val="ro-RO"/>
              </w:rPr>
              <w:t>.</w:t>
            </w:r>
          </w:p>
        </w:tc>
        <w:tc>
          <w:tcPr>
            <w:tcW w:w="4962" w:type="dxa"/>
          </w:tcPr>
          <w:p w14:paraId="0F5B66BF" w14:textId="77777777" w:rsidR="006215F6" w:rsidRPr="00113616" w:rsidRDefault="006215F6" w:rsidP="00645527">
            <w:pPr>
              <w:rPr>
                <w:rFonts w:ascii="Times New Roman" w:hAnsi="Times New Roman" w:cs="Times New Roman"/>
                <w:lang w:val="ro-RO"/>
              </w:rPr>
            </w:pPr>
          </w:p>
          <w:p w14:paraId="69C40A01" w14:textId="77777777" w:rsidR="00645527" w:rsidRPr="00113616" w:rsidRDefault="00645527" w:rsidP="00FB5910">
            <w:pPr>
              <w:rPr>
                <w:rFonts w:ascii="Times New Roman" w:hAnsi="Times New Roman" w:cs="Times New Roman"/>
                <w:lang w:val="ro-RO"/>
              </w:rPr>
            </w:pPr>
          </w:p>
        </w:tc>
      </w:tr>
      <w:tr w:rsidR="00113616" w:rsidRPr="00113616" w14:paraId="509FB0D4" w14:textId="77777777" w:rsidTr="00F05D25">
        <w:tc>
          <w:tcPr>
            <w:tcW w:w="846" w:type="dxa"/>
            <w:shd w:val="clear" w:color="auto" w:fill="D9D9D9" w:themeFill="background1" w:themeFillShade="D9"/>
          </w:tcPr>
          <w:p w14:paraId="1D37873B" w14:textId="77777777" w:rsidR="005611FD" w:rsidRPr="00113616" w:rsidRDefault="005611FD" w:rsidP="006215F6">
            <w:pPr>
              <w:spacing w:line="360" w:lineRule="auto"/>
              <w:jc w:val="center"/>
              <w:rPr>
                <w:rFonts w:ascii="Times New Roman" w:hAnsi="Times New Roman" w:cs="Times New Roman"/>
                <w:b/>
                <w:bCs/>
                <w:lang w:val="ro-RO"/>
              </w:rPr>
            </w:pPr>
            <w:r w:rsidRPr="00113616">
              <w:rPr>
                <w:rFonts w:ascii="Times New Roman" w:hAnsi="Times New Roman" w:cs="Times New Roman"/>
                <w:b/>
                <w:bCs/>
                <w:lang w:val="ro-RO"/>
              </w:rPr>
              <w:t>3.13</w:t>
            </w:r>
          </w:p>
        </w:tc>
        <w:tc>
          <w:tcPr>
            <w:tcW w:w="14884" w:type="dxa"/>
            <w:gridSpan w:val="3"/>
            <w:shd w:val="clear" w:color="auto" w:fill="D9D9D9" w:themeFill="background1" w:themeFillShade="D9"/>
          </w:tcPr>
          <w:p w14:paraId="764BAFAF" w14:textId="77777777" w:rsidR="005611FD" w:rsidRPr="00113616" w:rsidRDefault="005611FD" w:rsidP="006215F6">
            <w:pPr>
              <w:spacing w:line="360" w:lineRule="auto"/>
              <w:contextualSpacing/>
              <w:rPr>
                <w:rFonts w:ascii="Times New Roman" w:hAnsi="Times New Roman" w:cs="Times New Roman"/>
                <w:b/>
                <w:bCs/>
                <w:lang w:val="ro-RO"/>
              </w:rPr>
            </w:pPr>
            <w:bookmarkStart w:id="51" w:name="_Toc202975807"/>
            <w:bookmarkStart w:id="52" w:name="_Toc208489915"/>
            <w:bookmarkStart w:id="53" w:name="_Toc208490883"/>
            <w:r w:rsidRPr="00113616">
              <w:rPr>
                <w:rFonts w:ascii="Times New Roman" w:hAnsi="Times New Roman" w:cs="Times New Roman"/>
                <w:b/>
                <w:bCs/>
                <w:lang w:val="ro-RO"/>
              </w:rPr>
              <w:t>Fabricarea clorului</w:t>
            </w:r>
            <w:bookmarkEnd w:id="51"/>
            <w:bookmarkEnd w:id="52"/>
            <w:bookmarkEnd w:id="53"/>
          </w:p>
        </w:tc>
      </w:tr>
      <w:tr w:rsidR="00113616" w:rsidRPr="00113616" w14:paraId="746901D7" w14:textId="77777777" w:rsidTr="00F7370F">
        <w:tc>
          <w:tcPr>
            <w:tcW w:w="846" w:type="dxa"/>
          </w:tcPr>
          <w:p w14:paraId="194F9035" w14:textId="77777777" w:rsidR="00645527" w:rsidRPr="00113616" w:rsidRDefault="00645527" w:rsidP="00F7370F">
            <w:pPr>
              <w:jc w:val="center"/>
              <w:rPr>
                <w:rFonts w:ascii="Times New Roman" w:hAnsi="Times New Roman" w:cs="Times New Roman"/>
                <w:lang w:val="ro-RO"/>
              </w:rPr>
            </w:pPr>
            <w:r w:rsidRPr="00113616">
              <w:rPr>
                <w:rFonts w:ascii="Times New Roman" w:hAnsi="Times New Roman" w:cs="Times New Roman"/>
                <w:lang w:val="ro-RO"/>
              </w:rPr>
              <w:t>C20.13</w:t>
            </w:r>
          </w:p>
        </w:tc>
        <w:tc>
          <w:tcPr>
            <w:tcW w:w="2693" w:type="dxa"/>
          </w:tcPr>
          <w:p w14:paraId="14B34211" w14:textId="77777777" w:rsidR="006215F6" w:rsidRPr="00113616" w:rsidRDefault="006215F6" w:rsidP="00645527">
            <w:pPr>
              <w:rPr>
                <w:rFonts w:ascii="Times New Roman" w:hAnsi="Times New Roman" w:cs="Times New Roman"/>
                <w:lang w:val="ro-RO"/>
              </w:rPr>
            </w:pPr>
          </w:p>
          <w:p w14:paraId="5F84D3A2" w14:textId="77777777" w:rsidR="004C1D40" w:rsidRPr="00113616" w:rsidRDefault="00645527" w:rsidP="004C1D40">
            <w:pPr>
              <w:rPr>
                <w:rFonts w:ascii="Times New Roman" w:hAnsi="Times New Roman" w:cs="Times New Roman"/>
                <w:b/>
                <w:bCs/>
                <w:lang w:val="ro-RO"/>
              </w:rPr>
            </w:pPr>
            <w:r w:rsidRPr="00113616">
              <w:rPr>
                <w:rFonts w:ascii="Times New Roman" w:hAnsi="Times New Roman" w:cs="Times New Roman"/>
                <w:b/>
                <w:bCs/>
                <w:lang w:val="ro-RO"/>
              </w:rPr>
              <w:t xml:space="preserve">Fabricarea clorului </w:t>
            </w:r>
          </w:p>
          <w:p w14:paraId="76242697" w14:textId="77777777" w:rsidR="004C1D40" w:rsidRPr="00113616" w:rsidRDefault="004C1D40" w:rsidP="004C1D40">
            <w:pPr>
              <w:rPr>
                <w:rFonts w:ascii="Times New Roman" w:hAnsi="Times New Roman" w:cs="Times New Roman"/>
                <w:b/>
                <w:bCs/>
                <w:lang w:val="ro-RO"/>
              </w:rPr>
            </w:pPr>
          </w:p>
          <w:p w14:paraId="3C794B06" w14:textId="05B7C599" w:rsidR="004C1D40" w:rsidRPr="00113616" w:rsidRDefault="004C1D40" w:rsidP="004C1D40">
            <w:pPr>
              <w:rPr>
                <w:rFonts w:ascii="Times New Roman" w:hAnsi="Times New Roman" w:cs="Times New Roman"/>
                <w:lang w:val="ro-RO"/>
              </w:rPr>
            </w:pPr>
            <w:r w:rsidRPr="00113616">
              <w:rPr>
                <w:rFonts w:ascii="Times New Roman" w:hAnsi="Times New Roman" w:cs="Times New Roman"/>
                <w:lang w:val="ro-RO"/>
              </w:rPr>
              <w:t>Clorul nu este utilizat doar pentru tratarea apei, ci este un ingredient cheie în producerea multor substanțe chimice, este un agent de albire pentru industria hârtiei, este utilizat în fabricarea semiconductorilor și a altor componente electronice, iar compușii de clor sunt utilizați în producerea de pesticide și erbicide pentru a proteja culturile de dăunători și boli.</w:t>
            </w:r>
          </w:p>
          <w:p w14:paraId="1C5BF6E8" w14:textId="143FE9E4" w:rsidR="00645527" w:rsidRPr="00113616" w:rsidRDefault="00645527" w:rsidP="00645527">
            <w:pPr>
              <w:rPr>
                <w:rFonts w:ascii="Times New Roman" w:hAnsi="Times New Roman" w:cs="Times New Roman"/>
                <w:b/>
                <w:bCs/>
                <w:lang w:val="ro-RO"/>
              </w:rPr>
            </w:pPr>
          </w:p>
        </w:tc>
        <w:tc>
          <w:tcPr>
            <w:tcW w:w="7229" w:type="dxa"/>
          </w:tcPr>
          <w:p w14:paraId="797B043B" w14:textId="77777777" w:rsidR="004C1D40" w:rsidRPr="00113616" w:rsidRDefault="004C1D40" w:rsidP="00645527">
            <w:pPr>
              <w:rPr>
                <w:rFonts w:ascii="Times New Roman" w:hAnsi="Times New Roman" w:cs="Times New Roman"/>
                <w:lang w:val="ro-RO"/>
              </w:rPr>
            </w:pPr>
          </w:p>
          <w:p w14:paraId="3267544D" w14:textId="77777777" w:rsidR="004C1D40" w:rsidRPr="00113616" w:rsidRDefault="004C1D40" w:rsidP="00645527">
            <w:pPr>
              <w:rPr>
                <w:rFonts w:ascii="Times New Roman" w:hAnsi="Times New Roman" w:cs="Times New Roman"/>
                <w:lang w:val="ro-RO"/>
              </w:rPr>
            </w:pPr>
          </w:p>
          <w:p w14:paraId="0F1BD7DC" w14:textId="5609008F" w:rsidR="00645527" w:rsidRPr="00113616" w:rsidRDefault="00645527" w:rsidP="00645527">
            <w:pPr>
              <w:rPr>
                <w:rFonts w:ascii="Times New Roman" w:hAnsi="Times New Roman" w:cs="Times New Roman"/>
                <w:lang w:val="ro-RO"/>
              </w:rPr>
            </w:pPr>
            <w:r w:rsidRPr="00113616">
              <w:rPr>
                <w:rFonts w:ascii="Times New Roman" w:hAnsi="Times New Roman" w:cs="Times New Roman"/>
                <w:lang w:val="ro-RO"/>
              </w:rPr>
              <w:t xml:space="preserve">Consumul de energie electrică pentru electroliză și tratarea clorului este mai mic sau egal cu 2,45 MWh pe tonă de clor. </w:t>
            </w:r>
          </w:p>
          <w:p w14:paraId="3A34C187" w14:textId="77777777" w:rsidR="00645527" w:rsidRPr="00113616" w:rsidRDefault="00645527" w:rsidP="00645527">
            <w:pPr>
              <w:rPr>
                <w:rFonts w:ascii="Times New Roman" w:hAnsi="Times New Roman" w:cs="Times New Roman"/>
                <w:lang w:val="ro-RO"/>
              </w:rPr>
            </w:pPr>
          </w:p>
          <w:p w14:paraId="14F13123" w14:textId="1E6684D1" w:rsidR="00645527" w:rsidRPr="00113616" w:rsidRDefault="00645527" w:rsidP="00645527">
            <w:pPr>
              <w:rPr>
                <w:rFonts w:ascii="Times New Roman" w:hAnsi="Times New Roman" w:cs="Times New Roman"/>
                <w:lang w:val="ro-RO"/>
              </w:rPr>
            </w:pPr>
            <w:r w:rsidRPr="00113616">
              <w:rPr>
                <w:rFonts w:ascii="Times New Roman" w:hAnsi="Times New Roman" w:cs="Times New Roman"/>
                <w:lang w:val="ro-RO"/>
              </w:rPr>
              <w:t>Emisiile medii de gaze cu efect de seră pe durata ciclului de viață ale energiei electrice utilizate pentru producția de clor sunt</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mai mici sau egale cu</w:t>
            </w:r>
            <w:r w:rsidR="00CE47DB" w:rsidRPr="00113616">
              <w:rPr>
                <w:rFonts w:ascii="Times New Roman" w:hAnsi="Times New Roman" w:cs="Times New Roman"/>
                <w:lang w:val="ro-RO"/>
              </w:rPr>
              <w:t xml:space="preserve"> </w:t>
            </w:r>
            <w:r w:rsidRPr="00113616">
              <w:rPr>
                <w:rFonts w:ascii="Times New Roman" w:hAnsi="Times New Roman" w:cs="Times New Roman"/>
                <w:lang w:val="ro-RO"/>
              </w:rPr>
              <w:t xml:space="preserve">100 g CO2e/kWh. </w:t>
            </w:r>
          </w:p>
          <w:p w14:paraId="03F6BE12" w14:textId="77777777" w:rsidR="00645527" w:rsidRPr="00113616" w:rsidRDefault="00645527" w:rsidP="00645527">
            <w:pPr>
              <w:rPr>
                <w:rFonts w:ascii="Times New Roman" w:hAnsi="Times New Roman" w:cs="Times New Roman"/>
                <w:lang w:val="ro-RO"/>
              </w:rPr>
            </w:pPr>
          </w:p>
          <w:p w14:paraId="2BE66E6A" w14:textId="77A90F9D" w:rsidR="00645527" w:rsidRPr="00113616" w:rsidRDefault="00645527" w:rsidP="00645527">
            <w:pPr>
              <w:rPr>
                <w:rFonts w:ascii="Times New Roman" w:hAnsi="Times New Roman" w:cs="Times New Roman"/>
                <w:lang w:val="ro-RO"/>
              </w:rPr>
            </w:pPr>
            <w:r w:rsidRPr="00113616">
              <w:rPr>
                <w:rFonts w:ascii="Times New Roman" w:hAnsi="Times New Roman" w:cs="Times New Roman"/>
                <w:lang w:val="ro-RO"/>
              </w:rPr>
              <w:t xml:space="preserve">Emisiile de GES pe durata ciclului de viață sunt calculate utilizând </w:t>
            </w:r>
            <w:r w:rsidR="00140D54">
              <w:rPr>
                <w:rFonts w:ascii="Times New Roman" w:hAnsi="Times New Roman" w:cs="Times New Roman"/>
                <w:lang w:val="ro-RO"/>
              </w:rPr>
              <w:t>SM EN ISO 14067</w:t>
            </w:r>
            <w:r w:rsidRPr="00113616">
              <w:rPr>
                <w:rFonts w:ascii="Times New Roman" w:hAnsi="Times New Roman" w:cs="Times New Roman"/>
                <w:lang w:val="ro-RO"/>
              </w:rPr>
              <w:t xml:space="preserve">:2018 sau ISO 14064-1:2018. </w:t>
            </w:r>
          </w:p>
          <w:p w14:paraId="4226A2FD" w14:textId="0FDD52A8" w:rsidR="00645527" w:rsidRPr="00113616" w:rsidRDefault="00645527" w:rsidP="00645527">
            <w:pPr>
              <w:rPr>
                <w:rFonts w:ascii="Times New Roman" w:hAnsi="Times New Roman" w:cs="Times New Roman"/>
                <w:lang w:val="ro-RO"/>
              </w:rPr>
            </w:pPr>
            <w:r w:rsidRPr="00113616">
              <w:rPr>
                <w:rFonts w:ascii="Times New Roman" w:hAnsi="Times New Roman" w:cs="Times New Roman"/>
                <w:lang w:val="ro-RO"/>
              </w:rPr>
              <w:t>Emisiile cuantificate de gaze cu efect de seră pe durata ciclului de viață sunt verificate de o parte terță</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independentă.</w:t>
            </w:r>
          </w:p>
        </w:tc>
        <w:tc>
          <w:tcPr>
            <w:tcW w:w="4962" w:type="dxa"/>
          </w:tcPr>
          <w:p w14:paraId="5F478C84" w14:textId="77777777" w:rsidR="00645527" w:rsidRPr="00113616" w:rsidRDefault="00645527" w:rsidP="00645527">
            <w:pPr>
              <w:rPr>
                <w:rFonts w:ascii="Times New Roman" w:hAnsi="Times New Roman" w:cs="Times New Roman"/>
                <w:lang w:val="ro-RO"/>
              </w:rPr>
            </w:pPr>
          </w:p>
          <w:p w14:paraId="56E67E2A" w14:textId="5C35CA99" w:rsidR="00645527" w:rsidRPr="00113616" w:rsidRDefault="00645527" w:rsidP="00645527">
            <w:pPr>
              <w:rPr>
                <w:rFonts w:ascii="Times New Roman" w:hAnsi="Times New Roman" w:cs="Times New Roman"/>
                <w:lang w:val="ro-RO"/>
              </w:rPr>
            </w:pPr>
            <w:r w:rsidRPr="00113616">
              <w:rPr>
                <w:rFonts w:ascii="Times New Roman" w:hAnsi="Times New Roman" w:cs="Times New Roman"/>
                <w:lang w:val="ro-RO"/>
              </w:rPr>
              <w:t xml:space="preserve">- </w:t>
            </w:r>
            <w:r w:rsidR="00140D54">
              <w:rPr>
                <w:rFonts w:ascii="Times New Roman" w:hAnsi="Times New Roman" w:cs="Times New Roman"/>
                <w:lang w:val="ro-RO"/>
              </w:rPr>
              <w:t>SM EN ISO 14067</w:t>
            </w:r>
            <w:r w:rsidRPr="00113616">
              <w:rPr>
                <w:rFonts w:ascii="Times New Roman" w:hAnsi="Times New Roman" w:cs="Times New Roman"/>
                <w:lang w:val="ro-RO"/>
              </w:rPr>
              <w:t>:2018 Gaze cu efect de seră – Amprenta de carbon a produselor – Cerințe și orientări pentru cuantificare (versiunea din 4.6.2021</w:t>
            </w:r>
            <w:r w:rsidR="003525AD" w:rsidRPr="00113616">
              <w:rPr>
                <w:rFonts w:ascii="Times New Roman" w:hAnsi="Times New Roman" w:cs="Times New Roman"/>
                <w:lang w:val="ro-RO"/>
              </w:rPr>
              <w:t>)</w:t>
            </w:r>
          </w:p>
          <w:p w14:paraId="638305C5" w14:textId="77777777" w:rsidR="00645527" w:rsidRPr="00113616" w:rsidRDefault="00645527" w:rsidP="00645527">
            <w:pPr>
              <w:rPr>
                <w:rFonts w:ascii="Times New Roman" w:hAnsi="Times New Roman" w:cs="Times New Roman"/>
                <w:lang w:val="ro-RO"/>
              </w:rPr>
            </w:pPr>
          </w:p>
          <w:p w14:paraId="348141B7" w14:textId="1B4B6BA8" w:rsidR="00645527" w:rsidRPr="00113616" w:rsidRDefault="00645527" w:rsidP="00645527">
            <w:pPr>
              <w:rPr>
                <w:rFonts w:ascii="Times New Roman" w:hAnsi="Times New Roman" w:cs="Times New Roman"/>
                <w:lang w:val="ro-RO"/>
              </w:rPr>
            </w:pPr>
            <w:r w:rsidRPr="00113616">
              <w:rPr>
                <w:rFonts w:ascii="Times New Roman" w:hAnsi="Times New Roman" w:cs="Times New Roman"/>
                <w:lang w:val="ro-RO"/>
              </w:rPr>
              <w:t>- ISO 14064-1:2018 Gaze cu efect de seră – Partea 1: Specificări cu orientări la nivel de organizație pentru cuantificarea și raportarea emisiilor și absorbțiilor de gaze cu efect de seră (versiunea din 4.6.2021</w:t>
            </w:r>
            <w:r w:rsidR="003525AD" w:rsidRPr="00113616">
              <w:rPr>
                <w:rFonts w:ascii="Times New Roman" w:hAnsi="Times New Roman" w:cs="Times New Roman"/>
                <w:lang w:val="ro-RO"/>
              </w:rPr>
              <w:t>)</w:t>
            </w:r>
            <w:r w:rsidR="00443522" w:rsidRPr="00113616" w:rsidDel="00443522">
              <w:rPr>
                <w:rFonts w:ascii="Times New Roman" w:hAnsi="Times New Roman" w:cs="Times New Roman"/>
                <w:lang w:val="ro-RO"/>
              </w:rPr>
              <w:t xml:space="preserve"> </w:t>
            </w:r>
          </w:p>
          <w:p w14:paraId="5DC2D994" w14:textId="77777777" w:rsidR="00645527" w:rsidRPr="00113616" w:rsidRDefault="00645527" w:rsidP="00645527">
            <w:pPr>
              <w:rPr>
                <w:rFonts w:ascii="Times New Roman" w:hAnsi="Times New Roman" w:cs="Times New Roman"/>
                <w:lang w:val="ro-RO"/>
              </w:rPr>
            </w:pPr>
          </w:p>
          <w:p w14:paraId="0A18CC79" w14:textId="77777777" w:rsidR="00645527" w:rsidRPr="00113616" w:rsidRDefault="00645527" w:rsidP="00FB5910">
            <w:pPr>
              <w:rPr>
                <w:rFonts w:ascii="Times New Roman" w:hAnsi="Times New Roman" w:cs="Times New Roman"/>
                <w:lang w:val="ro-RO"/>
              </w:rPr>
            </w:pPr>
          </w:p>
        </w:tc>
      </w:tr>
      <w:tr w:rsidR="00113616" w:rsidRPr="00113616" w14:paraId="1DA1271F" w14:textId="77777777" w:rsidTr="00F05D25">
        <w:tc>
          <w:tcPr>
            <w:tcW w:w="846" w:type="dxa"/>
            <w:shd w:val="clear" w:color="auto" w:fill="D9D9D9" w:themeFill="background1" w:themeFillShade="D9"/>
          </w:tcPr>
          <w:p w14:paraId="7B7884AC" w14:textId="77777777" w:rsidR="005611FD" w:rsidRPr="00113616" w:rsidRDefault="005611FD" w:rsidP="006215F6">
            <w:pPr>
              <w:spacing w:line="360" w:lineRule="auto"/>
              <w:rPr>
                <w:rFonts w:ascii="Times New Roman" w:hAnsi="Times New Roman" w:cs="Times New Roman"/>
                <w:b/>
                <w:bCs/>
                <w:lang w:val="ro-RO"/>
              </w:rPr>
            </w:pPr>
            <w:r w:rsidRPr="00113616">
              <w:rPr>
                <w:rFonts w:ascii="Times New Roman" w:hAnsi="Times New Roman" w:cs="Times New Roman"/>
                <w:b/>
                <w:bCs/>
                <w:lang w:val="ro-RO"/>
              </w:rPr>
              <w:lastRenderedPageBreak/>
              <w:t>3.14</w:t>
            </w:r>
          </w:p>
        </w:tc>
        <w:tc>
          <w:tcPr>
            <w:tcW w:w="14884" w:type="dxa"/>
            <w:gridSpan w:val="3"/>
            <w:shd w:val="clear" w:color="auto" w:fill="D9D9D9" w:themeFill="background1" w:themeFillShade="D9"/>
          </w:tcPr>
          <w:p w14:paraId="5986A628" w14:textId="77777777" w:rsidR="005611FD" w:rsidRPr="00113616" w:rsidRDefault="005611FD" w:rsidP="006215F6">
            <w:pPr>
              <w:spacing w:line="360" w:lineRule="auto"/>
              <w:contextualSpacing/>
              <w:rPr>
                <w:rFonts w:ascii="Times New Roman" w:hAnsi="Times New Roman" w:cs="Times New Roman"/>
                <w:b/>
                <w:bCs/>
                <w:lang w:val="ro-RO"/>
              </w:rPr>
            </w:pPr>
            <w:bookmarkStart w:id="54" w:name="_Toc202975808"/>
            <w:bookmarkStart w:id="55" w:name="_Toc208489916"/>
            <w:bookmarkStart w:id="56" w:name="_Toc208490884"/>
            <w:r w:rsidRPr="00113616">
              <w:rPr>
                <w:rFonts w:ascii="Times New Roman" w:hAnsi="Times New Roman" w:cs="Times New Roman"/>
                <w:b/>
                <w:bCs/>
                <w:lang w:val="ro-RO"/>
              </w:rPr>
              <w:t>Fabricarea produselor chimice organice de bază</w:t>
            </w:r>
            <w:bookmarkEnd w:id="54"/>
            <w:bookmarkEnd w:id="55"/>
            <w:bookmarkEnd w:id="56"/>
          </w:p>
        </w:tc>
      </w:tr>
      <w:tr w:rsidR="00113616" w:rsidRPr="00113616" w14:paraId="2E13217C" w14:textId="77777777" w:rsidTr="00F7370F">
        <w:tc>
          <w:tcPr>
            <w:tcW w:w="846" w:type="dxa"/>
          </w:tcPr>
          <w:p w14:paraId="4A669AE4" w14:textId="77777777" w:rsidR="005611FD" w:rsidRPr="00113616" w:rsidRDefault="005611FD" w:rsidP="00F7370F">
            <w:pPr>
              <w:jc w:val="center"/>
              <w:rPr>
                <w:rFonts w:ascii="Times New Roman" w:hAnsi="Times New Roman" w:cs="Times New Roman"/>
                <w:lang w:val="ro-RO"/>
              </w:rPr>
            </w:pPr>
            <w:r w:rsidRPr="00113616">
              <w:rPr>
                <w:rFonts w:ascii="Times New Roman" w:hAnsi="Times New Roman" w:cs="Times New Roman"/>
                <w:lang w:val="ro-RO"/>
              </w:rPr>
              <w:t>C20.14</w:t>
            </w:r>
          </w:p>
        </w:tc>
        <w:tc>
          <w:tcPr>
            <w:tcW w:w="2693" w:type="dxa"/>
          </w:tcPr>
          <w:p w14:paraId="138AF0E5" w14:textId="77777777" w:rsidR="006215F6" w:rsidRPr="00113616" w:rsidRDefault="006215F6" w:rsidP="005611FD">
            <w:pPr>
              <w:rPr>
                <w:rFonts w:ascii="Times New Roman" w:hAnsi="Times New Roman" w:cs="Times New Roman"/>
                <w:b/>
                <w:bCs/>
                <w:lang w:val="ro-RO"/>
              </w:rPr>
            </w:pPr>
          </w:p>
          <w:p w14:paraId="0595557D" w14:textId="0BAD5462" w:rsidR="005611FD" w:rsidRPr="00113616" w:rsidRDefault="005611FD" w:rsidP="005611FD">
            <w:pPr>
              <w:rPr>
                <w:rFonts w:ascii="Times New Roman" w:hAnsi="Times New Roman" w:cs="Times New Roman"/>
                <w:b/>
                <w:bCs/>
                <w:lang w:val="ro-RO"/>
              </w:rPr>
            </w:pPr>
            <w:r w:rsidRPr="00113616">
              <w:rPr>
                <w:rFonts w:ascii="Times New Roman" w:hAnsi="Times New Roman" w:cs="Times New Roman"/>
                <w:b/>
                <w:bCs/>
                <w:lang w:val="ro-RO"/>
              </w:rPr>
              <w:t xml:space="preserve">Fabricarea de: </w:t>
            </w:r>
          </w:p>
          <w:p w14:paraId="4CFD44F2" w14:textId="46D2353C" w:rsidR="005611FD" w:rsidRPr="00113616" w:rsidRDefault="005611FD" w:rsidP="005611FD">
            <w:pPr>
              <w:rPr>
                <w:rFonts w:ascii="Times New Roman" w:hAnsi="Times New Roman" w:cs="Times New Roman"/>
                <w:b/>
                <w:bCs/>
                <w:lang w:val="ro-RO"/>
              </w:rPr>
            </w:pPr>
            <w:r w:rsidRPr="00113616">
              <w:rPr>
                <w:rFonts w:ascii="Times New Roman" w:hAnsi="Times New Roman" w:cs="Times New Roman"/>
                <w:b/>
                <w:bCs/>
                <w:lang w:val="ro-RO"/>
              </w:rPr>
              <w:t>(a) substanțe chimice cu valoare ridicată (HVC): acetilenă</w:t>
            </w:r>
            <w:r w:rsidR="00E557E6" w:rsidRPr="00113616">
              <w:rPr>
                <w:rFonts w:ascii="Times New Roman" w:hAnsi="Times New Roman" w:cs="Times New Roman"/>
                <w:b/>
                <w:bCs/>
                <w:lang w:val="ro-RO"/>
              </w:rPr>
              <w:t>,</w:t>
            </w:r>
            <w:r w:rsidRPr="00113616">
              <w:rPr>
                <w:rFonts w:ascii="Times New Roman" w:hAnsi="Times New Roman" w:cs="Times New Roman"/>
                <w:b/>
                <w:bCs/>
                <w:lang w:val="ro-RO"/>
              </w:rPr>
              <w:t xml:space="preserve"> etilenă</w:t>
            </w:r>
            <w:r w:rsidR="00E557E6" w:rsidRPr="00113616">
              <w:rPr>
                <w:rFonts w:ascii="Times New Roman" w:hAnsi="Times New Roman" w:cs="Times New Roman"/>
                <w:b/>
                <w:bCs/>
                <w:lang w:val="ro-RO"/>
              </w:rPr>
              <w:t>,</w:t>
            </w:r>
            <w:r w:rsidRPr="00113616">
              <w:rPr>
                <w:rFonts w:ascii="Times New Roman" w:hAnsi="Times New Roman" w:cs="Times New Roman"/>
                <w:b/>
                <w:bCs/>
                <w:lang w:val="ro-RO"/>
              </w:rPr>
              <w:t xml:space="preserve"> propilenă</w:t>
            </w:r>
            <w:r w:rsidR="00E557E6" w:rsidRPr="00113616">
              <w:rPr>
                <w:rFonts w:ascii="Times New Roman" w:hAnsi="Times New Roman" w:cs="Times New Roman"/>
                <w:b/>
                <w:bCs/>
                <w:lang w:val="ro-RO"/>
              </w:rPr>
              <w:t>,</w:t>
            </w:r>
            <w:r w:rsidRPr="00113616">
              <w:rPr>
                <w:rFonts w:ascii="Times New Roman" w:hAnsi="Times New Roman" w:cs="Times New Roman"/>
                <w:b/>
                <w:bCs/>
                <w:lang w:val="ro-RO"/>
              </w:rPr>
              <w:t xml:space="preserve"> butadienă</w:t>
            </w:r>
            <w:r w:rsidR="00E557E6" w:rsidRPr="00113616">
              <w:rPr>
                <w:rFonts w:ascii="Times New Roman" w:hAnsi="Times New Roman" w:cs="Times New Roman"/>
                <w:b/>
                <w:bCs/>
                <w:lang w:val="ro-RO"/>
              </w:rPr>
              <w:t>;</w:t>
            </w:r>
          </w:p>
          <w:p w14:paraId="2B4ADC05" w14:textId="77777777" w:rsidR="005611FD" w:rsidRPr="00113616" w:rsidRDefault="005611FD" w:rsidP="005611FD">
            <w:pPr>
              <w:rPr>
                <w:rFonts w:ascii="Times New Roman" w:hAnsi="Times New Roman" w:cs="Times New Roman"/>
                <w:b/>
                <w:bCs/>
                <w:lang w:val="ro-RO"/>
              </w:rPr>
            </w:pPr>
          </w:p>
          <w:p w14:paraId="581C656E" w14:textId="54484AFF" w:rsidR="005611FD" w:rsidRPr="00113616" w:rsidRDefault="005611FD" w:rsidP="005611FD">
            <w:pPr>
              <w:contextualSpacing/>
              <w:rPr>
                <w:rFonts w:ascii="Times New Roman" w:hAnsi="Times New Roman" w:cs="Times New Roman"/>
                <w:lang w:val="ro-RO"/>
              </w:rPr>
            </w:pPr>
            <w:r w:rsidRPr="00113616">
              <w:rPr>
                <w:rFonts w:ascii="Times New Roman" w:hAnsi="Times New Roman" w:cs="Times New Roman"/>
                <w:b/>
                <w:bCs/>
                <w:lang w:val="ro-RO"/>
              </w:rPr>
              <w:t>(b) compuși aromatici: amestecuri de alchilbenzeni, amestecuri de alchilnaftaleni, alții decât cei de la poziția SA 2707 sau 2902;</w:t>
            </w:r>
            <w:r w:rsidRPr="00113616">
              <w:rPr>
                <w:rFonts w:ascii="Times New Roman" w:hAnsi="Times New Roman" w:cs="Times New Roman"/>
                <w:lang w:val="ro-RO"/>
              </w:rPr>
              <w:t xml:space="preserve"> ciclohexan; benzen; toluen; o-xilen; p-xilen; m-xilen și amestec de izomeri ai xilenului; etilbenzen; cumen; bifenil, terfenili, viniltolueni, alte hidrocarburi ciclice, cu excepția ciclanelor, ciclenelor, cicloterpenelor, a benzenului, a toluenului, a xilenului, a stirenului, a etilbenzenului, a cumenului, a naftalinei, și a antracenului; benzol (benzen), toluol (toluen) și xilol (xileni), naftalină și alte amestecuri de hidrocarburi aromatice (excluzând benzolul, toluolul, xilolul). </w:t>
            </w:r>
          </w:p>
          <w:p w14:paraId="546C0826" w14:textId="77777777" w:rsidR="005611FD" w:rsidRPr="00113616" w:rsidRDefault="005611FD" w:rsidP="005611FD">
            <w:pPr>
              <w:contextualSpacing/>
              <w:rPr>
                <w:rFonts w:ascii="Times New Roman" w:hAnsi="Times New Roman" w:cs="Times New Roman"/>
                <w:b/>
                <w:bCs/>
                <w:lang w:val="ro-RO"/>
              </w:rPr>
            </w:pPr>
            <w:r w:rsidRPr="00113616">
              <w:rPr>
                <w:rFonts w:ascii="Times New Roman" w:hAnsi="Times New Roman" w:cs="Times New Roman"/>
                <w:b/>
                <w:bCs/>
                <w:lang w:val="ro-RO"/>
              </w:rPr>
              <w:t xml:space="preserve">(c)clorură de vinil; </w:t>
            </w:r>
          </w:p>
          <w:p w14:paraId="4F8175D1" w14:textId="77777777" w:rsidR="005611FD" w:rsidRPr="00113616" w:rsidRDefault="005611FD" w:rsidP="005611FD">
            <w:pPr>
              <w:contextualSpacing/>
              <w:rPr>
                <w:rFonts w:ascii="Times New Roman" w:hAnsi="Times New Roman" w:cs="Times New Roman"/>
                <w:b/>
                <w:bCs/>
                <w:lang w:val="ro-RO"/>
              </w:rPr>
            </w:pPr>
            <w:r w:rsidRPr="00113616">
              <w:rPr>
                <w:rFonts w:ascii="Times New Roman" w:hAnsi="Times New Roman" w:cs="Times New Roman"/>
                <w:b/>
                <w:bCs/>
                <w:lang w:val="ro-RO"/>
              </w:rPr>
              <w:t xml:space="preserve">(d) stiren; </w:t>
            </w:r>
          </w:p>
          <w:p w14:paraId="3491AEDD" w14:textId="77777777" w:rsidR="005611FD" w:rsidRPr="00113616" w:rsidRDefault="005611FD" w:rsidP="005611FD">
            <w:pPr>
              <w:contextualSpacing/>
              <w:rPr>
                <w:rFonts w:ascii="Times New Roman" w:hAnsi="Times New Roman" w:cs="Times New Roman"/>
                <w:b/>
                <w:bCs/>
                <w:lang w:val="ro-RO"/>
              </w:rPr>
            </w:pPr>
            <w:r w:rsidRPr="00113616">
              <w:rPr>
                <w:rFonts w:ascii="Times New Roman" w:hAnsi="Times New Roman" w:cs="Times New Roman"/>
                <w:b/>
                <w:bCs/>
                <w:lang w:val="ro-RO"/>
              </w:rPr>
              <w:t xml:space="preserve">(e) oxid de etilenă; </w:t>
            </w:r>
          </w:p>
          <w:p w14:paraId="53EE2941" w14:textId="77777777" w:rsidR="005611FD" w:rsidRPr="00113616" w:rsidRDefault="005611FD" w:rsidP="005611FD">
            <w:pPr>
              <w:contextualSpacing/>
              <w:rPr>
                <w:rFonts w:ascii="Times New Roman" w:hAnsi="Times New Roman" w:cs="Times New Roman"/>
                <w:b/>
                <w:bCs/>
                <w:lang w:val="ro-RO"/>
              </w:rPr>
            </w:pPr>
            <w:r w:rsidRPr="00113616">
              <w:rPr>
                <w:rFonts w:ascii="Times New Roman" w:hAnsi="Times New Roman" w:cs="Times New Roman"/>
                <w:b/>
                <w:bCs/>
                <w:lang w:val="ro-RO"/>
              </w:rPr>
              <w:t xml:space="preserve">(f) monoetilenglicol; </w:t>
            </w:r>
          </w:p>
          <w:p w14:paraId="72B17BB3" w14:textId="77777777" w:rsidR="005611FD" w:rsidRPr="00113616" w:rsidRDefault="005611FD" w:rsidP="005611FD">
            <w:pPr>
              <w:contextualSpacing/>
              <w:rPr>
                <w:rFonts w:ascii="Times New Roman" w:hAnsi="Times New Roman" w:cs="Times New Roman"/>
                <w:b/>
                <w:bCs/>
                <w:lang w:val="ro-RO"/>
              </w:rPr>
            </w:pPr>
            <w:r w:rsidRPr="00113616">
              <w:rPr>
                <w:rFonts w:ascii="Times New Roman" w:hAnsi="Times New Roman" w:cs="Times New Roman"/>
                <w:b/>
                <w:bCs/>
                <w:lang w:val="ro-RO"/>
              </w:rPr>
              <w:t>(g) acid adipic</w:t>
            </w:r>
          </w:p>
          <w:p w14:paraId="1DE3811C" w14:textId="77777777" w:rsidR="005611FD" w:rsidRPr="00113616" w:rsidRDefault="005611FD" w:rsidP="005611FD">
            <w:pPr>
              <w:contextualSpacing/>
              <w:rPr>
                <w:rFonts w:ascii="Times New Roman" w:hAnsi="Times New Roman" w:cs="Times New Roman"/>
                <w:lang w:val="ro-RO"/>
              </w:rPr>
            </w:pPr>
          </w:p>
        </w:tc>
        <w:tc>
          <w:tcPr>
            <w:tcW w:w="7229" w:type="dxa"/>
          </w:tcPr>
          <w:p w14:paraId="3BDCC50C" w14:textId="77777777" w:rsidR="005611FD" w:rsidRPr="00113616" w:rsidRDefault="005611FD" w:rsidP="005611FD">
            <w:pPr>
              <w:rPr>
                <w:rFonts w:ascii="Times New Roman" w:hAnsi="Times New Roman" w:cs="Times New Roman"/>
                <w:lang w:val="ro-RO"/>
              </w:rPr>
            </w:pPr>
          </w:p>
          <w:p w14:paraId="1F8027D7" w14:textId="4DDD07AF" w:rsidR="005611FD" w:rsidRPr="00113616" w:rsidRDefault="005611FD" w:rsidP="005611FD">
            <w:pPr>
              <w:rPr>
                <w:rFonts w:ascii="Times New Roman" w:hAnsi="Times New Roman" w:cs="Times New Roman"/>
                <w:lang w:val="ro-RO"/>
              </w:rPr>
            </w:pPr>
            <w:r w:rsidRPr="00113616">
              <w:rPr>
                <w:rFonts w:ascii="Times New Roman" w:hAnsi="Times New Roman" w:cs="Times New Roman"/>
                <w:lang w:val="ro-RO"/>
              </w:rPr>
              <w:t>Emisiile de GES din procesele de producție a substanțelor chimice organice de bază sunt mai mici de:</w:t>
            </w:r>
          </w:p>
          <w:p w14:paraId="12852BB7" w14:textId="77777777" w:rsidR="005611FD" w:rsidRPr="00113616" w:rsidRDefault="005611FD" w:rsidP="005611FD">
            <w:pPr>
              <w:rPr>
                <w:rFonts w:ascii="Times New Roman" w:hAnsi="Times New Roman" w:cs="Times New Roman"/>
                <w:lang w:val="ro-RO"/>
              </w:rPr>
            </w:pPr>
            <w:r w:rsidRPr="00113616">
              <w:rPr>
                <w:rFonts w:ascii="Times New Roman" w:hAnsi="Times New Roman" w:cs="Times New Roman"/>
                <w:lang w:val="ro-RO"/>
              </w:rPr>
              <w:t>(a) pentru HVC: 0,693 (137) tCO2e/t de HVC;</w:t>
            </w:r>
          </w:p>
          <w:p w14:paraId="19EABF55" w14:textId="77777777" w:rsidR="005611FD" w:rsidRPr="00113616" w:rsidRDefault="005611FD" w:rsidP="005611FD">
            <w:pPr>
              <w:rPr>
                <w:rFonts w:ascii="Times New Roman" w:hAnsi="Times New Roman" w:cs="Times New Roman"/>
                <w:lang w:val="ro-RO"/>
              </w:rPr>
            </w:pPr>
            <w:r w:rsidRPr="00113616">
              <w:rPr>
                <w:rFonts w:ascii="Times New Roman" w:hAnsi="Times New Roman" w:cs="Times New Roman"/>
                <w:lang w:val="ro-RO"/>
              </w:rPr>
              <w:t xml:space="preserve">(b) pentru compușii aromatici: 0,0072 tCO2e/t de CO2 ponderată; </w:t>
            </w:r>
          </w:p>
          <w:p w14:paraId="5DBAEE07" w14:textId="77777777" w:rsidR="005611FD" w:rsidRPr="00113616" w:rsidRDefault="005611FD" w:rsidP="005611FD">
            <w:pPr>
              <w:rPr>
                <w:rFonts w:ascii="Times New Roman" w:hAnsi="Times New Roman" w:cs="Times New Roman"/>
                <w:lang w:val="ro-RO"/>
              </w:rPr>
            </w:pPr>
            <w:r w:rsidRPr="00113616">
              <w:rPr>
                <w:rFonts w:ascii="Times New Roman" w:hAnsi="Times New Roman" w:cs="Times New Roman"/>
                <w:lang w:val="ro-RO"/>
              </w:rPr>
              <w:t xml:space="preserve">(c) pentru clorura de vinil: 0,171 tCO2e/t de clorură de vinil; </w:t>
            </w:r>
          </w:p>
          <w:p w14:paraId="674A6DB0" w14:textId="77777777" w:rsidR="005611FD" w:rsidRPr="00113616" w:rsidRDefault="005611FD" w:rsidP="005611FD">
            <w:pPr>
              <w:rPr>
                <w:rFonts w:ascii="Times New Roman" w:hAnsi="Times New Roman" w:cs="Times New Roman"/>
                <w:lang w:val="ro-RO"/>
              </w:rPr>
            </w:pPr>
            <w:r w:rsidRPr="00113616">
              <w:rPr>
                <w:rFonts w:ascii="Times New Roman" w:hAnsi="Times New Roman" w:cs="Times New Roman"/>
                <w:lang w:val="ro-RO"/>
              </w:rPr>
              <w:t xml:space="preserve">(d) pentru stiren: 0,419 tCO2e/t de stiren; </w:t>
            </w:r>
          </w:p>
          <w:p w14:paraId="2D5EEF67" w14:textId="77777777" w:rsidR="005611FD" w:rsidRPr="00113616" w:rsidRDefault="005611FD" w:rsidP="005611FD">
            <w:pPr>
              <w:rPr>
                <w:rFonts w:ascii="Times New Roman" w:hAnsi="Times New Roman" w:cs="Times New Roman"/>
                <w:lang w:val="ro-RO"/>
              </w:rPr>
            </w:pPr>
            <w:r w:rsidRPr="00113616">
              <w:rPr>
                <w:rFonts w:ascii="Times New Roman" w:hAnsi="Times New Roman" w:cs="Times New Roman"/>
                <w:lang w:val="ro-RO"/>
              </w:rPr>
              <w:t xml:space="preserve">(e) pentru oxidul de etilenă/glicolii de etilenă: 0,314 tCO2e/t de oxid de etilenă/glicoli de etilenă; </w:t>
            </w:r>
          </w:p>
          <w:p w14:paraId="2E12FC90" w14:textId="77777777" w:rsidR="005611FD" w:rsidRPr="00113616" w:rsidRDefault="005611FD" w:rsidP="005611FD">
            <w:pPr>
              <w:rPr>
                <w:rFonts w:ascii="Times New Roman" w:hAnsi="Times New Roman" w:cs="Times New Roman"/>
                <w:lang w:val="ro-RO"/>
              </w:rPr>
            </w:pPr>
            <w:r w:rsidRPr="00113616">
              <w:rPr>
                <w:rFonts w:ascii="Times New Roman" w:hAnsi="Times New Roman" w:cs="Times New Roman"/>
                <w:lang w:val="ro-RO"/>
              </w:rPr>
              <w:t xml:space="preserve">(f) pentru acidul adipic: 0,32 tCO2e/t de acid adipic. </w:t>
            </w:r>
          </w:p>
          <w:p w14:paraId="296FF85B" w14:textId="77777777" w:rsidR="005611FD" w:rsidRPr="00113616" w:rsidRDefault="005611FD" w:rsidP="005611FD">
            <w:pPr>
              <w:rPr>
                <w:rFonts w:ascii="Times New Roman" w:hAnsi="Times New Roman" w:cs="Times New Roman"/>
                <w:lang w:val="ro-RO"/>
              </w:rPr>
            </w:pPr>
          </w:p>
          <w:p w14:paraId="47977EF2" w14:textId="22A26A2C" w:rsidR="005611FD" w:rsidRPr="00113616" w:rsidRDefault="005611FD" w:rsidP="005611FD">
            <w:pPr>
              <w:rPr>
                <w:rFonts w:ascii="Times New Roman" w:hAnsi="Times New Roman" w:cs="Times New Roman"/>
                <w:lang w:val="ro-RO"/>
              </w:rPr>
            </w:pPr>
            <w:r w:rsidRPr="00113616">
              <w:rPr>
                <w:rFonts w:ascii="Times New Roman" w:hAnsi="Times New Roman" w:cs="Times New Roman"/>
                <w:lang w:val="ro-RO"/>
              </w:rPr>
              <w:t>În cazul în care substanțele chimice organice inlcluse în domeniul de aplicare</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 xml:space="preserve">sunt produse integral sau parțial din materii prime regenerabile, emisiile de GES pe durata ciclului de viață ale substanței chimice obținute, produse integral sau parțial din materii prime regenerabile, sunt mai scăzute decât emisiile de GES pe durata ciclului de viață al substanței chimice echivalente fabricate din materii prime din combustibili fosili. </w:t>
            </w:r>
          </w:p>
          <w:p w14:paraId="19EDD31F" w14:textId="77777777" w:rsidR="005611FD" w:rsidRPr="00113616" w:rsidRDefault="005611FD" w:rsidP="005611FD">
            <w:pPr>
              <w:rPr>
                <w:rFonts w:ascii="Times New Roman" w:hAnsi="Times New Roman" w:cs="Times New Roman"/>
                <w:lang w:val="ro-RO"/>
              </w:rPr>
            </w:pPr>
          </w:p>
          <w:p w14:paraId="53C9117F" w14:textId="77777777" w:rsidR="005611FD" w:rsidRPr="00113616" w:rsidRDefault="005611FD" w:rsidP="005611FD">
            <w:pPr>
              <w:rPr>
                <w:rFonts w:ascii="Times New Roman" w:hAnsi="Times New Roman" w:cs="Times New Roman"/>
                <w:lang w:val="ro-RO"/>
              </w:rPr>
            </w:pPr>
            <w:r w:rsidRPr="00113616">
              <w:rPr>
                <w:rFonts w:ascii="Times New Roman" w:hAnsi="Times New Roman" w:cs="Times New Roman"/>
                <w:lang w:val="ro-RO"/>
              </w:rPr>
              <w:t>Emisiile de gaze cu efect de seră pe durata ciclului de viață sunt calculate folosind ISO 14064-1:2018</w:t>
            </w:r>
          </w:p>
          <w:p w14:paraId="63B108AE" w14:textId="77777777" w:rsidR="005611FD" w:rsidRPr="00113616" w:rsidRDefault="005611FD" w:rsidP="005611FD">
            <w:pPr>
              <w:rPr>
                <w:rFonts w:ascii="Times New Roman" w:hAnsi="Times New Roman" w:cs="Times New Roman"/>
                <w:lang w:val="ro-RO"/>
              </w:rPr>
            </w:pPr>
          </w:p>
          <w:p w14:paraId="19A6E95C" w14:textId="77777777" w:rsidR="005611FD" w:rsidRPr="00113616" w:rsidRDefault="005611FD" w:rsidP="005611FD">
            <w:pPr>
              <w:rPr>
                <w:rFonts w:ascii="Times New Roman" w:hAnsi="Times New Roman" w:cs="Times New Roman"/>
                <w:lang w:val="ro-RO"/>
              </w:rPr>
            </w:pPr>
            <w:r w:rsidRPr="00113616">
              <w:rPr>
                <w:rFonts w:ascii="Times New Roman" w:hAnsi="Times New Roman" w:cs="Times New Roman"/>
                <w:lang w:val="ro-RO"/>
              </w:rPr>
              <w:t xml:space="preserve">Emisiile cuantificate de gaze cu efect de seră pe durata ciclului de viață sunt verificate de o terță parte independentă. </w:t>
            </w:r>
          </w:p>
          <w:p w14:paraId="33532259" w14:textId="77777777" w:rsidR="005611FD" w:rsidRPr="00113616" w:rsidRDefault="005611FD" w:rsidP="005611FD">
            <w:pPr>
              <w:rPr>
                <w:rFonts w:ascii="Times New Roman" w:hAnsi="Times New Roman" w:cs="Times New Roman"/>
                <w:lang w:val="ro-RO"/>
              </w:rPr>
            </w:pPr>
          </w:p>
          <w:p w14:paraId="17598574" w14:textId="00CD19BB" w:rsidR="005611FD" w:rsidRPr="00113616" w:rsidRDefault="005611FD" w:rsidP="005611FD">
            <w:pPr>
              <w:rPr>
                <w:rFonts w:ascii="Times New Roman" w:hAnsi="Times New Roman" w:cs="Times New Roman"/>
                <w:lang w:val="ro-RO"/>
              </w:rPr>
            </w:pPr>
            <w:r w:rsidRPr="00113616">
              <w:rPr>
                <w:rFonts w:ascii="Times New Roman" w:hAnsi="Times New Roman" w:cs="Times New Roman"/>
                <w:lang w:val="ro-RO"/>
              </w:rPr>
              <w:t>Biomasa agricolă utilizată pentru fabricarea substanțelor chimice organice de bază</w:t>
            </w:r>
            <w:r w:rsidR="0067395A" w:rsidRPr="00113616">
              <w:rPr>
                <w:rFonts w:ascii="Times New Roman" w:hAnsi="Times New Roman" w:cs="Times New Roman"/>
                <w:lang w:val="ro-RO"/>
              </w:rPr>
              <w:t xml:space="preserve"> </w:t>
            </w:r>
          </w:p>
          <w:p w14:paraId="606173CD" w14:textId="355780CA" w:rsidR="005611FD" w:rsidRPr="00113616" w:rsidRDefault="005611FD" w:rsidP="005611FD">
            <w:pPr>
              <w:rPr>
                <w:rFonts w:ascii="Times New Roman" w:hAnsi="Times New Roman" w:cs="Times New Roman"/>
                <w:lang w:val="ro-RO"/>
              </w:rPr>
            </w:pPr>
            <w:r w:rsidRPr="00113616">
              <w:rPr>
                <w:rFonts w:ascii="Times New Roman" w:hAnsi="Times New Roman" w:cs="Times New Roman"/>
                <w:lang w:val="ro-RO"/>
              </w:rPr>
              <w:t>nu se fabrică din materii prime obținute din terenuri cu o valoare ridicată a biodiversității, cum ar fi pădurile primare sau pădurile cu o biodiversitate ridicată, zonele protejate, pădurile cu o biodiversitate ridicată și nu se fabrică din materii prime obținute din terenuri cu stocuri ridicate de carbon.</w:t>
            </w:r>
            <w:r w:rsidR="0067395A" w:rsidRPr="00113616">
              <w:rPr>
                <w:rFonts w:ascii="Times New Roman" w:hAnsi="Times New Roman" w:cs="Times New Roman"/>
                <w:lang w:val="ro-RO"/>
              </w:rPr>
              <w:t xml:space="preserve"> </w:t>
            </w:r>
          </w:p>
          <w:p w14:paraId="15A47650" w14:textId="77777777" w:rsidR="005611FD" w:rsidRPr="00113616" w:rsidRDefault="005611FD" w:rsidP="005611FD">
            <w:pPr>
              <w:rPr>
                <w:rFonts w:ascii="Times New Roman" w:hAnsi="Times New Roman" w:cs="Times New Roman"/>
                <w:lang w:val="ro-RO"/>
              </w:rPr>
            </w:pPr>
          </w:p>
          <w:p w14:paraId="615B91AF" w14:textId="5951130C" w:rsidR="005611FD" w:rsidRPr="00113616" w:rsidRDefault="005611FD" w:rsidP="005611FD">
            <w:pPr>
              <w:rPr>
                <w:rFonts w:ascii="Times New Roman" w:hAnsi="Times New Roman" w:cs="Times New Roman"/>
                <w:lang w:val="ro-RO"/>
              </w:rPr>
            </w:pPr>
          </w:p>
        </w:tc>
        <w:tc>
          <w:tcPr>
            <w:tcW w:w="4962" w:type="dxa"/>
          </w:tcPr>
          <w:p w14:paraId="10F0D060" w14:textId="77777777" w:rsidR="005611FD" w:rsidRPr="00113616" w:rsidRDefault="005611FD" w:rsidP="005611FD">
            <w:pPr>
              <w:rPr>
                <w:rFonts w:ascii="Times New Roman" w:hAnsi="Times New Roman" w:cs="Times New Roman"/>
                <w:lang w:val="ro-RO"/>
              </w:rPr>
            </w:pPr>
          </w:p>
          <w:p w14:paraId="0176B8A3" w14:textId="5CF55BC6" w:rsidR="005611FD" w:rsidRPr="00113616" w:rsidRDefault="005611FD" w:rsidP="005611FD">
            <w:pPr>
              <w:rPr>
                <w:rFonts w:ascii="Times New Roman" w:hAnsi="Times New Roman" w:cs="Times New Roman"/>
                <w:lang w:val="ro-RO"/>
              </w:rPr>
            </w:pPr>
            <w:r w:rsidRPr="00113616">
              <w:rPr>
                <w:rFonts w:ascii="Times New Roman" w:hAnsi="Times New Roman" w:cs="Times New Roman"/>
                <w:lang w:val="ro-RO"/>
              </w:rPr>
              <w:t xml:space="preserve">- </w:t>
            </w:r>
            <w:r w:rsidR="00140D54">
              <w:rPr>
                <w:rFonts w:ascii="Times New Roman" w:hAnsi="Times New Roman" w:cs="Times New Roman"/>
                <w:lang w:val="ro-RO"/>
              </w:rPr>
              <w:t>SM EN ISO 14067</w:t>
            </w:r>
            <w:r w:rsidRPr="00113616">
              <w:rPr>
                <w:rFonts w:ascii="Times New Roman" w:hAnsi="Times New Roman" w:cs="Times New Roman"/>
                <w:lang w:val="ro-RO"/>
              </w:rPr>
              <w:t>:2018 Gaze cu efect de seră – Amprenta de carbon a produselor – Cerințe și orientări pentru cuantificare (versiunea din 4.6.2021</w:t>
            </w:r>
            <w:r w:rsidR="003525AD" w:rsidRPr="00113616">
              <w:rPr>
                <w:rFonts w:ascii="Times New Roman" w:hAnsi="Times New Roman" w:cs="Times New Roman"/>
                <w:lang w:val="ro-RO"/>
              </w:rPr>
              <w:t>)</w:t>
            </w:r>
            <w:r w:rsidR="00443522" w:rsidRPr="00113616" w:rsidDel="00443522">
              <w:rPr>
                <w:rFonts w:ascii="Times New Roman" w:hAnsi="Times New Roman" w:cs="Times New Roman"/>
                <w:lang w:val="ro-RO"/>
              </w:rPr>
              <w:t xml:space="preserve"> </w:t>
            </w:r>
          </w:p>
          <w:p w14:paraId="4295FCD0" w14:textId="77777777" w:rsidR="005611FD" w:rsidRPr="00113616" w:rsidRDefault="005611FD" w:rsidP="005611FD">
            <w:pPr>
              <w:rPr>
                <w:rFonts w:ascii="Times New Roman" w:hAnsi="Times New Roman" w:cs="Times New Roman"/>
                <w:lang w:val="ro-RO"/>
              </w:rPr>
            </w:pPr>
          </w:p>
          <w:p w14:paraId="0F1088DD" w14:textId="52A93325" w:rsidR="005611FD" w:rsidRPr="00113616" w:rsidRDefault="005611FD" w:rsidP="005611FD">
            <w:pPr>
              <w:rPr>
                <w:rFonts w:ascii="Times New Roman" w:hAnsi="Times New Roman" w:cs="Times New Roman"/>
                <w:lang w:val="ro-RO"/>
              </w:rPr>
            </w:pPr>
            <w:r w:rsidRPr="00113616">
              <w:rPr>
                <w:rFonts w:ascii="Times New Roman" w:hAnsi="Times New Roman" w:cs="Times New Roman"/>
                <w:lang w:val="ro-RO"/>
              </w:rPr>
              <w:t>- ISO 14064-1:2018 Gaze cu efect de seră – Partea 1: Specificații cu orientări la nivel de organizație pentru cuantificarea și raportarea emisiilor și absorbțiilor de gaze cu efect de seră (versiunea din 4.6.2021</w:t>
            </w:r>
            <w:r w:rsidR="003525AD" w:rsidRPr="00113616">
              <w:rPr>
                <w:rFonts w:ascii="Times New Roman" w:hAnsi="Times New Roman" w:cs="Times New Roman"/>
                <w:lang w:val="ro-RO"/>
              </w:rPr>
              <w:t>)</w:t>
            </w:r>
            <w:r w:rsidR="00443522" w:rsidRPr="00113616" w:rsidDel="00443522">
              <w:rPr>
                <w:rFonts w:ascii="Times New Roman" w:hAnsi="Times New Roman" w:cs="Times New Roman"/>
                <w:lang w:val="ro-RO"/>
              </w:rPr>
              <w:t xml:space="preserve"> </w:t>
            </w:r>
          </w:p>
          <w:p w14:paraId="085F484D" w14:textId="77777777" w:rsidR="005611FD" w:rsidRPr="00113616" w:rsidRDefault="005611FD" w:rsidP="005611FD">
            <w:pPr>
              <w:rPr>
                <w:rFonts w:ascii="Times New Roman" w:hAnsi="Times New Roman" w:cs="Times New Roman"/>
                <w:lang w:val="ro-RO"/>
              </w:rPr>
            </w:pPr>
          </w:p>
          <w:p w14:paraId="4A65666C" w14:textId="77777777" w:rsidR="005611FD" w:rsidRPr="00113616" w:rsidRDefault="005611FD" w:rsidP="005611FD">
            <w:pPr>
              <w:rPr>
                <w:rFonts w:ascii="Times New Roman" w:hAnsi="Times New Roman" w:cs="Times New Roman"/>
                <w:i/>
                <w:iCs/>
                <w:lang w:val="ro-RO"/>
              </w:rPr>
            </w:pPr>
          </w:p>
          <w:p w14:paraId="24B77BBF" w14:textId="77777777" w:rsidR="005611FD" w:rsidRPr="00113616" w:rsidRDefault="005611FD" w:rsidP="00FB5910">
            <w:pPr>
              <w:rPr>
                <w:rFonts w:ascii="Times New Roman" w:hAnsi="Times New Roman" w:cs="Times New Roman"/>
                <w:lang w:val="ro-RO"/>
              </w:rPr>
            </w:pPr>
          </w:p>
        </w:tc>
      </w:tr>
      <w:tr w:rsidR="00113616" w:rsidRPr="00113616" w14:paraId="6AF4227B" w14:textId="77777777" w:rsidTr="00F05D25">
        <w:trPr>
          <w:trHeight w:val="374"/>
        </w:trPr>
        <w:tc>
          <w:tcPr>
            <w:tcW w:w="846" w:type="dxa"/>
            <w:shd w:val="clear" w:color="auto" w:fill="D9D9D9" w:themeFill="background1" w:themeFillShade="D9"/>
          </w:tcPr>
          <w:p w14:paraId="2EF85662" w14:textId="77777777" w:rsidR="005611FD" w:rsidRPr="00113616" w:rsidRDefault="005611FD" w:rsidP="005611FD">
            <w:pPr>
              <w:contextualSpacing/>
              <w:jc w:val="center"/>
              <w:rPr>
                <w:rFonts w:ascii="Times New Roman" w:hAnsi="Times New Roman" w:cs="Times New Roman"/>
                <w:b/>
                <w:bCs/>
                <w:lang w:val="ro-RO"/>
              </w:rPr>
            </w:pPr>
            <w:r w:rsidRPr="00113616">
              <w:rPr>
                <w:rFonts w:ascii="Times New Roman" w:hAnsi="Times New Roman" w:cs="Times New Roman"/>
                <w:b/>
                <w:bCs/>
                <w:lang w:val="ro-RO"/>
              </w:rPr>
              <w:t>3.15</w:t>
            </w:r>
          </w:p>
        </w:tc>
        <w:tc>
          <w:tcPr>
            <w:tcW w:w="14884" w:type="dxa"/>
            <w:gridSpan w:val="3"/>
            <w:shd w:val="clear" w:color="auto" w:fill="D9D9D9" w:themeFill="background1" w:themeFillShade="D9"/>
          </w:tcPr>
          <w:p w14:paraId="0816BA42" w14:textId="77777777" w:rsidR="005611FD" w:rsidRPr="00113616" w:rsidRDefault="005611FD" w:rsidP="005611FD">
            <w:pPr>
              <w:contextualSpacing/>
              <w:rPr>
                <w:rFonts w:ascii="Times New Roman" w:hAnsi="Times New Roman" w:cs="Times New Roman"/>
                <w:b/>
                <w:bCs/>
                <w:lang w:val="ro-RO"/>
              </w:rPr>
            </w:pPr>
            <w:bookmarkStart w:id="57" w:name="_Toc202975809"/>
            <w:bookmarkStart w:id="58" w:name="_Toc208489917"/>
            <w:bookmarkStart w:id="59" w:name="_Toc208490885"/>
            <w:r w:rsidRPr="00113616">
              <w:rPr>
                <w:rFonts w:ascii="Times New Roman" w:hAnsi="Times New Roman" w:cs="Times New Roman"/>
                <w:b/>
                <w:bCs/>
                <w:lang w:val="ro-RO"/>
              </w:rPr>
              <w:t>Fabricarea amoniacului anhidru</w:t>
            </w:r>
            <w:bookmarkEnd w:id="57"/>
            <w:bookmarkEnd w:id="58"/>
            <w:bookmarkEnd w:id="59"/>
          </w:p>
        </w:tc>
      </w:tr>
      <w:tr w:rsidR="00113616" w:rsidRPr="00113616" w14:paraId="43472F16" w14:textId="77777777" w:rsidTr="00F7370F">
        <w:tc>
          <w:tcPr>
            <w:tcW w:w="846" w:type="dxa"/>
          </w:tcPr>
          <w:p w14:paraId="32DBC4D7" w14:textId="77777777" w:rsidR="005611FD" w:rsidRPr="00113616" w:rsidRDefault="005611FD" w:rsidP="00F7370F">
            <w:pPr>
              <w:contextualSpacing/>
              <w:jc w:val="center"/>
              <w:rPr>
                <w:rFonts w:ascii="Times New Roman" w:hAnsi="Times New Roman" w:cs="Times New Roman"/>
                <w:lang w:val="ro-RO"/>
              </w:rPr>
            </w:pPr>
            <w:r w:rsidRPr="00113616">
              <w:rPr>
                <w:rFonts w:ascii="Times New Roman" w:hAnsi="Times New Roman" w:cs="Times New Roman"/>
                <w:lang w:val="ro-RO"/>
              </w:rPr>
              <w:t>C20.15</w:t>
            </w:r>
          </w:p>
        </w:tc>
        <w:tc>
          <w:tcPr>
            <w:tcW w:w="2693" w:type="dxa"/>
          </w:tcPr>
          <w:p w14:paraId="341B4532" w14:textId="77777777" w:rsidR="005611FD" w:rsidRPr="00113616" w:rsidRDefault="005611FD" w:rsidP="005611FD">
            <w:pPr>
              <w:contextualSpacing/>
              <w:rPr>
                <w:rFonts w:ascii="Times New Roman" w:hAnsi="Times New Roman" w:cs="Times New Roman"/>
                <w:b/>
                <w:bCs/>
                <w:lang w:val="ro-RO"/>
              </w:rPr>
            </w:pPr>
          </w:p>
          <w:p w14:paraId="153A67E2" w14:textId="77777777" w:rsidR="005611FD" w:rsidRPr="00113616" w:rsidRDefault="005611FD" w:rsidP="005611FD">
            <w:pPr>
              <w:contextualSpacing/>
              <w:rPr>
                <w:rFonts w:ascii="Times New Roman" w:hAnsi="Times New Roman" w:cs="Times New Roman"/>
                <w:b/>
                <w:bCs/>
                <w:lang w:val="ro-RO"/>
              </w:rPr>
            </w:pPr>
            <w:r w:rsidRPr="00113616">
              <w:rPr>
                <w:rFonts w:ascii="Times New Roman" w:hAnsi="Times New Roman" w:cs="Times New Roman"/>
                <w:b/>
                <w:bCs/>
                <w:lang w:val="ro-RO"/>
              </w:rPr>
              <w:t>Fabricarea amoniacului anhidru</w:t>
            </w:r>
          </w:p>
        </w:tc>
        <w:tc>
          <w:tcPr>
            <w:tcW w:w="7229" w:type="dxa"/>
          </w:tcPr>
          <w:p w14:paraId="7CAFFEF9" w14:textId="77777777" w:rsidR="005611FD" w:rsidRPr="00113616" w:rsidRDefault="005611FD" w:rsidP="005611FD">
            <w:pPr>
              <w:contextualSpacing/>
              <w:rPr>
                <w:rFonts w:ascii="Times New Roman" w:hAnsi="Times New Roman" w:cs="Times New Roman"/>
                <w:lang w:val="ro-RO"/>
              </w:rPr>
            </w:pPr>
          </w:p>
          <w:p w14:paraId="48B45D94" w14:textId="7471EF40" w:rsidR="005611FD" w:rsidRPr="00113616" w:rsidRDefault="005611FD" w:rsidP="005611FD">
            <w:pPr>
              <w:contextualSpacing/>
              <w:rPr>
                <w:rFonts w:ascii="Times New Roman" w:hAnsi="Times New Roman" w:cs="Times New Roman"/>
                <w:lang w:val="ro-RO"/>
              </w:rPr>
            </w:pPr>
            <w:r w:rsidRPr="00113616">
              <w:rPr>
                <w:rFonts w:ascii="Times New Roman" w:hAnsi="Times New Roman" w:cs="Times New Roman"/>
                <w:lang w:val="ro-RO"/>
              </w:rPr>
              <w:t xml:space="preserve">Activitatea respectă unul dintre următoarele criterii: </w:t>
            </w:r>
          </w:p>
          <w:p w14:paraId="4B3BFB55" w14:textId="5DC43ECA" w:rsidR="005611FD" w:rsidRPr="00113616" w:rsidRDefault="005611FD" w:rsidP="005611FD">
            <w:pPr>
              <w:contextualSpacing/>
              <w:rPr>
                <w:rFonts w:ascii="Times New Roman" w:hAnsi="Times New Roman" w:cs="Times New Roman"/>
                <w:lang w:val="ro-RO"/>
              </w:rPr>
            </w:pPr>
            <w:r w:rsidRPr="00113616">
              <w:rPr>
                <w:rFonts w:ascii="Times New Roman" w:hAnsi="Times New Roman" w:cs="Times New Roman"/>
                <w:lang w:val="ro-RO"/>
              </w:rPr>
              <w:t>Amoniacul este produs din hidrogen care îndepinește</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 xml:space="preserve">criteriile tehnice de examinare stabilite în secțiunea 3.10 din </w:t>
            </w:r>
            <w:r w:rsidR="00877C98" w:rsidRPr="00113616">
              <w:rPr>
                <w:rFonts w:ascii="Times New Roman" w:hAnsi="Times New Roman" w:cs="Times New Roman"/>
                <w:lang w:val="ro-RO"/>
              </w:rPr>
              <w:t>prezenta anexă</w:t>
            </w:r>
            <w:r w:rsidRPr="00113616">
              <w:rPr>
                <w:rFonts w:ascii="Times New Roman" w:hAnsi="Times New Roman" w:cs="Times New Roman"/>
                <w:lang w:val="ro-RO"/>
              </w:rPr>
              <w:t xml:space="preserve"> (Fabricarea hidrogenului); </w:t>
            </w:r>
          </w:p>
          <w:p w14:paraId="2695AF23" w14:textId="77777777" w:rsidR="005611FD" w:rsidRPr="00113616" w:rsidRDefault="005611FD" w:rsidP="005611FD">
            <w:pPr>
              <w:contextualSpacing/>
              <w:rPr>
                <w:rFonts w:ascii="Times New Roman" w:hAnsi="Times New Roman" w:cs="Times New Roman"/>
                <w:lang w:val="ro-RO"/>
              </w:rPr>
            </w:pPr>
            <w:r w:rsidRPr="00113616">
              <w:rPr>
                <w:rFonts w:ascii="Times New Roman" w:hAnsi="Times New Roman" w:cs="Times New Roman"/>
                <w:lang w:val="ro-RO"/>
              </w:rPr>
              <w:t>Amoniacul este recuperat din apele reziduale.</w:t>
            </w:r>
          </w:p>
          <w:p w14:paraId="5725D706" w14:textId="77777777" w:rsidR="006215F6" w:rsidRPr="00113616" w:rsidRDefault="006215F6" w:rsidP="005611FD">
            <w:pPr>
              <w:contextualSpacing/>
              <w:rPr>
                <w:rFonts w:ascii="Times New Roman" w:hAnsi="Times New Roman" w:cs="Times New Roman"/>
                <w:lang w:val="ro-RO"/>
              </w:rPr>
            </w:pPr>
          </w:p>
        </w:tc>
        <w:tc>
          <w:tcPr>
            <w:tcW w:w="4962" w:type="dxa"/>
          </w:tcPr>
          <w:p w14:paraId="61B6F7A4" w14:textId="77777777" w:rsidR="005611FD" w:rsidRPr="00113616" w:rsidRDefault="005611FD" w:rsidP="005611FD">
            <w:pPr>
              <w:contextualSpacing/>
              <w:rPr>
                <w:rFonts w:ascii="Times New Roman" w:hAnsi="Times New Roman" w:cs="Times New Roman"/>
                <w:lang w:val="ro-RO"/>
              </w:rPr>
            </w:pPr>
          </w:p>
        </w:tc>
      </w:tr>
      <w:tr w:rsidR="00113616" w:rsidRPr="00113616" w14:paraId="37DD7FBD" w14:textId="77777777" w:rsidTr="00F05D25">
        <w:tc>
          <w:tcPr>
            <w:tcW w:w="846" w:type="dxa"/>
            <w:shd w:val="clear" w:color="auto" w:fill="D9D9D9" w:themeFill="background1" w:themeFillShade="D9"/>
          </w:tcPr>
          <w:p w14:paraId="1CE63709" w14:textId="77777777" w:rsidR="005611FD" w:rsidRPr="00113616" w:rsidRDefault="005611FD" w:rsidP="006215F6">
            <w:pPr>
              <w:spacing w:line="360" w:lineRule="auto"/>
              <w:contextualSpacing/>
              <w:rPr>
                <w:rFonts w:ascii="Times New Roman" w:hAnsi="Times New Roman" w:cs="Times New Roman"/>
                <w:b/>
                <w:bCs/>
                <w:lang w:val="ro-RO"/>
              </w:rPr>
            </w:pPr>
            <w:r w:rsidRPr="00113616">
              <w:rPr>
                <w:rFonts w:ascii="Times New Roman" w:hAnsi="Times New Roman" w:cs="Times New Roman"/>
                <w:b/>
                <w:bCs/>
                <w:lang w:val="ro-RO"/>
              </w:rPr>
              <w:t>3.16</w:t>
            </w:r>
          </w:p>
        </w:tc>
        <w:tc>
          <w:tcPr>
            <w:tcW w:w="14884" w:type="dxa"/>
            <w:gridSpan w:val="3"/>
            <w:shd w:val="clear" w:color="auto" w:fill="D9D9D9" w:themeFill="background1" w:themeFillShade="D9"/>
          </w:tcPr>
          <w:p w14:paraId="46DA1828" w14:textId="77777777" w:rsidR="005611FD" w:rsidRPr="00113616" w:rsidRDefault="005611FD" w:rsidP="006215F6">
            <w:pPr>
              <w:spacing w:line="360" w:lineRule="auto"/>
              <w:contextualSpacing/>
              <w:rPr>
                <w:rFonts w:ascii="Times New Roman" w:hAnsi="Times New Roman" w:cs="Times New Roman"/>
                <w:b/>
                <w:bCs/>
                <w:lang w:val="ro-RO"/>
              </w:rPr>
            </w:pPr>
            <w:bookmarkStart w:id="60" w:name="_Toc202975810"/>
            <w:bookmarkStart w:id="61" w:name="_Toc208489918"/>
            <w:bookmarkStart w:id="62" w:name="_Toc208490886"/>
            <w:r w:rsidRPr="00113616">
              <w:rPr>
                <w:rFonts w:ascii="Times New Roman" w:hAnsi="Times New Roman" w:cs="Times New Roman"/>
                <w:b/>
                <w:bCs/>
                <w:lang w:val="ro-RO"/>
              </w:rPr>
              <w:t>Fabricarea acidului azotic</w:t>
            </w:r>
            <w:bookmarkEnd w:id="60"/>
            <w:bookmarkEnd w:id="61"/>
            <w:bookmarkEnd w:id="62"/>
          </w:p>
        </w:tc>
      </w:tr>
      <w:tr w:rsidR="00113616" w:rsidRPr="00113616" w14:paraId="1D926146" w14:textId="77777777" w:rsidTr="00F7370F">
        <w:tc>
          <w:tcPr>
            <w:tcW w:w="846" w:type="dxa"/>
          </w:tcPr>
          <w:p w14:paraId="477A3AE5" w14:textId="77777777" w:rsidR="005611FD" w:rsidRPr="00113616" w:rsidRDefault="005611FD" w:rsidP="00F7370F">
            <w:pPr>
              <w:contextualSpacing/>
              <w:jc w:val="center"/>
              <w:rPr>
                <w:rFonts w:ascii="Times New Roman" w:hAnsi="Times New Roman" w:cs="Times New Roman"/>
                <w:lang w:val="ro-RO"/>
              </w:rPr>
            </w:pPr>
            <w:r w:rsidRPr="00113616">
              <w:rPr>
                <w:rFonts w:ascii="Times New Roman" w:hAnsi="Times New Roman" w:cs="Times New Roman"/>
                <w:lang w:val="ro-RO"/>
              </w:rPr>
              <w:t>C20.15</w:t>
            </w:r>
          </w:p>
        </w:tc>
        <w:tc>
          <w:tcPr>
            <w:tcW w:w="2693" w:type="dxa"/>
          </w:tcPr>
          <w:p w14:paraId="373236BD" w14:textId="77777777" w:rsidR="005611FD" w:rsidRPr="00113616" w:rsidRDefault="005611FD" w:rsidP="005611FD">
            <w:pPr>
              <w:contextualSpacing/>
              <w:rPr>
                <w:rFonts w:ascii="Times New Roman" w:hAnsi="Times New Roman" w:cs="Times New Roman"/>
                <w:b/>
                <w:bCs/>
                <w:lang w:val="ro-RO"/>
              </w:rPr>
            </w:pPr>
          </w:p>
          <w:p w14:paraId="1C6AB872" w14:textId="6D126C0F" w:rsidR="005611FD" w:rsidRPr="00113616" w:rsidRDefault="005611FD" w:rsidP="005611FD">
            <w:pPr>
              <w:contextualSpacing/>
              <w:rPr>
                <w:rFonts w:ascii="Times New Roman" w:hAnsi="Times New Roman" w:cs="Times New Roman"/>
                <w:b/>
                <w:bCs/>
                <w:lang w:val="ro-RO"/>
              </w:rPr>
            </w:pPr>
            <w:r w:rsidRPr="00113616">
              <w:rPr>
                <w:rFonts w:ascii="Times New Roman" w:hAnsi="Times New Roman" w:cs="Times New Roman"/>
                <w:b/>
                <w:bCs/>
                <w:lang w:val="ro-RO"/>
              </w:rPr>
              <w:t>Fabricarea acidului azotic</w:t>
            </w:r>
            <w:r w:rsidR="0067395A" w:rsidRPr="00113616">
              <w:rPr>
                <w:rFonts w:ascii="Times New Roman" w:hAnsi="Times New Roman" w:cs="Times New Roman"/>
                <w:b/>
                <w:bCs/>
                <w:lang w:val="ro-RO"/>
              </w:rPr>
              <w:t xml:space="preserve"> </w:t>
            </w:r>
          </w:p>
        </w:tc>
        <w:tc>
          <w:tcPr>
            <w:tcW w:w="7229" w:type="dxa"/>
          </w:tcPr>
          <w:p w14:paraId="4532A157" w14:textId="77777777" w:rsidR="005611FD" w:rsidRPr="00113616" w:rsidRDefault="005611FD" w:rsidP="005611FD">
            <w:pPr>
              <w:contextualSpacing/>
              <w:rPr>
                <w:rFonts w:ascii="Times New Roman" w:hAnsi="Times New Roman" w:cs="Times New Roman"/>
                <w:lang w:val="ro-RO"/>
              </w:rPr>
            </w:pPr>
          </w:p>
          <w:p w14:paraId="7BF61B2C" w14:textId="7A536697" w:rsidR="005611FD" w:rsidRPr="00113616" w:rsidRDefault="005611FD" w:rsidP="005611FD">
            <w:pPr>
              <w:contextualSpacing/>
              <w:rPr>
                <w:rFonts w:ascii="Times New Roman" w:hAnsi="Times New Roman" w:cs="Times New Roman"/>
                <w:shd w:val="clear" w:color="auto" w:fill="FFFFFF"/>
                <w:lang w:val="ro-RO"/>
              </w:rPr>
            </w:pPr>
            <w:r w:rsidRPr="00113616">
              <w:rPr>
                <w:rFonts w:ascii="Times New Roman" w:hAnsi="Times New Roman" w:cs="Times New Roman"/>
                <w:lang w:val="ro-RO"/>
              </w:rPr>
              <w:t>Emisiile de GES provenite din fabricarea acidului azotic sunt mai mici de 0,038</w:t>
            </w:r>
            <w:r w:rsidR="00045656" w:rsidRPr="00113616">
              <w:rPr>
                <w:rFonts w:ascii="Times New Roman" w:hAnsi="Times New Roman" w:cs="Times New Roman"/>
                <w:lang w:val="ro-RO"/>
              </w:rPr>
              <w:t xml:space="preserve"> </w:t>
            </w:r>
            <w:r w:rsidRPr="00113616">
              <w:rPr>
                <w:rFonts w:ascii="Times New Roman" w:hAnsi="Times New Roman" w:cs="Times New Roman"/>
                <w:shd w:val="clear" w:color="auto" w:fill="FFFFFF"/>
                <w:lang w:val="ro-RO"/>
              </w:rPr>
              <w:t>tCO</w:t>
            </w:r>
            <w:r w:rsidRPr="00113616">
              <w:rPr>
                <w:rStyle w:val="oj-sub"/>
                <w:rFonts w:ascii="Times New Roman" w:eastAsiaTheme="majorEastAsia" w:hAnsi="Times New Roman" w:cs="Times New Roman"/>
                <w:shd w:val="clear" w:color="auto" w:fill="FFFFFF"/>
                <w:vertAlign w:val="subscript"/>
                <w:lang w:val="ro-RO"/>
              </w:rPr>
              <w:t>2</w:t>
            </w:r>
            <w:r w:rsidRPr="00113616">
              <w:rPr>
                <w:rFonts w:ascii="Times New Roman" w:hAnsi="Times New Roman" w:cs="Times New Roman"/>
                <w:shd w:val="clear" w:color="auto" w:fill="FFFFFF"/>
                <w:lang w:val="ro-RO"/>
              </w:rPr>
              <w:t> </w:t>
            </w:r>
            <w:r w:rsidR="00897B14" w:rsidRPr="00113616">
              <w:rPr>
                <w:rFonts w:ascii="Times New Roman" w:hAnsi="Times New Roman" w:cs="Times New Roman"/>
                <w:shd w:val="clear" w:color="auto" w:fill="FFFFFF"/>
                <w:lang w:val="ro-RO"/>
              </w:rPr>
              <w:t>e</w:t>
            </w:r>
            <w:r w:rsidRPr="00113616">
              <w:rPr>
                <w:rFonts w:ascii="Times New Roman" w:hAnsi="Times New Roman" w:cs="Times New Roman"/>
                <w:shd w:val="clear" w:color="auto" w:fill="FFFFFF"/>
                <w:lang w:val="ro-RO"/>
              </w:rPr>
              <w:t>/t</w:t>
            </w:r>
            <w:r w:rsidR="00897B14" w:rsidRPr="00113616">
              <w:rPr>
                <w:rFonts w:ascii="Times New Roman" w:hAnsi="Times New Roman" w:cs="Times New Roman"/>
                <w:shd w:val="clear" w:color="auto" w:fill="FFFFFF"/>
                <w:lang w:val="ro-RO"/>
              </w:rPr>
              <w:t>.</w:t>
            </w:r>
          </w:p>
          <w:p w14:paraId="42645BB9" w14:textId="77777777" w:rsidR="006215F6" w:rsidRPr="00113616" w:rsidRDefault="006215F6" w:rsidP="005611FD">
            <w:pPr>
              <w:contextualSpacing/>
              <w:rPr>
                <w:rFonts w:ascii="Times New Roman" w:hAnsi="Times New Roman" w:cs="Times New Roman"/>
                <w:lang w:val="ro-RO"/>
              </w:rPr>
            </w:pPr>
          </w:p>
        </w:tc>
        <w:tc>
          <w:tcPr>
            <w:tcW w:w="4962" w:type="dxa"/>
          </w:tcPr>
          <w:p w14:paraId="1F1FAF3C" w14:textId="77777777" w:rsidR="005611FD" w:rsidRPr="00113616" w:rsidRDefault="005611FD" w:rsidP="005611FD">
            <w:pPr>
              <w:contextualSpacing/>
              <w:rPr>
                <w:rFonts w:ascii="Times New Roman" w:hAnsi="Times New Roman" w:cs="Times New Roman"/>
                <w:lang w:val="ro-RO"/>
              </w:rPr>
            </w:pPr>
          </w:p>
        </w:tc>
      </w:tr>
      <w:tr w:rsidR="00113616" w:rsidRPr="00113616" w14:paraId="396E7F70" w14:textId="77777777" w:rsidTr="00F05D25">
        <w:trPr>
          <w:trHeight w:val="99"/>
        </w:trPr>
        <w:tc>
          <w:tcPr>
            <w:tcW w:w="846" w:type="dxa"/>
            <w:shd w:val="clear" w:color="auto" w:fill="D9D9D9" w:themeFill="background1" w:themeFillShade="D9"/>
          </w:tcPr>
          <w:p w14:paraId="13AA710E" w14:textId="77777777" w:rsidR="005611FD" w:rsidRPr="00113616" w:rsidRDefault="005611FD" w:rsidP="00235502">
            <w:pPr>
              <w:spacing w:line="360" w:lineRule="auto"/>
              <w:contextualSpacing/>
              <w:jc w:val="center"/>
              <w:rPr>
                <w:rFonts w:ascii="Times New Roman" w:hAnsi="Times New Roman" w:cs="Times New Roman"/>
                <w:b/>
                <w:bCs/>
                <w:lang w:val="ro-RO"/>
              </w:rPr>
            </w:pPr>
            <w:r w:rsidRPr="00113616">
              <w:rPr>
                <w:rFonts w:ascii="Times New Roman" w:hAnsi="Times New Roman" w:cs="Times New Roman"/>
                <w:b/>
                <w:bCs/>
                <w:lang w:val="ro-RO"/>
              </w:rPr>
              <w:t>3.17</w:t>
            </w:r>
          </w:p>
        </w:tc>
        <w:tc>
          <w:tcPr>
            <w:tcW w:w="14884" w:type="dxa"/>
            <w:gridSpan w:val="3"/>
            <w:shd w:val="clear" w:color="auto" w:fill="D9D9D9" w:themeFill="background1" w:themeFillShade="D9"/>
          </w:tcPr>
          <w:p w14:paraId="0CBFE986" w14:textId="77777777" w:rsidR="005611FD" w:rsidRPr="00113616" w:rsidRDefault="005611FD" w:rsidP="00235502">
            <w:pPr>
              <w:spacing w:line="360" w:lineRule="auto"/>
              <w:contextualSpacing/>
              <w:rPr>
                <w:rFonts w:ascii="Times New Roman" w:hAnsi="Times New Roman" w:cs="Times New Roman"/>
                <w:b/>
                <w:bCs/>
                <w:lang w:val="ro-RO"/>
              </w:rPr>
            </w:pPr>
            <w:bookmarkStart w:id="63" w:name="_Toc202975811"/>
            <w:bookmarkStart w:id="64" w:name="_Toc208489919"/>
            <w:bookmarkStart w:id="65" w:name="_Toc208490887"/>
            <w:r w:rsidRPr="00113616">
              <w:rPr>
                <w:rFonts w:ascii="Times New Roman" w:hAnsi="Times New Roman" w:cs="Times New Roman"/>
                <w:b/>
                <w:bCs/>
                <w:lang w:val="ro-RO"/>
              </w:rPr>
              <w:t>Fabricarea materialelor plastice în forme primar</w:t>
            </w:r>
            <w:bookmarkEnd w:id="63"/>
            <w:r w:rsidRPr="00113616">
              <w:rPr>
                <w:rFonts w:ascii="Times New Roman" w:hAnsi="Times New Roman" w:cs="Times New Roman"/>
                <w:b/>
                <w:bCs/>
                <w:lang w:val="ro-RO"/>
              </w:rPr>
              <w:t>e</w:t>
            </w:r>
            <w:bookmarkEnd w:id="64"/>
            <w:bookmarkEnd w:id="65"/>
          </w:p>
        </w:tc>
      </w:tr>
      <w:tr w:rsidR="00113616" w:rsidRPr="00113616" w14:paraId="5CE392C8" w14:textId="77777777" w:rsidTr="00F7370F">
        <w:trPr>
          <w:trHeight w:val="99"/>
        </w:trPr>
        <w:tc>
          <w:tcPr>
            <w:tcW w:w="846" w:type="dxa"/>
          </w:tcPr>
          <w:p w14:paraId="5F1BC9A5" w14:textId="77777777" w:rsidR="005611FD" w:rsidRPr="00113616" w:rsidRDefault="005611FD" w:rsidP="00F7370F">
            <w:pPr>
              <w:contextualSpacing/>
              <w:jc w:val="center"/>
              <w:rPr>
                <w:rFonts w:ascii="Times New Roman" w:hAnsi="Times New Roman" w:cs="Times New Roman"/>
                <w:lang w:val="ro-RO"/>
              </w:rPr>
            </w:pPr>
            <w:r w:rsidRPr="00113616">
              <w:rPr>
                <w:rFonts w:ascii="Times New Roman" w:hAnsi="Times New Roman" w:cs="Times New Roman"/>
                <w:lang w:val="ro-RO"/>
              </w:rPr>
              <w:t>C20.16</w:t>
            </w:r>
          </w:p>
        </w:tc>
        <w:tc>
          <w:tcPr>
            <w:tcW w:w="2693" w:type="dxa"/>
          </w:tcPr>
          <w:p w14:paraId="4813B69A" w14:textId="77777777" w:rsidR="00235502" w:rsidRPr="00113616" w:rsidRDefault="00235502" w:rsidP="005611FD">
            <w:pPr>
              <w:contextualSpacing/>
              <w:rPr>
                <w:rFonts w:ascii="Times New Roman" w:hAnsi="Times New Roman" w:cs="Times New Roman"/>
                <w:b/>
                <w:bCs/>
                <w:lang w:val="ro-RO"/>
              </w:rPr>
            </w:pPr>
          </w:p>
          <w:p w14:paraId="37510EDB" w14:textId="77777777" w:rsidR="005611FD" w:rsidRPr="00113616" w:rsidRDefault="005611FD" w:rsidP="005611FD">
            <w:pPr>
              <w:contextualSpacing/>
              <w:rPr>
                <w:rFonts w:ascii="Times New Roman" w:hAnsi="Times New Roman" w:cs="Times New Roman"/>
                <w:b/>
                <w:bCs/>
                <w:lang w:val="ro-RO"/>
              </w:rPr>
            </w:pPr>
            <w:r w:rsidRPr="00113616">
              <w:rPr>
                <w:rFonts w:ascii="Times New Roman" w:hAnsi="Times New Roman" w:cs="Times New Roman"/>
                <w:b/>
                <w:bCs/>
                <w:lang w:val="ro-RO"/>
              </w:rPr>
              <w:t>Fabricarea rășinilor, materialelor plastice și a elastomerilor termoplastici nevulcanizabili, amestecarea și combinarea rășinilor în mod personalizat, precum și fabricarea rășinilor sintetice nepersonalizate</w:t>
            </w:r>
          </w:p>
        </w:tc>
        <w:tc>
          <w:tcPr>
            <w:tcW w:w="7229" w:type="dxa"/>
          </w:tcPr>
          <w:p w14:paraId="3BB3CA64" w14:textId="77777777" w:rsidR="00235502" w:rsidRPr="00113616" w:rsidRDefault="00235502" w:rsidP="005611FD">
            <w:pPr>
              <w:contextualSpacing/>
              <w:rPr>
                <w:rFonts w:ascii="Times New Roman" w:hAnsi="Times New Roman" w:cs="Times New Roman"/>
                <w:lang w:val="ro-RO"/>
              </w:rPr>
            </w:pPr>
          </w:p>
          <w:p w14:paraId="7B682834" w14:textId="77777777" w:rsidR="005611FD" w:rsidRPr="00113616" w:rsidRDefault="005611FD" w:rsidP="005611FD">
            <w:pPr>
              <w:contextualSpacing/>
              <w:rPr>
                <w:rFonts w:ascii="Times New Roman" w:hAnsi="Times New Roman" w:cs="Times New Roman"/>
                <w:lang w:val="ro-RO"/>
              </w:rPr>
            </w:pPr>
            <w:r w:rsidRPr="00113616">
              <w:rPr>
                <w:rFonts w:ascii="Times New Roman" w:hAnsi="Times New Roman" w:cs="Times New Roman"/>
                <w:lang w:val="ro-RO"/>
              </w:rPr>
              <w:t>Activitatea respectă unul dintre următoarele criterii:</w:t>
            </w:r>
          </w:p>
          <w:p w14:paraId="65DB56D6" w14:textId="77777777" w:rsidR="005611FD" w:rsidRPr="00113616" w:rsidRDefault="005611FD" w:rsidP="005611FD">
            <w:pPr>
              <w:contextualSpacing/>
              <w:rPr>
                <w:rFonts w:ascii="Times New Roman" w:hAnsi="Times New Roman" w:cs="Times New Roman"/>
                <w:lang w:val="ro-RO"/>
              </w:rPr>
            </w:pPr>
            <w:r w:rsidRPr="00113616">
              <w:rPr>
                <w:rFonts w:ascii="Times New Roman" w:hAnsi="Times New Roman" w:cs="Times New Roman"/>
                <w:lang w:val="ro-RO"/>
              </w:rPr>
              <w:t>(a) materialele plastice în forme primare sunt fabricate integral prin reciclarea mecanică a deșeurilor de plastic;</w:t>
            </w:r>
          </w:p>
          <w:p w14:paraId="5D2EA51A" w14:textId="77777777" w:rsidR="00EC34E9" w:rsidRPr="00113616" w:rsidRDefault="00EC34E9" w:rsidP="005611FD">
            <w:pPr>
              <w:contextualSpacing/>
              <w:rPr>
                <w:rFonts w:ascii="Times New Roman" w:hAnsi="Times New Roman" w:cs="Times New Roman"/>
                <w:lang w:val="ro-RO"/>
              </w:rPr>
            </w:pPr>
          </w:p>
          <w:p w14:paraId="2A9F4B00" w14:textId="77777777" w:rsidR="005611FD" w:rsidRPr="00113616" w:rsidRDefault="005611FD" w:rsidP="005611FD">
            <w:pPr>
              <w:contextualSpacing/>
              <w:rPr>
                <w:rFonts w:ascii="Times New Roman" w:hAnsi="Times New Roman" w:cs="Times New Roman"/>
                <w:lang w:val="ro-RO"/>
              </w:rPr>
            </w:pPr>
            <w:r w:rsidRPr="00113616">
              <w:rPr>
                <w:rFonts w:ascii="Times New Roman" w:hAnsi="Times New Roman" w:cs="Times New Roman"/>
                <w:lang w:val="ro-RO"/>
              </w:rPr>
              <w:t>(b) în cazul în care reciclarea mecanică nu este fezabilă din punct de vedere tehnic sau nu este viabilă din punct de vedere economic, materialele plastice în forme primare sunt fabricate integral prin reciclarea chimică a deșeurilor de plastic, iar emisiile de GES generate pe durata ciclului de viață ale materialelor plastice fabricate, excluzând orice beneficiu calculat provenit din producția de combustibili, sunt mai scăzute decât emisiile de GES generate pe durata ciclului de viață ale materialelor plastice echivalente în forme primare, fabricate din materii prime bazate pe combustibili fosili.</w:t>
            </w:r>
          </w:p>
          <w:p w14:paraId="22F47B4E" w14:textId="77777777" w:rsidR="00EC34E9" w:rsidRPr="00113616" w:rsidRDefault="00EC34E9" w:rsidP="005611FD">
            <w:pPr>
              <w:contextualSpacing/>
              <w:rPr>
                <w:rFonts w:ascii="Times New Roman" w:hAnsi="Times New Roman" w:cs="Times New Roman"/>
                <w:lang w:val="ro-RO"/>
              </w:rPr>
            </w:pPr>
          </w:p>
          <w:p w14:paraId="3C0D111F" w14:textId="77777777" w:rsidR="005611FD" w:rsidRPr="00113616" w:rsidRDefault="005611FD" w:rsidP="005611FD">
            <w:pPr>
              <w:contextualSpacing/>
              <w:rPr>
                <w:rFonts w:ascii="Times New Roman" w:hAnsi="Times New Roman" w:cs="Times New Roman"/>
                <w:lang w:val="ro-RO"/>
              </w:rPr>
            </w:pPr>
            <w:r w:rsidRPr="00113616">
              <w:rPr>
                <w:rFonts w:ascii="Times New Roman" w:hAnsi="Times New Roman" w:cs="Times New Roman"/>
                <w:lang w:val="ro-RO"/>
              </w:rPr>
              <w:t xml:space="preserve">(c) materialele plastice sunt derivate integral sau parțial din materii prime regenerabile (biomasă, biodeșeuri industriale, deșeuri biologice municipale), iar emisiile de GES pe durata ciclului de viață sunt mai scăzute decât emisiile de GES pe durata ciclului de viață ale materialelor plastice echivalente în forme primare, fabricate din materii prime bazate pe combustibili fosili. </w:t>
            </w:r>
          </w:p>
          <w:p w14:paraId="5C56AF19" w14:textId="401C06A8" w:rsidR="005611FD" w:rsidRPr="00113616" w:rsidRDefault="005611FD" w:rsidP="005611FD">
            <w:pPr>
              <w:contextualSpacing/>
              <w:rPr>
                <w:rFonts w:ascii="Times New Roman" w:hAnsi="Times New Roman" w:cs="Times New Roman"/>
                <w:lang w:val="ro-RO"/>
              </w:rPr>
            </w:pPr>
            <w:r w:rsidRPr="00113616">
              <w:rPr>
                <w:rFonts w:ascii="Times New Roman" w:hAnsi="Times New Roman" w:cs="Times New Roman"/>
                <w:lang w:val="ro-RO"/>
              </w:rPr>
              <w:t>Emisiile de GES pe durata ciclului de viață se calculează utilizând</w:t>
            </w:r>
            <w:r w:rsidR="00140D54">
              <w:rPr>
                <w:rFonts w:ascii="Times New Roman" w:hAnsi="Times New Roman" w:cs="Times New Roman"/>
                <w:lang w:val="ro-RO"/>
              </w:rPr>
              <w:t xml:space="preserve"> SM EN ISO 14067</w:t>
            </w:r>
            <w:r w:rsidRPr="00113616">
              <w:rPr>
                <w:rFonts w:ascii="Times New Roman" w:hAnsi="Times New Roman" w:cs="Times New Roman"/>
                <w:lang w:val="ro-RO"/>
              </w:rPr>
              <w:t>:2018 sau ISO 14064-1:2018 și sunt verificate de o parte terță independentă.</w:t>
            </w:r>
          </w:p>
          <w:p w14:paraId="04882DF3" w14:textId="77777777" w:rsidR="005611FD" w:rsidRPr="00113616" w:rsidRDefault="005611FD" w:rsidP="005611FD">
            <w:pPr>
              <w:contextualSpacing/>
              <w:rPr>
                <w:rFonts w:ascii="Times New Roman" w:hAnsi="Times New Roman" w:cs="Times New Roman"/>
                <w:lang w:val="ro-RO"/>
              </w:rPr>
            </w:pPr>
          </w:p>
        </w:tc>
        <w:tc>
          <w:tcPr>
            <w:tcW w:w="4962" w:type="dxa"/>
          </w:tcPr>
          <w:p w14:paraId="77576AE9" w14:textId="77777777" w:rsidR="005611FD" w:rsidRPr="00113616" w:rsidRDefault="005611FD" w:rsidP="005611FD">
            <w:pPr>
              <w:contextualSpacing/>
              <w:rPr>
                <w:rFonts w:ascii="Times New Roman" w:hAnsi="Times New Roman" w:cs="Times New Roman"/>
                <w:lang w:val="ro-RO"/>
              </w:rPr>
            </w:pPr>
          </w:p>
          <w:p w14:paraId="6FAD7037" w14:textId="77777777" w:rsidR="005611FD" w:rsidRPr="00113616" w:rsidRDefault="005611FD" w:rsidP="005611FD">
            <w:pPr>
              <w:contextualSpacing/>
              <w:rPr>
                <w:rFonts w:ascii="Times New Roman" w:hAnsi="Times New Roman" w:cs="Times New Roman"/>
                <w:lang w:val="ro-RO"/>
              </w:rPr>
            </w:pPr>
          </w:p>
          <w:p w14:paraId="6BB6ECAF" w14:textId="1BBBD2EC" w:rsidR="005611FD" w:rsidRPr="00113616" w:rsidRDefault="005611FD" w:rsidP="005611FD">
            <w:pPr>
              <w:contextualSpacing/>
              <w:rPr>
                <w:rFonts w:ascii="Times New Roman" w:hAnsi="Times New Roman" w:cs="Times New Roman"/>
                <w:lang w:val="ro-RO"/>
              </w:rPr>
            </w:pPr>
            <w:r w:rsidRPr="00113616">
              <w:rPr>
                <w:rFonts w:ascii="Times New Roman" w:hAnsi="Times New Roman" w:cs="Times New Roman"/>
                <w:lang w:val="ro-RO"/>
              </w:rPr>
              <w:t>-</w:t>
            </w:r>
            <w:r w:rsidR="00140D54">
              <w:rPr>
                <w:rFonts w:ascii="Times New Roman" w:hAnsi="Times New Roman" w:cs="Times New Roman"/>
                <w:lang w:val="ro-RO"/>
              </w:rPr>
              <w:t xml:space="preserve"> SM EN ISO 14067</w:t>
            </w:r>
            <w:r w:rsidRPr="00113616">
              <w:rPr>
                <w:rFonts w:ascii="Times New Roman" w:hAnsi="Times New Roman" w:cs="Times New Roman"/>
                <w:lang w:val="ro-RO"/>
              </w:rPr>
              <w:t>:2018 Gaze cu efect de seră – Amprenta de carbon a produselor – Cerințe și orientări pentru cuantificare (versiunea din 4.6.2021</w:t>
            </w:r>
            <w:r w:rsidR="003525AD" w:rsidRPr="00113616">
              <w:rPr>
                <w:rFonts w:ascii="Times New Roman" w:hAnsi="Times New Roman" w:cs="Times New Roman"/>
                <w:lang w:val="ro-RO"/>
              </w:rPr>
              <w:t>)</w:t>
            </w:r>
          </w:p>
          <w:p w14:paraId="63A2D568" w14:textId="77777777" w:rsidR="005611FD" w:rsidRPr="00113616" w:rsidRDefault="005611FD" w:rsidP="005611FD">
            <w:pPr>
              <w:contextualSpacing/>
              <w:rPr>
                <w:rFonts w:ascii="Times New Roman" w:hAnsi="Times New Roman" w:cs="Times New Roman"/>
                <w:lang w:val="ro-RO"/>
              </w:rPr>
            </w:pPr>
          </w:p>
          <w:p w14:paraId="78E1DCE8" w14:textId="3D594F5E" w:rsidR="005611FD" w:rsidRPr="00113616" w:rsidRDefault="005611FD" w:rsidP="005611FD">
            <w:pPr>
              <w:contextualSpacing/>
              <w:rPr>
                <w:rFonts w:ascii="Times New Roman" w:hAnsi="Times New Roman" w:cs="Times New Roman"/>
                <w:lang w:val="ro-RO"/>
              </w:rPr>
            </w:pPr>
            <w:r w:rsidRPr="00113616">
              <w:rPr>
                <w:rFonts w:ascii="Times New Roman" w:hAnsi="Times New Roman" w:cs="Times New Roman"/>
                <w:lang w:val="ro-RO"/>
              </w:rPr>
              <w:t>- ISO 14064-1:2018 Gaze cu efect de seră – Partea 1: Specificări cu orientări la nivel de organizație pentru cuantificarea și raportarea emisiilor și absorbțiilor de gaze cu efect de seră (versiunea din 4.6.2021</w:t>
            </w:r>
            <w:r w:rsidR="003525AD" w:rsidRPr="00113616">
              <w:rPr>
                <w:rFonts w:ascii="Times New Roman" w:hAnsi="Times New Roman" w:cs="Times New Roman"/>
                <w:lang w:val="ro-RO"/>
              </w:rPr>
              <w:t>)</w:t>
            </w:r>
          </w:p>
          <w:p w14:paraId="0BE4A03A" w14:textId="77777777" w:rsidR="005611FD" w:rsidRPr="00113616" w:rsidRDefault="005611FD" w:rsidP="005611FD">
            <w:pPr>
              <w:contextualSpacing/>
              <w:rPr>
                <w:rFonts w:ascii="Times New Roman" w:hAnsi="Times New Roman" w:cs="Times New Roman"/>
                <w:lang w:val="ro-RO"/>
              </w:rPr>
            </w:pPr>
          </w:p>
        </w:tc>
      </w:tr>
      <w:tr w:rsidR="00113616" w:rsidRPr="00113616" w14:paraId="2833B8DD" w14:textId="77777777" w:rsidTr="00F05D25">
        <w:trPr>
          <w:trHeight w:val="99"/>
        </w:trPr>
        <w:tc>
          <w:tcPr>
            <w:tcW w:w="846" w:type="dxa"/>
            <w:shd w:val="clear" w:color="auto" w:fill="D9D9D9" w:themeFill="background1" w:themeFillShade="D9"/>
          </w:tcPr>
          <w:p w14:paraId="2182E7F6" w14:textId="77777777" w:rsidR="00235502" w:rsidRPr="00113616" w:rsidRDefault="00235502" w:rsidP="00235502">
            <w:pPr>
              <w:spacing w:line="360" w:lineRule="auto"/>
              <w:rPr>
                <w:rFonts w:ascii="Times New Roman" w:hAnsi="Times New Roman" w:cs="Times New Roman"/>
                <w:b/>
                <w:bCs/>
                <w:lang w:val="ro-RO"/>
              </w:rPr>
            </w:pPr>
            <w:r w:rsidRPr="00113616">
              <w:rPr>
                <w:rFonts w:ascii="Times New Roman" w:hAnsi="Times New Roman" w:cs="Times New Roman"/>
                <w:b/>
                <w:bCs/>
                <w:lang w:val="ro-RO"/>
              </w:rPr>
              <w:t>3.18</w:t>
            </w:r>
          </w:p>
        </w:tc>
        <w:tc>
          <w:tcPr>
            <w:tcW w:w="14884" w:type="dxa"/>
            <w:gridSpan w:val="3"/>
            <w:shd w:val="clear" w:color="auto" w:fill="D9D9D9" w:themeFill="background1" w:themeFillShade="D9"/>
          </w:tcPr>
          <w:p w14:paraId="36099206" w14:textId="77777777" w:rsidR="00235502" w:rsidRPr="00113616" w:rsidRDefault="00235502" w:rsidP="00235502">
            <w:pPr>
              <w:spacing w:line="360" w:lineRule="auto"/>
              <w:contextualSpacing/>
              <w:rPr>
                <w:rFonts w:ascii="Times New Roman" w:hAnsi="Times New Roman" w:cs="Times New Roman"/>
                <w:b/>
                <w:bCs/>
                <w:lang w:val="ro-RO"/>
              </w:rPr>
            </w:pPr>
            <w:bookmarkStart w:id="66" w:name="_Toc202975812"/>
            <w:bookmarkStart w:id="67" w:name="_Toc208489920"/>
            <w:bookmarkStart w:id="68" w:name="_Toc208490888"/>
            <w:r w:rsidRPr="00113616">
              <w:rPr>
                <w:rFonts w:ascii="Times New Roman" w:hAnsi="Times New Roman" w:cs="Times New Roman"/>
                <w:b/>
                <w:bCs/>
                <w:lang w:val="ro-RO"/>
              </w:rPr>
              <w:t>Fabricarea de componente auto și de mobilitate</w:t>
            </w:r>
            <w:bookmarkEnd w:id="66"/>
            <w:bookmarkEnd w:id="67"/>
            <w:bookmarkEnd w:id="68"/>
          </w:p>
        </w:tc>
      </w:tr>
      <w:tr w:rsidR="00113616" w:rsidRPr="00113616" w14:paraId="09EB0A1C" w14:textId="77777777" w:rsidTr="00F7370F">
        <w:trPr>
          <w:trHeight w:val="6850"/>
        </w:trPr>
        <w:tc>
          <w:tcPr>
            <w:tcW w:w="846" w:type="dxa"/>
          </w:tcPr>
          <w:p w14:paraId="45DF041D" w14:textId="77777777" w:rsidR="00F7370F" w:rsidRPr="00113616" w:rsidRDefault="00F7370F" w:rsidP="00F7370F">
            <w:pPr>
              <w:spacing w:line="180" w:lineRule="exact"/>
              <w:jc w:val="right"/>
              <w:rPr>
                <w:rFonts w:ascii="Times New Roman" w:hAnsi="Times New Roman" w:cs="Times New Roman"/>
                <w:lang w:val="ro-RO"/>
              </w:rPr>
            </w:pPr>
          </w:p>
          <w:p w14:paraId="6347B11A" w14:textId="13B41BEE" w:rsidR="005611FD" w:rsidRPr="00113616" w:rsidRDefault="005611FD" w:rsidP="003525AD">
            <w:pPr>
              <w:spacing w:line="180" w:lineRule="exact"/>
              <w:rPr>
                <w:rFonts w:ascii="Times New Roman" w:hAnsi="Times New Roman" w:cs="Times New Roman"/>
                <w:lang w:val="ro-RO"/>
              </w:rPr>
            </w:pPr>
            <w:r w:rsidRPr="00113616">
              <w:rPr>
                <w:rFonts w:ascii="Times New Roman" w:hAnsi="Times New Roman" w:cs="Times New Roman"/>
                <w:lang w:val="ro-RO"/>
              </w:rPr>
              <w:t xml:space="preserve">C22.2, C26.1, C26.2, </w:t>
            </w:r>
            <w:r w:rsidR="003525AD" w:rsidRPr="00113616">
              <w:rPr>
                <w:rFonts w:ascii="Times New Roman" w:hAnsi="Times New Roman" w:cs="Times New Roman"/>
                <w:lang w:val="ro-RO"/>
              </w:rPr>
              <w:t>C</w:t>
            </w:r>
            <w:r w:rsidRPr="00113616">
              <w:rPr>
                <w:rFonts w:ascii="Times New Roman" w:hAnsi="Times New Roman" w:cs="Times New Roman"/>
                <w:lang w:val="ro-RO"/>
              </w:rPr>
              <w:t xml:space="preserve">26.3, </w:t>
            </w:r>
            <w:r w:rsidR="003525AD" w:rsidRPr="00113616">
              <w:rPr>
                <w:rFonts w:ascii="Times New Roman" w:hAnsi="Times New Roman" w:cs="Times New Roman"/>
                <w:lang w:val="ro-RO"/>
              </w:rPr>
              <w:t>C</w:t>
            </w:r>
            <w:r w:rsidRPr="00113616">
              <w:rPr>
                <w:rFonts w:ascii="Times New Roman" w:hAnsi="Times New Roman" w:cs="Times New Roman"/>
                <w:lang w:val="ro-RO"/>
              </w:rPr>
              <w:t>26.4, C28.14, C28.15, C29.2, C29.3</w:t>
            </w:r>
            <w:r w:rsidR="00F7370F" w:rsidRPr="00113616">
              <w:rPr>
                <w:rFonts w:ascii="Times New Roman" w:hAnsi="Times New Roman" w:cs="Times New Roman"/>
                <w:lang w:val="ro-RO"/>
              </w:rPr>
              <w:t>,</w:t>
            </w:r>
            <w:r w:rsidRPr="00113616">
              <w:rPr>
                <w:rFonts w:ascii="Times New Roman" w:hAnsi="Times New Roman" w:cs="Times New Roman"/>
                <w:lang w:val="ro-RO"/>
              </w:rPr>
              <w:t xml:space="preserve"> C33.17 </w:t>
            </w:r>
          </w:p>
        </w:tc>
        <w:tc>
          <w:tcPr>
            <w:tcW w:w="2693" w:type="dxa"/>
          </w:tcPr>
          <w:p w14:paraId="4994C3D9" w14:textId="77777777" w:rsidR="005611FD" w:rsidRPr="00113616" w:rsidRDefault="005611FD" w:rsidP="005611FD">
            <w:pPr>
              <w:rPr>
                <w:rFonts w:ascii="Times New Roman" w:hAnsi="Times New Roman" w:cs="Times New Roman"/>
                <w:b/>
                <w:bCs/>
                <w:lang w:val="ro-RO"/>
              </w:rPr>
            </w:pPr>
            <w:r w:rsidRPr="00113616">
              <w:rPr>
                <w:rFonts w:ascii="Times New Roman" w:hAnsi="Times New Roman" w:cs="Times New Roman"/>
                <w:b/>
                <w:bCs/>
                <w:lang w:val="ro-RO"/>
              </w:rPr>
              <w:t xml:space="preserve">Fabricarea, repararea, întreținerea, recondiționarea, reconversia și modernizarea componentelor de mobilitate pentru dispozitivele de mobilitate personală cu emisii zero și a sistemelor, componentelor, unităților tehnice separate, pieselor și pieselor de schimb pentru autovehicule și mobilitate, în conformitate cu normele existente atașate fiecărei categorii de vehicule pentru omologarea și supravegherea pieței autovehiculelor, remorcilor acestora și a sistemelor, componentelor și unităților tehnice separate </w:t>
            </w:r>
          </w:p>
          <w:p w14:paraId="4C6B43E4" w14:textId="77777777" w:rsidR="004C1D40" w:rsidRPr="00113616" w:rsidRDefault="004C1D40" w:rsidP="005611FD">
            <w:pPr>
              <w:rPr>
                <w:rFonts w:ascii="Times New Roman" w:hAnsi="Times New Roman" w:cs="Times New Roman"/>
                <w:b/>
                <w:bCs/>
                <w:lang w:val="ro-RO"/>
              </w:rPr>
            </w:pPr>
          </w:p>
          <w:p w14:paraId="506222D6" w14:textId="77777777" w:rsidR="004C1D40" w:rsidRPr="00113616" w:rsidRDefault="004C1D40" w:rsidP="005611FD">
            <w:pPr>
              <w:rPr>
                <w:rFonts w:ascii="Times New Roman" w:hAnsi="Times New Roman" w:cs="Times New Roman"/>
                <w:b/>
                <w:bCs/>
                <w:lang w:val="ro-RO"/>
              </w:rPr>
            </w:pPr>
          </w:p>
        </w:tc>
        <w:tc>
          <w:tcPr>
            <w:tcW w:w="7229" w:type="dxa"/>
          </w:tcPr>
          <w:p w14:paraId="5FDF5743" w14:textId="04C68136" w:rsidR="005611FD" w:rsidRPr="00113616" w:rsidRDefault="0067395A" w:rsidP="005611FD">
            <w:pPr>
              <w:pStyle w:val="norm"/>
              <w:spacing w:before="120" w:beforeAutospacing="0" w:after="0" w:afterAutospacing="0"/>
              <w:jc w:val="both"/>
              <w:rPr>
                <w:lang w:val="ro-RO"/>
              </w:rPr>
            </w:pPr>
            <w:r w:rsidRPr="00113616">
              <w:rPr>
                <w:lang w:val="ro-RO"/>
              </w:rPr>
              <w:t xml:space="preserve"> </w:t>
            </w:r>
            <w:r w:rsidR="005611FD" w:rsidRPr="00113616">
              <w:rPr>
                <w:lang w:val="ro-RO"/>
              </w:rPr>
              <w:t>Activitatea îndeplinește unul din criteriile ce urmează:</w:t>
            </w:r>
          </w:p>
          <w:p w14:paraId="16239848" w14:textId="77777777" w:rsidR="005611FD" w:rsidRPr="00113616" w:rsidRDefault="005611FD" w:rsidP="005611FD">
            <w:pPr>
              <w:pStyle w:val="norm"/>
              <w:spacing w:before="120" w:beforeAutospacing="0" w:after="0" w:afterAutospacing="0"/>
              <w:jc w:val="both"/>
              <w:rPr>
                <w:lang w:val="ro-RO"/>
              </w:rPr>
            </w:pPr>
            <w:r w:rsidRPr="00113616">
              <w:rPr>
                <w:lang w:val="ro-RO"/>
              </w:rPr>
              <w:t>1. Activitatea economică constă în fabricarea, repararea, întreținerea, recondiționarea, reconversia și modernizarea componentelor care sunt esențiale pentru realizarea și îmbunătățirea performanței de mediu pentru următoarele vehicule:</w:t>
            </w:r>
          </w:p>
          <w:p w14:paraId="6E95CE0E" w14:textId="13EF715C" w:rsidR="005611FD" w:rsidRPr="00113616" w:rsidRDefault="005611FD" w:rsidP="005611FD">
            <w:pPr>
              <w:pStyle w:val="norm"/>
              <w:spacing w:before="120" w:beforeAutospacing="0" w:after="0" w:afterAutospacing="0"/>
              <w:jc w:val="both"/>
              <w:rPr>
                <w:lang w:val="ro-RO"/>
              </w:rPr>
            </w:pPr>
            <w:r w:rsidRPr="00113616">
              <w:rPr>
                <w:lang w:val="ro-RO"/>
              </w:rPr>
              <w:t>(a)</w:t>
            </w:r>
            <w:r w:rsidR="0067395A" w:rsidRPr="00113616">
              <w:rPr>
                <w:lang w:val="ro-RO"/>
              </w:rPr>
              <w:t xml:space="preserve"> </w:t>
            </w:r>
            <w:r w:rsidRPr="00113616">
              <w:rPr>
                <w:lang w:val="ro-RO"/>
              </w:rPr>
              <w:t>dispozitive de transport urban, suburban și rutier de călători, cu zero emisii directe de CO</w:t>
            </w:r>
            <w:r w:rsidRPr="00113616">
              <w:rPr>
                <w:rStyle w:val="subscript"/>
                <w:rFonts w:eastAsiaTheme="majorEastAsia"/>
                <w:vertAlign w:val="subscript"/>
                <w:lang w:val="ro-RO"/>
              </w:rPr>
              <w:t>2</w:t>
            </w:r>
            <w:r w:rsidRPr="00113616">
              <w:rPr>
                <w:rStyle w:val="apple-converted-space"/>
                <w:rFonts w:eastAsiaTheme="majorEastAsia"/>
                <w:lang w:val="ro-RO"/>
              </w:rPr>
              <w:t> </w:t>
            </w:r>
            <w:r w:rsidRPr="00113616">
              <w:rPr>
                <w:lang w:val="ro-RO"/>
              </w:rPr>
              <w:t>(la țeava de evacuare);</w:t>
            </w:r>
          </w:p>
          <w:p w14:paraId="040EEF5E" w14:textId="1F60C5B1" w:rsidR="005611FD" w:rsidRPr="00113616" w:rsidRDefault="005611FD" w:rsidP="005611FD">
            <w:pPr>
              <w:pStyle w:val="norm"/>
              <w:spacing w:before="120" w:beforeAutospacing="0" w:after="0" w:afterAutospacing="0"/>
              <w:jc w:val="both"/>
              <w:rPr>
                <w:lang w:val="ro-RO"/>
              </w:rPr>
            </w:pPr>
            <w:r w:rsidRPr="00113616">
              <w:rPr>
                <w:lang w:val="ro-RO"/>
              </w:rPr>
              <w:t>(b)</w:t>
            </w:r>
            <w:r w:rsidR="0067395A" w:rsidRPr="00113616">
              <w:rPr>
                <w:lang w:val="ro-RO"/>
              </w:rPr>
              <w:t xml:space="preserve"> </w:t>
            </w:r>
            <w:r w:rsidRPr="00113616">
              <w:rPr>
                <w:lang w:val="ro-RO"/>
              </w:rPr>
              <w:t>vehicule desemnate ca vehicule din categoriile M2 și M3, cu zero emisii directe de CO</w:t>
            </w:r>
            <w:r w:rsidRPr="00113616">
              <w:rPr>
                <w:rStyle w:val="subscript"/>
                <w:rFonts w:eastAsiaTheme="majorEastAsia"/>
                <w:vertAlign w:val="subscript"/>
                <w:lang w:val="ro-RO"/>
              </w:rPr>
              <w:t>2</w:t>
            </w:r>
            <w:r w:rsidRPr="00113616">
              <w:rPr>
                <w:rStyle w:val="apple-converted-space"/>
                <w:rFonts w:eastAsiaTheme="majorEastAsia"/>
                <w:lang w:val="ro-RO"/>
              </w:rPr>
              <w:t> </w:t>
            </w:r>
            <w:r w:rsidRPr="00113616">
              <w:rPr>
                <w:lang w:val="ro-RO"/>
              </w:rPr>
              <w:t>(la țeava de evacuare);</w:t>
            </w:r>
          </w:p>
          <w:p w14:paraId="4C019B6D" w14:textId="5F764A79" w:rsidR="005611FD" w:rsidRPr="00113616" w:rsidRDefault="005611FD" w:rsidP="005611FD">
            <w:pPr>
              <w:pStyle w:val="norm"/>
              <w:spacing w:before="120" w:beforeAutospacing="0" w:after="0" w:afterAutospacing="0"/>
              <w:jc w:val="both"/>
              <w:rPr>
                <w:lang w:val="ro-RO"/>
              </w:rPr>
            </w:pPr>
            <w:r w:rsidRPr="00113616">
              <w:rPr>
                <w:lang w:val="ro-RO"/>
              </w:rPr>
              <w:t>(c)</w:t>
            </w:r>
            <w:r w:rsidR="0067395A" w:rsidRPr="00113616">
              <w:rPr>
                <w:lang w:val="ro-RO"/>
              </w:rPr>
              <w:t xml:space="preserve"> </w:t>
            </w:r>
            <w:r w:rsidRPr="00113616">
              <w:rPr>
                <w:lang w:val="ro-RO"/>
              </w:rPr>
              <w:t>vehicule din categoriile M1 și N1 clasificate drept vehicule comerciale ușoare, cu zero emisii specifice de CO</w:t>
            </w:r>
            <w:r w:rsidRPr="00113616">
              <w:rPr>
                <w:rStyle w:val="subscript"/>
                <w:rFonts w:eastAsiaTheme="majorEastAsia"/>
                <w:vertAlign w:val="subscript"/>
                <w:lang w:val="ro-RO"/>
              </w:rPr>
              <w:t>2</w:t>
            </w:r>
            <w:r w:rsidRPr="00113616">
              <w:rPr>
                <w:lang w:val="ro-RO"/>
              </w:rPr>
              <w:t>;</w:t>
            </w:r>
          </w:p>
          <w:p w14:paraId="74B479DD" w14:textId="107DC6C3" w:rsidR="005611FD" w:rsidRPr="00113616" w:rsidRDefault="005611FD" w:rsidP="005611FD">
            <w:pPr>
              <w:pStyle w:val="norm"/>
              <w:spacing w:before="120" w:beforeAutospacing="0" w:after="0" w:afterAutospacing="0"/>
              <w:jc w:val="both"/>
              <w:rPr>
                <w:lang w:val="ro-RO"/>
              </w:rPr>
            </w:pPr>
            <w:r w:rsidRPr="00113616">
              <w:rPr>
                <w:lang w:val="ro-RO"/>
              </w:rPr>
              <w:t>(d)</w:t>
            </w:r>
            <w:r w:rsidR="0067395A" w:rsidRPr="00113616">
              <w:rPr>
                <w:lang w:val="ro-RO"/>
              </w:rPr>
              <w:t xml:space="preserve"> </w:t>
            </w:r>
            <w:r w:rsidRPr="00113616">
              <w:rPr>
                <w:lang w:val="ro-RO"/>
              </w:rPr>
              <w:t>vehicule din categoria L</w:t>
            </w:r>
            <w:r w:rsidRPr="00113616">
              <w:rPr>
                <w:rStyle w:val="apple-converted-space"/>
                <w:rFonts w:eastAsiaTheme="majorEastAsia"/>
                <w:lang w:val="ro-RO"/>
              </w:rPr>
              <w:t> </w:t>
            </w:r>
            <w:r w:rsidRPr="00113616">
              <w:rPr>
                <w:lang w:val="ro-RO"/>
              </w:rPr>
              <w:t>cu emisii de CO</w:t>
            </w:r>
            <w:r w:rsidRPr="00113616">
              <w:rPr>
                <w:rStyle w:val="subscript"/>
                <w:rFonts w:eastAsiaTheme="majorEastAsia"/>
                <w:vertAlign w:val="subscript"/>
                <w:lang w:val="ro-RO"/>
              </w:rPr>
              <w:t>2</w:t>
            </w:r>
            <w:r w:rsidRPr="00113616">
              <w:rPr>
                <w:rStyle w:val="apple-converted-space"/>
                <w:rFonts w:eastAsiaTheme="majorEastAsia"/>
                <w:lang w:val="ro-RO"/>
              </w:rPr>
              <w:t> </w:t>
            </w:r>
            <w:r w:rsidRPr="00113616">
              <w:rPr>
                <w:lang w:val="ro-RO"/>
              </w:rPr>
              <w:t>la țeava de evacuare egale cu 0 g CO</w:t>
            </w:r>
            <w:r w:rsidRPr="00113616">
              <w:rPr>
                <w:rStyle w:val="subscript"/>
                <w:rFonts w:eastAsiaTheme="majorEastAsia"/>
                <w:vertAlign w:val="subscript"/>
                <w:lang w:val="ro-RO"/>
              </w:rPr>
              <w:t>2</w:t>
            </w:r>
            <w:r w:rsidRPr="00113616">
              <w:rPr>
                <w:lang w:val="ro-RO"/>
              </w:rPr>
              <w:t>e/km;</w:t>
            </w:r>
          </w:p>
          <w:p w14:paraId="4AB4083F" w14:textId="3CA00C33" w:rsidR="005611FD" w:rsidRPr="00113616" w:rsidRDefault="005611FD" w:rsidP="005611FD">
            <w:pPr>
              <w:pStyle w:val="norm"/>
              <w:spacing w:before="120" w:beforeAutospacing="0" w:after="0" w:afterAutospacing="0"/>
              <w:jc w:val="both"/>
              <w:rPr>
                <w:lang w:val="ro-RO"/>
              </w:rPr>
            </w:pPr>
            <w:r w:rsidRPr="00113616">
              <w:rPr>
                <w:lang w:val="ro-RO"/>
              </w:rPr>
              <w:t>(e)</w:t>
            </w:r>
            <w:r w:rsidR="0067395A" w:rsidRPr="00113616">
              <w:rPr>
                <w:lang w:val="ro-RO"/>
              </w:rPr>
              <w:t xml:space="preserve"> </w:t>
            </w:r>
            <w:r w:rsidRPr="00113616">
              <w:rPr>
                <w:lang w:val="ro-RO"/>
              </w:rPr>
              <w:t>vehicule din categoriile N2 și N3, precum și N1, clasificate drept vehicule grele care nu sunt destinate transportului de combustibili fosili, cu o masă maximă tehnic admisibilă a vehiculului încărcat care nu depășește 7,5 tone și care sunt „vehicule grele cu emisii zero”.</w:t>
            </w:r>
          </w:p>
          <w:p w14:paraId="77AD478D" w14:textId="30BAF15C" w:rsidR="005611FD" w:rsidRPr="00113616" w:rsidRDefault="005611FD" w:rsidP="005611FD">
            <w:pPr>
              <w:pStyle w:val="norm"/>
              <w:spacing w:before="120" w:beforeAutospacing="0" w:after="0" w:afterAutospacing="0"/>
              <w:jc w:val="both"/>
              <w:rPr>
                <w:lang w:val="ro-RO"/>
              </w:rPr>
            </w:pPr>
            <w:r w:rsidRPr="00113616">
              <w:rPr>
                <w:lang w:val="ro-RO"/>
              </w:rPr>
              <w:t>2.</w:t>
            </w:r>
            <w:r w:rsidR="0067395A" w:rsidRPr="00113616">
              <w:rPr>
                <w:lang w:val="ro-RO"/>
              </w:rPr>
              <w:t xml:space="preserve"> </w:t>
            </w:r>
            <w:r w:rsidRPr="00113616">
              <w:rPr>
                <w:lang w:val="ro-RO"/>
              </w:rPr>
              <w:t>Activitatea economică constă în fabricarea, repararea, întreținerea, recondiționarea, reconversia și modernizarea dispozitivelor de mobilitate personală a căror propulsie se datorează activității fizice a utilizatorului, unui motor cu zero emisii sau unei combinații de motor cu zero emisii și activitate fizică.</w:t>
            </w:r>
          </w:p>
          <w:p w14:paraId="4D9EF74A" w14:textId="77777777" w:rsidR="005611FD" w:rsidRPr="00113616" w:rsidRDefault="005611FD" w:rsidP="005611FD">
            <w:pPr>
              <w:rPr>
                <w:rFonts w:ascii="Times New Roman" w:hAnsi="Times New Roman" w:cs="Times New Roman"/>
                <w:lang w:val="ro-RO"/>
              </w:rPr>
            </w:pPr>
          </w:p>
        </w:tc>
        <w:tc>
          <w:tcPr>
            <w:tcW w:w="4962" w:type="dxa"/>
          </w:tcPr>
          <w:p w14:paraId="185DA19B" w14:textId="77777777" w:rsidR="005611FD" w:rsidRPr="00113616" w:rsidRDefault="005611FD" w:rsidP="005611FD">
            <w:pPr>
              <w:rPr>
                <w:rFonts w:ascii="Times New Roman" w:hAnsi="Times New Roman" w:cs="Times New Roman"/>
                <w:lang w:val="ro-RO"/>
              </w:rPr>
            </w:pPr>
          </w:p>
          <w:p w14:paraId="76B39664" w14:textId="239D4F0A" w:rsidR="00D45B1D" w:rsidRPr="00113616" w:rsidRDefault="005611FD" w:rsidP="00D45B1D">
            <w:pPr>
              <w:rPr>
                <w:rFonts w:ascii="Times New Roman" w:hAnsi="Times New Roman" w:cs="Times New Roman"/>
                <w:lang w:val="ro-RO"/>
              </w:rPr>
            </w:pPr>
            <w:r w:rsidRPr="00113616">
              <w:rPr>
                <w:rFonts w:ascii="Times New Roman" w:hAnsi="Times New Roman" w:cs="Times New Roman"/>
                <w:lang w:val="ro-RO"/>
              </w:rPr>
              <w:t xml:space="preserve">- </w:t>
            </w:r>
            <w:bookmarkStart w:id="69" w:name="_Hlk216967857"/>
            <w:r w:rsidR="00D45B1D" w:rsidRPr="00113616">
              <w:rPr>
                <w:rFonts w:ascii="Times New Roman" w:hAnsi="Times New Roman" w:cs="Times New Roman"/>
                <w:lang w:val="ro-RO"/>
              </w:rPr>
              <w:t>Ghidul privind economia de combustibil și emisiile de CO₂ (</w:t>
            </w:r>
            <w:r w:rsidR="00D45B1D" w:rsidRPr="00113616">
              <w:rPr>
                <w:rFonts w:ascii="Times New Roman" w:hAnsi="Times New Roman" w:cs="Times New Roman"/>
                <w:i/>
                <w:iCs/>
                <w:lang w:val="ro-RO"/>
              </w:rPr>
              <w:t>urmează a fi adoptat în anul 2027</w:t>
            </w:r>
            <w:r w:rsidR="00D45B1D" w:rsidRPr="00113616">
              <w:rPr>
                <w:rFonts w:ascii="Times New Roman" w:hAnsi="Times New Roman" w:cs="Times New Roman"/>
                <w:lang w:val="ro-RO"/>
              </w:rPr>
              <w:t>)</w:t>
            </w:r>
          </w:p>
          <w:bookmarkEnd w:id="69"/>
          <w:p w14:paraId="1CE91C0D" w14:textId="77777777" w:rsidR="00D45B1D" w:rsidRPr="00113616" w:rsidRDefault="00D45B1D" w:rsidP="005611FD">
            <w:pPr>
              <w:rPr>
                <w:rFonts w:ascii="Times New Roman" w:hAnsi="Times New Roman" w:cs="Times New Roman"/>
                <w:lang w:val="ro-RO"/>
              </w:rPr>
            </w:pPr>
          </w:p>
          <w:p w14:paraId="5B0D6F21" w14:textId="4E89AB82" w:rsidR="005611FD" w:rsidRPr="00113616" w:rsidRDefault="00D45B1D" w:rsidP="005611FD">
            <w:pPr>
              <w:rPr>
                <w:rFonts w:ascii="Times New Roman" w:hAnsi="Times New Roman" w:cs="Times New Roman"/>
                <w:lang w:val="ro-RO"/>
              </w:rPr>
            </w:pPr>
            <w:r w:rsidRPr="00113616">
              <w:rPr>
                <w:rFonts w:ascii="Times New Roman" w:hAnsi="Times New Roman" w:cs="Times New Roman"/>
                <w:lang w:val="ro-RO"/>
              </w:rPr>
              <w:t xml:space="preserve">- </w:t>
            </w:r>
            <w:r w:rsidR="005611FD" w:rsidRPr="00113616">
              <w:rPr>
                <w:rFonts w:ascii="Times New Roman" w:hAnsi="Times New Roman" w:cs="Times New Roman"/>
                <w:lang w:val="ro-RO"/>
              </w:rPr>
              <w:t>Sistemul de clasificare a vehiculelor Uniunii Europene</w:t>
            </w:r>
          </w:p>
          <w:p w14:paraId="47D28549" w14:textId="77777777" w:rsidR="005611FD" w:rsidRPr="00113616" w:rsidRDefault="005611FD" w:rsidP="005611FD">
            <w:pPr>
              <w:rPr>
                <w:rFonts w:ascii="Times New Roman" w:hAnsi="Times New Roman" w:cs="Times New Roman"/>
                <w:lang w:val="ro-RO"/>
              </w:rPr>
            </w:pPr>
          </w:p>
          <w:p w14:paraId="72502732" w14:textId="2BBB168B" w:rsidR="005611FD" w:rsidRPr="00113616" w:rsidRDefault="005611FD" w:rsidP="005611FD">
            <w:pPr>
              <w:rPr>
                <w:rFonts w:ascii="Times New Roman" w:hAnsi="Times New Roman" w:cs="Times New Roman"/>
                <w:lang w:val="ro-RO"/>
              </w:rPr>
            </w:pPr>
            <w:r w:rsidRPr="00113616">
              <w:rPr>
                <w:rFonts w:ascii="Times New Roman" w:hAnsi="Times New Roman" w:cs="Times New Roman"/>
                <w:lang w:val="ro-RO"/>
              </w:rPr>
              <w:t xml:space="preserve">- </w:t>
            </w:r>
            <w:r w:rsidR="00140D54">
              <w:rPr>
                <w:rFonts w:ascii="Times New Roman" w:hAnsi="Times New Roman" w:cs="Times New Roman"/>
                <w:lang w:val="ro-RO"/>
              </w:rPr>
              <w:t>SM EN ISO 14067</w:t>
            </w:r>
            <w:r w:rsidRPr="00113616">
              <w:rPr>
                <w:rFonts w:ascii="Times New Roman" w:hAnsi="Times New Roman" w:cs="Times New Roman"/>
                <w:lang w:val="ro-RO"/>
              </w:rPr>
              <w:t>:2018 Gaze cu efect de seră – Amprenta de carbon a produselor – Cerințe și orientări pentru cuantificare (versiunea din 4.6.2021</w:t>
            </w:r>
            <w:r w:rsidR="003525AD" w:rsidRPr="00113616">
              <w:rPr>
                <w:rFonts w:ascii="Times New Roman" w:hAnsi="Times New Roman" w:cs="Times New Roman"/>
                <w:lang w:val="ro-RO"/>
              </w:rPr>
              <w:t>)</w:t>
            </w:r>
            <w:r w:rsidR="00443522" w:rsidRPr="00113616" w:rsidDel="00443522">
              <w:rPr>
                <w:rFonts w:ascii="Times New Roman" w:hAnsi="Times New Roman" w:cs="Times New Roman"/>
                <w:lang w:val="ro-RO"/>
              </w:rPr>
              <w:t xml:space="preserve"> </w:t>
            </w:r>
          </w:p>
          <w:p w14:paraId="07FC95AA" w14:textId="77777777" w:rsidR="005611FD" w:rsidRPr="00113616" w:rsidRDefault="005611FD" w:rsidP="005611FD">
            <w:pPr>
              <w:rPr>
                <w:rFonts w:ascii="Times New Roman" w:hAnsi="Times New Roman" w:cs="Times New Roman"/>
                <w:lang w:val="ro-RO"/>
              </w:rPr>
            </w:pPr>
          </w:p>
          <w:p w14:paraId="00064ED6" w14:textId="4200A170" w:rsidR="005611FD" w:rsidRPr="00113616" w:rsidRDefault="005611FD" w:rsidP="005611FD">
            <w:pPr>
              <w:rPr>
                <w:rFonts w:ascii="Times New Roman" w:hAnsi="Times New Roman" w:cs="Times New Roman"/>
                <w:lang w:val="ro-RO"/>
              </w:rPr>
            </w:pPr>
            <w:r w:rsidRPr="00113616">
              <w:rPr>
                <w:rFonts w:ascii="Times New Roman" w:hAnsi="Times New Roman" w:cs="Times New Roman"/>
                <w:lang w:val="ro-RO"/>
              </w:rPr>
              <w:t>- ISO 14064-1:2018 Gaze cu efect de seră – Partea 1: Specificări cu orientări la nivel de organizație pentru cuantificarea și raportarea emisiilor și absorbțiilor de gaze cu efect de seră (versiunea din 4.6.2021</w:t>
            </w:r>
            <w:r w:rsidR="003525AD" w:rsidRPr="00113616">
              <w:rPr>
                <w:rFonts w:ascii="Times New Roman" w:hAnsi="Times New Roman" w:cs="Times New Roman"/>
                <w:lang w:val="ro-RO"/>
              </w:rPr>
              <w:t>)</w:t>
            </w:r>
            <w:r w:rsidR="00443522" w:rsidRPr="00113616" w:rsidDel="00443522">
              <w:rPr>
                <w:rFonts w:ascii="Times New Roman" w:hAnsi="Times New Roman" w:cs="Times New Roman"/>
                <w:lang w:val="ro-RO"/>
              </w:rPr>
              <w:t xml:space="preserve"> </w:t>
            </w:r>
          </w:p>
          <w:p w14:paraId="7F81951B" w14:textId="77777777" w:rsidR="005611FD" w:rsidRPr="00113616" w:rsidRDefault="005611FD" w:rsidP="005611FD">
            <w:pPr>
              <w:rPr>
                <w:rFonts w:ascii="Times New Roman" w:hAnsi="Times New Roman" w:cs="Times New Roman"/>
                <w:lang w:val="ro-RO"/>
              </w:rPr>
            </w:pPr>
          </w:p>
          <w:p w14:paraId="0D8D89C5" w14:textId="77777777" w:rsidR="005611FD" w:rsidRPr="00113616" w:rsidRDefault="005611FD" w:rsidP="00FB5910">
            <w:pPr>
              <w:rPr>
                <w:rFonts w:ascii="Times New Roman" w:hAnsi="Times New Roman" w:cs="Times New Roman"/>
                <w:lang w:val="ro-RO"/>
              </w:rPr>
            </w:pPr>
          </w:p>
        </w:tc>
      </w:tr>
      <w:tr w:rsidR="00113616" w:rsidRPr="00113616" w14:paraId="184C3A77" w14:textId="77777777" w:rsidTr="00F05D25">
        <w:trPr>
          <w:trHeight w:val="99"/>
        </w:trPr>
        <w:tc>
          <w:tcPr>
            <w:tcW w:w="846" w:type="dxa"/>
            <w:shd w:val="clear" w:color="auto" w:fill="D9D9D9" w:themeFill="background1" w:themeFillShade="D9"/>
          </w:tcPr>
          <w:p w14:paraId="18EF88D9" w14:textId="77777777" w:rsidR="005611FD" w:rsidRPr="00113616" w:rsidRDefault="005611FD" w:rsidP="005611FD">
            <w:pPr>
              <w:spacing w:line="360" w:lineRule="auto"/>
              <w:rPr>
                <w:rFonts w:ascii="Times New Roman" w:hAnsi="Times New Roman" w:cs="Times New Roman"/>
                <w:b/>
                <w:bCs/>
                <w:lang w:val="ro-RO"/>
              </w:rPr>
            </w:pPr>
            <w:r w:rsidRPr="00113616">
              <w:rPr>
                <w:rFonts w:ascii="Times New Roman" w:hAnsi="Times New Roman" w:cs="Times New Roman"/>
                <w:b/>
                <w:bCs/>
                <w:lang w:val="ro-RO"/>
              </w:rPr>
              <w:t>3.19</w:t>
            </w:r>
          </w:p>
        </w:tc>
        <w:tc>
          <w:tcPr>
            <w:tcW w:w="14884" w:type="dxa"/>
            <w:gridSpan w:val="3"/>
            <w:shd w:val="clear" w:color="auto" w:fill="D9D9D9" w:themeFill="background1" w:themeFillShade="D9"/>
          </w:tcPr>
          <w:p w14:paraId="3861BAE8" w14:textId="77777777" w:rsidR="005611FD" w:rsidRPr="00113616" w:rsidRDefault="005611FD" w:rsidP="005611FD">
            <w:pPr>
              <w:spacing w:line="360" w:lineRule="auto"/>
              <w:contextualSpacing/>
              <w:rPr>
                <w:rFonts w:ascii="Times New Roman" w:hAnsi="Times New Roman" w:cs="Times New Roman"/>
                <w:b/>
                <w:bCs/>
                <w:lang w:val="ro-RO"/>
              </w:rPr>
            </w:pPr>
            <w:bookmarkStart w:id="70" w:name="_Toc202975813"/>
            <w:bookmarkStart w:id="71" w:name="_Toc208489921"/>
            <w:bookmarkStart w:id="72" w:name="_Toc208490889"/>
            <w:r w:rsidRPr="00113616">
              <w:rPr>
                <w:rFonts w:ascii="Times New Roman" w:hAnsi="Times New Roman" w:cs="Times New Roman"/>
                <w:b/>
                <w:bCs/>
                <w:lang w:val="ro-RO"/>
              </w:rPr>
              <w:t>Fabricarea de elemente constitutive de material rulant feroviar</w:t>
            </w:r>
            <w:bookmarkEnd w:id="70"/>
            <w:bookmarkEnd w:id="71"/>
            <w:bookmarkEnd w:id="72"/>
          </w:p>
        </w:tc>
      </w:tr>
      <w:tr w:rsidR="00113616" w:rsidRPr="00113616" w14:paraId="02A66F67" w14:textId="77777777" w:rsidTr="00F7370F">
        <w:trPr>
          <w:trHeight w:val="99"/>
        </w:trPr>
        <w:tc>
          <w:tcPr>
            <w:tcW w:w="846" w:type="dxa"/>
          </w:tcPr>
          <w:p w14:paraId="3F6B9516" w14:textId="77777777" w:rsidR="005611FD" w:rsidRPr="00113616" w:rsidRDefault="005611FD" w:rsidP="00F7370F">
            <w:pPr>
              <w:jc w:val="center"/>
              <w:rPr>
                <w:rFonts w:ascii="Times New Roman" w:hAnsi="Times New Roman" w:cs="Times New Roman"/>
                <w:lang w:val="ro-RO"/>
              </w:rPr>
            </w:pPr>
            <w:r w:rsidRPr="00113616">
              <w:rPr>
                <w:rFonts w:ascii="Times New Roman" w:hAnsi="Times New Roman" w:cs="Times New Roman"/>
                <w:lang w:val="ro-RO"/>
              </w:rPr>
              <w:t>C30.2, C27.1, C27.9</w:t>
            </w:r>
          </w:p>
        </w:tc>
        <w:tc>
          <w:tcPr>
            <w:tcW w:w="2693" w:type="dxa"/>
          </w:tcPr>
          <w:p w14:paraId="475828EA" w14:textId="77777777" w:rsidR="00EC34E9" w:rsidRPr="00113616" w:rsidRDefault="00EC34E9" w:rsidP="005611FD">
            <w:pPr>
              <w:rPr>
                <w:rFonts w:ascii="Times New Roman" w:hAnsi="Times New Roman" w:cs="Times New Roman"/>
                <w:lang w:val="ro-RO"/>
              </w:rPr>
            </w:pPr>
          </w:p>
          <w:p w14:paraId="1D434D21" w14:textId="4F31456C" w:rsidR="005611FD" w:rsidRPr="00113616" w:rsidRDefault="005611FD" w:rsidP="005611FD">
            <w:pPr>
              <w:rPr>
                <w:rFonts w:ascii="Times New Roman" w:hAnsi="Times New Roman" w:cs="Times New Roman"/>
                <w:lang w:val="ro-RO"/>
              </w:rPr>
            </w:pPr>
            <w:r w:rsidRPr="00113616">
              <w:rPr>
                <w:rFonts w:ascii="Times New Roman" w:hAnsi="Times New Roman" w:cs="Times New Roman"/>
                <w:lang w:val="ro-RO"/>
              </w:rPr>
              <w:t xml:space="preserve">Fabricarea, instalarea, consultanța tehnică, recondiționarea, modernizarea, repararea, întreținerea și reconversia </w:t>
            </w:r>
            <w:r w:rsidRPr="00113616">
              <w:rPr>
                <w:rFonts w:ascii="Times New Roman" w:hAnsi="Times New Roman" w:cs="Times New Roman"/>
                <w:lang w:val="ro-RO"/>
              </w:rPr>
              <w:lastRenderedPageBreak/>
              <w:t>produselor, a echipamentelor, a sistemelor și a programelor software legate de elementele constitutive feroviare.</w:t>
            </w:r>
            <w:r w:rsidRPr="00113616">
              <w:rPr>
                <w:rFonts w:ascii="Times New Roman" w:hAnsi="Times New Roman" w:cs="Times New Roman"/>
                <w:shd w:val="clear" w:color="auto" w:fill="FFFFFF"/>
                <w:lang w:val="ro-RO"/>
              </w:rPr>
              <w:t xml:space="preserve"> Aceste elemente constitutive și servicii sunt esențiale pentru performanța de mediu, pentru exploatarea și funcționarea, pe întreaga sa durată de viață, a materialului rulant feroviar care este conform cu secțiunea 3.3</w:t>
            </w:r>
            <w:r w:rsidRPr="00113616">
              <w:rPr>
                <w:rFonts w:ascii="Times New Roman" w:hAnsi="Times New Roman" w:cs="Times New Roman"/>
                <w:lang w:val="ro-RO"/>
              </w:rPr>
              <w:t xml:space="preserve"> din ace</w:t>
            </w:r>
            <w:r w:rsidR="003525AD" w:rsidRPr="00113616">
              <w:rPr>
                <w:rFonts w:ascii="Times New Roman" w:hAnsi="Times New Roman" w:cs="Times New Roman"/>
                <w:lang w:val="ro-RO"/>
              </w:rPr>
              <w:t>a</w:t>
            </w:r>
            <w:r w:rsidRPr="00113616">
              <w:rPr>
                <w:rFonts w:ascii="Times New Roman" w:hAnsi="Times New Roman" w:cs="Times New Roman"/>
                <w:lang w:val="ro-RO"/>
              </w:rPr>
              <w:t>st</w:t>
            </w:r>
            <w:r w:rsidR="003525AD" w:rsidRPr="00113616">
              <w:rPr>
                <w:rFonts w:ascii="Times New Roman" w:hAnsi="Times New Roman" w:cs="Times New Roman"/>
                <w:lang w:val="ro-RO"/>
              </w:rPr>
              <w:t>ă</w:t>
            </w:r>
            <w:r w:rsidRPr="00113616">
              <w:rPr>
                <w:rFonts w:ascii="Times New Roman" w:hAnsi="Times New Roman" w:cs="Times New Roman"/>
                <w:lang w:val="ro-RO"/>
              </w:rPr>
              <w:t xml:space="preserve"> </w:t>
            </w:r>
            <w:r w:rsidR="003525AD" w:rsidRPr="00113616">
              <w:rPr>
                <w:rFonts w:ascii="Times New Roman" w:hAnsi="Times New Roman" w:cs="Times New Roman"/>
                <w:lang w:val="ro-RO"/>
              </w:rPr>
              <w:t>anexă</w:t>
            </w:r>
            <w:r w:rsidRPr="00113616">
              <w:rPr>
                <w:rFonts w:ascii="Times New Roman" w:hAnsi="Times New Roman" w:cs="Times New Roman"/>
                <w:lang w:val="ro-RO"/>
              </w:rPr>
              <w:t>.</w:t>
            </w:r>
          </w:p>
        </w:tc>
        <w:tc>
          <w:tcPr>
            <w:tcW w:w="7229" w:type="dxa"/>
          </w:tcPr>
          <w:p w14:paraId="0C470708" w14:textId="77777777" w:rsidR="00EC34E9" w:rsidRPr="00113616" w:rsidRDefault="00EC34E9" w:rsidP="005611FD">
            <w:pPr>
              <w:pStyle w:val="tbl-norm"/>
              <w:spacing w:before="60" w:beforeAutospacing="0" w:after="60" w:afterAutospacing="0"/>
              <w:jc w:val="both"/>
              <w:rPr>
                <w:lang w:val="ro-RO"/>
              </w:rPr>
            </w:pPr>
          </w:p>
          <w:p w14:paraId="39F2A030" w14:textId="1C26819C" w:rsidR="005611FD" w:rsidRPr="00113616" w:rsidRDefault="005611FD" w:rsidP="005611FD">
            <w:pPr>
              <w:pStyle w:val="tbl-norm"/>
              <w:spacing w:before="60" w:beforeAutospacing="0" w:after="60" w:afterAutospacing="0"/>
              <w:jc w:val="both"/>
              <w:rPr>
                <w:lang w:val="ro-RO"/>
              </w:rPr>
            </w:pPr>
            <w:r w:rsidRPr="00113616">
              <w:rPr>
                <w:lang w:val="ro-RO"/>
              </w:rPr>
              <w:t xml:space="preserve">Activitatea economică constă în fabricarea, instalarea, recondiționarea, repararea, întreținerea, modernizarea sau reconversia produselor, a echipamentelor, a sistemelor sau a programelor software legate de următoarele </w:t>
            </w:r>
            <w:r w:rsidRPr="00113616">
              <w:rPr>
                <w:lang w:val="ro-RO"/>
              </w:rPr>
              <w:lastRenderedPageBreak/>
              <w:t>elemente constitutive* feroviare sau în furnizarea de servicii conexe de consultanță tehnică:</w:t>
            </w:r>
          </w:p>
          <w:p w14:paraId="2BF829EE" w14:textId="77777777" w:rsidR="005611FD" w:rsidRPr="00113616" w:rsidRDefault="005611FD" w:rsidP="005611FD">
            <w:pPr>
              <w:pStyle w:val="tbl-norm"/>
              <w:spacing w:before="60" w:beforeAutospacing="0" w:after="60" w:afterAutospacing="0"/>
              <w:jc w:val="both"/>
              <w:rPr>
                <w:lang w:val="ro-RO"/>
              </w:rPr>
            </w:pPr>
            <w:r w:rsidRPr="00113616">
              <w:rPr>
                <w:lang w:val="ro-RO"/>
              </w:rPr>
              <w:t>Aceste elemente constitutive și servicii sunt esențiale pentru performanța de mediu, pentru operarea și funcționarea, pe întreaga lor durată de viață, a uneia sau mai multora dintre tehnologiile enumerate mai jos:</w:t>
            </w:r>
          </w:p>
          <w:p w14:paraId="6A6D56CA" w14:textId="3BA89076" w:rsidR="005611FD" w:rsidRPr="00113616" w:rsidRDefault="005611FD" w:rsidP="005611FD">
            <w:pPr>
              <w:pStyle w:val="norm"/>
              <w:spacing w:before="120" w:beforeAutospacing="0" w:after="0" w:afterAutospacing="0"/>
              <w:jc w:val="both"/>
              <w:rPr>
                <w:lang w:val="ro-RO"/>
              </w:rPr>
            </w:pPr>
            <w:r w:rsidRPr="00113616">
              <w:rPr>
                <w:lang w:val="ro-RO"/>
              </w:rPr>
              <w:t>(a)</w:t>
            </w:r>
            <w:r w:rsidR="0067395A" w:rsidRPr="00113616">
              <w:rPr>
                <w:lang w:val="ro-RO"/>
              </w:rPr>
              <w:t xml:space="preserve"> </w:t>
            </w:r>
            <w:r w:rsidRPr="00113616">
              <w:rPr>
                <w:lang w:val="ro-RO"/>
              </w:rPr>
              <w:t>trenuri, vagoane de călători și vagoane de marfă cu zero emisii directe de CO</w:t>
            </w:r>
            <w:r w:rsidRPr="00113616">
              <w:rPr>
                <w:rStyle w:val="subscript"/>
                <w:rFonts w:eastAsiaTheme="majorEastAsia"/>
                <w:vertAlign w:val="subscript"/>
                <w:lang w:val="ro-RO"/>
              </w:rPr>
              <w:t>2</w:t>
            </w:r>
            <w:r w:rsidRPr="00113616">
              <w:rPr>
                <w:rStyle w:val="apple-converted-space"/>
                <w:rFonts w:eastAsiaTheme="majorEastAsia"/>
                <w:lang w:val="ro-RO"/>
              </w:rPr>
              <w:t> </w:t>
            </w:r>
            <w:r w:rsidRPr="00113616">
              <w:rPr>
                <w:lang w:val="ro-RO"/>
              </w:rPr>
              <w:t>(la țeava de evacuare) care sunt conforme cu secțiunea 3.3 (de mai jos) din ace</w:t>
            </w:r>
            <w:r w:rsidR="003525AD" w:rsidRPr="00113616">
              <w:rPr>
                <w:lang w:val="ro-RO"/>
              </w:rPr>
              <w:t>a</w:t>
            </w:r>
            <w:r w:rsidRPr="00113616">
              <w:rPr>
                <w:lang w:val="ro-RO"/>
              </w:rPr>
              <w:t>st</w:t>
            </w:r>
            <w:r w:rsidR="003525AD" w:rsidRPr="00113616">
              <w:rPr>
                <w:lang w:val="ro-RO"/>
              </w:rPr>
              <w:t>ă anexă</w:t>
            </w:r>
            <w:r w:rsidRPr="00113616">
              <w:rPr>
                <w:lang w:val="ro-RO"/>
              </w:rPr>
              <w:t>;</w:t>
            </w:r>
          </w:p>
          <w:p w14:paraId="7FA78096" w14:textId="545DE94D" w:rsidR="005611FD" w:rsidRPr="00113616" w:rsidRDefault="005611FD" w:rsidP="005611FD">
            <w:pPr>
              <w:pStyle w:val="norm"/>
              <w:spacing w:before="120" w:beforeAutospacing="0" w:after="0" w:afterAutospacing="0"/>
              <w:jc w:val="both"/>
              <w:rPr>
                <w:lang w:val="ro-RO"/>
              </w:rPr>
            </w:pPr>
            <w:r w:rsidRPr="00113616">
              <w:rPr>
                <w:lang w:val="ro-RO"/>
              </w:rPr>
              <w:t>(b)</w:t>
            </w:r>
            <w:r w:rsidR="0067395A" w:rsidRPr="00113616">
              <w:rPr>
                <w:lang w:val="ro-RO"/>
              </w:rPr>
              <w:t xml:space="preserve"> </w:t>
            </w:r>
            <w:r w:rsidRPr="00113616">
              <w:rPr>
                <w:lang w:val="ro-RO"/>
              </w:rPr>
              <w:t>trenuri, vagoane de călători și vagoane de marfă cu zero emisii directe de CO</w:t>
            </w:r>
            <w:r w:rsidRPr="00113616">
              <w:rPr>
                <w:rStyle w:val="subscript"/>
                <w:rFonts w:eastAsiaTheme="majorEastAsia"/>
                <w:vertAlign w:val="subscript"/>
                <w:lang w:val="ro-RO"/>
              </w:rPr>
              <w:t>2</w:t>
            </w:r>
            <w:r w:rsidRPr="00113616">
              <w:rPr>
                <w:rStyle w:val="apple-converted-space"/>
                <w:rFonts w:eastAsiaTheme="majorEastAsia"/>
                <w:lang w:val="ro-RO"/>
              </w:rPr>
              <w:t> </w:t>
            </w:r>
            <w:r w:rsidRPr="00113616">
              <w:rPr>
                <w:lang w:val="ro-RO"/>
              </w:rPr>
              <w:t xml:space="preserve">(la țeava de evacuare) atunci când sunt exploatate pe o linie dotată cu infrastructura necesară și care utilizează un motor convențional atunci când o astfel de infrastructură nu este disponibilă (hibrid), care sunt conforme cu secțiunea 3.3 (de mai jos) din </w:t>
            </w:r>
            <w:r w:rsidR="00877C98" w:rsidRPr="00113616">
              <w:rPr>
                <w:lang w:val="ro-RO"/>
              </w:rPr>
              <w:t>prezenta anexă</w:t>
            </w:r>
            <w:r w:rsidRPr="00113616">
              <w:rPr>
                <w:lang w:val="ro-RO"/>
              </w:rPr>
              <w:t>.</w:t>
            </w:r>
          </w:p>
          <w:p w14:paraId="57FCE856" w14:textId="77777777" w:rsidR="005611FD" w:rsidRPr="00113616" w:rsidRDefault="005611FD" w:rsidP="005611FD">
            <w:pPr>
              <w:rPr>
                <w:rFonts w:ascii="Times New Roman" w:hAnsi="Times New Roman" w:cs="Times New Roman"/>
                <w:lang w:val="ro-RO"/>
              </w:rPr>
            </w:pPr>
          </w:p>
          <w:p w14:paraId="4B3BB9C8" w14:textId="1E9E5EDD" w:rsidR="005611FD" w:rsidRPr="00113616" w:rsidRDefault="005611FD" w:rsidP="005611FD">
            <w:pPr>
              <w:rPr>
                <w:rFonts w:ascii="Times New Roman" w:hAnsi="Times New Roman" w:cs="Times New Roman"/>
                <w:lang w:val="ro-RO"/>
              </w:rPr>
            </w:pPr>
            <w:r w:rsidRPr="00113616">
              <w:rPr>
                <w:rFonts w:ascii="Times New Roman" w:hAnsi="Times New Roman" w:cs="Times New Roman"/>
                <w:shd w:val="clear" w:color="auto" w:fill="FFFFFF"/>
                <w:lang w:val="ro-RO"/>
              </w:rPr>
              <w:t xml:space="preserve">*Caroserie, sistem comandă și control pentru toate echipamentele trenului, dispozitive de captare a curentului electric, unități de tracțiune și de transformare a energiei, echipamente de bord pentru măsurarea consumului de energie electrică și pentru tarifare, mecanisme de frânare, cuplare și rulare (boghiuri, osii etc.) și suspensii, uși, interfețe om/mașină (mecanic, personal de bord și călători, incluzând caracteristicile de accesibilitate pentru persoanele cu </w:t>
            </w:r>
            <w:r w:rsidR="00F92110">
              <w:rPr>
                <w:rFonts w:ascii="Times New Roman" w:hAnsi="Times New Roman" w:cs="Times New Roman"/>
                <w:shd w:val="clear" w:color="auto" w:fill="FFFFFF"/>
                <w:lang w:val="ro-RO"/>
              </w:rPr>
              <w:t>dezabilități</w:t>
            </w:r>
            <w:r w:rsidR="00F92110" w:rsidRPr="00113616">
              <w:rPr>
                <w:rFonts w:ascii="Times New Roman" w:hAnsi="Times New Roman" w:cs="Times New Roman"/>
                <w:shd w:val="clear" w:color="auto" w:fill="FFFFFF"/>
                <w:lang w:val="ro-RO"/>
              </w:rPr>
              <w:t xml:space="preserve"> </w:t>
            </w:r>
            <w:r w:rsidRPr="00113616">
              <w:rPr>
                <w:rFonts w:ascii="Times New Roman" w:hAnsi="Times New Roman" w:cs="Times New Roman"/>
                <w:shd w:val="clear" w:color="auto" w:fill="FFFFFF"/>
                <w:lang w:val="ro-RO"/>
              </w:rPr>
              <w:t>și persoanele cu mobilitate redusă), dispozitive de siguranță pasive sau active și dispozitive necesare pentru asigurarea sănătății călătorilor și a personalului de bord.</w:t>
            </w:r>
            <w:r w:rsidRPr="00113616">
              <w:rPr>
                <w:rFonts w:ascii="Times New Roman" w:hAnsi="Times New Roman" w:cs="Times New Roman"/>
                <w:lang w:val="ro-RO"/>
              </w:rPr>
              <w:t xml:space="preserve"> </w:t>
            </w:r>
          </w:p>
          <w:p w14:paraId="1C6A1006" w14:textId="77777777" w:rsidR="00EC34E9" w:rsidRPr="00113616" w:rsidRDefault="00EC34E9" w:rsidP="005611FD">
            <w:pPr>
              <w:rPr>
                <w:rFonts w:ascii="Times New Roman" w:hAnsi="Times New Roman" w:cs="Times New Roman"/>
                <w:lang w:val="ro-RO"/>
              </w:rPr>
            </w:pPr>
          </w:p>
        </w:tc>
        <w:tc>
          <w:tcPr>
            <w:tcW w:w="4962" w:type="dxa"/>
          </w:tcPr>
          <w:p w14:paraId="2BF5756C" w14:textId="77777777" w:rsidR="005611FD" w:rsidRPr="00113616" w:rsidRDefault="005611FD" w:rsidP="005611FD">
            <w:pPr>
              <w:contextualSpacing/>
              <w:rPr>
                <w:rFonts w:ascii="Times New Roman" w:hAnsi="Times New Roman" w:cs="Times New Roman"/>
                <w:lang w:val="ro-RO"/>
              </w:rPr>
            </w:pPr>
          </w:p>
        </w:tc>
      </w:tr>
      <w:tr w:rsidR="00113616" w:rsidRPr="00113616" w14:paraId="1AD654CB" w14:textId="77777777" w:rsidTr="00F05D25">
        <w:trPr>
          <w:trHeight w:val="99"/>
        </w:trPr>
        <w:tc>
          <w:tcPr>
            <w:tcW w:w="846" w:type="dxa"/>
            <w:shd w:val="clear" w:color="auto" w:fill="D9D9D9" w:themeFill="background1" w:themeFillShade="D9"/>
          </w:tcPr>
          <w:p w14:paraId="460C7A9D" w14:textId="77777777" w:rsidR="005611FD" w:rsidRPr="00113616" w:rsidRDefault="005611FD" w:rsidP="00EC34E9">
            <w:pPr>
              <w:spacing w:before="240" w:after="240"/>
              <w:rPr>
                <w:rFonts w:ascii="Times New Roman" w:hAnsi="Times New Roman" w:cs="Times New Roman"/>
                <w:b/>
                <w:bCs/>
                <w:lang w:val="ro-RO"/>
              </w:rPr>
            </w:pPr>
            <w:r w:rsidRPr="00113616">
              <w:rPr>
                <w:rFonts w:ascii="Times New Roman" w:hAnsi="Times New Roman" w:cs="Times New Roman"/>
                <w:b/>
                <w:bCs/>
                <w:lang w:val="ro-RO"/>
              </w:rPr>
              <w:t>3.20</w:t>
            </w:r>
          </w:p>
        </w:tc>
        <w:tc>
          <w:tcPr>
            <w:tcW w:w="14884" w:type="dxa"/>
            <w:gridSpan w:val="3"/>
            <w:shd w:val="clear" w:color="auto" w:fill="D9D9D9" w:themeFill="background1" w:themeFillShade="D9"/>
          </w:tcPr>
          <w:p w14:paraId="3CB5DCA0" w14:textId="77777777" w:rsidR="00EC34E9" w:rsidRPr="00113616" w:rsidRDefault="00EC34E9" w:rsidP="00EC34E9">
            <w:pPr>
              <w:spacing w:before="240" w:after="240"/>
              <w:contextualSpacing/>
              <w:rPr>
                <w:rFonts w:ascii="Times New Roman" w:hAnsi="Times New Roman" w:cs="Times New Roman"/>
                <w:b/>
                <w:bCs/>
                <w:lang w:val="ro-RO"/>
              </w:rPr>
            </w:pPr>
            <w:bookmarkStart w:id="73" w:name="_Toc202975814"/>
            <w:bookmarkStart w:id="74" w:name="_Toc208489922"/>
            <w:bookmarkStart w:id="75" w:name="_Toc208490890"/>
          </w:p>
          <w:p w14:paraId="67C8BBB7" w14:textId="3A8C8ACE" w:rsidR="005611FD" w:rsidRPr="00113616" w:rsidRDefault="005611FD" w:rsidP="00EC34E9">
            <w:pPr>
              <w:spacing w:before="240" w:after="240"/>
              <w:contextualSpacing/>
              <w:rPr>
                <w:rFonts w:ascii="Times New Roman" w:hAnsi="Times New Roman" w:cs="Times New Roman"/>
                <w:b/>
                <w:bCs/>
                <w:lang w:val="ro-RO"/>
              </w:rPr>
            </w:pPr>
            <w:r w:rsidRPr="00113616">
              <w:rPr>
                <w:rFonts w:ascii="Times New Roman" w:hAnsi="Times New Roman" w:cs="Times New Roman"/>
                <w:b/>
                <w:bCs/>
                <w:lang w:val="ro-RO"/>
              </w:rPr>
              <w:t>Fabricarea, instalarea și întreținerea echipamentelor electrice de înaltă, medie și joasă tensiune pentru transportul și distribuția de energie electrică care au ca rezultat sau permit o contribuție substanțială la atenuarea schimbărilor climatice</w:t>
            </w:r>
            <w:bookmarkEnd w:id="73"/>
            <w:bookmarkEnd w:id="74"/>
            <w:bookmarkEnd w:id="75"/>
          </w:p>
        </w:tc>
      </w:tr>
      <w:tr w:rsidR="00113616" w:rsidRPr="00113616" w14:paraId="2409BDDE" w14:textId="77777777" w:rsidTr="00685F8C">
        <w:trPr>
          <w:trHeight w:val="99"/>
        </w:trPr>
        <w:tc>
          <w:tcPr>
            <w:tcW w:w="846" w:type="dxa"/>
          </w:tcPr>
          <w:p w14:paraId="2B7FA625" w14:textId="77777777" w:rsidR="00235502" w:rsidRPr="00113616" w:rsidRDefault="00235502" w:rsidP="00235502">
            <w:pPr>
              <w:rPr>
                <w:rFonts w:ascii="Times New Roman" w:hAnsi="Times New Roman" w:cs="Times New Roman"/>
                <w:lang w:val="ro-RO"/>
              </w:rPr>
            </w:pPr>
          </w:p>
        </w:tc>
        <w:tc>
          <w:tcPr>
            <w:tcW w:w="2693" w:type="dxa"/>
          </w:tcPr>
          <w:p w14:paraId="7E48B8DC" w14:textId="77777777" w:rsidR="00EC34E9" w:rsidRPr="00113616" w:rsidRDefault="00EC34E9" w:rsidP="00235502">
            <w:pPr>
              <w:rPr>
                <w:rFonts w:ascii="Times New Roman" w:hAnsi="Times New Roman" w:cs="Times New Roman"/>
                <w:lang w:val="ro-RO"/>
              </w:rPr>
            </w:pPr>
          </w:p>
          <w:p w14:paraId="5B15AE55" w14:textId="27DDAD29" w:rsidR="00235502" w:rsidRPr="00113616" w:rsidRDefault="00235502" w:rsidP="00235502">
            <w:pPr>
              <w:rPr>
                <w:rFonts w:ascii="Times New Roman" w:hAnsi="Times New Roman" w:cs="Times New Roman"/>
                <w:b/>
                <w:bCs/>
                <w:lang w:val="ro-RO"/>
              </w:rPr>
            </w:pPr>
            <w:r w:rsidRPr="00113616">
              <w:rPr>
                <w:rFonts w:ascii="Times New Roman" w:hAnsi="Times New Roman" w:cs="Times New Roman"/>
                <w:b/>
                <w:bCs/>
                <w:lang w:val="ro-RO"/>
              </w:rPr>
              <w:t xml:space="preserve">Activitatea economică constă în dezvoltarea, fabricarea, instalarea, întreținerea sau asigurarea service-ului pentru produse electrice, echipamente sau sisteme sau programe software care vizează obținerea de </w:t>
            </w:r>
            <w:r w:rsidRPr="00113616">
              <w:rPr>
                <w:rFonts w:ascii="Times New Roman" w:hAnsi="Times New Roman" w:cs="Times New Roman"/>
                <w:b/>
                <w:bCs/>
                <w:lang w:val="ro-RO"/>
              </w:rPr>
              <w:lastRenderedPageBreak/>
              <w:t>reduceri substanțiale ale emisiilor de gaze cu efect de seră în sistemele de transport și distribuție a energiei electrice de înaltă, medie și joasă tensiune grație electrificării, eficienței energetice, integrării energiei din surse regenerabile sau conversiei eficiente a energiei electrice.</w:t>
            </w:r>
          </w:p>
          <w:p w14:paraId="69CDEB5D" w14:textId="77777777"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Activitatea economică include sisteme de integrare a surselor regenerabile de energie în rețeaua electrică, de interconectare sau de sporire a automatizării, a flexibilității și a stabilității rețelei, de gestionare a modulării cererii, de dezvoltare de mijloace de transport sau sisteme de generare de căldură cu emisii scăzute de dioxid de carbon sau de implementare a tehnologiilor de contorizare inteligentă pentru îmbunătățirea substanțială a eficienței energetice</w:t>
            </w:r>
          </w:p>
          <w:p w14:paraId="1BCB2BA0" w14:textId="77777777" w:rsidR="00235502" w:rsidRPr="00113616" w:rsidRDefault="00235502" w:rsidP="00235502">
            <w:pPr>
              <w:rPr>
                <w:rFonts w:ascii="Times New Roman" w:hAnsi="Times New Roman" w:cs="Times New Roman"/>
                <w:lang w:val="ro-RO"/>
              </w:rPr>
            </w:pPr>
          </w:p>
        </w:tc>
        <w:tc>
          <w:tcPr>
            <w:tcW w:w="7229" w:type="dxa"/>
          </w:tcPr>
          <w:p w14:paraId="6C3D5087" w14:textId="77777777" w:rsidR="00EC34E9" w:rsidRPr="00113616" w:rsidRDefault="00EC34E9" w:rsidP="00235502">
            <w:pPr>
              <w:rPr>
                <w:rFonts w:ascii="Times New Roman" w:hAnsi="Times New Roman" w:cs="Times New Roman"/>
                <w:lang w:val="ro-RO"/>
              </w:rPr>
            </w:pPr>
          </w:p>
          <w:p w14:paraId="5C554E9F" w14:textId="0A869302"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1.</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Activitatea constă în fabricarea, instalarea sau întreținerea unuia sau mai multora dintre următoarele elemente sau în furnizarea de servicii de întreținere, reparații și consultanță tehnică esențiale pentru funcționarea, pe întreaga lor durată de viață, a unuia sau mai multora dintre următoarele:</w:t>
            </w:r>
          </w:p>
          <w:p w14:paraId="4FB61E20" w14:textId="26183D6C"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(a)</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stații de încărcare a vehiculelor electrice și infrastructură electrică de sprijin pentru electrificarea transporturilor, instalată în principal pentru a permite încărcarea vehiculelor electrice.</w:t>
            </w:r>
          </w:p>
          <w:p w14:paraId="18AE8ED7" w14:textId="77777777"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Orice activitate inclusă în secțiunea 7.4 este exclusă de la acest punct;</w:t>
            </w:r>
          </w:p>
          <w:p w14:paraId="7BAA8014" w14:textId="1014ED5A"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lastRenderedPageBreak/>
              <w:t>(b)</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dispozitive de conexiune pentru fire și cabluri electrice și electronice purtătoare și nepurtătoare de curent pentru transport și distribuție pentru conectarea circuitelor electrice și transformatoarele, precum și transformatoarele de putere medie a căror tensiune cea mai ridicată pentru echipamente nu depășește 36 kV, conforme cu cerințele privind nivelul AA0 aplicabile pierderilor fără sarcină prevăzute în seria de standarde EN 50708, cu condiția ca aceste dispozitive și transformatoare să contribuie la creșterea ponderii energiei din surse regenerabile în sistem sau la îmbunătățirea eficienței energetice;</w:t>
            </w:r>
          </w:p>
          <w:p w14:paraId="57008563" w14:textId="3DF584F5"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(c)</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produse, echipamente și sisteme electrice de joasă tensiune, care asigură o mai mare controlabilitate a sistemului de energie electrică și contribuie la creșterea ponderii energiei din surse regenerabile sau îmbunătățesc eficiența energetică, și anume:</w:t>
            </w:r>
          </w:p>
          <w:p w14:paraId="4A0A060C" w14:textId="3B6288AB"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(i)</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întrerupătoare de joasă tensiune, echipamente de comutație, tablouri de distribuție, tablouri de bord sau centre de comandă care sunt conectabile, automatizate sau echipate cu dispozitive de măsurare a puterii sau a energiei și care sunt conforme cu IEC TR 63196;</w:t>
            </w:r>
          </w:p>
          <w:p w14:paraId="7D96E774" w14:textId="03739CBA"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(ii)</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sisteme electronice pentru locuințe și clădiri (HBES), astfel cum sunt menționate în seria EN IEC 63044, în cazul în care produsele și sistemele respective sunt necesare pentru măsurarea, controlul și reducerea consumului de energie;</w:t>
            </w:r>
          </w:p>
          <w:p w14:paraId="213A38F7" w14:textId="71AC6B3F"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(iii)</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tehnologii care permit creșterea eficienței energetice a instalațiilor de joasă tensiune, recunoscute în temeiul HD 60364-8-1 și HD 60364-8-82:</w:t>
            </w:r>
          </w:p>
          <w:p w14:paraId="51A81DE4" w14:textId="245716F8"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(d)</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echipamente de comutație și dispozitive de comandă de înaltă și medie tensiune care asigură o mai mare controlabilitate a sistemului de energie electrică, sau care îmbunătățesc eficiența energetică.</w:t>
            </w:r>
          </w:p>
          <w:p w14:paraId="398F9C94" w14:textId="77777777"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Echipamentele menționate la prezenta literă (d) sunt conforme cu EN 62271-1și EN 62271-200 sau EN 62271-203;</w:t>
            </w:r>
          </w:p>
          <w:p w14:paraId="5576B10E" w14:textId="221C3129"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(e)</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echipamente, sisteme și servicii de modulare a consumului și de mutare a vârfurilor de sarcină care sporesc flexibilitatea sistemului de energie electrică și susțin stabilitatea rețelei, care includ:</w:t>
            </w:r>
          </w:p>
          <w:p w14:paraId="45735761" w14:textId="65B1AF67"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(i)</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soluții pentru transmiterea de informații către utilizatori pentru a acționa de la distanță asupra furnizării sau a consumului, inclusiv centre de date cu privire la clienți;</w:t>
            </w:r>
          </w:p>
          <w:p w14:paraId="74EBF04A" w14:textId="43FBE731"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(ii)</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centre de control automatizate pentru gestionarea sarcinii și componentele principale ale acestora (tablouri de distribuție, contactoare, relee, disjunctoare, comutatoare automate de transfer).</w:t>
            </w:r>
          </w:p>
          <w:p w14:paraId="1A6E2EBC" w14:textId="77777777"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Componentele principale sunt instalate ca parte a centrelor de control;</w:t>
            </w:r>
          </w:p>
          <w:p w14:paraId="1003B2B3" w14:textId="26987448"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lastRenderedPageBreak/>
              <w:t>(iii)</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în cazul în care nu sunt incluse în secțiunea 8.2, programe software avansate și analize menite să maximizeze eficiența și automatizarea rețelelor de energie electrică sau integrarea resurselor energetice descentralizate, la nivelul rețelei de energie electrică sau al unei industrii, care includ:</w:t>
            </w:r>
          </w:p>
          <w:p w14:paraId="78EB2CAE" w14:textId="5BE51839"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(a)</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camere de comandă avansate, automatizarea substațiilor electrice, capacități de reglare a tensiunii;</w:t>
            </w:r>
          </w:p>
          <w:p w14:paraId="711DFD21" w14:textId="50BE73E0"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(b)</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software de operare care permite operatorilor să simuleze exploatarea rețelelor în scopul asigurării stabilității rețelei, al gestionării resurselor energetice distribuite sau al îmbunătățirii performanței rețelei.</w:t>
            </w:r>
          </w:p>
          <w:p w14:paraId="2684C6D0" w14:textId="77777777"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Software-ul susține caracteristicile dinamice ale rețelei necesare pentru tranziția către energia din surse regenerabile. Acesta are capacitatea de a prelucra date provenite din măsurători în rețea în timp aproape real pentru a observa modul în care are loc cu adevărat transportul, distribuția și consumul de energie electrică și de a utiliza aceste informații pentru a îmbunătăți studiile de simulare și activitățile de exploatare, inclusiv evitarea penelor, a întreruperilor și a pierderilor de curent;</w:t>
            </w:r>
          </w:p>
          <w:p w14:paraId="34035241" w14:textId="2CFB3160" w:rsidR="00EC34E9" w:rsidRPr="00113616" w:rsidRDefault="00235502" w:rsidP="00235502">
            <w:pPr>
              <w:rPr>
                <w:rFonts w:ascii="Times New Roman" w:hAnsi="Times New Roman" w:cs="Times New Roman"/>
                <w:lang w:val="ro-RO"/>
              </w:rPr>
            </w:pPr>
            <w:r w:rsidRPr="00113616">
              <w:rPr>
                <w:rFonts w:ascii="Times New Roman" w:hAnsi="Times New Roman" w:cs="Times New Roman"/>
                <w:lang w:val="ro-RO"/>
              </w:rPr>
              <w:t>(iv)</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în cazul în care nu este inclus în secțiunea 8.2, software care sprijină proiectarea și planificarea de noi rețele sau modernizări ale rețelei.</w:t>
            </w:r>
          </w:p>
          <w:p w14:paraId="7DB930F4" w14:textId="77777777"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Software-ul sprijină caracteristicile dinamice ale rețelei necesare pentru tranziția către energia din surse regenerabile, inclusiv generarea de energie volatilă la nivel de distribuție („prosumatori”), schimbarea direcției fluxului de energie și utilizarea unităților de stocare din rețea;</w:t>
            </w:r>
          </w:p>
          <w:p w14:paraId="4497FE4C" w14:textId="53023BA7"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(v)</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senzori meteorologici pentru prognozarea producției de energie electrică din surse regenerabile;</w:t>
            </w:r>
          </w:p>
          <w:p w14:paraId="1603749E" w14:textId="6D0D8FEF"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(vi)</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controlere și relee de conectare autonome sau integrate care permit o utilizare eficientă a surselor electrice și a sarcinilor electrice;</w:t>
            </w:r>
          </w:p>
          <w:p w14:paraId="1D9D7E0F" w14:textId="0A0E8013"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(vii)</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echipamente de descărcare a sarcinii și de mutare a vârfurilor de sarcină pentru gestionarea sarcinii și echipamente de comutare a surselor, în cazul în care echipamentele sunt conforme cu EN IEC 62962:2019 Cerințe speciale pentru echipamentele de descărcare a sarcinii;</w:t>
            </w:r>
          </w:p>
          <w:p w14:paraId="3DF9C2D1" w14:textId="598E09D9"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(f)</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în cazul în care nu sunt incluse în secțiunea 8.2, sisteme de comunicații, echipamente software și de comandă, produse, sisteme și servicii pentru eficiența energetică sau integrarea energiei din surse regenerabile:</w:t>
            </w:r>
          </w:p>
          <w:p w14:paraId="31B39CB3" w14:textId="1B8BE5FA"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(i)</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echipamente care permit schimbul specific de energie electrică din surse regenerabile între utilizatori;</w:t>
            </w:r>
          </w:p>
          <w:p w14:paraId="528F5186" w14:textId="34890C5B"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(ii)</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tehnologii sau servicii de schimb de baterii, care sprijină electrificarea transporturilor;</w:t>
            </w:r>
          </w:p>
          <w:p w14:paraId="5F375AFE" w14:textId="44565999"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(iii)</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sisteme de gestionare a microrețelelor;</w:t>
            </w:r>
          </w:p>
          <w:p w14:paraId="69AAAFE4" w14:textId="1324A40F"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lastRenderedPageBreak/>
              <w:t>(iv)</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sisteme de gestionare a energiei sau a puterii, sisteme de control al energiei sau al puterii și sisteme SCADA pentru gestionarea consumului de putere;</w:t>
            </w:r>
          </w:p>
          <w:p w14:paraId="542AB410" w14:textId="19A2156B"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(v)</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contactoare, demaroare și comenzi ale motoarelor care sunt conectabile sau automatizate și permit controlul de la distanță sau automatizat al consumului de energie electrică și optimizarea variației sarcinii;</w:t>
            </w:r>
          </w:p>
          <w:p w14:paraId="054ABBC8" w14:textId="2D97AC9C"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(vi)</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variatoare de viteză și alte soluții de variatoare de viteză, cu excepția demaroarelor ușoare, care permit eficiența energetică în aplicațiile motoarelor electrice, în cazul în care echipamentele sunt conforme cu EN 61800-9-1 și EN 61800-9-2;</w:t>
            </w:r>
          </w:p>
          <w:p w14:paraId="1F12A5B3" w14:textId="6E263D3B"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(vii)</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motoare electrice de joasă tensiune cu o clasă de eficiență energetică (în conformitate cu EN 60034-30-1, mai exact:</w:t>
            </w:r>
          </w:p>
          <w:p w14:paraId="296B86CA" w14:textId="673E9F4A"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(a)</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motoare monofazate cu o putere utilă nominală de 0,12 kW sau mai mare și o clasă de eficiență IE3 sau mai mare;</w:t>
            </w:r>
          </w:p>
          <w:p w14:paraId="1D1EC728" w14:textId="72EDADFB"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(b)</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motoare cu siguranță sporită Ex eb cu o putere utilă nominală cuprinsă între 0,12 kW și 1 000 kW, cu 2, 4, 6 sau 8 poli și o clasă de eficiență IE 3 sau mai mare;</w:t>
            </w:r>
          </w:p>
          <w:p w14:paraId="40CAFFDB" w14:textId="45C9C0D1"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(c)</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motoare trifazate cu o putere utilă nominală cuprinsă între 0,75 kW și 1 000 kW, cu 2, 4, 6 sau 8 poli, care nu sunt motoare cu siguranță sporită Ex eb și care au: (i) o clasă de eficiență IE 5 pentru motoarele cu 2,4 sau 6 poli și o putere nominală cuprinsă între 75 kW și 200 kW; (ii) o clasă de eficiență IE 4 sau mai mare pentru toate celelalte motoare;</w:t>
            </w:r>
          </w:p>
          <w:p w14:paraId="46C6427C" w14:textId="059D3CF1"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(d)</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motoare trifazate cu o putere utilă nominală cuprinsă între 0,12 kW și 0,75 kW, cu 2, 4, 6 sau 8 poli, care nu sunt motoare cu siguranță sporită Ex eb și care au o clasă de eficiență IE 3 sau mai mare;</w:t>
            </w:r>
          </w:p>
          <w:p w14:paraId="3EF1654A" w14:textId="7BA151F2"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(e)</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motoare trifazate numai cu variator de viteză (VSD) cu o putere utilă nominală cuprinsă între 0,75 kW și 1 000 kW, cu 2, 4, 6 sau 8 poli, clasificate în conformitate cu EN IEC TS 60034-30-2 și o clasă de eficiență IE5;</w:t>
            </w:r>
          </w:p>
          <w:p w14:paraId="4DC7A458" w14:textId="64FAA3DA"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(viii)</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motoare de medie și înaltă tensiune cu o putere nominală mai mare de 1 000 kW și o clasă de eficiență energetică IE 4 sau mai mare în conformitate cu proiectul de standard IEC 60034-30-3.</w:t>
            </w:r>
          </w:p>
          <w:p w14:paraId="7EF8A359" w14:textId="2E596137"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2.</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Următoarele elemente nu sunt conforme:</w:t>
            </w:r>
          </w:p>
          <w:p w14:paraId="239F964E" w14:textId="52B95195"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(a)</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 xml:space="preserve">infrastructura destinată creării unei conexiuni directe sau extinderii unei conexiuni directe existente între o stație electrică sau o rețea și o instalație de producere a energiei electrice care are o intensitate a emisiilor de gaze cu efect de seră mai mare de 100 g CO2e/kWh, măsurată pe întreaga durată a ciclului de viață. Această excludere se aplică numai echipamentelor care sunt utilizate direct pentru conectarea sau consolidarea conexiunii existente la o centrală de </w:t>
            </w:r>
            <w:r w:rsidRPr="00113616">
              <w:rPr>
                <w:rFonts w:ascii="Times New Roman" w:hAnsi="Times New Roman" w:cs="Times New Roman"/>
                <w:lang w:val="ro-RO"/>
              </w:rPr>
              <w:lastRenderedPageBreak/>
              <w:t>producere a energiei electrice cu o intensitate a emisiilor de gaze cu efect de seră mai mare de 100 g CO2e/kWh, măsurată pe întreaga durată a ciclului de viață;</w:t>
            </w:r>
          </w:p>
          <w:p w14:paraId="3C55E350" w14:textId="62EF2E06"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(b)</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produse, echipamente, sisteme și programe software care sunt instalate în infrastructuri destinate extracției, transportului, distribuției, stocării, fabricării sau transformării combustibililor fosili.</w:t>
            </w:r>
          </w:p>
          <w:p w14:paraId="45FE37A6" w14:textId="0F78620B"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3.</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Echipamentele de comutație cu mediu izolant sau de rupere care utilizează sau a căror funcționare se bazează pe gaze cu un potențial de încălzire globală mai mare de 10 nu sunt conforme.</w:t>
            </w:r>
          </w:p>
          <w:p w14:paraId="48509A95" w14:textId="7F996B61" w:rsidR="00F05D25" w:rsidRPr="00113616" w:rsidRDefault="00235502" w:rsidP="00235502">
            <w:pPr>
              <w:rPr>
                <w:rFonts w:ascii="Times New Roman" w:hAnsi="Times New Roman" w:cs="Times New Roman"/>
                <w:lang w:val="ro-RO"/>
              </w:rPr>
            </w:pPr>
            <w:r w:rsidRPr="00113616">
              <w:rPr>
                <w:rFonts w:ascii="Times New Roman" w:hAnsi="Times New Roman" w:cs="Times New Roman"/>
                <w:lang w:val="ro-RO"/>
              </w:rPr>
              <w:t>Pentru toate intervalele de putere, echipamentele de comutație care conțin SF6 nu sunt conforme.</w:t>
            </w:r>
          </w:p>
          <w:p w14:paraId="3CAB68B8" w14:textId="335C06C9"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4.</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Toate produsele, echipamentele și sistemele respectă cerințele obligatorii de performanță energetică și de eficiență a materialelor. Producătorii țin seama de cele mai recente cerințe de performanță aplicabile.</w:t>
            </w:r>
          </w:p>
          <w:p w14:paraId="16DD2CE5" w14:textId="77777777" w:rsidR="00235502" w:rsidRPr="00113616" w:rsidRDefault="00235502" w:rsidP="00235502">
            <w:pPr>
              <w:rPr>
                <w:rFonts w:ascii="Times New Roman" w:hAnsi="Times New Roman" w:cs="Times New Roman"/>
                <w:lang w:val="ro-RO"/>
              </w:rPr>
            </w:pPr>
          </w:p>
        </w:tc>
        <w:tc>
          <w:tcPr>
            <w:tcW w:w="4962" w:type="dxa"/>
          </w:tcPr>
          <w:p w14:paraId="065E18A7" w14:textId="77777777" w:rsidR="00235502" w:rsidRPr="00113616" w:rsidRDefault="00235502" w:rsidP="00235502">
            <w:pPr>
              <w:rPr>
                <w:rFonts w:ascii="Times New Roman" w:hAnsi="Times New Roman" w:cs="Times New Roman"/>
                <w:lang w:val="ro-RO"/>
              </w:rPr>
            </w:pPr>
          </w:p>
          <w:p w14:paraId="62E465EE" w14:textId="77777777"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 Seria EN 50708</w:t>
            </w:r>
          </w:p>
          <w:p w14:paraId="6F273C31" w14:textId="77777777"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 EN 60034-30-1: Mașini electrice rotative - Partea 30-1: Clase de eficiență ale motoarelor de curent alternativ acționate pe linie (cod IE)</w:t>
            </w:r>
          </w:p>
          <w:p w14:paraId="4F3D10BF" w14:textId="77777777"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 EN IEC TS 60034-30-2</w:t>
            </w:r>
          </w:p>
          <w:p w14:paraId="74B84D45" w14:textId="77777777"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 xml:space="preserve">- EN 61800-9-1: Sisteme de acționare electrică cu viteză reglabilă - Partea 9-1: Proiectare ecologică pentru sisteme de acționare electrică, demaroare de motoare, electronică de putere și aplicațiile lor </w:t>
            </w:r>
            <w:r w:rsidRPr="00113616">
              <w:rPr>
                <w:rFonts w:ascii="Times New Roman" w:hAnsi="Times New Roman" w:cs="Times New Roman"/>
                <w:lang w:val="ro-RO"/>
              </w:rPr>
              <w:lastRenderedPageBreak/>
              <w:t xml:space="preserve">acționate - Cerințe generale pentru stabilirea standardelor de eficiență energetică pentru echipamentele acționate de putere utilizând abordarea extinsă a produsului (EPA) și modelul semianalitic (SAM) </w:t>
            </w:r>
          </w:p>
          <w:p w14:paraId="5D7940C2" w14:textId="77777777"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 xml:space="preserve">- EN 61800-9-2: Sisteme de acționare electrică cu viteză reglabilă - Partea 9-2: Proiectare ecologică pentru sisteme de acționare electrică, demaroare de motoare, electronică de putere și aplicațiile lor acționate - Indicatori de eficiență energetică pentru sistemele de acționare electrică și demaroare de motoare; motoare electrice de joasă tensiune cu o clasă de eficiență energetică </w:t>
            </w:r>
          </w:p>
          <w:p w14:paraId="5BE2E4AE" w14:textId="59D6CA0D"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 EN 62271-1 Aparatură de comutație și comandă de înaltă tensiune – Partea 1: Specificații comune pentru aparatură de comutație și comandă de curent alternativ</w:t>
            </w:r>
          </w:p>
          <w:p w14:paraId="2A6BDAFA" w14:textId="77777777"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 EN 62271-200 Aparatură de comutație și comandă de înaltă tensiune – Partea 200: Aparatură de comutație și comandă cu metal de curent alternativ pentru tensiuni nominale de peste 1 kV și până la 52 kV inclusiv</w:t>
            </w:r>
          </w:p>
          <w:p w14:paraId="06BC74A7" w14:textId="77777777"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 EN 62271-203 Aparatură de comutație și comandă de înaltă tensiune – Partea 203: Aparatură de comutație metalică izolată cu gaz pentru tensiuni nominale de peste 52 kV</w:t>
            </w:r>
          </w:p>
          <w:p w14:paraId="06D3D741" w14:textId="77777777"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 xml:space="preserve">- EN IEC 62962:2019 </w:t>
            </w:r>
          </w:p>
          <w:p w14:paraId="07F58F04" w14:textId="4C6825B5"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 Seria EN IEC 63044, în special HD 60364-8-1: Instalații electrice de joasă tensiune – Partea 8-1: Eficiență energetică și HD 60364-8-82: Instalații electrice de joasă tensiune – Partea 8-82: Aspecte funcționale – Instalații electrice de joasă tensiune ale Prosumer, inclusiv contoare de energie și putere, afișaj extern pentru clienți, compensare a puterii, compensare și filtrare de fază și sisteme eficiente acționate de motoare electrice</w:t>
            </w:r>
          </w:p>
          <w:p w14:paraId="727C3AFB" w14:textId="023D03E2"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 xml:space="preserve">- EN IEC TR 63196 (Comisia Electrotehnică Internațională) Aparate de comutație și control de </w:t>
            </w:r>
            <w:r w:rsidRPr="00113616">
              <w:rPr>
                <w:rFonts w:ascii="Times New Roman" w:hAnsi="Times New Roman" w:cs="Times New Roman"/>
                <w:lang w:val="ro-RO"/>
              </w:rPr>
              <w:lastRenderedPageBreak/>
              <w:t>joasă tensiune și ansamblurile acestora – Eficiență energetică</w:t>
            </w:r>
          </w:p>
          <w:p w14:paraId="22EFA7AC" w14:textId="77777777" w:rsidR="00235502" w:rsidRPr="00113616" w:rsidRDefault="00235502" w:rsidP="00235502">
            <w:pPr>
              <w:rPr>
                <w:rFonts w:ascii="Times New Roman" w:hAnsi="Times New Roman" w:cs="Times New Roman"/>
                <w:lang w:val="ro-RO"/>
              </w:rPr>
            </w:pPr>
          </w:p>
          <w:p w14:paraId="5F0027F5" w14:textId="77777777" w:rsidR="00235502" w:rsidRPr="00113616" w:rsidRDefault="00235502" w:rsidP="00235502">
            <w:pPr>
              <w:rPr>
                <w:rFonts w:ascii="Times New Roman" w:hAnsi="Times New Roman" w:cs="Times New Roman"/>
                <w:lang w:val="ro-RO"/>
              </w:rPr>
            </w:pPr>
          </w:p>
        </w:tc>
      </w:tr>
      <w:tr w:rsidR="00113616" w:rsidRPr="00113616" w14:paraId="71331C4A" w14:textId="77777777" w:rsidTr="00F05D25">
        <w:trPr>
          <w:trHeight w:val="99"/>
        </w:trPr>
        <w:tc>
          <w:tcPr>
            <w:tcW w:w="846" w:type="dxa"/>
            <w:shd w:val="clear" w:color="auto" w:fill="D9D9D9" w:themeFill="background1" w:themeFillShade="D9"/>
          </w:tcPr>
          <w:p w14:paraId="24C5BBA7" w14:textId="77777777" w:rsidR="00235502" w:rsidRPr="00113616" w:rsidRDefault="00235502" w:rsidP="00235502">
            <w:pPr>
              <w:rPr>
                <w:rFonts w:ascii="Times New Roman" w:hAnsi="Times New Roman" w:cs="Times New Roman"/>
                <w:b/>
                <w:bCs/>
                <w:lang w:val="ro-RO"/>
              </w:rPr>
            </w:pPr>
            <w:r w:rsidRPr="00113616">
              <w:rPr>
                <w:rFonts w:ascii="Times New Roman" w:hAnsi="Times New Roman" w:cs="Times New Roman"/>
                <w:b/>
                <w:bCs/>
                <w:lang w:val="ro-RO"/>
              </w:rPr>
              <w:lastRenderedPageBreak/>
              <w:t>3.21</w:t>
            </w:r>
          </w:p>
        </w:tc>
        <w:tc>
          <w:tcPr>
            <w:tcW w:w="14884" w:type="dxa"/>
            <w:gridSpan w:val="3"/>
            <w:shd w:val="clear" w:color="auto" w:fill="D9D9D9" w:themeFill="background1" w:themeFillShade="D9"/>
          </w:tcPr>
          <w:p w14:paraId="50BCAC84" w14:textId="77777777" w:rsidR="00235502" w:rsidRPr="00113616" w:rsidRDefault="00235502" w:rsidP="001460F4">
            <w:pPr>
              <w:spacing w:line="360" w:lineRule="auto"/>
              <w:contextualSpacing/>
              <w:rPr>
                <w:rFonts w:ascii="Times New Roman" w:hAnsi="Times New Roman" w:cs="Times New Roman"/>
                <w:b/>
                <w:bCs/>
                <w:lang w:val="ro-RO"/>
              </w:rPr>
            </w:pPr>
            <w:bookmarkStart w:id="76" w:name="_Toc202975815"/>
            <w:bookmarkStart w:id="77" w:name="_Toc208489923"/>
            <w:bookmarkStart w:id="78" w:name="_Toc208490891"/>
            <w:r w:rsidRPr="00113616">
              <w:rPr>
                <w:rFonts w:ascii="Times New Roman" w:hAnsi="Times New Roman" w:cs="Times New Roman"/>
                <w:b/>
                <w:bCs/>
                <w:lang w:val="ro-RO"/>
              </w:rPr>
              <w:t>Fabricarea aeronavelor</w:t>
            </w:r>
            <w:bookmarkEnd w:id="76"/>
            <w:bookmarkEnd w:id="77"/>
            <w:bookmarkEnd w:id="78"/>
          </w:p>
        </w:tc>
      </w:tr>
      <w:tr w:rsidR="00113616" w:rsidRPr="00113616" w14:paraId="0AF4DBBB" w14:textId="77777777" w:rsidTr="00F7370F">
        <w:trPr>
          <w:trHeight w:val="99"/>
        </w:trPr>
        <w:tc>
          <w:tcPr>
            <w:tcW w:w="846" w:type="dxa"/>
          </w:tcPr>
          <w:p w14:paraId="50D14901" w14:textId="77777777" w:rsidR="00235502" w:rsidRPr="00113616" w:rsidRDefault="00235502" w:rsidP="00F7370F">
            <w:pPr>
              <w:jc w:val="center"/>
              <w:rPr>
                <w:rFonts w:ascii="Times New Roman" w:hAnsi="Times New Roman" w:cs="Times New Roman"/>
                <w:lang w:val="ro-RO"/>
              </w:rPr>
            </w:pPr>
            <w:r w:rsidRPr="00113616">
              <w:rPr>
                <w:rFonts w:ascii="Times New Roman" w:hAnsi="Times New Roman" w:cs="Times New Roman"/>
                <w:lang w:val="ro-RO"/>
              </w:rPr>
              <w:t>C30.3, C33.16</w:t>
            </w:r>
          </w:p>
        </w:tc>
        <w:tc>
          <w:tcPr>
            <w:tcW w:w="2693" w:type="dxa"/>
          </w:tcPr>
          <w:p w14:paraId="61A49C1B" w14:textId="77777777" w:rsidR="00F05D25" w:rsidRPr="00113616" w:rsidRDefault="00F05D25" w:rsidP="00235502">
            <w:pPr>
              <w:rPr>
                <w:rFonts w:ascii="Times New Roman" w:hAnsi="Times New Roman" w:cs="Times New Roman"/>
                <w:lang w:val="ro-RO"/>
              </w:rPr>
            </w:pPr>
          </w:p>
          <w:p w14:paraId="07EA8A73" w14:textId="5747340C" w:rsidR="00235502" w:rsidRPr="00113616" w:rsidRDefault="00235502" w:rsidP="00235502">
            <w:pPr>
              <w:rPr>
                <w:rFonts w:ascii="Times New Roman" w:hAnsi="Times New Roman" w:cs="Times New Roman"/>
                <w:b/>
                <w:bCs/>
                <w:lang w:val="ro-RO"/>
              </w:rPr>
            </w:pPr>
            <w:r w:rsidRPr="00113616">
              <w:rPr>
                <w:rFonts w:ascii="Times New Roman" w:hAnsi="Times New Roman" w:cs="Times New Roman"/>
                <w:b/>
                <w:bCs/>
                <w:lang w:val="ro-RO"/>
              </w:rPr>
              <w:t>Fabricarea aeronavelor</w:t>
            </w:r>
          </w:p>
        </w:tc>
        <w:tc>
          <w:tcPr>
            <w:tcW w:w="7229" w:type="dxa"/>
          </w:tcPr>
          <w:p w14:paraId="08D691CA" w14:textId="77777777" w:rsidR="00F05D25" w:rsidRPr="00113616" w:rsidRDefault="00F05D25" w:rsidP="00235502">
            <w:pPr>
              <w:pStyle w:val="tbl-norm"/>
              <w:spacing w:before="60" w:beforeAutospacing="0" w:after="60" w:afterAutospacing="0"/>
              <w:jc w:val="both"/>
              <w:rPr>
                <w:lang w:val="ro-RO"/>
              </w:rPr>
            </w:pPr>
          </w:p>
          <w:p w14:paraId="4BCE2482" w14:textId="0305994B" w:rsidR="00235502" w:rsidRPr="00113616" w:rsidRDefault="00235502" w:rsidP="00235502">
            <w:pPr>
              <w:pStyle w:val="tbl-norm"/>
              <w:spacing w:before="60" w:beforeAutospacing="0" w:after="60" w:afterAutospacing="0"/>
              <w:jc w:val="both"/>
              <w:rPr>
                <w:lang w:val="ro-RO"/>
              </w:rPr>
            </w:pPr>
            <w:r w:rsidRPr="00113616">
              <w:rPr>
                <w:lang w:val="ro-RO"/>
              </w:rPr>
              <w:t>Activitatea constă în fabricarea, repararea, întreținerea, efectuarea de revizii generale, recondiționarea, proiectarea, reconversia sau modernizarea unuia dintre următoarele elemente:</w:t>
            </w:r>
          </w:p>
          <w:p w14:paraId="3E5B7B0C" w14:textId="18C711E8" w:rsidR="00235502" w:rsidRPr="00113616" w:rsidRDefault="00235502" w:rsidP="00235502">
            <w:pPr>
              <w:pStyle w:val="norm"/>
              <w:spacing w:before="120" w:beforeAutospacing="0" w:after="0" w:afterAutospacing="0"/>
              <w:jc w:val="both"/>
              <w:rPr>
                <w:lang w:val="ro-RO"/>
              </w:rPr>
            </w:pPr>
            <w:r w:rsidRPr="00113616">
              <w:rPr>
                <w:lang w:val="ro-RO"/>
              </w:rPr>
              <w:t>(a)</w:t>
            </w:r>
            <w:r w:rsidR="0067395A" w:rsidRPr="00113616">
              <w:rPr>
                <w:lang w:val="ro-RO"/>
              </w:rPr>
              <w:t xml:space="preserve"> </w:t>
            </w:r>
            <w:r w:rsidRPr="00113616">
              <w:rPr>
                <w:lang w:val="ro-RO"/>
              </w:rPr>
              <w:t>aeronave cu zero emisii directe de CO</w:t>
            </w:r>
            <w:r w:rsidRPr="00113616">
              <w:rPr>
                <w:rStyle w:val="subscript"/>
                <w:rFonts w:eastAsiaTheme="majorEastAsia"/>
                <w:vertAlign w:val="subscript"/>
                <w:lang w:val="ro-RO"/>
              </w:rPr>
              <w:t>2</w:t>
            </w:r>
            <w:r w:rsidRPr="00113616">
              <w:rPr>
                <w:rStyle w:val="apple-converted-space"/>
                <w:rFonts w:eastAsiaTheme="majorEastAsia"/>
                <w:lang w:val="ro-RO"/>
              </w:rPr>
              <w:t> </w:t>
            </w:r>
            <w:r w:rsidRPr="00113616">
              <w:rPr>
                <w:lang w:val="ro-RO"/>
              </w:rPr>
              <w:t>(la țeava de evacuare);</w:t>
            </w:r>
          </w:p>
          <w:p w14:paraId="568C63CF" w14:textId="23726690" w:rsidR="00235502" w:rsidRPr="00113616" w:rsidRDefault="00235502" w:rsidP="00235502">
            <w:pPr>
              <w:pStyle w:val="norm"/>
              <w:spacing w:before="120" w:beforeAutospacing="0" w:after="0" w:afterAutospacing="0"/>
              <w:jc w:val="both"/>
              <w:rPr>
                <w:lang w:val="ro-RO"/>
              </w:rPr>
            </w:pPr>
            <w:r w:rsidRPr="00113616">
              <w:rPr>
                <w:lang w:val="ro-RO"/>
              </w:rPr>
              <w:t>(b)</w:t>
            </w:r>
            <w:r w:rsidR="0067395A" w:rsidRPr="00113616">
              <w:rPr>
                <w:lang w:val="ro-RO"/>
              </w:rPr>
              <w:t xml:space="preserve"> </w:t>
            </w:r>
            <w:r w:rsidRPr="00113616">
              <w:rPr>
                <w:lang w:val="ro-RO"/>
              </w:rPr>
              <w:t>până la 31 decembrie 2027, aeronavele, altele decât cele produse pentru aviația de afaceri privată sau comercială, care respectă marjele specificate mai jos și sunt limitate de rata de înlocuire pentru a se asigura că livrarea nu duce la creșterea numărului de aeronave la nivel mondial:</w:t>
            </w:r>
          </w:p>
          <w:p w14:paraId="62DDDDFB" w14:textId="20123695" w:rsidR="00235502" w:rsidRPr="00113616" w:rsidRDefault="00235502" w:rsidP="00235502">
            <w:pPr>
              <w:pStyle w:val="norm"/>
              <w:spacing w:before="120" w:beforeAutospacing="0" w:after="0" w:afterAutospacing="0"/>
              <w:ind w:left="152"/>
              <w:jc w:val="both"/>
              <w:rPr>
                <w:lang w:val="ro-RO"/>
              </w:rPr>
            </w:pPr>
            <w:r w:rsidRPr="00113616">
              <w:rPr>
                <w:lang w:val="ro-RO"/>
              </w:rPr>
              <w:t>(i)</w:t>
            </w:r>
            <w:r w:rsidR="0067395A" w:rsidRPr="00113616">
              <w:rPr>
                <w:lang w:val="ro-RO"/>
              </w:rPr>
              <w:t xml:space="preserve"> </w:t>
            </w:r>
            <w:r w:rsidRPr="00113616">
              <w:rPr>
                <w:lang w:val="ro-RO"/>
              </w:rPr>
              <w:t>care au o masă maximă la decolare mai mare de 5,7 t și mai mică sau egală cu 60 t și o valoare metrică certificată a emisiilor de CO</w:t>
            </w:r>
            <w:r w:rsidRPr="00113616">
              <w:rPr>
                <w:rStyle w:val="subscript"/>
                <w:rFonts w:eastAsiaTheme="majorEastAsia"/>
                <w:vertAlign w:val="subscript"/>
                <w:lang w:val="ro-RO"/>
              </w:rPr>
              <w:t>2</w:t>
            </w:r>
            <w:r w:rsidRPr="00113616">
              <w:rPr>
                <w:rStyle w:val="apple-converted-space"/>
                <w:rFonts w:eastAsiaTheme="majorEastAsia"/>
                <w:lang w:val="ro-RO"/>
              </w:rPr>
              <w:t> </w:t>
            </w:r>
            <w:r w:rsidRPr="00113616">
              <w:rPr>
                <w:lang w:val="ro-RO"/>
              </w:rPr>
              <w:t>cu cel puțin 11% mai mică decât noua limită de tip prevăzută în standardul Organizației Aviației Civile Internaționale (OACI);</w:t>
            </w:r>
          </w:p>
          <w:p w14:paraId="7499C198" w14:textId="75C4AE25" w:rsidR="00235502" w:rsidRPr="00113616" w:rsidRDefault="00235502" w:rsidP="00235502">
            <w:pPr>
              <w:pStyle w:val="norm"/>
              <w:spacing w:before="120" w:beforeAutospacing="0" w:after="0" w:afterAutospacing="0"/>
              <w:ind w:left="152"/>
              <w:jc w:val="both"/>
              <w:rPr>
                <w:lang w:val="ro-RO"/>
              </w:rPr>
            </w:pPr>
            <w:r w:rsidRPr="00113616">
              <w:rPr>
                <w:lang w:val="ro-RO"/>
              </w:rPr>
              <w:t>(ii)</w:t>
            </w:r>
            <w:r w:rsidR="0067395A" w:rsidRPr="00113616">
              <w:rPr>
                <w:lang w:val="ro-RO"/>
              </w:rPr>
              <w:t xml:space="preserve"> </w:t>
            </w:r>
            <w:r w:rsidRPr="00113616">
              <w:rPr>
                <w:lang w:val="ro-RO"/>
              </w:rPr>
              <w:t>care au o masă maximă la decolare mai mare de 60 t și mai mică sau egală cu 150 t și o valoare metrică certificată a emisiilor de CO</w:t>
            </w:r>
            <w:r w:rsidRPr="00113616">
              <w:rPr>
                <w:rStyle w:val="subscript"/>
                <w:rFonts w:eastAsiaTheme="majorEastAsia"/>
                <w:vertAlign w:val="subscript"/>
                <w:lang w:val="ro-RO"/>
              </w:rPr>
              <w:t>2</w:t>
            </w:r>
            <w:r w:rsidRPr="00113616">
              <w:rPr>
                <w:rStyle w:val="apple-converted-space"/>
                <w:rFonts w:eastAsiaTheme="majorEastAsia"/>
                <w:lang w:val="ro-RO"/>
              </w:rPr>
              <w:t> </w:t>
            </w:r>
            <w:r w:rsidRPr="00113616">
              <w:rPr>
                <w:lang w:val="ro-RO"/>
              </w:rPr>
              <w:t>cu cel puțin 2% mai mică decât noua limită de tip a standardului OACI;</w:t>
            </w:r>
          </w:p>
          <w:p w14:paraId="49A4D523" w14:textId="1559AE3D" w:rsidR="00235502" w:rsidRPr="00113616" w:rsidRDefault="00235502" w:rsidP="00235502">
            <w:pPr>
              <w:pStyle w:val="norm"/>
              <w:spacing w:before="120" w:beforeAutospacing="0" w:after="0" w:afterAutospacing="0"/>
              <w:ind w:left="152"/>
              <w:jc w:val="both"/>
              <w:rPr>
                <w:lang w:val="ro-RO"/>
              </w:rPr>
            </w:pPr>
            <w:r w:rsidRPr="00113616">
              <w:rPr>
                <w:lang w:val="ro-RO"/>
              </w:rPr>
              <w:t>(iii)</w:t>
            </w:r>
            <w:r w:rsidR="0067395A" w:rsidRPr="00113616">
              <w:rPr>
                <w:lang w:val="ro-RO"/>
              </w:rPr>
              <w:t xml:space="preserve"> </w:t>
            </w:r>
            <w:r w:rsidRPr="00113616">
              <w:rPr>
                <w:lang w:val="ro-RO"/>
              </w:rPr>
              <w:t>care au o masă maximă la decolare mai mare de 150 t și o valoare metrică certificată a emisiilor de CO</w:t>
            </w:r>
            <w:r w:rsidRPr="00113616">
              <w:rPr>
                <w:rStyle w:val="subscript"/>
                <w:rFonts w:eastAsiaTheme="majorEastAsia"/>
                <w:vertAlign w:val="subscript"/>
                <w:lang w:val="ro-RO"/>
              </w:rPr>
              <w:t>2</w:t>
            </w:r>
            <w:r w:rsidRPr="00113616">
              <w:rPr>
                <w:rStyle w:val="apple-converted-space"/>
                <w:rFonts w:eastAsiaTheme="majorEastAsia"/>
                <w:lang w:val="ro-RO"/>
              </w:rPr>
              <w:t> </w:t>
            </w:r>
            <w:r w:rsidRPr="00113616">
              <w:rPr>
                <w:lang w:val="ro-RO"/>
              </w:rPr>
              <w:t>cu cel puțin 1,5% mai mică decât noua limită de tip a standardului OACI.</w:t>
            </w:r>
          </w:p>
          <w:p w14:paraId="53916F5D" w14:textId="77777777" w:rsidR="00235502" w:rsidRPr="00113616" w:rsidRDefault="00235502" w:rsidP="00235502">
            <w:pPr>
              <w:pStyle w:val="tbl-norm"/>
              <w:spacing w:before="60" w:beforeAutospacing="0" w:after="60" w:afterAutospacing="0"/>
              <w:jc w:val="both"/>
              <w:rPr>
                <w:lang w:val="ro-RO"/>
              </w:rPr>
            </w:pPr>
            <w:r w:rsidRPr="00113616">
              <w:rPr>
                <w:lang w:val="ro-RO"/>
              </w:rPr>
              <w:lastRenderedPageBreak/>
              <w:t>Rata de conformitate cu taxonomia a aeronavelor eligibile este limitată de rata de înlocuire. Rata de înlocuire se calculează pe baza proporției aeronavelor retrase definitiv din circulație din aeronavele livrate la nivel mondial, calculată ca medie pe cei 10 ani anteriori, astfel cum reiese din datele verificate puse la dispoziție de furnizori de date independenți.</w:t>
            </w:r>
          </w:p>
          <w:p w14:paraId="0D6A1FD9" w14:textId="6100C74E" w:rsidR="00235502" w:rsidRPr="00113616" w:rsidRDefault="00235502" w:rsidP="00235502">
            <w:pPr>
              <w:pStyle w:val="tbl-norm"/>
              <w:spacing w:before="60" w:beforeAutospacing="0" w:after="60" w:afterAutospacing="0"/>
              <w:jc w:val="both"/>
              <w:rPr>
                <w:lang w:val="ro-RO"/>
              </w:rPr>
            </w:pPr>
            <w:r w:rsidRPr="00113616">
              <w:rPr>
                <w:lang w:val="ro-RO"/>
              </w:rPr>
              <w:t>În absența unui certificat privind valorile metrice ale emisiilor de CO</w:t>
            </w:r>
            <w:r w:rsidRPr="00113616">
              <w:rPr>
                <w:rStyle w:val="subscript"/>
                <w:rFonts w:eastAsiaTheme="majorEastAsia"/>
                <w:vertAlign w:val="subscript"/>
                <w:lang w:val="ro-RO"/>
              </w:rPr>
              <w:t>2</w:t>
            </w:r>
            <w:r w:rsidRPr="00113616">
              <w:rPr>
                <w:rStyle w:val="apple-converted-space"/>
                <w:rFonts w:eastAsiaTheme="majorEastAsia"/>
                <w:lang w:val="ro-RO"/>
              </w:rPr>
              <w:t> </w:t>
            </w:r>
            <w:r w:rsidRPr="00113616">
              <w:rPr>
                <w:lang w:val="ro-RO"/>
              </w:rPr>
              <w:t>care să confirme marja necesară pentru noua limită de tip a standardului OACI, producătorul aeronavei emite o declarație conform căreia aeronava îndeplinește nivelul de performanță necesar și respectă marjele de îmbunătățire necesare, cu condiția ca aeronava să fie certificată până la 11 decembrie</w:t>
            </w:r>
            <w:r w:rsidR="00711CE8" w:rsidRPr="00113616">
              <w:rPr>
                <w:lang w:val="ro-RO"/>
              </w:rPr>
              <w:t xml:space="preserve"> </w:t>
            </w:r>
            <w:r w:rsidRPr="00113616">
              <w:rPr>
                <w:lang w:val="ro-RO"/>
              </w:rPr>
              <w:t>2026.</w:t>
            </w:r>
          </w:p>
          <w:p w14:paraId="367AEFCC" w14:textId="2C7E2A1C" w:rsidR="00235502" w:rsidRPr="00113616" w:rsidRDefault="00235502" w:rsidP="00685F8C">
            <w:pPr>
              <w:pStyle w:val="norm"/>
              <w:spacing w:before="120" w:beforeAutospacing="0" w:after="0" w:afterAutospacing="0"/>
              <w:jc w:val="both"/>
              <w:rPr>
                <w:lang w:val="ro-RO"/>
              </w:rPr>
            </w:pPr>
            <w:r w:rsidRPr="00113616">
              <w:rPr>
                <w:lang w:val="ro-RO"/>
              </w:rPr>
              <w:t>(c)</w:t>
            </w:r>
            <w:r w:rsidR="0067395A" w:rsidRPr="00113616">
              <w:rPr>
                <w:lang w:val="ro-RO"/>
              </w:rPr>
              <w:t xml:space="preserve"> </w:t>
            </w:r>
            <w:r w:rsidRPr="00113616">
              <w:rPr>
                <w:lang w:val="ro-RO"/>
              </w:rPr>
              <w:t>între 1 ianuarie 2028 și 31 decembrie 2032, aeronavele care îndeplinesc criteriile tehnice de examinare stabilite la litera (b) din prezenta subsecțiune și care sunt autorizate să funcționeze cu un amestec de 100% de combustibili de aviație durabili.</w:t>
            </w:r>
          </w:p>
          <w:p w14:paraId="254E4372" w14:textId="77777777" w:rsidR="00235502" w:rsidRPr="00113616" w:rsidRDefault="00235502" w:rsidP="00235502">
            <w:pPr>
              <w:rPr>
                <w:rFonts w:ascii="Times New Roman" w:hAnsi="Times New Roman" w:cs="Times New Roman"/>
                <w:lang w:val="ro-RO"/>
              </w:rPr>
            </w:pPr>
          </w:p>
        </w:tc>
        <w:tc>
          <w:tcPr>
            <w:tcW w:w="4962" w:type="dxa"/>
          </w:tcPr>
          <w:p w14:paraId="467E3A31" w14:textId="77777777" w:rsidR="00235502" w:rsidRPr="00113616" w:rsidRDefault="00235502" w:rsidP="00235502">
            <w:pPr>
              <w:rPr>
                <w:rFonts w:ascii="Times New Roman" w:hAnsi="Times New Roman" w:cs="Times New Roman"/>
                <w:lang w:val="ro-RO"/>
              </w:rPr>
            </w:pPr>
          </w:p>
          <w:p w14:paraId="738B321B" w14:textId="5EC2B073" w:rsidR="00235502" w:rsidRPr="00113616" w:rsidRDefault="00235502" w:rsidP="0068522F">
            <w:pPr>
              <w:rPr>
                <w:rFonts w:ascii="Times New Roman" w:hAnsi="Times New Roman" w:cs="Times New Roman"/>
                <w:lang w:val="ro-RO"/>
              </w:rPr>
            </w:pPr>
            <w:r w:rsidRPr="00113616">
              <w:rPr>
                <w:rFonts w:ascii="Times New Roman" w:hAnsi="Times New Roman" w:cs="Times New Roman"/>
                <w:lang w:val="ro-RO"/>
              </w:rPr>
              <w:t xml:space="preserve">- </w:t>
            </w:r>
            <w:r w:rsidR="0068522F" w:rsidRPr="00113616">
              <w:rPr>
                <w:rFonts w:ascii="Times New Roman" w:hAnsi="Times New Roman" w:cs="Times New Roman"/>
                <w:lang w:val="ro-RO"/>
              </w:rPr>
              <w:t xml:space="preserve">Hotărârea Guvernului nr. 259/2024 cu privire la instituirea și funcționarea Schemei de compensare și de reducere a emisiilor de carbon pentru aviația internațională (CORSIA) </w:t>
            </w:r>
          </w:p>
          <w:p w14:paraId="3E1BF23A" w14:textId="77777777" w:rsidR="00235502" w:rsidRPr="00113616" w:rsidRDefault="00235502" w:rsidP="00235502">
            <w:pPr>
              <w:rPr>
                <w:rFonts w:ascii="Times New Roman" w:hAnsi="Times New Roman" w:cs="Times New Roman"/>
                <w:lang w:val="ro-RO"/>
              </w:rPr>
            </w:pPr>
          </w:p>
          <w:p w14:paraId="51285E5B" w14:textId="77777777" w:rsidR="00235502" w:rsidRPr="00113616" w:rsidRDefault="00235502" w:rsidP="00235502">
            <w:pPr>
              <w:rPr>
                <w:rFonts w:ascii="Times New Roman" w:hAnsi="Times New Roman" w:cs="Times New Roman"/>
                <w:lang w:val="ro-RO"/>
              </w:rPr>
            </w:pPr>
            <w:r w:rsidRPr="00113616">
              <w:rPr>
                <w:rFonts w:ascii="Times New Roman" w:hAnsi="Times New Roman" w:cs="Times New Roman"/>
                <w:lang w:val="ro-RO"/>
              </w:rPr>
              <w:t>- Volumul 3 (emisii de CO2) din standardul de protecție a mediului al Organizației Aviației Civile Internaționale (OACI) conținut în anexa 16 la Convenția de la Chicago, prima ediție.</w:t>
            </w:r>
          </w:p>
          <w:p w14:paraId="14B8A73F" w14:textId="77777777" w:rsidR="00235502" w:rsidRPr="00113616" w:rsidRDefault="00235502" w:rsidP="00235502">
            <w:pPr>
              <w:rPr>
                <w:rFonts w:ascii="Times New Roman" w:hAnsi="Times New Roman" w:cs="Times New Roman"/>
                <w:lang w:val="ro-RO"/>
              </w:rPr>
            </w:pPr>
          </w:p>
        </w:tc>
      </w:tr>
    </w:tbl>
    <w:p w14:paraId="47E845DA" w14:textId="77777777" w:rsidR="00D07576" w:rsidRPr="00113616" w:rsidRDefault="00D07576" w:rsidP="001A48BC">
      <w:pPr>
        <w:rPr>
          <w:rFonts w:ascii="Times New Roman" w:hAnsi="Times New Roman" w:cs="Times New Roman"/>
          <w:lang w:val="ro-RO"/>
        </w:rPr>
      </w:pPr>
    </w:p>
    <w:p w14:paraId="34CCA1E0" w14:textId="77777777" w:rsidR="00D07576" w:rsidRPr="00113616" w:rsidRDefault="00D07576" w:rsidP="00845823">
      <w:pPr>
        <w:pStyle w:val="Titlu2"/>
        <w:rPr>
          <w:color w:val="auto"/>
          <w:lang w:val="ro-RO"/>
        </w:rPr>
      </w:pPr>
      <w:bookmarkStart w:id="79" w:name="_Toc221119192"/>
      <w:r w:rsidRPr="00113616">
        <w:rPr>
          <w:color w:val="auto"/>
          <w:lang w:val="ro-RO"/>
        </w:rPr>
        <w:t xml:space="preserve">4. </w:t>
      </w:r>
      <w:bookmarkStart w:id="80" w:name="_Toc202958516"/>
      <w:bookmarkStart w:id="81" w:name="_Toc202975816"/>
      <w:bookmarkStart w:id="82" w:name="_Toc208489924"/>
      <w:bookmarkStart w:id="83" w:name="_Toc208490892"/>
      <w:r w:rsidR="00235502" w:rsidRPr="00113616">
        <w:rPr>
          <w:color w:val="auto"/>
          <w:lang w:val="ro-RO"/>
        </w:rPr>
        <w:t>Energi</w:t>
      </w:r>
      <w:bookmarkEnd w:id="80"/>
      <w:bookmarkEnd w:id="81"/>
      <w:r w:rsidR="00235502" w:rsidRPr="00113616">
        <w:rPr>
          <w:color w:val="auto"/>
          <w:lang w:val="ro-RO"/>
        </w:rPr>
        <w:t>a</w:t>
      </w:r>
      <w:bookmarkEnd w:id="79"/>
      <w:bookmarkEnd w:id="82"/>
      <w:bookmarkEnd w:id="83"/>
    </w:p>
    <w:p w14:paraId="296AD482" w14:textId="77777777" w:rsidR="00D07576" w:rsidRPr="00113616" w:rsidRDefault="00D07576" w:rsidP="001A48BC">
      <w:pPr>
        <w:rPr>
          <w:rFonts w:ascii="Times New Roman" w:hAnsi="Times New Roman" w:cs="Times New Roman"/>
          <w:lang w:val="ro-RO"/>
        </w:rPr>
      </w:pPr>
    </w:p>
    <w:tbl>
      <w:tblPr>
        <w:tblStyle w:val="Tabelgril"/>
        <w:tblW w:w="15588" w:type="dxa"/>
        <w:tblLayout w:type="fixed"/>
        <w:tblLook w:val="04A0" w:firstRow="1" w:lastRow="0" w:firstColumn="1" w:lastColumn="0" w:noHBand="0" w:noVBand="1"/>
      </w:tblPr>
      <w:tblGrid>
        <w:gridCol w:w="766"/>
        <w:gridCol w:w="2915"/>
        <w:gridCol w:w="7087"/>
        <w:gridCol w:w="4820"/>
      </w:tblGrid>
      <w:tr w:rsidR="00113616" w:rsidRPr="00113616" w14:paraId="26A30FD4" w14:textId="77777777" w:rsidTr="00685F8C">
        <w:trPr>
          <w:trHeight w:val="358"/>
          <w:tblHeader/>
        </w:trPr>
        <w:tc>
          <w:tcPr>
            <w:tcW w:w="766" w:type="dxa"/>
          </w:tcPr>
          <w:p w14:paraId="026759AB" w14:textId="77777777" w:rsidR="00D07576" w:rsidRPr="00113616" w:rsidRDefault="00D07576" w:rsidP="003B19A9">
            <w:pPr>
              <w:contextualSpacing/>
              <w:rPr>
                <w:rFonts w:ascii="Times New Roman" w:hAnsi="Times New Roman" w:cs="Times New Roman"/>
                <w:i/>
                <w:iCs/>
                <w:lang w:val="ro-RO"/>
              </w:rPr>
            </w:pPr>
            <w:r w:rsidRPr="00113616">
              <w:rPr>
                <w:rFonts w:ascii="Times New Roman" w:hAnsi="Times New Roman" w:cs="Times New Roman"/>
                <w:i/>
                <w:iCs/>
                <w:lang w:val="ro-RO"/>
              </w:rPr>
              <w:t>Cod</w:t>
            </w:r>
          </w:p>
        </w:tc>
        <w:tc>
          <w:tcPr>
            <w:tcW w:w="2915" w:type="dxa"/>
          </w:tcPr>
          <w:p w14:paraId="51E7B1D0" w14:textId="77777777" w:rsidR="00D07576" w:rsidRPr="00113616" w:rsidRDefault="000F5998" w:rsidP="003B19A9">
            <w:pPr>
              <w:contextualSpacing/>
              <w:rPr>
                <w:rFonts w:ascii="Times New Roman" w:hAnsi="Times New Roman" w:cs="Times New Roman"/>
                <w:b/>
                <w:bCs/>
                <w:i/>
                <w:iCs/>
                <w:lang w:val="ro-RO"/>
              </w:rPr>
            </w:pPr>
            <w:r w:rsidRPr="00113616">
              <w:rPr>
                <w:rFonts w:ascii="Times New Roman" w:hAnsi="Times New Roman" w:cs="Times New Roman"/>
                <w:b/>
                <w:bCs/>
                <w:i/>
                <w:iCs/>
                <w:lang w:val="ro-RO"/>
              </w:rPr>
              <w:t>Activitatea</w:t>
            </w:r>
          </w:p>
        </w:tc>
        <w:tc>
          <w:tcPr>
            <w:tcW w:w="7087" w:type="dxa"/>
          </w:tcPr>
          <w:p w14:paraId="409D5759" w14:textId="77777777" w:rsidR="00D07576" w:rsidRPr="00113616" w:rsidRDefault="00D07576" w:rsidP="003B19A9">
            <w:pPr>
              <w:contextualSpacing/>
              <w:rPr>
                <w:rFonts w:ascii="Times New Roman" w:hAnsi="Times New Roman" w:cs="Times New Roman"/>
                <w:b/>
                <w:bCs/>
                <w:i/>
                <w:iCs/>
                <w:lang w:val="ro-RO"/>
              </w:rPr>
            </w:pPr>
            <w:r w:rsidRPr="00113616">
              <w:rPr>
                <w:rFonts w:ascii="Times New Roman" w:hAnsi="Times New Roman" w:cs="Times New Roman"/>
                <w:b/>
                <w:bCs/>
                <w:i/>
                <w:iCs/>
                <w:lang w:val="ro-RO"/>
              </w:rPr>
              <w:t>Cerințe de Contribuție substanțială</w:t>
            </w:r>
          </w:p>
        </w:tc>
        <w:tc>
          <w:tcPr>
            <w:tcW w:w="4820" w:type="dxa"/>
          </w:tcPr>
          <w:p w14:paraId="6F2CD98E" w14:textId="77777777" w:rsidR="00D07576" w:rsidRPr="00113616" w:rsidRDefault="00D07576" w:rsidP="003B19A9">
            <w:pPr>
              <w:contextualSpacing/>
              <w:rPr>
                <w:rFonts w:ascii="Times New Roman" w:hAnsi="Times New Roman" w:cs="Times New Roman"/>
                <w:b/>
                <w:bCs/>
                <w:i/>
                <w:iCs/>
                <w:lang w:val="ro-RO"/>
              </w:rPr>
            </w:pPr>
            <w:r w:rsidRPr="00113616">
              <w:rPr>
                <w:rFonts w:ascii="Times New Roman" w:hAnsi="Times New Roman" w:cs="Times New Roman"/>
                <w:b/>
                <w:bCs/>
                <w:i/>
                <w:iCs/>
                <w:lang w:val="ro-RO"/>
              </w:rPr>
              <w:t>Acte normative conexe și standarde internaționale</w:t>
            </w:r>
          </w:p>
        </w:tc>
      </w:tr>
      <w:tr w:rsidR="00113616" w:rsidRPr="00113616" w14:paraId="7DC66877" w14:textId="77777777" w:rsidTr="00685F8C">
        <w:tc>
          <w:tcPr>
            <w:tcW w:w="766" w:type="dxa"/>
            <w:shd w:val="clear" w:color="auto" w:fill="D9D9D9" w:themeFill="background1" w:themeFillShade="D9"/>
          </w:tcPr>
          <w:p w14:paraId="58A2F96D" w14:textId="77777777" w:rsidR="005F2EBE" w:rsidRPr="00113616" w:rsidRDefault="005F2EBE" w:rsidP="003B19A9">
            <w:pPr>
              <w:spacing w:line="360" w:lineRule="auto"/>
              <w:rPr>
                <w:rFonts w:ascii="Times New Roman" w:hAnsi="Times New Roman" w:cs="Times New Roman"/>
                <w:b/>
                <w:bCs/>
                <w:lang w:val="ro-RO"/>
              </w:rPr>
            </w:pPr>
            <w:r w:rsidRPr="00113616">
              <w:rPr>
                <w:rFonts w:ascii="Times New Roman" w:hAnsi="Times New Roman" w:cs="Times New Roman"/>
                <w:b/>
                <w:bCs/>
                <w:lang w:val="ro-RO"/>
              </w:rPr>
              <w:t>4.1</w:t>
            </w:r>
          </w:p>
        </w:tc>
        <w:tc>
          <w:tcPr>
            <w:tcW w:w="14822" w:type="dxa"/>
            <w:gridSpan w:val="3"/>
            <w:shd w:val="clear" w:color="auto" w:fill="D9D9D9" w:themeFill="background1" w:themeFillShade="D9"/>
          </w:tcPr>
          <w:p w14:paraId="7F47BA63" w14:textId="77777777" w:rsidR="005F2EBE" w:rsidRPr="00113616" w:rsidRDefault="005F2EBE" w:rsidP="003B19A9">
            <w:pPr>
              <w:pStyle w:val="ActivityName"/>
              <w:spacing w:line="360" w:lineRule="auto"/>
              <w:rPr>
                <w:rFonts w:ascii="Times New Roman" w:hAnsi="Times New Roman"/>
                <w:lang w:val="ro-RO"/>
              </w:rPr>
            </w:pPr>
            <w:bookmarkStart w:id="84" w:name="_Toc202975817"/>
            <w:bookmarkStart w:id="85" w:name="_Toc208489925"/>
            <w:bookmarkStart w:id="86" w:name="_Toc208490893"/>
            <w:r w:rsidRPr="00113616">
              <w:rPr>
                <w:rFonts w:ascii="Times New Roman" w:hAnsi="Times New Roman"/>
                <w:lang w:val="ro-RO"/>
              </w:rPr>
              <w:t>Producerea de energie electrică folosind tehnologia solară fotovoltaică</w:t>
            </w:r>
            <w:bookmarkEnd w:id="84"/>
            <w:bookmarkEnd w:id="85"/>
            <w:bookmarkEnd w:id="86"/>
          </w:p>
        </w:tc>
      </w:tr>
      <w:tr w:rsidR="00113616" w:rsidRPr="00113616" w14:paraId="6495C170" w14:textId="77777777" w:rsidTr="00685F8C">
        <w:tc>
          <w:tcPr>
            <w:tcW w:w="766" w:type="dxa"/>
            <w:textDirection w:val="btLr"/>
          </w:tcPr>
          <w:p w14:paraId="3FA28ADA" w14:textId="77777777" w:rsidR="005F2EBE" w:rsidRPr="00113616" w:rsidRDefault="005F2EBE" w:rsidP="003B19A9">
            <w:pPr>
              <w:ind w:left="113"/>
              <w:jc w:val="center"/>
              <w:rPr>
                <w:rFonts w:ascii="Times New Roman" w:hAnsi="Times New Roman" w:cs="Times New Roman"/>
                <w:lang w:val="ro-RO"/>
              </w:rPr>
            </w:pPr>
            <w:r w:rsidRPr="00113616">
              <w:rPr>
                <w:rFonts w:ascii="Times New Roman" w:hAnsi="Times New Roman" w:cs="Times New Roman"/>
                <w:lang w:val="ro-RO"/>
              </w:rPr>
              <w:t>D35.11, F42.22</w:t>
            </w:r>
          </w:p>
        </w:tc>
        <w:tc>
          <w:tcPr>
            <w:tcW w:w="2915" w:type="dxa"/>
          </w:tcPr>
          <w:p w14:paraId="3584038D" w14:textId="77777777" w:rsidR="003B19A9" w:rsidRPr="00113616" w:rsidRDefault="003B19A9" w:rsidP="003B19A9">
            <w:pPr>
              <w:rPr>
                <w:rFonts w:ascii="Times New Roman" w:hAnsi="Times New Roman" w:cs="Times New Roman"/>
                <w:lang w:val="ro-RO"/>
              </w:rPr>
            </w:pPr>
          </w:p>
          <w:p w14:paraId="59B59D24" w14:textId="22CD3557" w:rsidR="005F2EBE" w:rsidRPr="00113616" w:rsidRDefault="005F2EBE" w:rsidP="003B19A9">
            <w:pPr>
              <w:rPr>
                <w:rFonts w:ascii="Times New Roman" w:hAnsi="Times New Roman" w:cs="Times New Roman"/>
                <w:b/>
                <w:bCs/>
                <w:lang w:val="ro-RO"/>
              </w:rPr>
            </w:pPr>
            <w:r w:rsidRPr="00113616">
              <w:rPr>
                <w:rFonts w:ascii="Times New Roman" w:hAnsi="Times New Roman" w:cs="Times New Roman"/>
                <w:b/>
                <w:bCs/>
                <w:lang w:val="ro-RO"/>
              </w:rPr>
              <w:t xml:space="preserve">Construirea sau exploatarea instalațiilor de producere a energiei electrice care produc energie electrică folosind tehnologia solară fotovoltaică. </w:t>
            </w:r>
          </w:p>
          <w:p w14:paraId="275A6704" w14:textId="77777777" w:rsidR="005F2EBE" w:rsidRPr="00113616" w:rsidRDefault="005F2EBE" w:rsidP="003B19A9">
            <w:pPr>
              <w:rPr>
                <w:rFonts w:ascii="Times New Roman" w:hAnsi="Times New Roman" w:cs="Times New Roman"/>
                <w:lang w:val="ro-RO"/>
              </w:rPr>
            </w:pPr>
          </w:p>
          <w:p w14:paraId="7F6D5B45" w14:textId="797508A1"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Criteriile tehnice de la punctul 7.6 de mai jos se aplică în cazul în care o activitate economică face parte integrantă din "Instalarea, întreținerea și repararea tehnologiilor din domeniul </w:t>
            </w:r>
            <w:r w:rsidRPr="00113616">
              <w:rPr>
                <w:rFonts w:ascii="Times New Roman" w:hAnsi="Times New Roman" w:cs="Times New Roman"/>
                <w:lang w:val="ro-RO"/>
              </w:rPr>
              <w:lastRenderedPageBreak/>
              <w:t>energiei din surse</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 xml:space="preserve">regenerabile" </w:t>
            </w:r>
          </w:p>
          <w:p w14:paraId="522EBE5F" w14:textId="77777777" w:rsidR="003B19A9" w:rsidRPr="00113616" w:rsidRDefault="003B19A9" w:rsidP="003B19A9">
            <w:pPr>
              <w:rPr>
                <w:rFonts w:ascii="Times New Roman" w:hAnsi="Times New Roman" w:cs="Times New Roman"/>
                <w:lang w:val="ro-RO"/>
              </w:rPr>
            </w:pPr>
          </w:p>
        </w:tc>
        <w:tc>
          <w:tcPr>
            <w:tcW w:w="7087" w:type="dxa"/>
          </w:tcPr>
          <w:p w14:paraId="664A2C02" w14:textId="77777777" w:rsidR="005F2EBE" w:rsidRPr="00113616" w:rsidRDefault="005F2EBE" w:rsidP="003B19A9">
            <w:pPr>
              <w:rPr>
                <w:rFonts w:ascii="Times New Roman" w:hAnsi="Times New Roman" w:cs="Times New Roman"/>
                <w:lang w:val="ro-RO"/>
              </w:rPr>
            </w:pPr>
          </w:p>
          <w:p w14:paraId="46873F57" w14:textId="7777777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Activitatea generează energie electrică folosind tehnologia solară fotovoltaică.</w:t>
            </w:r>
          </w:p>
          <w:p w14:paraId="4D95B4B0" w14:textId="77777777" w:rsidR="005F2EBE" w:rsidRPr="00113616" w:rsidRDefault="005F2EBE" w:rsidP="003B19A9">
            <w:pPr>
              <w:rPr>
                <w:rFonts w:ascii="Times New Roman" w:hAnsi="Times New Roman" w:cs="Times New Roman"/>
                <w:lang w:val="ro-RO"/>
              </w:rPr>
            </w:pPr>
          </w:p>
        </w:tc>
        <w:tc>
          <w:tcPr>
            <w:tcW w:w="4820" w:type="dxa"/>
          </w:tcPr>
          <w:p w14:paraId="02EA84D4" w14:textId="77777777" w:rsidR="003B19A9" w:rsidRPr="00113616" w:rsidRDefault="003B19A9" w:rsidP="003B19A9">
            <w:pPr>
              <w:rPr>
                <w:rFonts w:ascii="Times New Roman" w:hAnsi="Times New Roman" w:cs="Times New Roman"/>
                <w:lang w:val="ro-RO"/>
              </w:rPr>
            </w:pPr>
          </w:p>
          <w:p w14:paraId="034193BD" w14:textId="6DF81E44"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 Legea nr. 10/2016 privind promovarea utilizării energiei din surse regenerabile </w:t>
            </w:r>
          </w:p>
          <w:p w14:paraId="05CD7E4C" w14:textId="1EFF5810" w:rsidR="005F2EBE" w:rsidRPr="00113616" w:rsidRDefault="005F2EBE" w:rsidP="00CC6EC9">
            <w:pPr>
              <w:rPr>
                <w:rFonts w:ascii="Times New Roman" w:hAnsi="Times New Roman" w:cs="Times New Roman"/>
                <w:lang w:val="ro-RO"/>
              </w:rPr>
            </w:pPr>
            <w:r w:rsidRPr="00113616">
              <w:rPr>
                <w:rFonts w:ascii="Times New Roman" w:hAnsi="Times New Roman" w:cs="Times New Roman"/>
                <w:lang w:val="ro-RO"/>
              </w:rPr>
              <w:t xml:space="preserve">- </w:t>
            </w:r>
            <w:r w:rsidR="003D4699" w:rsidRPr="00113616">
              <w:rPr>
                <w:rFonts w:ascii="Times New Roman" w:hAnsi="Times New Roman" w:cs="Times New Roman"/>
                <w:lang w:val="ro-RO"/>
              </w:rPr>
              <w:t>Hotărârea</w:t>
            </w:r>
            <w:r w:rsidRPr="00113616">
              <w:rPr>
                <w:rFonts w:ascii="Times New Roman" w:hAnsi="Times New Roman" w:cs="Times New Roman"/>
                <w:lang w:val="ro-RO"/>
              </w:rPr>
              <w:t xml:space="preserve"> Guvernului nr. 86/2025 </w:t>
            </w:r>
            <w:r w:rsidR="00CC6EC9" w:rsidRPr="00113616">
              <w:rPr>
                <w:rFonts w:ascii="Times New Roman" w:hAnsi="Times New Roman" w:cs="Times New Roman"/>
                <w:lang w:val="ro-RO"/>
              </w:rPr>
              <w:t>cu privire la aprobarea Planului național integrat</w:t>
            </w:r>
            <w:r w:rsidR="00711CE8" w:rsidRPr="00113616">
              <w:rPr>
                <w:rFonts w:ascii="Times New Roman" w:hAnsi="Times New Roman" w:cs="Times New Roman"/>
                <w:lang w:val="ro-RO"/>
              </w:rPr>
              <w:t xml:space="preserve"> </w:t>
            </w:r>
            <w:r w:rsidR="00CC6EC9" w:rsidRPr="00113616">
              <w:rPr>
                <w:rFonts w:ascii="Times New Roman" w:hAnsi="Times New Roman" w:cs="Times New Roman"/>
                <w:lang w:val="ro-RO"/>
              </w:rPr>
              <w:t>privind energia și clima pentru perioada 2025-2030</w:t>
            </w:r>
          </w:p>
          <w:p w14:paraId="3772EBC6" w14:textId="32B24535"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 Legea nr. 174/2017 cu privire la </w:t>
            </w:r>
            <w:r w:rsidR="00311776" w:rsidRPr="00113616">
              <w:rPr>
                <w:rFonts w:ascii="Times New Roman" w:hAnsi="Times New Roman" w:cs="Times New Roman"/>
                <w:lang w:val="ro-RO"/>
              </w:rPr>
              <w:t>energetică</w:t>
            </w:r>
          </w:p>
          <w:p w14:paraId="0EC1F069" w14:textId="77777777" w:rsidR="007016D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 </w:t>
            </w:r>
            <w:r w:rsidR="004F54E7" w:rsidRPr="00113616">
              <w:rPr>
                <w:rFonts w:ascii="Times New Roman" w:hAnsi="Times New Roman" w:cs="Times New Roman"/>
                <w:lang w:val="ro-RO"/>
              </w:rPr>
              <w:t xml:space="preserve">Hotărârea Guvernului nr. 599/2025 cu privire la aprobarea limitelor de capacitate și a cotelor maxime de capacitate în domeniul energiei electrice din surse regenerabile valabile până la data de 31 decembrie 2030 </w:t>
            </w:r>
          </w:p>
          <w:p w14:paraId="02457F51" w14:textId="4001590C" w:rsidR="00CA39CD"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 Hotărârea Guvernului nr. 102/2013 </w:t>
            </w:r>
            <w:r w:rsidR="00CA39CD" w:rsidRPr="00113616">
              <w:rPr>
                <w:rFonts w:ascii="Times New Roman" w:hAnsi="Times New Roman" w:cs="Times New Roman"/>
                <w:lang w:val="ro-RO"/>
              </w:rPr>
              <w:t xml:space="preserve">cu privire la </w:t>
            </w:r>
            <w:r w:rsidRPr="00113616">
              <w:rPr>
                <w:rFonts w:ascii="Times New Roman" w:hAnsi="Times New Roman" w:cs="Times New Roman"/>
                <w:lang w:val="ro-RO"/>
              </w:rPr>
              <w:t>Strategia energetică a Republicii Moldova până în anul 2030</w:t>
            </w:r>
          </w:p>
          <w:p w14:paraId="7F02BE01" w14:textId="45B32B12" w:rsidR="005F2EBE" w:rsidRPr="00113616" w:rsidRDefault="00CA39CD" w:rsidP="004C02C5">
            <w:pPr>
              <w:rPr>
                <w:rFonts w:ascii="Times New Roman" w:hAnsi="Times New Roman" w:cs="Times New Roman"/>
                <w:lang w:val="ro-RO"/>
              </w:rPr>
            </w:pPr>
            <w:r w:rsidRPr="00113616">
              <w:rPr>
                <w:rFonts w:ascii="Times New Roman" w:hAnsi="Times New Roman" w:cs="Times New Roman"/>
                <w:lang w:val="ro-RO"/>
              </w:rPr>
              <w:lastRenderedPageBreak/>
              <w:t xml:space="preserve">- </w:t>
            </w:r>
            <w:r w:rsidR="004C02C5" w:rsidRPr="004C02C5">
              <w:rPr>
                <w:rFonts w:ascii="Times New Roman" w:hAnsi="Times New Roman" w:cs="Times New Roman"/>
                <w:lang w:val="ro-RO"/>
              </w:rPr>
              <w:t xml:space="preserve">Hotărârea Agenției Naționale pentru </w:t>
            </w:r>
            <w:r w:rsidR="004C02C5">
              <w:rPr>
                <w:rFonts w:ascii="Times New Roman" w:hAnsi="Times New Roman" w:cs="Times New Roman"/>
                <w:lang w:val="ro-RO"/>
              </w:rPr>
              <w:t xml:space="preserve"> </w:t>
            </w:r>
            <w:r w:rsidR="004C02C5" w:rsidRPr="004C02C5">
              <w:rPr>
                <w:rFonts w:ascii="Times New Roman" w:hAnsi="Times New Roman" w:cs="Times New Roman"/>
                <w:lang w:val="ro-RO"/>
              </w:rPr>
              <w:t>Reglementare în Energetică nr. 743/2024 privind</w:t>
            </w:r>
            <w:r w:rsidR="004C02C5">
              <w:rPr>
                <w:rFonts w:ascii="Times New Roman" w:hAnsi="Times New Roman" w:cs="Times New Roman"/>
                <w:lang w:val="ro-RO"/>
              </w:rPr>
              <w:t xml:space="preserve"> </w:t>
            </w:r>
            <w:r w:rsidR="004C02C5" w:rsidRPr="004C02C5">
              <w:rPr>
                <w:rFonts w:ascii="Times New Roman" w:hAnsi="Times New Roman" w:cs="Times New Roman"/>
                <w:lang w:val="ro-RO"/>
              </w:rPr>
              <w:t>aprobarea Regulamentului cu privire la comunitățile</w:t>
            </w:r>
            <w:r w:rsidR="004C02C5">
              <w:rPr>
                <w:rFonts w:ascii="Times New Roman" w:hAnsi="Times New Roman" w:cs="Times New Roman"/>
                <w:lang w:val="ro-RO"/>
              </w:rPr>
              <w:t xml:space="preserve"> </w:t>
            </w:r>
            <w:r w:rsidR="004C02C5" w:rsidRPr="004C02C5">
              <w:rPr>
                <w:rFonts w:ascii="Times New Roman" w:hAnsi="Times New Roman" w:cs="Times New Roman"/>
                <w:lang w:val="ro-RO"/>
              </w:rPr>
              <w:t>de energie din surse regenerabile</w:t>
            </w:r>
          </w:p>
          <w:p w14:paraId="72D40C36" w14:textId="7AFC1109"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 - </w:t>
            </w:r>
            <w:r w:rsidR="003D4699" w:rsidRPr="00113616">
              <w:rPr>
                <w:rFonts w:ascii="Times New Roman" w:hAnsi="Times New Roman" w:cs="Times New Roman"/>
                <w:lang w:val="ro-RO"/>
              </w:rPr>
              <w:t>Hotărârea</w:t>
            </w:r>
            <w:r w:rsidRPr="00113616">
              <w:rPr>
                <w:rFonts w:ascii="Times New Roman" w:hAnsi="Times New Roman" w:cs="Times New Roman"/>
                <w:lang w:val="ro-RO"/>
              </w:rPr>
              <w:t xml:space="preserve"> Guvernului nr. 690/2018 </w:t>
            </w:r>
            <w:r w:rsidR="00F15944" w:rsidRPr="00113616">
              <w:rPr>
                <w:rFonts w:ascii="Times New Roman" w:hAnsi="Times New Roman" w:cs="Times New Roman"/>
                <w:lang w:val="ro-RO"/>
              </w:rPr>
              <w:t xml:space="preserve">cu privire la </w:t>
            </w:r>
            <w:r w:rsidRPr="00113616">
              <w:rPr>
                <w:rFonts w:ascii="Times New Roman" w:hAnsi="Times New Roman" w:cs="Times New Roman"/>
                <w:lang w:val="ro-RO"/>
              </w:rPr>
              <w:t xml:space="preserve">aprobarea Regulamentului privind </w:t>
            </w:r>
            <w:r w:rsidR="00685F8C" w:rsidRPr="00113616">
              <w:rPr>
                <w:rFonts w:ascii="Times New Roman" w:hAnsi="Times New Roman" w:cs="Times New Roman"/>
                <w:lang w:val="ro-RO"/>
              </w:rPr>
              <w:t>desfășurarea</w:t>
            </w:r>
            <w:r w:rsidRPr="00113616">
              <w:rPr>
                <w:rFonts w:ascii="Times New Roman" w:hAnsi="Times New Roman" w:cs="Times New Roman"/>
                <w:lang w:val="ro-RO"/>
              </w:rPr>
              <w:t xml:space="preserve"> </w:t>
            </w:r>
            <w:r w:rsidR="00685F8C" w:rsidRPr="00113616">
              <w:rPr>
                <w:rFonts w:ascii="Times New Roman" w:hAnsi="Times New Roman" w:cs="Times New Roman"/>
                <w:lang w:val="ro-RO"/>
              </w:rPr>
              <w:t>licitațiilor</w:t>
            </w:r>
            <w:r w:rsidRPr="00113616">
              <w:rPr>
                <w:rFonts w:ascii="Times New Roman" w:hAnsi="Times New Roman" w:cs="Times New Roman"/>
                <w:lang w:val="ro-RO"/>
              </w:rPr>
              <w:t xml:space="preserve"> pentru </w:t>
            </w:r>
            <w:r w:rsidR="00CA39CD" w:rsidRPr="00113616">
              <w:rPr>
                <w:rFonts w:ascii="Times New Roman" w:hAnsi="Times New Roman" w:cs="Times New Roman"/>
                <w:lang w:val="ro-RO"/>
              </w:rPr>
              <w:t xml:space="preserve">oferirea </w:t>
            </w:r>
            <w:r w:rsidRPr="00113616">
              <w:rPr>
                <w:rFonts w:ascii="Times New Roman" w:hAnsi="Times New Roman" w:cs="Times New Roman"/>
                <w:lang w:val="ro-RO"/>
              </w:rPr>
              <w:t xml:space="preserve">statutului de </w:t>
            </w:r>
            <w:r w:rsidR="003D4699" w:rsidRPr="00113616">
              <w:rPr>
                <w:rFonts w:ascii="Times New Roman" w:hAnsi="Times New Roman" w:cs="Times New Roman"/>
                <w:lang w:val="ro-RO"/>
              </w:rPr>
              <w:t>producător</w:t>
            </w:r>
            <w:r w:rsidRPr="00113616">
              <w:rPr>
                <w:rFonts w:ascii="Times New Roman" w:hAnsi="Times New Roman" w:cs="Times New Roman"/>
                <w:lang w:val="ro-RO"/>
              </w:rPr>
              <w:t xml:space="preserve"> eligibil</w:t>
            </w:r>
            <w:r w:rsidR="00CA39CD" w:rsidRPr="00113616">
              <w:rPr>
                <w:rFonts w:ascii="Times New Roman" w:hAnsi="Times New Roman" w:cs="Times New Roman"/>
                <w:lang w:val="ro-RO"/>
              </w:rPr>
              <w:t xml:space="preserve"> mare</w:t>
            </w:r>
          </w:p>
          <w:p w14:paraId="2740309D" w14:textId="77777777" w:rsidR="003D4699" w:rsidRPr="00113616" w:rsidRDefault="003D4699" w:rsidP="003B19A9">
            <w:pPr>
              <w:rPr>
                <w:rFonts w:ascii="Times New Roman" w:hAnsi="Times New Roman" w:cs="Times New Roman"/>
                <w:lang w:val="ro-RO"/>
              </w:rPr>
            </w:pPr>
          </w:p>
        </w:tc>
      </w:tr>
      <w:tr w:rsidR="00113616" w:rsidRPr="00113616" w14:paraId="5980C634" w14:textId="77777777" w:rsidTr="00685F8C">
        <w:tc>
          <w:tcPr>
            <w:tcW w:w="766" w:type="dxa"/>
            <w:shd w:val="clear" w:color="auto" w:fill="D9D9D9" w:themeFill="background1" w:themeFillShade="D9"/>
          </w:tcPr>
          <w:p w14:paraId="602ACDB0" w14:textId="77777777" w:rsidR="005F2EBE" w:rsidRPr="00113616" w:rsidRDefault="005F2EBE" w:rsidP="003B19A9">
            <w:pPr>
              <w:rPr>
                <w:rFonts w:ascii="Times New Roman" w:hAnsi="Times New Roman" w:cs="Times New Roman"/>
                <w:b/>
                <w:bCs/>
                <w:lang w:val="ro-RO"/>
              </w:rPr>
            </w:pPr>
            <w:r w:rsidRPr="00113616">
              <w:rPr>
                <w:rFonts w:ascii="Times New Roman" w:hAnsi="Times New Roman" w:cs="Times New Roman"/>
                <w:b/>
                <w:bCs/>
                <w:lang w:val="ro-RO"/>
              </w:rPr>
              <w:lastRenderedPageBreak/>
              <w:t>4.2</w:t>
            </w:r>
          </w:p>
        </w:tc>
        <w:tc>
          <w:tcPr>
            <w:tcW w:w="14822" w:type="dxa"/>
            <w:gridSpan w:val="3"/>
            <w:shd w:val="clear" w:color="auto" w:fill="D9D9D9" w:themeFill="background1" w:themeFillShade="D9"/>
          </w:tcPr>
          <w:p w14:paraId="6521B745" w14:textId="657974F4" w:rsidR="005F2EBE" w:rsidRPr="00113616" w:rsidRDefault="005F2EBE" w:rsidP="003B19A9">
            <w:pPr>
              <w:spacing w:line="360" w:lineRule="auto"/>
              <w:rPr>
                <w:rFonts w:ascii="Times New Roman" w:hAnsi="Times New Roman" w:cs="Times New Roman"/>
                <w:b/>
                <w:bCs/>
                <w:lang w:val="ro-RO"/>
              </w:rPr>
            </w:pPr>
            <w:bookmarkStart w:id="87" w:name="_Toc202975818"/>
            <w:bookmarkStart w:id="88" w:name="_Toc208489926"/>
            <w:bookmarkStart w:id="89" w:name="_Toc208490894"/>
            <w:r w:rsidRPr="00113616">
              <w:rPr>
                <w:rFonts w:ascii="Times New Roman" w:hAnsi="Times New Roman" w:cs="Times New Roman"/>
                <w:b/>
                <w:bCs/>
                <w:lang w:val="ro-RO"/>
              </w:rPr>
              <w:t>Producerea de energie electrică folosind</w:t>
            </w:r>
            <w:r w:rsidR="0067395A" w:rsidRPr="00113616">
              <w:rPr>
                <w:rFonts w:ascii="Times New Roman" w:hAnsi="Times New Roman" w:cs="Times New Roman"/>
                <w:b/>
                <w:bCs/>
                <w:lang w:val="ro-RO"/>
              </w:rPr>
              <w:t xml:space="preserve"> </w:t>
            </w:r>
            <w:r w:rsidRPr="00113616">
              <w:rPr>
                <w:rFonts w:ascii="Times New Roman" w:hAnsi="Times New Roman" w:cs="Times New Roman"/>
                <w:b/>
                <w:bCs/>
                <w:lang w:val="ro-RO"/>
              </w:rPr>
              <w:t>tehnologia bazată pe concentrarea energiei solare</w:t>
            </w:r>
            <w:bookmarkEnd w:id="87"/>
            <w:bookmarkEnd w:id="88"/>
            <w:bookmarkEnd w:id="89"/>
          </w:p>
        </w:tc>
      </w:tr>
      <w:tr w:rsidR="00113616" w:rsidRPr="00113616" w14:paraId="0271978E" w14:textId="77777777" w:rsidTr="00685F8C">
        <w:tc>
          <w:tcPr>
            <w:tcW w:w="766" w:type="dxa"/>
            <w:textDirection w:val="btLr"/>
          </w:tcPr>
          <w:p w14:paraId="3C40A78F" w14:textId="77777777" w:rsidR="005F2EBE" w:rsidRPr="00113616" w:rsidRDefault="005F2EBE" w:rsidP="003B19A9">
            <w:pPr>
              <w:ind w:left="113"/>
              <w:jc w:val="center"/>
              <w:rPr>
                <w:rFonts w:ascii="Times New Roman" w:hAnsi="Times New Roman" w:cs="Times New Roman"/>
                <w:lang w:val="ro-RO"/>
              </w:rPr>
            </w:pPr>
            <w:r w:rsidRPr="00113616">
              <w:rPr>
                <w:rFonts w:ascii="Times New Roman" w:hAnsi="Times New Roman" w:cs="Times New Roman"/>
                <w:lang w:val="ro-RO"/>
              </w:rPr>
              <w:t>D35.11, F42.22</w:t>
            </w:r>
          </w:p>
        </w:tc>
        <w:tc>
          <w:tcPr>
            <w:tcW w:w="2915" w:type="dxa"/>
          </w:tcPr>
          <w:p w14:paraId="39CBBE62" w14:textId="77777777" w:rsidR="003B19A9" w:rsidRPr="00113616" w:rsidRDefault="003B19A9" w:rsidP="003B19A9">
            <w:pPr>
              <w:rPr>
                <w:rFonts w:ascii="Times New Roman" w:hAnsi="Times New Roman" w:cs="Times New Roman"/>
                <w:b/>
                <w:bCs/>
                <w:lang w:val="ro-RO"/>
              </w:rPr>
            </w:pPr>
          </w:p>
          <w:p w14:paraId="1768FDA8" w14:textId="1CFA7F57" w:rsidR="005F2EBE" w:rsidRPr="00113616" w:rsidRDefault="005F2EBE" w:rsidP="003B19A9">
            <w:pPr>
              <w:rPr>
                <w:rFonts w:ascii="Times New Roman" w:hAnsi="Times New Roman" w:cs="Times New Roman"/>
                <w:b/>
                <w:bCs/>
                <w:lang w:val="ro-RO"/>
              </w:rPr>
            </w:pPr>
            <w:r w:rsidRPr="00113616">
              <w:rPr>
                <w:rFonts w:ascii="Times New Roman" w:hAnsi="Times New Roman" w:cs="Times New Roman"/>
                <w:b/>
                <w:bCs/>
                <w:lang w:val="ro-RO"/>
              </w:rPr>
              <w:t xml:space="preserve">Construirea sau exploatarea instalațiilor de producere a energiei electrice care produc energie electrică folosind tehnologia bazată pe concentrarea energiei solare. </w:t>
            </w:r>
          </w:p>
          <w:p w14:paraId="31D7CE4E" w14:textId="77777777" w:rsidR="005F2EBE" w:rsidRPr="00113616" w:rsidRDefault="005F2EBE" w:rsidP="003B19A9">
            <w:pPr>
              <w:rPr>
                <w:rFonts w:ascii="Times New Roman" w:hAnsi="Times New Roman" w:cs="Times New Roman"/>
                <w:lang w:val="ro-RO"/>
              </w:rPr>
            </w:pPr>
          </w:p>
        </w:tc>
        <w:tc>
          <w:tcPr>
            <w:tcW w:w="7087" w:type="dxa"/>
          </w:tcPr>
          <w:p w14:paraId="3F12499F" w14:textId="77777777" w:rsidR="005F2EBE" w:rsidRPr="00113616" w:rsidRDefault="005F2EBE" w:rsidP="003B19A9">
            <w:pPr>
              <w:rPr>
                <w:rFonts w:ascii="Times New Roman" w:hAnsi="Times New Roman" w:cs="Times New Roman"/>
                <w:lang w:val="ro-RO"/>
              </w:rPr>
            </w:pPr>
          </w:p>
          <w:p w14:paraId="3B9F36F2" w14:textId="508C2ECC"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Activitatea generează energie electrică folosind tehnologia </w:t>
            </w:r>
            <w:r w:rsidR="007B4765" w:rsidRPr="00113616">
              <w:rPr>
                <w:rFonts w:ascii="Times New Roman" w:hAnsi="Times New Roman" w:cs="Times New Roman"/>
                <w:lang w:val="ro-RO"/>
              </w:rPr>
              <w:t>bazată pe concentrarea energiei solare</w:t>
            </w:r>
            <w:r w:rsidRPr="00113616">
              <w:rPr>
                <w:rFonts w:ascii="Times New Roman" w:hAnsi="Times New Roman" w:cs="Times New Roman"/>
                <w:lang w:val="ro-RO"/>
              </w:rPr>
              <w:t>.</w:t>
            </w:r>
          </w:p>
          <w:p w14:paraId="660BC81D" w14:textId="77777777" w:rsidR="005F2EBE" w:rsidRPr="00113616" w:rsidRDefault="005F2EBE" w:rsidP="003B19A9">
            <w:pPr>
              <w:rPr>
                <w:rFonts w:ascii="Times New Roman" w:hAnsi="Times New Roman" w:cs="Times New Roman"/>
                <w:lang w:val="ro-RO"/>
              </w:rPr>
            </w:pPr>
          </w:p>
        </w:tc>
        <w:tc>
          <w:tcPr>
            <w:tcW w:w="4820" w:type="dxa"/>
          </w:tcPr>
          <w:p w14:paraId="168A4232" w14:textId="77777777" w:rsidR="003B19A9" w:rsidRPr="00113616" w:rsidRDefault="003B19A9" w:rsidP="003B19A9">
            <w:pPr>
              <w:rPr>
                <w:rFonts w:ascii="Times New Roman" w:hAnsi="Times New Roman" w:cs="Times New Roman"/>
                <w:lang w:val="ro-RO"/>
              </w:rPr>
            </w:pPr>
          </w:p>
          <w:p w14:paraId="6D08F772" w14:textId="355388E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 Legea nr. 10/2016 privind promovarea utilizării energiei din surse regenerabile </w:t>
            </w:r>
          </w:p>
          <w:p w14:paraId="0C09B45F" w14:textId="6C25655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 Hotărârea Guvernului nr. 690/2018 </w:t>
            </w:r>
            <w:r w:rsidR="00F15944" w:rsidRPr="00113616">
              <w:rPr>
                <w:rFonts w:ascii="Times New Roman" w:hAnsi="Times New Roman" w:cs="Times New Roman"/>
                <w:lang w:val="ro-RO"/>
              </w:rPr>
              <w:t>cu privire la</w:t>
            </w:r>
            <w:r w:rsidR="00354156" w:rsidRPr="00113616">
              <w:rPr>
                <w:rFonts w:ascii="Times New Roman" w:hAnsi="Times New Roman" w:cs="Times New Roman"/>
                <w:lang w:val="ro-RO"/>
              </w:rPr>
              <w:t xml:space="preserve"> </w:t>
            </w:r>
            <w:r w:rsidRPr="00113616">
              <w:rPr>
                <w:rFonts w:ascii="Times New Roman" w:hAnsi="Times New Roman" w:cs="Times New Roman"/>
                <w:lang w:val="ro-RO"/>
              </w:rPr>
              <w:t xml:space="preserve">aprobarea Regulamentului privind desfășurarea licitațiilor pentru </w:t>
            </w:r>
            <w:r w:rsidR="00354156" w:rsidRPr="00113616">
              <w:rPr>
                <w:rFonts w:ascii="Times New Roman" w:hAnsi="Times New Roman" w:cs="Times New Roman"/>
                <w:lang w:val="ro-RO"/>
              </w:rPr>
              <w:t>oferirea</w:t>
            </w:r>
            <w:r w:rsidRPr="00113616">
              <w:rPr>
                <w:rFonts w:ascii="Times New Roman" w:hAnsi="Times New Roman" w:cs="Times New Roman"/>
                <w:lang w:val="ro-RO"/>
              </w:rPr>
              <w:t xml:space="preserve"> statutului de producător eligibil</w:t>
            </w:r>
            <w:r w:rsidR="00354156" w:rsidRPr="00113616">
              <w:rPr>
                <w:rFonts w:ascii="Times New Roman" w:hAnsi="Times New Roman" w:cs="Times New Roman"/>
                <w:lang w:val="ro-RO"/>
              </w:rPr>
              <w:t xml:space="preserve"> mare</w:t>
            </w:r>
            <w:r w:rsidRPr="00113616">
              <w:rPr>
                <w:rFonts w:ascii="Times New Roman" w:hAnsi="Times New Roman" w:cs="Times New Roman"/>
                <w:lang w:val="ro-RO"/>
              </w:rPr>
              <w:t xml:space="preserve"> </w:t>
            </w:r>
          </w:p>
          <w:p w14:paraId="6B595FD3" w14:textId="1B5C1274"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 </w:t>
            </w:r>
            <w:r w:rsidR="00685F8C" w:rsidRPr="00113616">
              <w:rPr>
                <w:rFonts w:ascii="Times New Roman" w:hAnsi="Times New Roman" w:cs="Times New Roman"/>
                <w:lang w:val="ro-RO"/>
              </w:rPr>
              <w:t>Hotărârea</w:t>
            </w:r>
            <w:r w:rsidRPr="00113616">
              <w:rPr>
                <w:rFonts w:ascii="Times New Roman" w:hAnsi="Times New Roman" w:cs="Times New Roman"/>
                <w:lang w:val="ro-RO"/>
              </w:rPr>
              <w:t xml:space="preserve"> Guvernului nr. 86/2025 </w:t>
            </w:r>
            <w:r w:rsidR="00CC6EC9" w:rsidRPr="00113616">
              <w:rPr>
                <w:rFonts w:ascii="Times New Roman" w:hAnsi="Times New Roman" w:cs="Times New Roman"/>
                <w:lang w:val="ro-RO"/>
              </w:rPr>
              <w:t>cu privire la aprobarea Planului național integrat</w:t>
            </w:r>
            <w:r w:rsidR="00C97070" w:rsidRPr="00113616">
              <w:rPr>
                <w:rFonts w:ascii="Times New Roman" w:hAnsi="Times New Roman" w:cs="Times New Roman"/>
                <w:lang w:val="ro-RO"/>
              </w:rPr>
              <w:t xml:space="preserve"> </w:t>
            </w:r>
            <w:r w:rsidR="00CC6EC9" w:rsidRPr="00113616">
              <w:rPr>
                <w:rFonts w:ascii="Times New Roman" w:hAnsi="Times New Roman" w:cs="Times New Roman"/>
                <w:lang w:val="ro-RO"/>
              </w:rPr>
              <w:t>privind energia și clima pentru perioada 2025-2030</w:t>
            </w:r>
          </w:p>
          <w:p w14:paraId="34522E20" w14:textId="77777777" w:rsidR="00FF53F0"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 </w:t>
            </w:r>
            <w:r w:rsidR="004F54E7" w:rsidRPr="00113616">
              <w:rPr>
                <w:rFonts w:ascii="Times New Roman" w:hAnsi="Times New Roman" w:cs="Times New Roman"/>
                <w:lang w:val="ro-RO"/>
              </w:rPr>
              <w:t xml:space="preserve">Hotărârea Guvernului nr. 599/2025 cu privire la aprobarea limitelor de capacitate și a cotelor maxime de capacitate în domeniul energiei electrice din surse regenerabile valabile până la data de 31 decembrie 2030 </w:t>
            </w:r>
          </w:p>
          <w:p w14:paraId="3C31A23E" w14:textId="15BDFAFB"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 Legea nr. 174/2017 </w:t>
            </w:r>
            <w:r w:rsidR="00F15944" w:rsidRPr="00113616">
              <w:rPr>
                <w:rFonts w:ascii="Times New Roman" w:hAnsi="Times New Roman" w:cs="Times New Roman"/>
                <w:lang w:val="ro-RO"/>
              </w:rPr>
              <w:t>cu privire la energetică</w:t>
            </w:r>
          </w:p>
          <w:p w14:paraId="572A0794" w14:textId="77777777" w:rsidR="005F2EBE" w:rsidRPr="00113616" w:rsidRDefault="005F2EBE" w:rsidP="003B19A9">
            <w:pPr>
              <w:contextualSpacing/>
              <w:rPr>
                <w:rFonts w:ascii="Times New Roman" w:hAnsi="Times New Roman" w:cs="Times New Roman"/>
                <w:lang w:val="ro-RO"/>
              </w:rPr>
            </w:pPr>
          </w:p>
        </w:tc>
      </w:tr>
      <w:tr w:rsidR="00113616" w:rsidRPr="00113616" w14:paraId="105BF504" w14:textId="77777777" w:rsidTr="00685F8C">
        <w:tc>
          <w:tcPr>
            <w:tcW w:w="766" w:type="dxa"/>
            <w:shd w:val="clear" w:color="auto" w:fill="D9D9D9" w:themeFill="background1" w:themeFillShade="D9"/>
          </w:tcPr>
          <w:p w14:paraId="5ACFCD72" w14:textId="77777777" w:rsidR="005F2EBE" w:rsidRPr="00113616" w:rsidRDefault="005F2EBE" w:rsidP="003B19A9">
            <w:pPr>
              <w:spacing w:line="360" w:lineRule="auto"/>
              <w:rPr>
                <w:rFonts w:ascii="Times New Roman" w:hAnsi="Times New Roman" w:cs="Times New Roman"/>
                <w:b/>
                <w:bCs/>
                <w:lang w:val="ro-RO"/>
              </w:rPr>
            </w:pPr>
            <w:r w:rsidRPr="00113616">
              <w:rPr>
                <w:rFonts w:ascii="Times New Roman" w:hAnsi="Times New Roman" w:cs="Times New Roman"/>
                <w:b/>
                <w:bCs/>
                <w:lang w:val="ro-RO"/>
              </w:rPr>
              <w:t>4.3</w:t>
            </w:r>
          </w:p>
        </w:tc>
        <w:tc>
          <w:tcPr>
            <w:tcW w:w="14822" w:type="dxa"/>
            <w:gridSpan w:val="3"/>
            <w:shd w:val="clear" w:color="auto" w:fill="D9D9D9" w:themeFill="background1" w:themeFillShade="D9"/>
          </w:tcPr>
          <w:p w14:paraId="7109645B" w14:textId="77777777" w:rsidR="005F2EBE" w:rsidRPr="00113616" w:rsidRDefault="005F2EBE" w:rsidP="003B19A9">
            <w:pPr>
              <w:spacing w:line="360" w:lineRule="auto"/>
              <w:contextualSpacing/>
              <w:rPr>
                <w:rFonts w:ascii="Times New Roman" w:hAnsi="Times New Roman" w:cs="Times New Roman"/>
                <w:b/>
                <w:bCs/>
                <w:lang w:val="ro-RO"/>
              </w:rPr>
            </w:pPr>
            <w:bookmarkStart w:id="90" w:name="_Toc202975819"/>
            <w:bookmarkStart w:id="91" w:name="_Toc208489927"/>
            <w:bookmarkStart w:id="92" w:name="_Toc208490895"/>
            <w:r w:rsidRPr="00113616">
              <w:rPr>
                <w:rFonts w:ascii="Times New Roman" w:hAnsi="Times New Roman" w:cs="Times New Roman"/>
                <w:b/>
                <w:bCs/>
                <w:lang w:val="ro-RO"/>
              </w:rPr>
              <w:t>Producerea de energie electrică din energie eoliană</w:t>
            </w:r>
            <w:bookmarkEnd w:id="90"/>
            <w:bookmarkEnd w:id="91"/>
            <w:bookmarkEnd w:id="92"/>
          </w:p>
        </w:tc>
      </w:tr>
      <w:tr w:rsidR="00113616" w:rsidRPr="00113616" w14:paraId="073B1480" w14:textId="77777777" w:rsidTr="00685F8C">
        <w:tc>
          <w:tcPr>
            <w:tcW w:w="766" w:type="dxa"/>
            <w:textDirection w:val="btLr"/>
          </w:tcPr>
          <w:p w14:paraId="32D35AF8" w14:textId="77777777" w:rsidR="005F2EBE" w:rsidRPr="00113616" w:rsidRDefault="005F2EBE" w:rsidP="003B19A9">
            <w:pPr>
              <w:ind w:left="113"/>
              <w:jc w:val="center"/>
              <w:rPr>
                <w:rFonts w:ascii="Times New Roman" w:hAnsi="Times New Roman" w:cs="Times New Roman"/>
                <w:lang w:val="ro-RO"/>
              </w:rPr>
            </w:pPr>
            <w:r w:rsidRPr="00113616">
              <w:rPr>
                <w:rFonts w:ascii="Times New Roman" w:hAnsi="Times New Roman" w:cs="Times New Roman"/>
                <w:lang w:val="ro-RO"/>
              </w:rPr>
              <w:t>C20.16</w:t>
            </w:r>
          </w:p>
        </w:tc>
        <w:tc>
          <w:tcPr>
            <w:tcW w:w="2915" w:type="dxa"/>
          </w:tcPr>
          <w:p w14:paraId="2F8841FE" w14:textId="77777777" w:rsidR="003B19A9" w:rsidRPr="00113616" w:rsidRDefault="003B19A9" w:rsidP="003B19A9">
            <w:pPr>
              <w:rPr>
                <w:rFonts w:ascii="Times New Roman" w:hAnsi="Times New Roman" w:cs="Times New Roman"/>
                <w:lang w:val="ro-RO"/>
              </w:rPr>
            </w:pPr>
          </w:p>
          <w:p w14:paraId="12A115C5" w14:textId="6F43693B" w:rsidR="005F2EBE" w:rsidRPr="00113616" w:rsidRDefault="005F2EBE" w:rsidP="003B19A9">
            <w:pPr>
              <w:rPr>
                <w:rFonts w:ascii="Times New Roman" w:hAnsi="Times New Roman" w:cs="Times New Roman"/>
                <w:lang w:val="ro-RO"/>
              </w:rPr>
            </w:pPr>
            <w:r w:rsidRPr="00113616">
              <w:rPr>
                <w:rFonts w:ascii="Times New Roman" w:hAnsi="Times New Roman" w:cs="Times New Roman"/>
                <w:b/>
                <w:bCs/>
                <w:lang w:val="ro-RO"/>
              </w:rPr>
              <w:t>Construirea sau exploatarea instalațiilor de producere a energiei electrice care produc energie electrică din energie eoliană.</w:t>
            </w:r>
            <w:r w:rsidRPr="00113616">
              <w:rPr>
                <w:rFonts w:ascii="Times New Roman" w:hAnsi="Times New Roman" w:cs="Times New Roman"/>
                <w:lang w:val="ro-RO"/>
              </w:rPr>
              <w:t xml:space="preserve"> Criteriile din secțiunea 7.6 de mai jos se aplică în cazul în care o activitate economică face </w:t>
            </w:r>
            <w:r w:rsidRPr="00113616">
              <w:rPr>
                <w:rFonts w:ascii="Times New Roman" w:hAnsi="Times New Roman" w:cs="Times New Roman"/>
                <w:lang w:val="ro-RO"/>
              </w:rPr>
              <w:lastRenderedPageBreak/>
              <w:t>parte</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integrantă din "Instalarea, întreținerea și repararea tehnologiilor din domeniul</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 xml:space="preserve">energiei din surse regenerabile" </w:t>
            </w:r>
          </w:p>
          <w:p w14:paraId="71559EA1" w14:textId="472D4A4D" w:rsidR="003B19A9" w:rsidRPr="00113616" w:rsidRDefault="003B19A9" w:rsidP="003B19A9">
            <w:pPr>
              <w:rPr>
                <w:rFonts w:ascii="Times New Roman" w:hAnsi="Times New Roman" w:cs="Times New Roman"/>
                <w:lang w:val="ro-RO"/>
              </w:rPr>
            </w:pPr>
          </w:p>
        </w:tc>
        <w:tc>
          <w:tcPr>
            <w:tcW w:w="7087" w:type="dxa"/>
          </w:tcPr>
          <w:p w14:paraId="7CB36BB7" w14:textId="77777777" w:rsidR="005F2EBE" w:rsidRPr="00113616" w:rsidRDefault="005F2EBE" w:rsidP="003B19A9">
            <w:pPr>
              <w:rPr>
                <w:rFonts w:ascii="Times New Roman" w:hAnsi="Times New Roman" w:cs="Times New Roman"/>
                <w:lang w:val="ro-RO"/>
              </w:rPr>
            </w:pPr>
          </w:p>
          <w:p w14:paraId="0A38349C" w14:textId="7777777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Activitatea generează energie electrică din energie eoliană.</w:t>
            </w:r>
          </w:p>
          <w:p w14:paraId="2946F228" w14:textId="77777777" w:rsidR="005F2EBE" w:rsidRPr="00113616" w:rsidRDefault="005F2EBE" w:rsidP="003B19A9">
            <w:pPr>
              <w:rPr>
                <w:rFonts w:ascii="Times New Roman" w:hAnsi="Times New Roman" w:cs="Times New Roman"/>
                <w:lang w:val="ro-RO"/>
              </w:rPr>
            </w:pPr>
          </w:p>
        </w:tc>
        <w:tc>
          <w:tcPr>
            <w:tcW w:w="4820" w:type="dxa"/>
          </w:tcPr>
          <w:p w14:paraId="7186D4C3" w14:textId="77777777" w:rsidR="003B19A9" w:rsidRPr="00113616" w:rsidRDefault="003B19A9" w:rsidP="003B19A9">
            <w:pPr>
              <w:rPr>
                <w:rFonts w:ascii="Times New Roman" w:hAnsi="Times New Roman" w:cs="Times New Roman"/>
                <w:lang w:val="ro-RO"/>
              </w:rPr>
            </w:pPr>
          </w:p>
          <w:p w14:paraId="21C4A5D3" w14:textId="3482B29B"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Legea nr. 10/2016 privind promovarea utilizării energiei din surse regenerabile</w:t>
            </w:r>
          </w:p>
          <w:p w14:paraId="101A5976" w14:textId="3D4EDC85"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 Hotărârea Guvernului nr. 690/2018 </w:t>
            </w:r>
            <w:r w:rsidR="00F15944" w:rsidRPr="00113616">
              <w:rPr>
                <w:rFonts w:ascii="Times New Roman" w:hAnsi="Times New Roman" w:cs="Times New Roman"/>
                <w:lang w:val="ro-RO"/>
              </w:rPr>
              <w:t xml:space="preserve">cu privire la </w:t>
            </w:r>
            <w:r w:rsidRPr="00113616">
              <w:rPr>
                <w:rFonts w:ascii="Times New Roman" w:hAnsi="Times New Roman" w:cs="Times New Roman"/>
                <w:lang w:val="ro-RO"/>
              </w:rPr>
              <w:t xml:space="preserve">aprobarea Regulamentului privind desfășurarea licitațiilor pentru </w:t>
            </w:r>
            <w:r w:rsidR="00F15944" w:rsidRPr="00113616">
              <w:rPr>
                <w:rFonts w:ascii="Times New Roman" w:hAnsi="Times New Roman" w:cs="Times New Roman"/>
                <w:lang w:val="ro-RO"/>
              </w:rPr>
              <w:t xml:space="preserve">oferirea </w:t>
            </w:r>
            <w:r w:rsidRPr="00113616">
              <w:rPr>
                <w:rFonts w:ascii="Times New Roman" w:hAnsi="Times New Roman" w:cs="Times New Roman"/>
                <w:lang w:val="ro-RO"/>
              </w:rPr>
              <w:t>statutului de producător eligibil</w:t>
            </w:r>
            <w:r w:rsidR="00F15944" w:rsidRPr="00113616">
              <w:rPr>
                <w:rFonts w:ascii="Times New Roman" w:hAnsi="Times New Roman" w:cs="Times New Roman"/>
                <w:lang w:val="ro-RO"/>
              </w:rPr>
              <w:t xml:space="preserve"> mare</w:t>
            </w:r>
          </w:p>
          <w:p w14:paraId="5DE6B41F" w14:textId="31C93E05"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lastRenderedPageBreak/>
              <w:t>- Hotararea Guvernului nr. 86/</w:t>
            </w:r>
            <w:r w:rsidR="00F15944" w:rsidRPr="00113616">
              <w:rPr>
                <w:rFonts w:ascii="Times New Roman" w:hAnsi="Times New Roman" w:cs="Times New Roman"/>
                <w:lang w:val="ro-RO"/>
              </w:rPr>
              <w:t xml:space="preserve">2025 </w:t>
            </w:r>
            <w:r w:rsidR="007B7D67" w:rsidRPr="00113616">
              <w:rPr>
                <w:rFonts w:ascii="Times New Roman" w:hAnsi="Times New Roman" w:cs="Times New Roman"/>
                <w:lang w:val="ro-RO"/>
              </w:rPr>
              <w:t>cu privire la aprobarea Planului național integrat</w:t>
            </w:r>
            <w:r w:rsidR="00711CE8" w:rsidRPr="00113616">
              <w:rPr>
                <w:rFonts w:ascii="Times New Roman" w:hAnsi="Times New Roman" w:cs="Times New Roman"/>
                <w:lang w:val="ro-RO"/>
              </w:rPr>
              <w:t xml:space="preserve"> </w:t>
            </w:r>
            <w:r w:rsidR="007B7D67" w:rsidRPr="00113616">
              <w:rPr>
                <w:rFonts w:ascii="Times New Roman" w:hAnsi="Times New Roman" w:cs="Times New Roman"/>
                <w:lang w:val="ro-RO"/>
              </w:rPr>
              <w:t>privind energia și clima pentru perioada 2025-2030</w:t>
            </w:r>
            <w:r w:rsidRPr="00113616">
              <w:rPr>
                <w:rFonts w:ascii="Times New Roman" w:hAnsi="Times New Roman" w:cs="Times New Roman"/>
                <w:lang w:val="ro-RO"/>
              </w:rPr>
              <w:t xml:space="preserve"> </w:t>
            </w:r>
          </w:p>
          <w:p w14:paraId="7698E233" w14:textId="30128913"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 </w:t>
            </w:r>
            <w:r w:rsidR="004F54E7" w:rsidRPr="00113616">
              <w:rPr>
                <w:rFonts w:ascii="Times New Roman" w:hAnsi="Times New Roman" w:cs="Times New Roman"/>
                <w:lang w:val="ro-RO"/>
              </w:rPr>
              <w:t>Hotărârea Guvernului nr. 599/2025 cu privire la aprobarea limitelor de capacitate și a cotelor maxime de capacitate în domeniul energiei electrice din surse regenerabile valabile până la data de 31 decembrie 2030</w:t>
            </w:r>
          </w:p>
          <w:p w14:paraId="622AAFAB" w14:textId="71C092A9"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 Hotărârea Guvernului nr. 102/2013 </w:t>
            </w:r>
            <w:r w:rsidR="00B1659B" w:rsidRPr="00113616">
              <w:rPr>
                <w:rFonts w:ascii="Times New Roman" w:hAnsi="Times New Roman" w:cs="Times New Roman"/>
                <w:lang w:val="ro-RO"/>
              </w:rPr>
              <w:t xml:space="preserve">cu privire la </w:t>
            </w:r>
            <w:r w:rsidRPr="00113616">
              <w:rPr>
                <w:rFonts w:ascii="Times New Roman" w:hAnsi="Times New Roman" w:cs="Times New Roman"/>
                <w:lang w:val="ro-RO"/>
              </w:rPr>
              <w:t>Strategia energetică a Republicii Moldova până în</w:t>
            </w:r>
            <w:r w:rsidR="007026F0">
              <w:rPr>
                <w:rFonts w:ascii="Times New Roman" w:hAnsi="Times New Roman" w:cs="Times New Roman"/>
                <w:lang w:val="ro-RO"/>
              </w:rPr>
              <w:t xml:space="preserve"> anul</w:t>
            </w:r>
            <w:r w:rsidRPr="00113616">
              <w:rPr>
                <w:rFonts w:ascii="Times New Roman" w:hAnsi="Times New Roman" w:cs="Times New Roman"/>
                <w:lang w:val="ro-RO"/>
              </w:rPr>
              <w:t xml:space="preserve"> 2030</w:t>
            </w:r>
          </w:p>
          <w:p w14:paraId="577038AC" w14:textId="64EAF482"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 Legea nr. 174/2017 </w:t>
            </w:r>
            <w:r w:rsidR="00F15944" w:rsidRPr="00113616">
              <w:rPr>
                <w:rFonts w:ascii="Times New Roman" w:hAnsi="Times New Roman" w:cs="Times New Roman"/>
                <w:lang w:val="ro-RO"/>
              </w:rPr>
              <w:t>cu privire la energetică</w:t>
            </w:r>
          </w:p>
        </w:tc>
      </w:tr>
      <w:tr w:rsidR="00113616" w:rsidRPr="00113616" w14:paraId="74D3B976" w14:textId="77777777" w:rsidTr="00685F8C">
        <w:tc>
          <w:tcPr>
            <w:tcW w:w="766" w:type="dxa"/>
            <w:shd w:val="clear" w:color="auto" w:fill="D9D9D9" w:themeFill="background1" w:themeFillShade="D9"/>
          </w:tcPr>
          <w:p w14:paraId="008E2934" w14:textId="77777777" w:rsidR="005F2EBE" w:rsidRPr="00113616" w:rsidRDefault="005F2EBE" w:rsidP="003B19A9">
            <w:pPr>
              <w:spacing w:line="360" w:lineRule="auto"/>
              <w:jc w:val="center"/>
              <w:rPr>
                <w:rFonts w:ascii="Times New Roman" w:hAnsi="Times New Roman" w:cs="Times New Roman"/>
                <w:b/>
                <w:bCs/>
                <w:lang w:val="ro-RO"/>
              </w:rPr>
            </w:pPr>
            <w:r w:rsidRPr="00113616">
              <w:rPr>
                <w:rFonts w:ascii="Times New Roman" w:hAnsi="Times New Roman" w:cs="Times New Roman"/>
                <w:b/>
                <w:bCs/>
                <w:lang w:val="ro-RO"/>
              </w:rPr>
              <w:lastRenderedPageBreak/>
              <w:t>4.4</w:t>
            </w:r>
          </w:p>
        </w:tc>
        <w:tc>
          <w:tcPr>
            <w:tcW w:w="14822" w:type="dxa"/>
            <w:gridSpan w:val="3"/>
            <w:shd w:val="clear" w:color="auto" w:fill="D9D9D9" w:themeFill="background1" w:themeFillShade="D9"/>
          </w:tcPr>
          <w:p w14:paraId="68CF53EE" w14:textId="125EC1FE" w:rsidR="005F2EBE" w:rsidRPr="00113616" w:rsidRDefault="005F2EBE" w:rsidP="003B19A9">
            <w:pPr>
              <w:spacing w:line="360" w:lineRule="auto"/>
              <w:contextualSpacing/>
              <w:rPr>
                <w:rFonts w:ascii="Times New Roman" w:hAnsi="Times New Roman" w:cs="Times New Roman"/>
                <w:b/>
                <w:bCs/>
                <w:lang w:val="ro-RO"/>
              </w:rPr>
            </w:pPr>
            <w:bookmarkStart w:id="93" w:name="_Toc202975820"/>
            <w:bookmarkStart w:id="94" w:name="_Toc208489928"/>
            <w:bookmarkStart w:id="95" w:name="_Toc208490896"/>
            <w:r w:rsidRPr="00113616">
              <w:rPr>
                <w:rFonts w:ascii="Times New Roman" w:hAnsi="Times New Roman" w:cs="Times New Roman"/>
                <w:b/>
                <w:bCs/>
                <w:lang w:val="ro-RO"/>
              </w:rPr>
              <w:t>Producerea de energie electrică pe baza tehnologiilor din domeniul energiei</w:t>
            </w:r>
            <w:r w:rsidR="0067395A" w:rsidRPr="00113616">
              <w:rPr>
                <w:rFonts w:ascii="Times New Roman" w:hAnsi="Times New Roman" w:cs="Times New Roman"/>
                <w:b/>
                <w:bCs/>
                <w:lang w:val="ro-RO"/>
              </w:rPr>
              <w:t xml:space="preserve"> </w:t>
            </w:r>
            <w:r w:rsidRPr="00113616">
              <w:rPr>
                <w:rFonts w:ascii="Times New Roman" w:hAnsi="Times New Roman" w:cs="Times New Roman"/>
                <w:b/>
                <w:bCs/>
                <w:lang w:val="ro-RO"/>
              </w:rPr>
              <w:t>oceanice</w:t>
            </w:r>
            <w:bookmarkEnd w:id="93"/>
            <w:bookmarkEnd w:id="94"/>
            <w:bookmarkEnd w:id="95"/>
          </w:p>
        </w:tc>
      </w:tr>
      <w:tr w:rsidR="00113616" w:rsidRPr="00113616" w14:paraId="3D445731" w14:textId="77777777" w:rsidTr="00685F8C">
        <w:tc>
          <w:tcPr>
            <w:tcW w:w="766" w:type="dxa"/>
            <w:textDirection w:val="btLr"/>
          </w:tcPr>
          <w:p w14:paraId="797ECDAA" w14:textId="77777777" w:rsidR="005F2EBE" w:rsidRPr="00113616" w:rsidRDefault="005F2EBE" w:rsidP="003B19A9">
            <w:pPr>
              <w:ind w:left="113"/>
              <w:jc w:val="center"/>
              <w:rPr>
                <w:rFonts w:ascii="Times New Roman" w:hAnsi="Times New Roman" w:cs="Times New Roman"/>
                <w:lang w:val="ro-RO"/>
              </w:rPr>
            </w:pPr>
            <w:r w:rsidRPr="00113616">
              <w:rPr>
                <w:rFonts w:ascii="Times New Roman" w:hAnsi="Times New Roman" w:cs="Times New Roman"/>
                <w:lang w:val="ro-RO"/>
              </w:rPr>
              <w:t>D35.11, F42.22</w:t>
            </w:r>
          </w:p>
        </w:tc>
        <w:tc>
          <w:tcPr>
            <w:tcW w:w="2915" w:type="dxa"/>
          </w:tcPr>
          <w:p w14:paraId="762206D7" w14:textId="77777777" w:rsidR="00CE626C" w:rsidRPr="00113616" w:rsidRDefault="00CE626C" w:rsidP="003B19A9">
            <w:pPr>
              <w:rPr>
                <w:rFonts w:ascii="Times New Roman" w:hAnsi="Times New Roman" w:cs="Times New Roman"/>
                <w:b/>
                <w:bCs/>
                <w:lang w:val="ro-RO"/>
              </w:rPr>
            </w:pPr>
          </w:p>
          <w:p w14:paraId="1C0BD595" w14:textId="201C3B77" w:rsidR="005F2EBE" w:rsidRPr="00113616" w:rsidRDefault="005F2EBE" w:rsidP="003B19A9">
            <w:pPr>
              <w:rPr>
                <w:rFonts w:ascii="Times New Roman" w:hAnsi="Times New Roman" w:cs="Times New Roman"/>
                <w:b/>
                <w:bCs/>
                <w:lang w:val="ro-RO"/>
              </w:rPr>
            </w:pPr>
            <w:r w:rsidRPr="00113616">
              <w:rPr>
                <w:rFonts w:ascii="Times New Roman" w:hAnsi="Times New Roman" w:cs="Times New Roman"/>
                <w:b/>
                <w:bCs/>
                <w:lang w:val="ro-RO"/>
              </w:rPr>
              <w:t xml:space="preserve">Construirea sau exploatarea instalațiilor de producere a energiei electrice care produc energie electrică din energia oceanică. </w:t>
            </w:r>
          </w:p>
          <w:p w14:paraId="20073BC7" w14:textId="597C9369" w:rsidR="00685F8C" w:rsidRPr="00113616" w:rsidRDefault="00685F8C" w:rsidP="003B19A9">
            <w:pPr>
              <w:rPr>
                <w:rFonts w:ascii="Times New Roman" w:hAnsi="Times New Roman" w:cs="Times New Roman"/>
                <w:b/>
                <w:bCs/>
                <w:lang w:val="ro-RO"/>
              </w:rPr>
            </w:pPr>
          </w:p>
        </w:tc>
        <w:tc>
          <w:tcPr>
            <w:tcW w:w="7087" w:type="dxa"/>
          </w:tcPr>
          <w:p w14:paraId="508CF332" w14:textId="77777777" w:rsidR="005F2EBE" w:rsidRPr="00113616" w:rsidRDefault="005F2EBE" w:rsidP="003B19A9">
            <w:pPr>
              <w:rPr>
                <w:rFonts w:ascii="Times New Roman" w:hAnsi="Times New Roman" w:cs="Times New Roman"/>
                <w:lang w:val="ro-RO"/>
              </w:rPr>
            </w:pPr>
          </w:p>
          <w:p w14:paraId="4A5A9DF4" w14:textId="7777777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Activitatea generează energie electrică din energia oceanică.</w:t>
            </w:r>
          </w:p>
        </w:tc>
        <w:tc>
          <w:tcPr>
            <w:tcW w:w="4820" w:type="dxa"/>
          </w:tcPr>
          <w:p w14:paraId="116A7CD9" w14:textId="77777777" w:rsidR="005F2EBE" w:rsidRPr="00113616" w:rsidRDefault="005F2EBE" w:rsidP="003B19A9">
            <w:pPr>
              <w:contextualSpacing/>
              <w:rPr>
                <w:rFonts w:ascii="Times New Roman" w:hAnsi="Times New Roman" w:cs="Times New Roman"/>
                <w:lang w:val="ro-RO"/>
              </w:rPr>
            </w:pPr>
          </w:p>
        </w:tc>
      </w:tr>
      <w:tr w:rsidR="00113616" w:rsidRPr="00113616" w14:paraId="1E1C3C3F" w14:textId="77777777" w:rsidTr="00685F8C">
        <w:tc>
          <w:tcPr>
            <w:tcW w:w="766" w:type="dxa"/>
            <w:shd w:val="clear" w:color="auto" w:fill="D9D9D9" w:themeFill="background1" w:themeFillShade="D9"/>
          </w:tcPr>
          <w:p w14:paraId="01D1BBC9" w14:textId="77777777" w:rsidR="005F2EBE" w:rsidRPr="00113616" w:rsidRDefault="005F2EBE" w:rsidP="003B19A9">
            <w:pPr>
              <w:spacing w:line="360" w:lineRule="auto"/>
              <w:jc w:val="center"/>
              <w:rPr>
                <w:rFonts w:ascii="Times New Roman" w:hAnsi="Times New Roman" w:cs="Times New Roman"/>
                <w:b/>
                <w:bCs/>
                <w:lang w:val="ro-RO"/>
              </w:rPr>
            </w:pPr>
            <w:r w:rsidRPr="00113616">
              <w:rPr>
                <w:rFonts w:ascii="Times New Roman" w:hAnsi="Times New Roman" w:cs="Times New Roman"/>
                <w:b/>
                <w:bCs/>
                <w:lang w:val="ro-RO"/>
              </w:rPr>
              <w:t>4.5</w:t>
            </w:r>
          </w:p>
        </w:tc>
        <w:tc>
          <w:tcPr>
            <w:tcW w:w="14822" w:type="dxa"/>
            <w:gridSpan w:val="3"/>
            <w:shd w:val="clear" w:color="auto" w:fill="D9D9D9" w:themeFill="background1" w:themeFillShade="D9"/>
          </w:tcPr>
          <w:p w14:paraId="661DBE59" w14:textId="77777777" w:rsidR="005F2EBE" w:rsidRPr="00113616" w:rsidRDefault="005F2EBE" w:rsidP="003B19A9">
            <w:pPr>
              <w:spacing w:line="360" w:lineRule="auto"/>
              <w:contextualSpacing/>
              <w:rPr>
                <w:rFonts w:ascii="Times New Roman" w:hAnsi="Times New Roman" w:cs="Times New Roman"/>
                <w:b/>
                <w:bCs/>
                <w:lang w:val="ro-RO"/>
              </w:rPr>
            </w:pPr>
            <w:bookmarkStart w:id="96" w:name="_Toc202975821"/>
            <w:bookmarkStart w:id="97" w:name="_Toc208489929"/>
            <w:bookmarkStart w:id="98" w:name="_Toc208490897"/>
            <w:r w:rsidRPr="00113616">
              <w:rPr>
                <w:rFonts w:ascii="Times New Roman" w:hAnsi="Times New Roman" w:cs="Times New Roman"/>
                <w:b/>
                <w:bCs/>
                <w:lang w:val="ro-RO"/>
              </w:rPr>
              <w:t>Producerea de energie electrică din hidroenergie</w:t>
            </w:r>
            <w:bookmarkEnd w:id="96"/>
            <w:bookmarkEnd w:id="97"/>
            <w:bookmarkEnd w:id="98"/>
          </w:p>
        </w:tc>
      </w:tr>
      <w:tr w:rsidR="00113616" w:rsidRPr="00113616" w14:paraId="32EF48F6" w14:textId="77777777" w:rsidTr="00685F8C">
        <w:tc>
          <w:tcPr>
            <w:tcW w:w="766" w:type="dxa"/>
            <w:textDirection w:val="btLr"/>
          </w:tcPr>
          <w:p w14:paraId="3C3FF42F" w14:textId="77777777" w:rsidR="005F2EBE" w:rsidRPr="00113616" w:rsidRDefault="005F2EBE" w:rsidP="00CE626C">
            <w:pPr>
              <w:ind w:left="113"/>
              <w:jc w:val="center"/>
              <w:rPr>
                <w:rFonts w:ascii="Times New Roman" w:hAnsi="Times New Roman" w:cs="Times New Roman"/>
                <w:lang w:val="ro-RO"/>
              </w:rPr>
            </w:pPr>
            <w:r w:rsidRPr="00113616">
              <w:rPr>
                <w:rFonts w:ascii="Times New Roman" w:hAnsi="Times New Roman" w:cs="Times New Roman"/>
                <w:lang w:val="ro-RO"/>
              </w:rPr>
              <w:t>D35.11, F42.22</w:t>
            </w:r>
          </w:p>
        </w:tc>
        <w:tc>
          <w:tcPr>
            <w:tcW w:w="2915" w:type="dxa"/>
          </w:tcPr>
          <w:p w14:paraId="483415ED" w14:textId="77777777" w:rsidR="003B19A9" w:rsidRPr="00113616" w:rsidRDefault="003B19A9" w:rsidP="003B19A9">
            <w:pPr>
              <w:rPr>
                <w:rFonts w:ascii="Times New Roman" w:hAnsi="Times New Roman" w:cs="Times New Roman"/>
                <w:b/>
                <w:bCs/>
                <w:lang w:val="ro-RO"/>
              </w:rPr>
            </w:pPr>
          </w:p>
          <w:p w14:paraId="7C878ADC" w14:textId="2C8A1428" w:rsidR="005F2EBE" w:rsidRPr="00113616" w:rsidRDefault="005F2EBE" w:rsidP="003B19A9">
            <w:pPr>
              <w:rPr>
                <w:rFonts w:ascii="Times New Roman" w:hAnsi="Times New Roman" w:cs="Times New Roman"/>
                <w:lang w:val="ro-RO"/>
              </w:rPr>
            </w:pPr>
            <w:r w:rsidRPr="00113616">
              <w:rPr>
                <w:rFonts w:ascii="Times New Roman" w:hAnsi="Times New Roman" w:cs="Times New Roman"/>
                <w:b/>
                <w:bCs/>
                <w:lang w:val="ro-RO"/>
              </w:rPr>
              <w:t>Construirea sau exploatarea instalațiilor de producere a energiei electrice care produc energie electrică din hidroenergie.</w:t>
            </w:r>
          </w:p>
        </w:tc>
        <w:tc>
          <w:tcPr>
            <w:tcW w:w="7087" w:type="dxa"/>
          </w:tcPr>
          <w:p w14:paraId="76E70750" w14:textId="77777777" w:rsidR="005F2EBE" w:rsidRPr="00113616" w:rsidRDefault="005F2EBE" w:rsidP="003B19A9">
            <w:pPr>
              <w:rPr>
                <w:rFonts w:ascii="Times New Roman" w:hAnsi="Times New Roman" w:cs="Times New Roman"/>
                <w:lang w:val="ro-RO"/>
              </w:rPr>
            </w:pPr>
          </w:p>
          <w:p w14:paraId="18108FC3" w14:textId="7777777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Activitatea respectă unul dintre criteriile de mai jos:</w:t>
            </w:r>
          </w:p>
          <w:p w14:paraId="4E67DD84" w14:textId="77777777" w:rsidR="005F2EBE" w:rsidRPr="00113616" w:rsidRDefault="005F2EBE" w:rsidP="003B19A9">
            <w:pPr>
              <w:rPr>
                <w:rFonts w:ascii="Times New Roman" w:hAnsi="Times New Roman" w:cs="Times New Roman"/>
                <w:lang w:val="ro-RO"/>
              </w:rPr>
            </w:pPr>
          </w:p>
          <w:p w14:paraId="01A9FB35" w14:textId="7777777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(a) instalația de producere a energiei electrice este o central electrică pe firul apei și nu dispune de un rezervor artificial;</w:t>
            </w:r>
          </w:p>
          <w:p w14:paraId="7116C318" w14:textId="77777777" w:rsidR="005F2EBE" w:rsidRPr="00113616" w:rsidRDefault="005F2EBE" w:rsidP="003B19A9">
            <w:pPr>
              <w:rPr>
                <w:rFonts w:ascii="Times New Roman" w:hAnsi="Times New Roman" w:cs="Times New Roman"/>
                <w:lang w:val="ro-RO"/>
              </w:rPr>
            </w:pPr>
          </w:p>
          <w:p w14:paraId="11475B52" w14:textId="7777777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(b) densitatea de putere a instalației de producere a energiei electrice este mai mare de 5 W/m2;</w:t>
            </w:r>
          </w:p>
          <w:p w14:paraId="79871182" w14:textId="77777777" w:rsidR="005F2EBE" w:rsidRPr="00113616" w:rsidRDefault="005F2EBE" w:rsidP="003B19A9">
            <w:pPr>
              <w:rPr>
                <w:rFonts w:ascii="Times New Roman" w:hAnsi="Times New Roman" w:cs="Times New Roman"/>
                <w:lang w:val="ro-RO"/>
              </w:rPr>
            </w:pPr>
          </w:p>
          <w:p w14:paraId="4DB79552" w14:textId="26B31380"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(c) emisiile de GES pe durata ciclului de viață generate</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 xml:space="preserve">din energia hidroelectrică din sunt mai mici de 100 g CO2e/kWh. </w:t>
            </w:r>
          </w:p>
          <w:p w14:paraId="16E8569D" w14:textId="77777777" w:rsidR="005F2EBE" w:rsidRPr="00113616" w:rsidRDefault="005F2EBE" w:rsidP="003B19A9">
            <w:pPr>
              <w:rPr>
                <w:rFonts w:ascii="Times New Roman" w:hAnsi="Times New Roman" w:cs="Times New Roman"/>
                <w:lang w:val="ro-RO"/>
              </w:rPr>
            </w:pPr>
          </w:p>
          <w:p w14:paraId="6A4F871F" w14:textId="058826D0"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Emisiile de GES pe durata ciclului de viață sunt calculate utilizând Recomandarea 2013/179/UE sau </w:t>
            </w:r>
            <w:r w:rsidR="00140D54">
              <w:rPr>
                <w:rFonts w:ascii="Times New Roman" w:hAnsi="Times New Roman" w:cs="Times New Roman"/>
                <w:lang w:val="ro-RO"/>
              </w:rPr>
              <w:t>SM EN ISO 14067</w:t>
            </w:r>
            <w:r w:rsidRPr="00113616">
              <w:rPr>
                <w:rFonts w:ascii="Times New Roman" w:hAnsi="Times New Roman" w:cs="Times New Roman"/>
                <w:lang w:val="ro-RO"/>
              </w:rPr>
              <w:t xml:space="preserve">:2018, ISO 14064-1:2018 sau instrumentul </w:t>
            </w:r>
            <w:hyperlink r:id="rId12" w:history="1">
              <w:r w:rsidRPr="00113616">
                <w:rPr>
                  <w:rFonts w:ascii="Times New Roman" w:hAnsi="Times New Roman" w:cs="Times New Roman"/>
                  <w:u w:val="single"/>
                  <w:lang w:val="ro-RO"/>
                </w:rPr>
                <w:t>G-res.</w:t>
              </w:r>
            </w:hyperlink>
            <w:r w:rsidRPr="00113616">
              <w:rPr>
                <w:rFonts w:ascii="Times New Roman" w:hAnsi="Times New Roman" w:cs="Times New Roman"/>
                <w:lang w:val="ro-RO"/>
              </w:rPr>
              <w:t xml:space="preserve"> </w:t>
            </w:r>
          </w:p>
          <w:p w14:paraId="07FF920C" w14:textId="77777777" w:rsidR="005F2EBE" w:rsidRPr="00113616" w:rsidRDefault="005F2EBE" w:rsidP="003B19A9">
            <w:pPr>
              <w:rPr>
                <w:rFonts w:ascii="Times New Roman" w:hAnsi="Times New Roman" w:cs="Times New Roman"/>
                <w:lang w:val="ro-RO"/>
              </w:rPr>
            </w:pPr>
          </w:p>
          <w:p w14:paraId="72928B68" w14:textId="7777777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lastRenderedPageBreak/>
              <w:t>Emisiile cuantificate de gaze cu efect de seră pe durata ciclului de viață sunt verificate de o parte terță independentă.</w:t>
            </w:r>
          </w:p>
        </w:tc>
        <w:tc>
          <w:tcPr>
            <w:tcW w:w="4820" w:type="dxa"/>
          </w:tcPr>
          <w:p w14:paraId="79EA63DD" w14:textId="77777777" w:rsidR="003B19A9" w:rsidRPr="00113616" w:rsidRDefault="003B19A9" w:rsidP="003B19A9">
            <w:pPr>
              <w:rPr>
                <w:rFonts w:ascii="Times New Roman" w:hAnsi="Times New Roman" w:cs="Times New Roman"/>
                <w:lang w:val="ro-RO"/>
              </w:rPr>
            </w:pPr>
          </w:p>
          <w:p w14:paraId="5A3405A1" w14:textId="16A7765B" w:rsidR="0067395A" w:rsidRPr="00113616" w:rsidRDefault="00FF53F0" w:rsidP="003B19A9">
            <w:pPr>
              <w:rPr>
                <w:rFonts w:ascii="Times New Roman" w:hAnsi="Times New Roman" w:cs="Times New Roman"/>
                <w:lang w:val="ro-RO"/>
              </w:rPr>
            </w:pPr>
            <w:r w:rsidRPr="00113616">
              <w:rPr>
                <w:rFonts w:ascii="Times New Roman" w:hAnsi="Times New Roman" w:cs="Times New Roman"/>
                <w:lang w:val="ro-RO"/>
              </w:rPr>
              <w:t xml:space="preserve">- </w:t>
            </w:r>
            <w:r w:rsidR="005F2EBE" w:rsidRPr="00113616">
              <w:rPr>
                <w:rFonts w:ascii="Times New Roman" w:hAnsi="Times New Roman" w:cs="Times New Roman"/>
                <w:lang w:val="ro-RO"/>
              </w:rPr>
              <w:t>Legea nr. 10/2016 privind promovarea utilizării energiei din surse regenerabile</w:t>
            </w:r>
          </w:p>
          <w:p w14:paraId="0B1673AE" w14:textId="07E904BD"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 Hotărârea Guvernului nr. 690/2018 </w:t>
            </w:r>
            <w:r w:rsidR="00F15944" w:rsidRPr="00113616">
              <w:rPr>
                <w:rFonts w:ascii="Times New Roman" w:hAnsi="Times New Roman" w:cs="Times New Roman"/>
                <w:lang w:val="ro-RO"/>
              </w:rPr>
              <w:t xml:space="preserve">cu privire la </w:t>
            </w:r>
            <w:r w:rsidRPr="00113616">
              <w:rPr>
                <w:rFonts w:ascii="Times New Roman" w:hAnsi="Times New Roman" w:cs="Times New Roman"/>
                <w:lang w:val="ro-RO"/>
              </w:rPr>
              <w:t xml:space="preserve">aprobarea Regulamentului privind desfășurarea licitațiilor pentru </w:t>
            </w:r>
            <w:r w:rsidR="00F15944" w:rsidRPr="00113616">
              <w:rPr>
                <w:rFonts w:ascii="Times New Roman" w:hAnsi="Times New Roman" w:cs="Times New Roman"/>
                <w:lang w:val="ro-RO"/>
              </w:rPr>
              <w:t xml:space="preserve">oferirea </w:t>
            </w:r>
            <w:r w:rsidRPr="00113616">
              <w:rPr>
                <w:rFonts w:ascii="Times New Roman" w:hAnsi="Times New Roman" w:cs="Times New Roman"/>
                <w:lang w:val="ro-RO"/>
              </w:rPr>
              <w:t>statutului de producător eligibil</w:t>
            </w:r>
            <w:r w:rsidR="00F15944" w:rsidRPr="00113616">
              <w:rPr>
                <w:rFonts w:ascii="Times New Roman" w:hAnsi="Times New Roman" w:cs="Times New Roman"/>
                <w:lang w:val="ro-RO"/>
              </w:rPr>
              <w:t xml:space="preserve"> mare</w:t>
            </w:r>
          </w:p>
          <w:p w14:paraId="776090FB" w14:textId="5C5866F3" w:rsidR="005F2EBE" w:rsidRPr="00113616" w:rsidRDefault="005F2EBE" w:rsidP="007B7D67">
            <w:pPr>
              <w:rPr>
                <w:rFonts w:ascii="Times New Roman" w:hAnsi="Times New Roman" w:cs="Times New Roman"/>
                <w:lang w:val="ro-RO"/>
              </w:rPr>
            </w:pPr>
            <w:r w:rsidRPr="00113616">
              <w:rPr>
                <w:rFonts w:ascii="Times New Roman" w:hAnsi="Times New Roman" w:cs="Times New Roman"/>
                <w:lang w:val="ro-RO"/>
              </w:rPr>
              <w:t xml:space="preserve">- Hotararea Guvernului nr. 86/2025 </w:t>
            </w:r>
            <w:r w:rsidR="007B7D67" w:rsidRPr="00113616">
              <w:rPr>
                <w:rFonts w:ascii="Times New Roman" w:hAnsi="Times New Roman" w:cs="Times New Roman"/>
                <w:lang w:val="ro-RO"/>
              </w:rPr>
              <w:t>cu privire la aprobarea Planului național integrat</w:t>
            </w:r>
            <w:r w:rsidR="00711CE8" w:rsidRPr="00113616">
              <w:rPr>
                <w:rFonts w:ascii="Times New Roman" w:hAnsi="Times New Roman" w:cs="Times New Roman"/>
                <w:lang w:val="ro-RO"/>
              </w:rPr>
              <w:t xml:space="preserve"> </w:t>
            </w:r>
            <w:r w:rsidR="007B7D67" w:rsidRPr="00113616">
              <w:rPr>
                <w:rFonts w:ascii="Times New Roman" w:hAnsi="Times New Roman" w:cs="Times New Roman"/>
                <w:lang w:val="ro-RO"/>
              </w:rPr>
              <w:t>privind energia și clima pentru perioada 2025-2030</w:t>
            </w:r>
            <w:r w:rsidRPr="00113616">
              <w:rPr>
                <w:rFonts w:ascii="Times New Roman" w:hAnsi="Times New Roman" w:cs="Times New Roman"/>
                <w:lang w:val="ro-RO"/>
              </w:rPr>
              <w:t xml:space="preserve"> </w:t>
            </w:r>
          </w:p>
          <w:p w14:paraId="4EA6E4EB" w14:textId="02B7B67F"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 </w:t>
            </w:r>
            <w:r w:rsidR="004F54E7" w:rsidRPr="00113616">
              <w:rPr>
                <w:rFonts w:ascii="Times New Roman" w:hAnsi="Times New Roman" w:cs="Times New Roman"/>
                <w:lang w:val="ro-RO"/>
              </w:rPr>
              <w:t xml:space="preserve">Hotărârea Guvernului nr. 599/2025 cu privire la aprobarea limitelor de capacitate și a cotelor maxime de capacitate în domeniul energiei electrice din surse regenerabile valabile până la data de 31 decembrie 2030 </w:t>
            </w:r>
          </w:p>
          <w:p w14:paraId="3356F3A5" w14:textId="0137A87E" w:rsidR="005F2EBE" w:rsidRPr="00113616" w:rsidRDefault="005F2EBE" w:rsidP="003B19A9">
            <w:pPr>
              <w:contextualSpacing/>
              <w:rPr>
                <w:rFonts w:ascii="Times New Roman" w:hAnsi="Times New Roman" w:cs="Times New Roman"/>
                <w:lang w:val="ro-RO"/>
              </w:rPr>
            </w:pPr>
            <w:r w:rsidRPr="00113616">
              <w:rPr>
                <w:rFonts w:ascii="Times New Roman" w:hAnsi="Times New Roman" w:cs="Times New Roman"/>
                <w:lang w:val="ro-RO"/>
              </w:rPr>
              <w:lastRenderedPageBreak/>
              <w:t xml:space="preserve">- Hotărârea Guvernului nr. 102/2013 </w:t>
            </w:r>
            <w:r w:rsidR="00B1659B" w:rsidRPr="00113616">
              <w:rPr>
                <w:rFonts w:ascii="Times New Roman" w:hAnsi="Times New Roman" w:cs="Times New Roman"/>
                <w:lang w:val="ro-RO"/>
              </w:rPr>
              <w:t xml:space="preserve">cu privire la </w:t>
            </w:r>
            <w:r w:rsidRPr="00113616">
              <w:rPr>
                <w:rFonts w:ascii="Times New Roman" w:hAnsi="Times New Roman" w:cs="Times New Roman"/>
                <w:lang w:val="ro-RO"/>
              </w:rPr>
              <w:t xml:space="preserve">Strategia energetică a Republicii Moldova până în </w:t>
            </w:r>
            <w:r w:rsidR="007026F0">
              <w:rPr>
                <w:rFonts w:ascii="Times New Roman" w:hAnsi="Times New Roman" w:cs="Times New Roman"/>
                <w:lang w:val="ro-RO"/>
              </w:rPr>
              <w:t xml:space="preserve">anul </w:t>
            </w:r>
            <w:r w:rsidRPr="00113616">
              <w:rPr>
                <w:rFonts w:ascii="Times New Roman" w:hAnsi="Times New Roman" w:cs="Times New Roman"/>
                <w:lang w:val="ro-RO"/>
              </w:rPr>
              <w:t>2030</w:t>
            </w:r>
          </w:p>
          <w:p w14:paraId="73A8EF3F" w14:textId="77777777" w:rsidR="00685F8C" w:rsidRPr="00113616" w:rsidRDefault="00685F8C" w:rsidP="003B19A9">
            <w:pPr>
              <w:contextualSpacing/>
              <w:rPr>
                <w:rFonts w:ascii="Times New Roman" w:hAnsi="Times New Roman" w:cs="Times New Roman"/>
                <w:lang w:val="ro-RO"/>
              </w:rPr>
            </w:pPr>
          </w:p>
        </w:tc>
      </w:tr>
      <w:tr w:rsidR="00113616" w:rsidRPr="00113616" w14:paraId="4B60E53B" w14:textId="77777777" w:rsidTr="00685F8C">
        <w:tc>
          <w:tcPr>
            <w:tcW w:w="766" w:type="dxa"/>
            <w:shd w:val="clear" w:color="auto" w:fill="D9D9D9" w:themeFill="background1" w:themeFillShade="D9"/>
          </w:tcPr>
          <w:p w14:paraId="20CECFA0" w14:textId="77777777" w:rsidR="005F2EBE" w:rsidRPr="00113616" w:rsidRDefault="005F2EBE" w:rsidP="003B19A9">
            <w:pPr>
              <w:rPr>
                <w:rFonts w:ascii="Times New Roman" w:hAnsi="Times New Roman" w:cs="Times New Roman"/>
                <w:b/>
                <w:bCs/>
                <w:lang w:val="ro-RO"/>
              </w:rPr>
            </w:pPr>
            <w:r w:rsidRPr="00113616">
              <w:rPr>
                <w:rFonts w:ascii="Times New Roman" w:hAnsi="Times New Roman" w:cs="Times New Roman"/>
                <w:b/>
                <w:bCs/>
                <w:lang w:val="ro-RO"/>
              </w:rPr>
              <w:lastRenderedPageBreak/>
              <w:br w:type="page"/>
              <w:t>4.6</w:t>
            </w:r>
          </w:p>
        </w:tc>
        <w:tc>
          <w:tcPr>
            <w:tcW w:w="14822" w:type="dxa"/>
            <w:gridSpan w:val="3"/>
            <w:shd w:val="clear" w:color="auto" w:fill="D9D9D9" w:themeFill="background1" w:themeFillShade="D9"/>
          </w:tcPr>
          <w:p w14:paraId="38FFE0D4" w14:textId="77777777" w:rsidR="005F2EBE" w:rsidRPr="00113616" w:rsidRDefault="005F2EBE" w:rsidP="003B19A9">
            <w:pPr>
              <w:spacing w:line="360" w:lineRule="auto"/>
              <w:contextualSpacing/>
              <w:rPr>
                <w:rFonts w:ascii="Times New Roman" w:hAnsi="Times New Roman" w:cs="Times New Roman"/>
                <w:b/>
                <w:bCs/>
                <w:lang w:val="ro-RO"/>
              </w:rPr>
            </w:pPr>
            <w:bookmarkStart w:id="99" w:name="_Toc202975822"/>
            <w:bookmarkStart w:id="100" w:name="_Toc208489930"/>
            <w:bookmarkStart w:id="101" w:name="_Toc208490898"/>
            <w:r w:rsidRPr="00113616">
              <w:rPr>
                <w:rFonts w:ascii="Times New Roman" w:hAnsi="Times New Roman" w:cs="Times New Roman"/>
                <w:b/>
                <w:bCs/>
                <w:lang w:val="ro-RO"/>
              </w:rPr>
              <w:t>Producerea de energie electrică din energie geotermală</w:t>
            </w:r>
            <w:bookmarkEnd w:id="99"/>
            <w:bookmarkEnd w:id="100"/>
            <w:bookmarkEnd w:id="101"/>
          </w:p>
        </w:tc>
      </w:tr>
      <w:tr w:rsidR="00113616" w:rsidRPr="00113616" w14:paraId="3668FE58" w14:textId="77777777" w:rsidTr="00685F8C">
        <w:tc>
          <w:tcPr>
            <w:tcW w:w="766" w:type="dxa"/>
            <w:textDirection w:val="btLr"/>
          </w:tcPr>
          <w:p w14:paraId="5F46D575" w14:textId="77777777" w:rsidR="005F2EBE" w:rsidRPr="00113616" w:rsidRDefault="005F2EBE" w:rsidP="00685F8C">
            <w:pPr>
              <w:ind w:left="113"/>
              <w:jc w:val="center"/>
              <w:rPr>
                <w:rFonts w:ascii="Times New Roman" w:hAnsi="Times New Roman" w:cs="Times New Roman"/>
                <w:lang w:val="ro-RO"/>
              </w:rPr>
            </w:pPr>
            <w:r w:rsidRPr="00113616">
              <w:rPr>
                <w:rFonts w:ascii="Times New Roman" w:hAnsi="Times New Roman" w:cs="Times New Roman"/>
                <w:lang w:val="ro-RO"/>
              </w:rPr>
              <w:t>D35.11, F42.22</w:t>
            </w:r>
          </w:p>
        </w:tc>
        <w:tc>
          <w:tcPr>
            <w:tcW w:w="2915" w:type="dxa"/>
          </w:tcPr>
          <w:p w14:paraId="32228CC0" w14:textId="77777777" w:rsidR="00685F8C" w:rsidRPr="00113616" w:rsidRDefault="00685F8C" w:rsidP="003B19A9">
            <w:pPr>
              <w:rPr>
                <w:rFonts w:ascii="Times New Roman" w:hAnsi="Times New Roman" w:cs="Times New Roman"/>
                <w:lang w:val="ro-RO"/>
              </w:rPr>
            </w:pPr>
          </w:p>
          <w:p w14:paraId="3B77DF38" w14:textId="45DC5E82" w:rsidR="005F2EBE" w:rsidRPr="00113616" w:rsidRDefault="005F2EBE" w:rsidP="003B19A9">
            <w:pPr>
              <w:rPr>
                <w:rFonts w:ascii="Times New Roman" w:hAnsi="Times New Roman" w:cs="Times New Roman"/>
                <w:b/>
                <w:bCs/>
                <w:lang w:val="ro-RO"/>
              </w:rPr>
            </w:pPr>
            <w:r w:rsidRPr="00113616">
              <w:rPr>
                <w:rFonts w:ascii="Times New Roman" w:hAnsi="Times New Roman" w:cs="Times New Roman"/>
                <w:b/>
                <w:bCs/>
                <w:lang w:val="ro-RO"/>
              </w:rPr>
              <w:t>Construirea sau exploatarea instalațiilor de producere a energiei electrice care produc energie electrică din energie geotermală.</w:t>
            </w:r>
          </w:p>
        </w:tc>
        <w:tc>
          <w:tcPr>
            <w:tcW w:w="7087" w:type="dxa"/>
          </w:tcPr>
          <w:p w14:paraId="775B586A" w14:textId="77777777" w:rsidR="00685F8C" w:rsidRPr="00113616" w:rsidRDefault="00685F8C" w:rsidP="003B19A9">
            <w:pPr>
              <w:rPr>
                <w:rFonts w:ascii="Times New Roman" w:hAnsi="Times New Roman" w:cs="Times New Roman"/>
                <w:lang w:val="ro-RO"/>
              </w:rPr>
            </w:pPr>
          </w:p>
          <w:p w14:paraId="00BB2889" w14:textId="727E6E53"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Emisiile de GES generate pe durata ciclului de viață de producția de energie electrică din energie geotermală sunt mai mici de 100 gCO2e/kWh. </w:t>
            </w:r>
          </w:p>
          <w:p w14:paraId="270EC44C" w14:textId="77777777" w:rsidR="005F2EBE" w:rsidRPr="00113616" w:rsidRDefault="005F2EBE" w:rsidP="003B19A9">
            <w:pPr>
              <w:rPr>
                <w:rFonts w:ascii="Times New Roman" w:hAnsi="Times New Roman" w:cs="Times New Roman"/>
                <w:lang w:val="ro-RO"/>
              </w:rPr>
            </w:pPr>
          </w:p>
          <w:p w14:paraId="7C8D57BF" w14:textId="5345B8CD"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Emisiile de gaze cu efect de seră pe durata ciclului de viață sunt calculate utilizând </w:t>
            </w:r>
            <w:r w:rsidR="00140D54">
              <w:rPr>
                <w:rFonts w:ascii="Times New Roman" w:hAnsi="Times New Roman" w:cs="Times New Roman"/>
                <w:lang w:val="ro-RO"/>
              </w:rPr>
              <w:t>SM EN ISO 14067</w:t>
            </w:r>
            <w:r w:rsidRPr="00113616">
              <w:rPr>
                <w:rFonts w:ascii="Times New Roman" w:hAnsi="Times New Roman" w:cs="Times New Roman"/>
                <w:lang w:val="ro-RO"/>
              </w:rPr>
              <w:t xml:space="preserve">:2018 sau ISO 14064-1:2018. </w:t>
            </w:r>
          </w:p>
          <w:p w14:paraId="556C324F" w14:textId="77777777" w:rsidR="005F2EBE" w:rsidRPr="00113616" w:rsidRDefault="005F2EBE" w:rsidP="003B19A9">
            <w:pPr>
              <w:rPr>
                <w:rFonts w:ascii="Times New Roman" w:hAnsi="Times New Roman" w:cs="Times New Roman"/>
                <w:lang w:val="ro-RO"/>
              </w:rPr>
            </w:pPr>
          </w:p>
          <w:p w14:paraId="32D2E2C8" w14:textId="7777777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Emisiile cuantificate de gaze cu efect de seră pe durata ciclului de viață sunt verificate de o parte terță independentă.</w:t>
            </w:r>
          </w:p>
        </w:tc>
        <w:tc>
          <w:tcPr>
            <w:tcW w:w="4820" w:type="dxa"/>
          </w:tcPr>
          <w:p w14:paraId="0CE8099C" w14:textId="77777777" w:rsidR="00685F8C" w:rsidRPr="00113616" w:rsidRDefault="00685F8C" w:rsidP="003B19A9">
            <w:pPr>
              <w:rPr>
                <w:rFonts w:ascii="Times New Roman" w:hAnsi="Times New Roman" w:cs="Times New Roman"/>
                <w:lang w:val="ro-RO"/>
              </w:rPr>
            </w:pPr>
          </w:p>
          <w:p w14:paraId="5D9E4FF7" w14:textId="77777777" w:rsidR="0067395A"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Legea nr. 10/2016 privind promovarea utilizării energiei din surse regenerabile</w:t>
            </w:r>
          </w:p>
          <w:p w14:paraId="09F18534" w14:textId="39506E25"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Hot</w:t>
            </w:r>
            <w:r w:rsidR="00D45B1D" w:rsidRPr="00113616">
              <w:rPr>
                <w:rFonts w:ascii="Times New Roman" w:hAnsi="Times New Roman" w:cs="Times New Roman"/>
                <w:lang w:val="ro-RO"/>
              </w:rPr>
              <w:t>ă</w:t>
            </w:r>
            <w:r w:rsidRPr="00113616">
              <w:rPr>
                <w:rFonts w:ascii="Times New Roman" w:hAnsi="Times New Roman" w:cs="Times New Roman"/>
                <w:lang w:val="ro-RO"/>
              </w:rPr>
              <w:t>r</w:t>
            </w:r>
            <w:r w:rsidR="00D45B1D" w:rsidRPr="00113616">
              <w:rPr>
                <w:rFonts w:ascii="Times New Roman" w:hAnsi="Times New Roman" w:cs="Times New Roman"/>
                <w:lang w:val="ro-RO"/>
              </w:rPr>
              <w:t>â</w:t>
            </w:r>
            <w:r w:rsidRPr="00113616">
              <w:rPr>
                <w:rFonts w:ascii="Times New Roman" w:hAnsi="Times New Roman" w:cs="Times New Roman"/>
                <w:lang w:val="ro-RO"/>
              </w:rPr>
              <w:t xml:space="preserve">rea Guvernului nr. 690/2018 </w:t>
            </w:r>
            <w:r w:rsidR="00F15944" w:rsidRPr="00113616">
              <w:rPr>
                <w:rFonts w:ascii="Times New Roman" w:hAnsi="Times New Roman" w:cs="Times New Roman"/>
                <w:lang w:val="ro-RO"/>
              </w:rPr>
              <w:t xml:space="preserve">cu privire la </w:t>
            </w:r>
            <w:r w:rsidRPr="00113616">
              <w:rPr>
                <w:rFonts w:ascii="Times New Roman" w:hAnsi="Times New Roman" w:cs="Times New Roman"/>
                <w:lang w:val="ro-RO"/>
              </w:rPr>
              <w:t>aprobarea Regulamentului privind desf</w:t>
            </w:r>
            <w:r w:rsidR="00F15944" w:rsidRPr="00113616">
              <w:rPr>
                <w:rFonts w:ascii="Times New Roman" w:hAnsi="Times New Roman" w:cs="Times New Roman"/>
                <w:lang w:val="ro-RO"/>
              </w:rPr>
              <w:t>ăș</w:t>
            </w:r>
            <w:r w:rsidRPr="00113616">
              <w:rPr>
                <w:rFonts w:ascii="Times New Roman" w:hAnsi="Times New Roman" w:cs="Times New Roman"/>
                <w:lang w:val="ro-RO"/>
              </w:rPr>
              <w:t>urarea licita</w:t>
            </w:r>
            <w:r w:rsidR="00F15944" w:rsidRPr="00113616">
              <w:rPr>
                <w:rFonts w:ascii="Times New Roman" w:hAnsi="Times New Roman" w:cs="Times New Roman"/>
                <w:lang w:val="ro-RO"/>
              </w:rPr>
              <w:t>ț</w:t>
            </w:r>
            <w:r w:rsidRPr="00113616">
              <w:rPr>
                <w:rFonts w:ascii="Times New Roman" w:hAnsi="Times New Roman" w:cs="Times New Roman"/>
                <w:lang w:val="ro-RO"/>
              </w:rPr>
              <w:t xml:space="preserve">iilor pentru </w:t>
            </w:r>
            <w:r w:rsidR="00F15944" w:rsidRPr="00113616">
              <w:rPr>
                <w:rFonts w:ascii="Times New Roman" w:hAnsi="Times New Roman" w:cs="Times New Roman"/>
                <w:lang w:val="ro-RO"/>
              </w:rPr>
              <w:t>oferirea</w:t>
            </w:r>
            <w:r w:rsidR="00D45B1D" w:rsidRPr="00113616">
              <w:rPr>
                <w:rFonts w:ascii="Times New Roman" w:hAnsi="Times New Roman" w:cs="Times New Roman"/>
                <w:lang w:val="ro-RO"/>
              </w:rPr>
              <w:t xml:space="preserve"> </w:t>
            </w:r>
            <w:r w:rsidRPr="00113616">
              <w:rPr>
                <w:rFonts w:ascii="Times New Roman" w:hAnsi="Times New Roman" w:cs="Times New Roman"/>
                <w:lang w:val="ro-RO"/>
              </w:rPr>
              <w:t>statutului de</w:t>
            </w:r>
            <w:r w:rsidR="00D45B1D" w:rsidRPr="00113616">
              <w:rPr>
                <w:rFonts w:ascii="Times New Roman" w:hAnsi="Times New Roman" w:cs="Times New Roman"/>
                <w:lang w:val="ro-RO"/>
              </w:rPr>
              <w:t xml:space="preserve"> </w:t>
            </w:r>
            <w:r w:rsidRPr="00113616">
              <w:rPr>
                <w:rFonts w:ascii="Times New Roman" w:hAnsi="Times New Roman" w:cs="Times New Roman"/>
                <w:lang w:val="ro-RO"/>
              </w:rPr>
              <w:t>producator eligibil</w:t>
            </w:r>
            <w:r w:rsidR="00F15944" w:rsidRPr="00113616">
              <w:rPr>
                <w:rFonts w:ascii="Times New Roman" w:hAnsi="Times New Roman" w:cs="Times New Roman"/>
                <w:lang w:val="ro-RO"/>
              </w:rPr>
              <w:t xml:space="preserve"> mare</w:t>
            </w:r>
          </w:p>
          <w:p w14:paraId="118FC69A" w14:textId="2A57DF7C" w:rsidR="005F2EBE" w:rsidRPr="00113616" w:rsidRDefault="005F2EBE" w:rsidP="007B7D67">
            <w:pPr>
              <w:rPr>
                <w:rFonts w:ascii="Times New Roman" w:hAnsi="Times New Roman" w:cs="Times New Roman"/>
                <w:lang w:val="ro-RO"/>
              </w:rPr>
            </w:pPr>
            <w:r w:rsidRPr="00113616">
              <w:rPr>
                <w:rFonts w:ascii="Times New Roman" w:hAnsi="Times New Roman" w:cs="Times New Roman"/>
                <w:lang w:val="ro-RO"/>
              </w:rPr>
              <w:t xml:space="preserve">- </w:t>
            </w:r>
            <w:r w:rsidR="00D45B1D" w:rsidRPr="00113616">
              <w:rPr>
                <w:rFonts w:ascii="Times New Roman" w:hAnsi="Times New Roman" w:cs="Times New Roman"/>
                <w:lang w:val="ro-RO"/>
              </w:rPr>
              <w:t>Hotărârea</w:t>
            </w:r>
            <w:r w:rsidRPr="00113616">
              <w:rPr>
                <w:rFonts w:ascii="Times New Roman" w:hAnsi="Times New Roman" w:cs="Times New Roman"/>
                <w:lang w:val="ro-RO"/>
              </w:rPr>
              <w:t xml:space="preserve"> Guvernului nr. 86/2025 </w:t>
            </w:r>
            <w:r w:rsidR="007B7D67" w:rsidRPr="00113616">
              <w:rPr>
                <w:rFonts w:ascii="Times New Roman" w:hAnsi="Times New Roman" w:cs="Times New Roman"/>
                <w:lang w:val="ro-RO"/>
              </w:rPr>
              <w:t>cu privire la aprobarea Planului național integrat</w:t>
            </w:r>
            <w:r w:rsidR="00711CE8" w:rsidRPr="00113616">
              <w:rPr>
                <w:rFonts w:ascii="Times New Roman" w:hAnsi="Times New Roman" w:cs="Times New Roman"/>
                <w:lang w:val="ro-RO"/>
              </w:rPr>
              <w:t xml:space="preserve"> </w:t>
            </w:r>
            <w:r w:rsidR="007B7D67" w:rsidRPr="00113616">
              <w:rPr>
                <w:rFonts w:ascii="Times New Roman" w:hAnsi="Times New Roman" w:cs="Times New Roman"/>
                <w:lang w:val="ro-RO"/>
              </w:rPr>
              <w:t>privind energia și clima pentru perioada 2025-2030</w:t>
            </w:r>
          </w:p>
          <w:p w14:paraId="53C2C9F3" w14:textId="5D6E14EA"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 </w:t>
            </w:r>
            <w:r w:rsidR="004F54E7" w:rsidRPr="00113616">
              <w:rPr>
                <w:rFonts w:ascii="Times New Roman" w:hAnsi="Times New Roman" w:cs="Times New Roman"/>
                <w:lang w:val="ro-RO"/>
              </w:rPr>
              <w:t xml:space="preserve">Hotărârea Guvernului nr. 599/2025 cu privire la aprobarea limitelor de capacitate și a cotelor maxime de capacitate în domeniul energiei electrice din surse regenerabile valabile până la data de 31 decembrie 2030 </w:t>
            </w:r>
          </w:p>
          <w:p w14:paraId="5E9861EA" w14:textId="19976168" w:rsidR="0067395A"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 Hotărârea Guvernului nr. 102/2013 </w:t>
            </w:r>
            <w:r w:rsidR="00B1659B" w:rsidRPr="00113616">
              <w:rPr>
                <w:rFonts w:ascii="Times New Roman" w:hAnsi="Times New Roman" w:cs="Times New Roman"/>
                <w:lang w:val="ro-RO"/>
              </w:rPr>
              <w:t xml:space="preserve">cu privire la </w:t>
            </w:r>
            <w:r w:rsidRPr="00113616">
              <w:rPr>
                <w:rFonts w:ascii="Times New Roman" w:hAnsi="Times New Roman" w:cs="Times New Roman"/>
                <w:lang w:val="ro-RO"/>
              </w:rPr>
              <w:t>Strategia energetică a Republicii Moldova până în anul 2030</w:t>
            </w:r>
          </w:p>
          <w:p w14:paraId="79B7BB73" w14:textId="2A858051"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 Legea nr. 174/2017 </w:t>
            </w:r>
            <w:r w:rsidR="00F15944" w:rsidRPr="00113616">
              <w:rPr>
                <w:rFonts w:ascii="Times New Roman" w:hAnsi="Times New Roman" w:cs="Times New Roman"/>
                <w:lang w:val="ro-RO"/>
              </w:rPr>
              <w:t>cu privire la energetică</w:t>
            </w:r>
          </w:p>
          <w:p w14:paraId="589710B6" w14:textId="77777777" w:rsidR="00685F8C" w:rsidRPr="00113616" w:rsidRDefault="00685F8C" w:rsidP="003B19A9">
            <w:pPr>
              <w:contextualSpacing/>
              <w:rPr>
                <w:rFonts w:ascii="Times New Roman" w:hAnsi="Times New Roman" w:cs="Times New Roman"/>
                <w:lang w:val="ro-RO"/>
              </w:rPr>
            </w:pPr>
          </w:p>
        </w:tc>
      </w:tr>
      <w:tr w:rsidR="00113616" w:rsidRPr="00113616" w14:paraId="1DDC7A65" w14:textId="77777777" w:rsidTr="00685F8C">
        <w:tc>
          <w:tcPr>
            <w:tcW w:w="766" w:type="dxa"/>
            <w:shd w:val="clear" w:color="auto" w:fill="D9D9D9" w:themeFill="background1" w:themeFillShade="D9"/>
          </w:tcPr>
          <w:p w14:paraId="74F242D8" w14:textId="77777777" w:rsidR="005F2EBE" w:rsidRPr="00113616" w:rsidRDefault="005F2EBE" w:rsidP="003B19A9">
            <w:pPr>
              <w:rPr>
                <w:rFonts w:ascii="Times New Roman" w:hAnsi="Times New Roman" w:cs="Times New Roman"/>
                <w:b/>
                <w:bCs/>
                <w:lang w:val="ro-RO"/>
              </w:rPr>
            </w:pPr>
            <w:r w:rsidRPr="00113616">
              <w:rPr>
                <w:rFonts w:ascii="Times New Roman" w:eastAsia="MS Mincho" w:hAnsi="Times New Roman" w:cs="Times New Roman"/>
                <w:b/>
                <w:bCs/>
                <w:lang w:val="ro-RO"/>
              </w:rPr>
              <w:br w:type="page"/>
            </w:r>
            <w:r w:rsidRPr="00113616">
              <w:rPr>
                <w:rFonts w:ascii="Times New Roman" w:hAnsi="Times New Roman" w:cs="Times New Roman"/>
                <w:b/>
                <w:bCs/>
                <w:lang w:val="ro-RO"/>
              </w:rPr>
              <w:t>4.7</w:t>
            </w:r>
          </w:p>
        </w:tc>
        <w:tc>
          <w:tcPr>
            <w:tcW w:w="14822" w:type="dxa"/>
            <w:gridSpan w:val="3"/>
            <w:shd w:val="clear" w:color="auto" w:fill="D9D9D9" w:themeFill="background1" w:themeFillShade="D9"/>
          </w:tcPr>
          <w:p w14:paraId="0CFB403F" w14:textId="389C3A64" w:rsidR="005F2EBE" w:rsidRPr="00113616" w:rsidRDefault="005F2EBE" w:rsidP="003B19A9">
            <w:pPr>
              <w:spacing w:line="360" w:lineRule="auto"/>
              <w:contextualSpacing/>
              <w:rPr>
                <w:rFonts w:ascii="Times New Roman" w:hAnsi="Times New Roman" w:cs="Times New Roman"/>
                <w:b/>
                <w:bCs/>
                <w:lang w:val="ro-RO"/>
              </w:rPr>
            </w:pPr>
            <w:bookmarkStart w:id="102" w:name="_Toc202975823"/>
            <w:bookmarkStart w:id="103" w:name="_Toc208489931"/>
            <w:bookmarkStart w:id="104" w:name="_Toc208490899"/>
            <w:r w:rsidRPr="00113616">
              <w:rPr>
                <w:rFonts w:ascii="Times New Roman" w:hAnsi="Times New Roman" w:cs="Times New Roman"/>
                <w:b/>
                <w:bCs/>
                <w:lang w:val="ro-RO"/>
              </w:rPr>
              <w:t>Producerea de energie electrică din combustibili gazoși și lichizi nefosili din surse regenerabile</w:t>
            </w:r>
            <w:bookmarkEnd w:id="102"/>
            <w:bookmarkEnd w:id="103"/>
            <w:bookmarkEnd w:id="104"/>
          </w:p>
        </w:tc>
      </w:tr>
      <w:tr w:rsidR="00113616" w:rsidRPr="00113616" w14:paraId="46C15D10" w14:textId="77777777" w:rsidTr="00685F8C">
        <w:tc>
          <w:tcPr>
            <w:tcW w:w="766" w:type="dxa"/>
            <w:textDirection w:val="btLr"/>
          </w:tcPr>
          <w:p w14:paraId="2E502F70" w14:textId="77777777" w:rsidR="005F2EBE" w:rsidRPr="00113616" w:rsidRDefault="005F2EBE" w:rsidP="00685F8C">
            <w:pPr>
              <w:ind w:left="113"/>
              <w:jc w:val="center"/>
              <w:rPr>
                <w:rFonts w:ascii="Times New Roman" w:hAnsi="Times New Roman" w:cs="Times New Roman"/>
                <w:lang w:val="ro-RO"/>
              </w:rPr>
            </w:pPr>
            <w:r w:rsidRPr="00113616">
              <w:rPr>
                <w:rFonts w:ascii="Times New Roman" w:hAnsi="Times New Roman" w:cs="Times New Roman"/>
                <w:lang w:val="ro-RO"/>
              </w:rPr>
              <w:t>D35.11, F42.22</w:t>
            </w:r>
          </w:p>
        </w:tc>
        <w:tc>
          <w:tcPr>
            <w:tcW w:w="2915" w:type="dxa"/>
          </w:tcPr>
          <w:p w14:paraId="06FB38E8" w14:textId="77777777" w:rsidR="00CE626C" w:rsidRPr="00113616" w:rsidRDefault="00CE626C" w:rsidP="003B19A9">
            <w:pPr>
              <w:rPr>
                <w:rFonts w:ascii="Times New Roman" w:hAnsi="Times New Roman" w:cs="Times New Roman"/>
                <w:b/>
                <w:bCs/>
                <w:lang w:val="ro-RO"/>
              </w:rPr>
            </w:pPr>
          </w:p>
          <w:p w14:paraId="55389EBF" w14:textId="1491AFE3" w:rsidR="005F2EBE" w:rsidRPr="00113616" w:rsidRDefault="005F2EBE" w:rsidP="003B19A9">
            <w:pPr>
              <w:rPr>
                <w:rFonts w:ascii="Times New Roman" w:hAnsi="Times New Roman" w:cs="Times New Roman"/>
                <w:lang w:val="ro-RO"/>
              </w:rPr>
            </w:pPr>
            <w:r w:rsidRPr="00113616">
              <w:rPr>
                <w:rFonts w:ascii="Times New Roman" w:hAnsi="Times New Roman" w:cs="Times New Roman"/>
                <w:b/>
                <w:bCs/>
                <w:lang w:val="ro-RO"/>
              </w:rPr>
              <w:t xml:space="preserve">Construirea sau exploatarea instalațiilor de producere a energiei electrice care produc energie electrică folosind combustibili gazoși și lichizi din surse regenerabile. Această activitate nu include producerea de energie electrică prin utilizarea </w:t>
            </w:r>
            <w:r w:rsidRPr="00113616">
              <w:rPr>
                <w:rFonts w:ascii="Times New Roman" w:hAnsi="Times New Roman" w:cs="Times New Roman"/>
                <w:b/>
                <w:bCs/>
                <w:lang w:val="ro-RO"/>
              </w:rPr>
              <w:lastRenderedPageBreak/>
              <w:t>exclusivă a biogazului și a combustibililor biolichizi</w:t>
            </w:r>
            <w:r w:rsidRPr="00113616">
              <w:rPr>
                <w:rFonts w:ascii="Times New Roman" w:hAnsi="Times New Roman" w:cs="Times New Roman"/>
                <w:lang w:val="ro-RO"/>
              </w:rPr>
              <w:t xml:space="preserve"> (a se vedea secțiunea 4.8 din </w:t>
            </w:r>
            <w:r w:rsidR="00BD68CE" w:rsidRPr="00113616">
              <w:rPr>
                <w:rFonts w:ascii="Times New Roman" w:hAnsi="Times New Roman" w:cs="Times New Roman"/>
                <w:lang w:val="ro-RO"/>
              </w:rPr>
              <w:t>prezenta anexă</w:t>
            </w:r>
            <w:r w:rsidRPr="00113616">
              <w:rPr>
                <w:rFonts w:ascii="Times New Roman" w:hAnsi="Times New Roman" w:cs="Times New Roman"/>
                <w:lang w:val="ro-RO"/>
              </w:rPr>
              <w:t>).</w:t>
            </w:r>
          </w:p>
        </w:tc>
        <w:tc>
          <w:tcPr>
            <w:tcW w:w="7087" w:type="dxa"/>
          </w:tcPr>
          <w:p w14:paraId="40C34D01" w14:textId="77777777" w:rsidR="00CE626C" w:rsidRPr="00113616" w:rsidRDefault="00CE626C" w:rsidP="003B19A9">
            <w:pPr>
              <w:rPr>
                <w:rFonts w:ascii="Times New Roman" w:hAnsi="Times New Roman" w:cs="Times New Roman"/>
                <w:lang w:val="ro-RO"/>
              </w:rPr>
            </w:pPr>
          </w:p>
          <w:p w14:paraId="782EF507" w14:textId="6EC2C31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1. Emisiile de gaze cu efect de seră generate pe durata ciclului de viață de producția de energie electrică prin utilizarea combustibililor gazoși și lichizi din surse regenerabile sunt mai mici de 100 g CO2e/kWh. </w:t>
            </w:r>
          </w:p>
          <w:p w14:paraId="3C7B001C" w14:textId="34CF7600"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Emisiile de gaze cu efect de seră pe durata ciclului de viață sunt calculate utilizând </w:t>
            </w:r>
            <w:r w:rsidR="00140D54">
              <w:rPr>
                <w:rFonts w:ascii="Times New Roman" w:hAnsi="Times New Roman" w:cs="Times New Roman"/>
                <w:lang w:val="ro-RO"/>
              </w:rPr>
              <w:t>SM EN ISO 14067</w:t>
            </w:r>
            <w:r w:rsidRPr="00113616">
              <w:rPr>
                <w:rFonts w:ascii="Times New Roman" w:hAnsi="Times New Roman" w:cs="Times New Roman"/>
                <w:lang w:val="ro-RO"/>
              </w:rPr>
              <w:t>:2018 sau ISO 14064-1:2018.</w:t>
            </w:r>
          </w:p>
          <w:p w14:paraId="55C001AB" w14:textId="7777777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Emisiile cuantificate de gaze cu efect de seră pe durata ciclului de viață sunt verificate de o parte terță independentă. </w:t>
            </w:r>
          </w:p>
          <w:p w14:paraId="27EEE89F" w14:textId="77777777" w:rsidR="00CE626C" w:rsidRPr="00113616" w:rsidRDefault="00CE626C" w:rsidP="003B19A9">
            <w:pPr>
              <w:rPr>
                <w:rFonts w:ascii="Times New Roman" w:hAnsi="Times New Roman" w:cs="Times New Roman"/>
                <w:lang w:val="ro-RO"/>
              </w:rPr>
            </w:pPr>
          </w:p>
          <w:p w14:paraId="420CF29C" w14:textId="0D30CBA1"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2. În cazul în care instalațiile încorporează orice formă de reducere (inclusiv captarea carbonului sau utilizarea combustibililor decarbonizați), respectiva </w:t>
            </w:r>
            <w:r w:rsidRPr="00113616">
              <w:rPr>
                <w:rFonts w:ascii="Times New Roman" w:hAnsi="Times New Roman" w:cs="Times New Roman"/>
                <w:lang w:val="ro-RO"/>
              </w:rPr>
              <w:lastRenderedPageBreak/>
              <w:t xml:space="preserve">activitate de reducere a emisiilor este conformă cu criteriile stabilite în secțiunea relevantă din </w:t>
            </w:r>
            <w:r w:rsidR="00877C98" w:rsidRPr="00113616">
              <w:rPr>
                <w:rFonts w:ascii="Times New Roman" w:hAnsi="Times New Roman" w:cs="Times New Roman"/>
                <w:lang w:val="ro-RO"/>
              </w:rPr>
              <w:t>prezenta anexă</w:t>
            </w:r>
            <w:r w:rsidRPr="00113616">
              <w:rPr>
                <w:rFonts w:ascii="Times New Roman" w:hAnsi="Times New Roman" w:cs="Times New Roman"/>
                <w:lang w:val="ro-RO"/>
              </w:rPr>
              <w:t xml:space="preserve">, după caz. În cazul în care CO2 care altfel ar fi emis prin procesul de producere a energiei electrice este captat în scopul stocării subterane, CO2 este transportat și stocat în subteran, în conformitate cu criteriile tehnice de examinare stabilite în secțiunile 5.11 și 5.12 din </w:t>
            </w:r>
            <w:r w:rsidR="00877C98" w:rsidRPr="00113616">
              <w:rPr>
                <w:rFonts w:ascii="Times New Roman" w:hAnsi="Times New Roman" w:cs="Times New Roman"/>
                <w:lang w:val="ro-RO"/>
              </w:rPr>
              <w:t>prezenta anexă</w:t>
            </w:r>
            <w:r w:rsidRPr="00113616">
              <w:rPr>
                <w:rFonts w:ascii="Times New Roman" w:hAnsi="Times New Roman" w:cs="Times New Roman"/>
                <w:lang w:val="ro-RO"/>
              </w:rPr>
              <w:t xml:space="preserve">. </w:t>
            </w:r>
          </w:p>
          <w:p w14:paraId="3C153139" w14:textId="77777777" w:rsidR="00CE626C" w:rsidRPr="00113616" w:rsidRDefault="00CE626C" w:rsidP="003B19A9">
            <w:pPr>
              <w:rPr>
                <w:rFonts w:ascii="Times New Roman" w:hAnsi="Times New Roman" w:cs="Times New Roman"/>
                <w:lang w:val="ro-RO"/>
              </w:rPr>
            </w:pPr>
          </w:p>
          <w:p w14:paraId="05C41D52" w14:textId="7777777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3. Activitatea îndeplinește oricare dintre următoarele criterii: </w:t>
            </w:r>
          </w:p>
          <w:p w14:paraId="4FA593AD" w14:textId="7777777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(a) în etapa de construire, se instalează echipamente de măsurare pentru monitorizarea emisiilor fizice, cum ar fi scurgerile de metan, sau se introduce un program de detectare și reparare a scurgerilor; </w:t>
            </w:r>
          </w:p>
          <w:p w14:paraId="1E1F393A" w14:textId="7777777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(b) în timpul funcționării, se raportează măsurarea fizică a emisiilor de metan și se elimină scurgerea. </w:t>
            </w:r>
          </w:p>
          <w:p w14:paraId="7E64A6FA" w14:textId="77777777" w:rsidR="00CE626C" w:rsidRPr="00113616" w:rsidRDefault="00CE626C" w:rsidP="003B19A9">
            <w:pPr>
              <w:rPr>
                <w:rFonts w:ascii="Times New Roman" w:hAnsi="Times New Roman" w:cs="Times New Roman"/>
                <w:lang w:val="ro-RO"/>
              </w:rPr>
            </w:pPr>
          </w:p>
          <w:p w14:paraId="113ABDA7" w14:textId="774C3F4A" w:rsidR="005F2EBE" w:rsidRPr="00113616" w:rsidRDefault="005F2EBE" w:rsidP="0067395A">
            <w:pPr>
              <w:rPr>
                <w:rFonts w:ascii="Times New Roman" w:hAnsi="Times New Roman" w:cs="Times New Roman"/>
                <w:lang w:val="ro-RO"/>
              </w:rPr>
            </w:pPr>
            <w:r w:rsidRPr="00113616">
              <w:rPr>
                <w:rFonts w:ascii="Times New Roman" w:hAnsi="Times New Roman" w:cs="Times New Roman"/>
                <w:lang w:val="ro-RO"/>
              </w:rPr>
              <w:t>4. În cazul în care activitatea utilizează un amestec de combustibili gazoși sau lichizi din surse regenerabile cu biogaz sau biolichide, biomasa agricolă utilizată pentru producerea biogazului sau a biolichidelor nu se obține nici din materii prime obținute din terenuri cu o valoare ridicată a biodiversității, cum ar fi pădurile primare sau pădurile cu o mare biodiversitate, zonele protejate și pădurile cu o biodiversitate ridicată;</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nici din materii prime obținute de pe terenuri cu stocuri ridicate de carbon.</w:t>
            </w:r>
          </w:p>
          <w:p w14:paraId="2C72DF44" w14:textId="76B5C0E1" w:rsidR="0067395A" w:rsidRPr="00113616" w:rsidRDefault="0067395A" w:rsidP="0067395A">
            <w:pPr>
              <w:rPr>
                <w:rFonts w:ascii="Times New Roman" w:hAnsi="Times New Roman" w:cs="Times New Roman"/>
                <w:lang w:val="ro-RO"/>
              </w:rPr>
            </w:pPr>
          </w:p>
        </w:tc>
        <w:tc>
          <w:tcPr>
            <w:tcW w:w="4820" w:type="dxa"/>
          </w:tcPr>
          <w:p w14:paraId="4DEBFA36" w14:textId="77777777" w:rsidR="005F2EBE" w:rsidRPr="00113616" w:rsidRDefault="005F2EBE" w:rsidP="003B19A9">
            <w:pPr>
              <w:contextualSpacing/>
              <w:rPr>
                <w:rFonts w:ascii="Times New Roman" w:hAnsi="Times New Roman" w:cs="Times New Roman"/>
                <w:lang w:val="ro-RO"/>
              </w:rPr>
            </w:pPr>
          </w:p>
          <w:p w14:paraId="70EAC088" w14:textId="390A7FAA"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 Legea nr. 10/2016 privind promovarea utilizării energiei din surse regenerabile </w:t>
            </w:r>
          </w:p>
          <w:p w14:paraId="78E91637" w14:textId="7959B26B" w:rsidR="005F2EBE" w:rsidRPr="00113616" w:rsidRDefault="005F2EBE" w:rsidP="007026F0">
            <w:pPr>
              <w:rPr>
                <w:rFonts w:ascii="Times New Roman" w:hAnsi="Times New Roman" w:cs="Times New Roman"/>
                <w:lang w:val="ro-RO"/>
              </w:rPr>
            </w:pPr>
            <w:r w:rsidRPr="00113616">
              <w:rPr>
                <w:rFonts w:ascii="Times New Roman" w:hAnsi="Times New Roman" w:cs="Times New Roman"/>
                <w:lang w:val="ro-RO"/>
              </w:rPr>
              <w:t xml:space="preserve">- </w:t>
            </w:r>
            <w:r w:rsidR="007026F0" w:rsidRPr="007026F0">
              <w:rPr>
                <w:rFonts w:ascii="Times New Roman" w:hAnsi="Times New Roman" w:cs="Times New Roman"/>
                <w:lang w:val="ro-RO"/>
              </w:rPr>
              <w:t>Hotărârea Guvernului nr. 53/2025 privind aprobarea Regulamentului cu privire la criteriile de durabilitate și de reducere a emisiilor de gaze cu efect de seră pentru biocarburanți, biolichide și combustibili din biomasă și a Metodologiei de</w:t>
            </w:r>
            <w:r w:rsidR="007026F0">
              <w:rPr>
                <w:rFonts w:ascii="Times New Roman" w:hAnsi="Times New Roman" w:cs="Times New Roman"/>
                <w:lang w:val="ro-RO"/>
              </w:rPr>
              <w:t xml:space="preserve"> </w:t>
            </w:r>
            <w:r w:rsidR="007026F0" w:rsidRPr="007026F0">
              <w:rPr>
                <w:rFonts w:ascii="Times New Roman" w:hAnsi="Times New Roman" w:cs="Times New Roman"/>
                <w:lang w:val="ro-RO"/>
              </w:rPr>
              <w:t>calcul al impactului biocarburanților, biolichidelor și combustibililor din biomasă asupra emisiilor de gaze cu efect de seră</w:t>
            </w:r>
          </w:p>
          <w:p w14:paraId="2B004133" w14:textId="4C4D4001" w:rsidR="007B7D67" w:rsidRPr="00113616" w:rsidRDefault="005F2EBE" w:rsidP="007B7D67">
            <w:pPr>
              <w:rPr>
                <w:rFonts w:ascii="Times New Roman" w:hAnsi="Times New Roman" w:cs="Times New Roman"/>
                <w:lang w:val="ro-RO"/>
              </w:rPr>
            </w:pPr>
            <w:r w:rsidRPr="00113616">
              <w:rPr>
                <w:rFonts w:ascii="Times New Roman" w:hAnsi="Times New Roman" w:cs="Times New Roman"/>
                <w:lang w:val="ro-RO"/>
              </w:rPr>
              <w:lastRenderedPageBreak/>
              <w:t xml:space="preserve">- Hotărârea </w:t>
            </w:r>
            <w:r w:rsidR="007F4E24" w:rsidRPr="00113616">
              <w:rPr>
                <w:rFonts w:ascii="Times New Roman" w:hAnsi="Times New Roman" w:cs="Times New Roman"/>
                <w:lang w:val="ro-RO"/>
              </w:rPr>
              <w:t xml:space="preserve">Guvernului </w:t>
            </w:r>
            <w:r w:rsidRPr="00113616">
              <w:rPr>
                <w:rFonts w:ascii="Times New Roman" w:hAnsi="Times New Roman" w:cs="Times New Roman"/>
                <w:lang w:val="ro-RO"/>
              </w:rPr>
              <w:t xml:space="preserve">nr. 690/2018 </w:t>
            </w:r>
            <w:r w:rsidR="00F15944" w:rsidRPr="00113616">
              <w:rPr>
                <w:rFonts w:ascii="Times New Roman" w:hAnsi="Times New Roman" w:cs="Times New Roman"/>
                <w:lang w:val="ro-RO"/>
              </w:rPr>
              <w:t xml:space="preserve">cu privire la </w:t>
            </w:r>
            <w:r w:rsidRPr="00113616">
              <w:rPr>
                <w:rFonts w:ascii="Times New Roman" w:hAnsi="Times New Roman" w:cs="Times New Roman"/>
                <w:lang w:val="ro-RO"/>
              </w:rPr>
              <w:t xml:space="preserve">aprobarea Regulamentului privind desfășurarea licitațiilor pentru </w:t>
            </w:r>
            <w:r w:rsidR="007F4E24" w:rsidRPr="00113616">
              <w:rPr>
                <w:rFonts w:ascii="Times New Roman" w:hAnsi="Times New Roman" w:cs="Times New Roman"/>
                <w:lang w:val="ro-RO"/>
              </w:rPr>
              <w:t xml:space="preserve">oferirea </w:t>
            </w:r>
            <w:r w:rsidRPr="00113616">
              <w:rPr>
                <w:rFonts w:ascii="Times New Roman" w:hAnsi="Times New Roman" w:cs="Times New Roman"/>
                <w:lang w:val="ro-RO"/>
              </w:rPr>
              <w:t>statutului de producător eligibil</w:t>
            </w:r>
            <w:r w:rsidR="007F4E24" w:rsidRPr="00113616">
              <w:rPr>
                <w:rFonts w:ascii="Times New Roman" w:hAnsi="Times New Roman" w:cs="Times New Roman"/>
                <w:lang w:val="ro-RO"/>
              </w:rPr>
              <w:t xml:space="preserve"> mare</w:t>
            </w:r>
            <w:r w:rsidRPr="00113616">
              <w:rPr>
                <w:rFonts w:ascii="Times New Roman" w:hAnsi="Times New Roman" w:cs="Times New Roman"/>
                <w:lang w:val="ro-RO"/>
              </w:rPr>
              <w:t xml:space="preserve">, Hotărârea Guvernului nr. 86/2025 </w:t>
            </w:r>
            <w:r w:rsidR="007B7D67" w:rsidRPr="00113616">
              <w:rPr>
                <w:rFonts w:ascii="Times New Roman" w:hAnsi="Times New Roman" w:cs="Times New Roman"/>
                <w:lang w:val="ro-RO"/>
              </w:rPr>
              <w:t>cu privire la aprobarea Planului național integrat</w:t>
            </w:r>
          </w:p>
          <w:p w14:paraId="21064314" w14:textId="74AF7A51" w:rsidR="005F2EBE" w:rsidRPr="00113616" w:rsidRDefault="007B7D67" w:rsidP="007B7D67">
            <w:pPr>
              <w:rPr>
                <w:rFonts w:ascii="Times New Roman" w:hAnsi="Times New Roman" w:cs="Times New Roman"/>
                <w:lang w:val="ro-RO"/>
              </w:rPr>
            </w:pPr>
            <w:r w:rsidRPr="00113616">
              <w:rPr>
                <w:rFonts w:ascii="Times New Roman" w:hAnsi="Times New Roman" w:cs="Times New Roman"/>
                <w:lang w:val="ro-RO"/>
              </w:rPr>
              <w:t>privind energia și clima pentru perioada 2025-2030</w:t>
            </w:r>
            <w:r w:rsidR="005F2EBE" w:rsidRPr="00113616">
              <w:rPr>
                <w:rFonts w:ascii="Times New Roman" w:hAnsi="Times New Roman" w:cs="Times New Roman"/>
                <w:lang w:val="ro-RO"/>
              </w:rPr>
              <w:t xml:space="preserve"> </w:t>
            </w:r>
          </w:p>
          <w:p w14:paraId="7C634BC4" w14:textId="0F8F8044" w:rsidR="004F54E7"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 </w:t>
            </w:r>
            <w:r w:rsidR="004F54E7" w:rsidRPr="00113616">
              <w:rPr>
                <w:rFonts w:ascii="Times New Roman" w:hAnsi="Times New Roman" w:cs="Times New Roman"/>
                <w:lang w:val="ro-RO"/>
              </w:rPr>
              <w:t>Hotărârea Guvernului nr. 599/2025 cu privire la aprobarea limitelor de capacitate și a cotelor maxime de capacitate în domeniul energiei electrice din surse regenerabile valabile până la data de 31 decembrie 2030</w:t>
            </w:r>
          </w:p>
          <w:p w14:paraId="08481CED" w14:textId="190CC53F" w:rsidR="005F2EBE" w:rsidRPr="00113616" w:rsidRDefault="004F54E7" w:rsidP="003B19A9">
            <w:pPr>
              <w:rPr>
                <w:rFonts w:ascii="Times New Roman" w:hAnsi="Times New Roman" w:cs="Times New Roman"/>
                <w:lang w:val="ro-RO"/>
              </w:rPr>
            </w:pPr>
            <w:r w:rsidRPr="00113616">
              <w:rPr>
                <w:rFonts w:ascii="Times New Roman" w:hAnsi="Times New Roman" w:cs="Times New Roman"/>
                <w:lang w:val="ro-RO"/>
              </w:rPr>
              <w:t xml:space="preserve">- </w:t>
            </w:r>
            <w:r w:rsidR="005F2EBE" w:rsidRPr="00113616">
              <w:rPr>
                <w:rFonts w:ascii="Times New Roman" w:hAnsi="Times New Roman" w:cs="Times New Roman"/>
                <w:lang w:val="ro-RO"/>
              </w:rPr>
              <w:t>Hot</w:t>
            </w:r>
            <w:r w:rsidR="00AC175F" w:rsidRPr="00113616">
              <w:rPr>
                <w:rFonts w:ascii="Times New Roman" w:hAnsi="Times New Roman" w:cs="Times New Roman"/>
                <w:lang w:val="ro-RO"/>
              </w:rPr>
              <w:t>ă</w:t>
            </w:r>
            <w:r w:rsidR="005F2EBE" w:rsidRPr="00113616">
              <w:rPr>
                <w:rFonts w:ascii="Times New Roman" w:hAnsi="Times New Roman" w:cs="Times New Roman"/>
                <w:lang w:val="ro-RO"/>
              </w:rPr>
              <w:t>r</w:t>
            </w:r>
            <w:r w:rsidR="00AC175F" w:rsidRPr="00113616">
              <w:rPr>
                <w:rFonts w:ascii="Times New Roman" w:hAnsi="Times New Roman" w:cs="Times New Roman"/>
                <w:lang w:val="ro-RO"/>
              </w:rPr>
              <w:t>â</w:t>
            </w:r>
            <w:r w:rsidR="005F2EBE" w:rsidRPr="00113616">
              <w:rPr>
                <w:rFonts w:ascii="Times New Roman" w:hAnsi="Times New Roman" w:cs="Times New Roman"/>
                <w:lang w:val="ro-RO"/>
              </w:rPr>
              <w:t xml:space="preserve">rea Guvernului nr. 102/2013 </w:t>
            </w:r>
            <w:r w:rsidR="00AC175F" w:rsidRPr="00113616">
              <w:rPr>
                <w:rFonts w:ascii="Times New Roman" w:hAnsi="Times New Roman" w:cs="Times New Roman"/>
                <w:lang w:val="ro-RO"/>
              </w:rPr>
              <w:t xml:space="preserve">cu privire la </w:t>
            </w:r>
            <w:r w:rsidR="005F2EBE" w:rsidRPr="00113616">
              <w:rPr>
                <w:rFonts w:ascii="Times New Roman" w:hAnsi="Times New Roman" w:cs="Times New Roman"/>
                <w:lang w:val="ro-RO"/>
              </w:rPr>
              <w:t xml:space="preserve">Strategia energetică a Republicii Moldova până în anul 2030 </w:t>
            </w:r>
          </w:p>
          <w:p w14:paraId="518A6E96" w14:textId="11946C1D" w:rsidR="005F2EBE" w:rsidRPr="00113616" w:rsidRDefault="00AC175F" w:rsidP="003B19A9">
            <w:pPr>
              <w:contextualSpacing/>
              <w:rPr>
                <w:rFonts w:ascii="Times New Roman" w:hAnsi="Times New Roman" w:cs="Times New Roman"/>
                <w:lang w:val="ro-RO"/>
              </w:rPr>
            </w:pPr>
            <w:r w:rsidRPr="00113616">
              <w:rPr>
                <w:rFonts w:ascii="Times New Roman" w:hAnsi="Times New Roman" w:cs="Times New Roman"/>
                <w:lang w:val="ro-RO"/>
              </w:rPr>
              <w:t xml:space="preserve">- </w:t>
            </w:r>
            <w:r w:rsidR="005F2EBE" w:rsidRPr="00113616">
              <w:rPr>
                <w:rFonts w:ascii="Times New Roman" w:hAnsi="Times New Roman" w:cs="Times New Roman"/>
                <w:lang w:val="ro-RO"/>
              </w:rPr>
              <w:t xml:space="preserve">Legea nr. 174/2017 </w:t>
            </w:r>
            <w:r w:rsidRPr="00113616">
              <w:rPr>
                <w:rFonts w:ascii="Times New Roman" w:hAnsi="Times New Roman" w:cs="Times New Roman"/>
                <w:lang w:val="ro-RO"/>
              </w:rPr>
              <w:t>cu privire la energetică</w:t>
            </w:r>
          </w:p>
        </w:tc>
      </w:tr>
      <w:tr w:rsidR="00113616" w:rsidRPr="00113616" w14:paraId="329B69F5" w14:textId="77777777" w:rsidTr="00685F8C">
        <w:tc>
          <w:tcPr>
            <w:tcW w:w="766" w:type="dxa"/>
            <w:shd w:val="clear" w:color="auto" w:fill="D9D9D9" w:themeFill="background1" w:themeFillShade="D9"/>
          </w:tcPr>
          <w:p w14:paraId="031C1039" w14:textId="77777777" w:rsidR="005F2EBE" w:rsidRPr="00113616" w:rsidRDefault="005F2EBE" w:rsidP="00685F8C">
            <w:pPr>
              <w:spacing w:line="360" w:lineRule="auto"/>
              <w:rPr>
                <w:rFonts w:ascii="Times New Roman" w:hAnsi="Times New Roman" w:cs="Times New Roman"/>
                <w:b/>
                <w:bCs/>
                <w:lang w:val="ro-RO"/>
              </w:rPr>
            </w:pPr>
            <w:r w:rsidRPr="00113616">
              <w:rPr>
                <w:rFonts w:ascii="Times New Roman" w:hAnsi="Times New Roman" w:cs="Times New Roman"/>
                <w:b/>
                <w:bCs/>
                <w:lang w:val="ro-RO"/>
              </w:rPr>
              <w:lastRenderedPageBreak/>
              <w:t>4.8</w:t>
            </w:r>
          </w:p>
        </w:tc>
        <w:tc>
          <w:tcPr>
            <w:tcW w:w="14822" w:type="dxa"/>
            <w:gridSpan w:val="3"/>
            <w:shd w:val="clear" w:color="auto" w:fill="D9D9D9" w:themeFill="background1" w:themeFillShade="D9"/>
          </w:tcPr>
          <w:p w14:paraId="66A71347" w14:textId="77777777" w:rsidR="005F2EBE" w:rsidRPr="00113616" w:rsidRDefault="005F2EBE" w:rsidP="00685F8C">
            <w:pPr>
              <w:spacing w:line="360" w:lineRule="auto"/>
              <w:contextualSpacing/>
              <w:rPr>
                <w:rFonts w:ascii="Times New Roman" w:hAnsi="Times New Roman" w:cs="Times New Roman"/>
                <w:b/>
                <w:bCs/>
                <w:lang w:val="ro-RO"/>
              </w:rPr>
            </w:pPr>
            <w:bookmarkStart w:id="105" w:name="_Toc202975824"/>
            <w:bookmarkStart w:id="106" w:name="_Toc208489932"/>
            <w:bookmarkStart w:id="107" w:name="_Toc208490900"/>
            <w:r w:rsidRPr="00113616">
              <w:rPr>
                <w:rFonts w:ascii="Times New Roman" w:hAnsi="Times New Roman" w:cs="Times New Roman"/>
                <w:b/>
                <w:bCs/>
                <w:lang w:val="ro-RO"/>
              </w:rPr>
              <w:t>Producerea de energie electrică din bioenergie</w:t>
            </w:r>
            <w:bookmarkEnd w:id="105"/>
            <w:bookmarkEnd w:id="106"/>
            <w:bookmarkEnd w:id="107"/>
          </w:p>
        </w:tc>
      </w:tr>
      <w:tr w:rsidR="00113616" w:rsidRPr="00113616" w14:paraId="4770239F" w14:textId="77777777" w:rsidTr="00685F8C">
        <w:tc>
          <w:tcPr>
            <w:tcW w:w="766" w:type="dxa"/>
            <w:textDirection w:val="btLr"/>
          </w:tcPr>
          <w:p w14:paraId="0F3C9A59" w14:textId="77777777" w:rsidR="005F2EBE" w:rsidRPr="00113616" w:rsidRDefault="005F2EBE" w:rsidP="00685F8C">
            <w:pPr>
              <w:ind w:left="113"/>
              <w:jc w:val="center"/>
              <w:rPr>
                <w:rFonts w:ascii="Times New Roman" w:hAnsi="Times New Roman" w:cs="Times New Roman"/>
                <w:lang w:val="ro-RO"/>
              </w:rPr>
            </w:pPr>
            <w:r w:rsidRPr="00113616">
              <w:rPr>
                <w:rFonts w:ascii="Times New Roman" w:hAnsi="Times New Roman" w:cs="Times New Roman"/>
                <w:lang w:val="ro-RO"/>
              </w:rPr>
              <w:t>D35.11</w:t>
            </w:r>
          </w:p>
        </w:tc>
        <w:tc>
          <w:tcPr>
            <w:tcW w:w="2915" w:type="dxa"/>
          </w:tcPr>
          <w:p w14:paraId="2A2474AE" w14:textId="77777777" w:rsidR="00685F8C" w:rsidRPr="00113616" w:rsidRDefault="00685F8C" w:rsidP="003B19A9">
            <w:pPr>
              <w:rPr>
                <w:rFonts w:ascii="Times New Roman" w:hAnsi="Times New Roman" w:cs="Times New Roman"/>
                <w:b/>
                <w:bCs/>
                <w:lang w:val="ro-RO"/>
              </w:rPr>
            </w:pPr>
          </w:p>
          <w:p w14:paraId="22FA009B" w14:textId="189F163A" w:rsidR="005F2EBE" w:rsidRPr="00113616" w:rsidRDefault="005F2EBE" w:rsidP="003B19A9">
            <w:pPr>
              <w:rPr>
                <w:rFonts w:ascii="Times New Roman" w:hAnsi="Times New Roman" w:cs="Times New Roman"/>
                <w:b/>
                <w:bCs/>
                <w:lang w:val="ro-RO"/>
              </w:rPr>
            </w:pPr>
            <w:r w:rsidRPr="00113616">
              <w:rPr>
                <w:rFonts w:ascii="Times New Roman" w:hAnsi="Times New Roman" w:cs="Times New Roman"/>
                <w:b/>
                <w:bCs/>
                <w:lang w:val="ro-RO"/>
              </w:rPr>
              <w:t xml:space="preserve">Construirea și exploatarea instalațiilor de producere a energiei electrice care produc energie electrică exclusiv din biomasă, biogaz sau biolichide, cu excepția instalațiilor care produc energie electrică utilizând un amestec de combustibili din surse regenerabile și biogaz sau biolichide (Secțiunea 4.7) </w:t>
            </w:r>
          </w:p>
        </w:tc>
        <w:tc>
          <w:tcPr>
            <w:tcW w:w="7087" w:type="dxa"/>
          </w:tcPr>
          <w:p w14:paraId="4A2B6256" w14:textId="77777777" w:rsidR="00685F8C" w:rsidRPr="00113616" w:rsidRDefault="00685F8C" w:rsidP="003B19A9">
            <w:pPr>
              <w:rPr>
                <w:rFonts w:ascii="Times New Roman" w:hAnsi="Times New Roman" w:cs="Times New Roman"/>
                <w:lang w:val="ro-RO"/>
              </w:rPr>
            </w:pPr>
          </w:p>
          <w:p w14:paraId="6BF5FD98" w14:textId="135DC0A1"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1. Biomasa agricolă și biomasa forestieră utilizate în activitate nu se obțin nici din materii prime obținute din terenuri cu o valoare ridicată a biodiversității, cum ar fi pădurile primare sau pădurile cu o biodiversitate ridicată, zonele protejate și pădurile cu o biodiversitate ridicată, nici din materii prime obținute din terenuri cu stocuri ridicate de carbon.</w:t>
            </w:r>
            <w:r w:rsidR="0067395A" w:rsidRPr="00113616">
              <w:rPr>
                <w:rFonts w:ascii="Times New Roman" w:hAnsi="Times New Roman" w:cs="Times New Roman"/>
                <w:lang w:val="ro-RO"/>
              </w:rPr>
              <w:t xml:space="preserve"> </w:t>
            </w:r>
          </w:p>
          <w:p w14:paraId="570E8E67" w14:textId="77777777" w:rsidR="005F2EBE" w:rsidRPr="00113616" w:rsidRDefault="005F2EBE" w:rsidP="003B19A9">
            <w:pPr>
              <w:rPr>
                <w:rFonts w:ascii="Times New Roman" w:hAnsi="Times New Roman" w:cs="Times New Roman"/>
                <w:lang w:val="ro-RO"/>
              </w:rPr>
            </w:pPr>
          </w:p>
          <w:p w14:paraId="3453E32E" w14:textId="4993732B"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2. Reducerea emisiilor de gaze cu efect de seră din utilizarea biomasei este de cel puțin 80% în raport cu metodologia de reducere a gazelor cu efect de seră și orientările privind omologul combustibil fosili relativ stabilite în Anexa 2 la metodologia de calcul a impactului biocombustibililor, biolichidelor și combustibililor din biomasă asupra emisiilor de gaze cu efect de seră aprobată prin Hotărârea de Guvern nr. 53/2025 </w:t>
            </w:r>
          </w:p>
          <w:p w14:paraId="18C8BF1C" w14:textId="77777777" w:rsidR="00CE626C" w:rsidRPr="00113616" w:rsidRDefault="00CE626C" w:rsidP="003B19A9">
            <w:pPr>
              <w:rPr>
                <w:rFonts w:ascii="Times New Roman" w:hAnsi="Times New Roman" w:cs="Times New Roman"/>
                <w:lang w:val="ro-RO"/>
              </w:rPr>
            </w:pPr>
          </w:p>
          <w:p w14:paraId="41DC298C" w14:textId="646D6CEE"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lastRenderedPageBreak/>
              <w:t xml:space="preserve">3. În cazul în care instalațiile se bazează pe digestia anaerobă a materialelor organice, producția de digestat îndeplinește criteriile din secțiunile 5.6 și criteriile 1 și 2 din secțiunea 5.7 din </w:t>
            </w:r>
            <w:r w:rsidR="00877C98" w:rsidRPr="00113616">
              <w:rPr>
                <w:rFonts w:ascii="Times New Roman" w:hAnsi="Times New Roman" w:cs="Times New Roman"/>
                <w:lang w:val="ro-RO"/>
              </w:rPr>
              <w:t>prezenta anexă</w:t>
            </w:r>
            <w:r w:rsidRPr="00113616">
              <w:rPr>
                <w:rFonts w:ascii="Times New Roman" w:hAnsi="Times New Roman" w:cs="Times New Roman"/>
                <w:lang w:val="ro-RO"/>
              </w:rPr>
              <w:t xml:space="preserve">, după caz. </w:t>
            </w:r>
          </w:p>
          <w:p w14:paraId="3632C8D6" w14:textId="7777777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4. Punctele 1 și 2 nu se aplică instalațiilor de producere a energiei electrice cu o putere termică nominală totală mai mică de 2 MW care utilizează combustibili gazoși din biomasă. </w:t>
            </w:r>
          </w:p>
          <w:p w14:paraId="554F7F93" w14:textId="77777777" w:rsidR="005F2EBE" w:rsidRPr="00113616" w:rsidRDefault="005F2EBE" w:rsidP="003B19A9">
            <w:pPr>
              <w:rPr>
                <w:rFonts w:ascii="Times New Roman" w:hAnsi="Times New Roman" w:cs="Times New Roman"/>
                <w:lang w:val="ro-RO"/>
              </w:rPr>
            </w:pPr>
          </w:p>
          <w:p w14:paraId="65DE0F54" w14:textId="7777777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5. Pentru instalațiile de producere a energiei electrice cu o putere termică instalată totală între 50 și 100 MW, în cadrul activității se utilizează o tehnologie de cogenerare de înaltă eficiență sau, pentru instalațiile care generează exclusiv energie electrică, activitatea atinge un nivel de eficiență energetică asociat nivelurilor celor mai bune tehnici disponibile (BAT-AEL) stabilite în cele mai recente concluzii relevante privind cele mai bune tehnici disponibile (BAT), inclusiv în concluziile privind cele mai bune tehnici disponibile (BAT) pentru instalațiile de ardere de dimensiuni mari. </w:t>
            </w:r>
          </w:p>
          <w:p w14:paraId="12FEFD0F" w14:textId="77777777" w:rsidR="005F2EBE" w:rsidRPr="00113616" w:rsidRDefault="005F2EBE" w:rsidP="003B19A9">
            <w:pPr>
              <w:rPr>
                <w:rFonts w:ascii="Times New Roman" w:hAnsi="Times New Roman" w:cs="Times New Roman"/>
                <w:lang w:val="ro-RO"/>
              </w:rPr>
            </w:pPr>
          </w:p>
          <w:p w14:paraId="5B3EDF5F" w14:textId="7777777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6. Pentru instalațiile de producere a energiei electrice cu o putere termică instalată totală de peste 100 MW, activitatea îndeplinește unul sau mai multe dintre următoarele criterii: </w:t>
            </w:r>
          </w:p>
          <w:p w14:paraId="191124B9" w14:textId="38B61456" w:rsidR="00685F8C" w:rsidRPr="00113616" w:rsidRDefault="00685F8C" w:rsidP="00685F8C">
            <w:pPr>
              <w:rPr>
                <w:rFonts w:ascii="Times New Roman" w:hAnsi="Times New Roman" w:cs="Times New Roman"/>
                <w:lang w:val="ro-RO"/>
              </w:rPr>
            </w:pPr>
            <w:r w:rsidRPr="00113616">
              <w:rPr>
                <w:rFonts w:ascii="Times New Roman" w:hAnsi="Times New Roman" w:cs="Times New Roman"/>
                <w:lang w:val="ro-RO"/>
              </w:rPr>
              <w:t>(</w:t>
            </w:r>
            <w:r w:rsidR="005F2EBE" w:rsidRPr="00113616">
              <w:rPr>
                <w:rFonts w:ascii="Times New Roman" w:hAnsi="Times New Roman" w:cs="Times New Roman"/>
                <w:lang w:val="ro-RO"/>
              </w:rPr>
              <w:t xml:space="preserve">a) atinge o eficiență electrică de cel puțin 36%; </w:t>
            </w:r>
          </w:p>
          <w:p w14:paraId="3246188F" w14:textId="0604428C" w:rsidR="005F2EBE" w:rsidRPr="00113616" w:rsidRDefault="005F2EBE" w:rsidP="00685F8C">
            <w:pPr>
              <w:rPr>
                <w:rFonts w:ascii="Times New Roman" w:hAnsi="Times New Roman" w:cs="Times New Roman"/>
                <w:lang w:val="ro-RO"/>
              </w:rPr>
            </w:pPr>
            <w:r w:rsidRPr="00113616">
              <w:rPr>
                <w:rFonts w:ascii="Times New Roman" w:hAnsi="Times New Roman" w:cs="Times New Roman"/>
                <w:lang w:val="ro-RO"/>
              </w:rPr>
              <w:t xml:space="preserve">(b) utilizează o tehnologie de cogenerare de înaltă eficiență în conformitate cu Legea nr. 139/2018 </w:t>
            </w:r>
            <w:r w:rsidR="003624E0" w:rsidRPr="00113616">
              <w:rPr>
                <w:rFonts w:ascii="Times New Roman" w:hAnsi="Times New Roman" w:cs="Times New Roman"/>
                <w:lang w:val="ro-RO"/>
              </w:rPr>
              <w:t xml:space="preserve">cu privire la </w:t>
            </w:r>
            <w:r w:rsidRPr="00113616">
              <w:rPr>
                <w:rFonts w:ascii="Times New Roman" w:hAnsi="Times New Roman" w:cs="Times New Roman"/>
                <w:lang w:val="ro-RO"/>
              </w:rPr>
              <w:t>eficiența energetică.</w:t>
            </w:r>
          </w:p>
          <w:p w14:paraId="2E8AE159" w14:textId="77777777" w:rsidR="00685F8C" w:rsidRPr="00113616" w:rsidRDefault="005F2EBE" w:rsidP="00685F8C">
            <w:pPr>
              <w:rPr>
                <w:rFonts w:ascii="Times New Roman" w:hAnsi="Times New Roman" w:cs="Times New Roman"/>
                <w:lang w:val="ro-RO"/>
              </w:rPr>
            </w:pPr>
            <w:r w:rsidRPr="00113616">
              <w:rPr>
                <w:rFonts w:ascii="Times New Roman" w:hAnsi="Times New Roman" w:cs="Times New Roman"/>
                <w:lang w:val="ro-RO"/>
              </w:rPr>
              <w:t xml:space="preserve">(c) utilizează tehnologia de captare și stocare a carbonului. </w:t>
            </w:r>
          </w:p>
          <w:p w14:paraId="4628E929" w14:textId="3D1DDF64" w:rsidR="005F2EBE" w:rsidRPr="00113616" w:rsidRDefault="005F2EBE" w:rsidP="00685F8C">
            <w:pPr>
              <w:rPr>
                <w:rFonts w:ascii="Times New Roman" w:hAnsi="Times New Roman" w:cs="Times New Roman"/>
                <w:lang w:val="ro-RO"/>
              </w:rPr>
            </w:pPr>
            <w:r w:rsidRPr="00113616">
              <w:rPr>
                <w:rFonts w:ascii="Times New Roman" w:hAnsi="Times New Roman" w:cs="Times New Roman"/>
                <w:lang w:val="ro-RO"/>
              </w:rPr>
              <w:t xml:space="preserve">În cazul în care CO2 care altfel ar fi emis prin procesul de producere a energiei electrice este captat în scopul stocării subterane, acesta este transportat și stocat în subteran în conformitate cu criteriile tehnice de examinare stabilite în secțiunile 5.11 și, respectiv, 5.12 din </w:t>
            </w:r>
            <w:r w:rsidR="00877C98" w:rsidRPr="00113616">
              <w:rPr>
                <w:rFonts w:ascii="Times New Roman" w:hAnsi="Times New Roman" w:cs="Times New Roman"/>
                <w:lang w:val="ro-RO"/>
              </w:rPr>
              <w:t>prezenta anexă</w:t>
            </w:r>
            <w:r w:rsidRPr="00113616">
              <w:rPr>
                <w:rFonts w:ascii="Times New Roman" w:hAnsi="Times New Roman" w:cs="Times New Roman"/>
                <w:lang w:val="ro-RO"/>
              </w:rPr>
              <w:t xml:space="preserve">. </w:t>
            </w:r>
          </w:p>
          <w:p w14:paraId="6382997E" w14:textId="77777777" w:rsidR="005F2EBE" w:rsidRPr="00113616" w:rsidRDefault="005F2EBE" w:rsidP="00685F8C">
            <w:pPr>
              <w:rPr>
                <w:rFonts w:ascii="Times New Roman" w:hAnsi="Times New Roman" w:cs="Times New Roman"/>
                <w:lang w:val="ro-RO"/>
              </w:rPr>
            </w:pPr>
          </w:p>
        </w:tc>
        <w:tc>
          <w:tcPr>
            <w:tcW w:w="4820" w:type="dxa"/>
          </w:tcPr>
          <w:p w14:paraId="273AAE4B" w14:textId="77777777" w:rsidR="00685F8C" w:rsidRPr="00113616" w:rsidRDefault="00685F8C" w:rsidP="003B19A9">
            <w:pPr>
              <w:rPr>
                <w:rFonts w:ascii="Times New Roman" w:hAnsi="Times New Roman" w:cs="Times New Roman"/>
                <w:lang w:val="ro-RO"/>
              </w:rPr>
            </w:pPr>
          </w:p>
          <w:p w14:paraId="24476D50" w14:textId="07DCBC9C" w:rsidR="005F2EBE" w:rsidRPr="00113616" w:rsidRDefault="005F2EBE" w:rsidP="00993360">
            <w:pPr>
              <w:rPr>
                <w:rFonts w:ascii="Times New Roman" w:hAnsi="Times New Roman" w:cs="Times New Roman"/>
                <w:lang w:val="ro-RO"/>
              </w:rPr>
            </w:pPr>
            <w:r w:rsidRPr="00113616">
              <w:rPr>
                <w:rFonts w:ascii="Times New Roman" w:hAnsi="Times New Roman" w:cs="Times New Roman"/>
                <w:lang w:val="ro-RO"/>
              </w:rPr>
              <w:t xml:space="preserve">- </w:t>
            </w:r>
            <w:r w:rsidR="00A81D14" w:rsidRPr="00A81D14">
              <w:rPr>
                <w:rFonts w:ascii="Times New Roman" w:hAnsi="Times New Roman" w:cs="Times New Roman"/>
                <w:lang w:val="ro-RO"/>
              </w:rPr>
              <w:t>Hotărârea Guvernului nr. 53/2025 privind aprobarea Regulamentului cu privire la criteriile de durabilitate și de reducere a emisiilor de gaze cu efect de seră pentru biocarburanți, biolichide și combustibili din biomasă și a Metodologiei de calcul al impactului biocarburanților, biolichidelor și combustibililor din biomasă asupra emisiilor de gaze cu efect de seră</w:t>
            </w:r>
          </w:p>
          <w:p w14:paraId="6339572C" w14:textId="77777777" w:rsidR="005F2EBE" w:rsidRPr="00113616" w:rsidRDefault="005F2EBE" w:rsidP="003B19A9">
            <w:pPr>
              <w:rPr>
                <w:rFonts w:ascii="Times New Roman" w:hAnsi="Times New Roman" w:cs="Times New Roman"/>
                <w:lang w:val="ro-RO"/>
              </w:rPr>
            </w:pPr>
          </w:p>
          <w:p w14:paraId="29D22D45" w14:textId="62405CE6"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Cele mai bune tehnici disponibile (BAT): concluzii pentru instalațiile mari de ardere</w:t>
            </w:r>
          </w:p>
          <w:p w14:paraId="7F1F7453" w14:textId="77777777" w:rsidR="005F2EBE" w:rsidRPr="00113616" w:rsidRDefault="005F2EBE" w:rsidP="003B19A9">
            <w:pPr>
              <w:rPr>
                <w:rFonts w:ascii="Times New Roman" w:hAnsi="Times New Roman" w:cs="Times New Roman"/>
                <w:lang w:val="ro-RO"/>
              </w:rPr>
            </w:pPr>
          </w:p>
          <w:p w14:paraId="74BE8032" w14:textId="5A3B1CDB"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 Legea nr. 139/2018 </w:t>
            </w:r>
            <w:r w:rsidR="003624E0" w:rsidRPr="00113616">
              <w:rPr>
                <w:rFonts w:ascii="Times New Roman" w:hAnsi="Times New Roman" w:cs="Times New Roman"/>
                <w:lang w:val="ro-RO"/>
              </w:rPr>
              <w:t xml:space="preserve">cu privire la </w:t>
            </w:r>
            <w:r w:rsidRPr="00113616">
              <w:rPr>
                <w:rFonts w:ascii="Times New Roman" w:hAnsi="Times New Roman" w:cs="Times New Roman"/>
                <w:lang w:val="ro-RO"/>
              </w:rPr>
              <w:t>eficiența energetică</w:t>
            </w:r>
          </w:p>
          <w:p w14:paraId="4B48FB85" w14:textId="28CEE436"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lastRenderedPageBreak/>
              <w:t xml:space="preserve">- Legea </w:t>
            </w:r>
            <w:r w:rsidR="00C82281" w:rsidRPr="00113616">
              <w:rPr>
                <w:rFonts w:ascii="Times New Roman" w:hAnsi="Times New Roman" w:cs="Times New Roman"/>
                <w:lang w:val="ro-RO"/>
              </w:rPr>
              <w:t xml:space="preserve">nr. 92/2014 </w:t>
            </w:r>
            <w:r w:rsidRPr="00113616">
              <w:rPr>
                <w:rFonts w:ascii="Times New Roman" w:hAnsi="Times New Roman" w:cs="Times New Roman"/>
                <w:lang w:val="ro-RO"/>
              </w:rPr>
              <w:t>cu privire la energia termică și promovarea cogenerarii</w:t>
            </w:r>
          </w:p>
          <w:p w14:paraId="15A0D2B5" w14:textId="565A4DA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Hotar</w:t>
            </w:r>
            <w:r w:rsidR="00537121" w:rsidRPr="00113616">
              <w:rPr>
                <w:rFonts w:ascii="Times New Roman" w:hAnsi="Times New Roman" w:cs="Times New Roman"/>
                <w:lang w:val="ro-RO"/>
              </w:rPr>
              <w:t>â</w:t>
            </w:r>
            <w:r w:rsidRPr="00113616">
              <w:rPr>
                <w:rFonts w:ascii="Times New Roman" w:hAnsi="Times New Roman" w:cs="Times New Roman"/>
                <w:lang w:val="ro-RO"/>
              </w:rPr>
              <w:t>rea Agen</w:t>
            </w:r>
            <w:r w:rsidR="00537121" w:rsidRPr="00113616">
              <w:rPr>
                <w:rFonts w:ascii="Times New Roman" w:hAnsi="Times New Roman" w:cs="Times New Roman"/>
                <w:lang w:val="ro-RO"/>
              </w:rPr>
              <w:t>ț</w:t>
            </w:r>
            <w:r w:rsidRPr="00113616">
              <w:rPr>
                <w:rFonts w:ascii="Times New Roman" w:hAnsi="Times New Roman" w:cs="Times New Roman"/>
                <w:lang w:val="ro-RO"/>
              </w:rPr>
              <w:t>iei Na</w:t>
            </w:r>
            <w:r w:rsidR="00537121" w:rsidRPr="00113616">
              <w:rPr>
                <w:rFonts w:ascii="Times New Roman" w:hAnsi="Times New Roman" w:cs="Times New Roman"/>
                <w:lang w:val="ro-RO"/>
              </w:rPr>
              <w:t>ț</w:t>
            </w:r>
            <w:r w:rsidRPr="00113616">
              <w:rPr>
                <w:rFonts w:ascii="Times New Roman" w:hAnsi="Times New Roman" w:cs="Times New Roman"/>
                <w:lang w:val="ro-RO"/>
              </w:rPr>
              <w:t xml:space="preserve">ionale pentru Reglementare </w:t>
            </w:r>
            <w:r w:rsidR="00537121" w:rsidRPr="00113616">
              <w:rPr>
                <w:rFonts w:ascii="Times New Roman" w:hAnsi="Times New Roman" w:cs="Times New Roman"/>
                <w:lang w:val="ro-RO"/>
              </w:rPr>
              <w:t>î</w:t>
            </w:r>
            <w:r w:rsidRPr="00113616">
              <w:rPr>
                <w:rFonts w:ascii="Times New Roman" w:hAnsi="Times New Roman" w:cs="Times New Roman"/>
                <w:lang w:val="ro-RO"/>
              </w:rPr>
              <w:t>n Energetic</w:t>
            </w:r>
            <w:r w:rsidR="00537121" w:rsidRPr="00113616">
              <w:rPr>
                <w:rFonts w:ascii="Times New Roman" w:hAnsi="Times New Roman" w:cs="Times New Roman"/>
                <w:lang w:val="ro-RO"/>
              </w:rPr>
              <w:t>ă</w:t>
            </w:r>
            <w:r w:rsidRPr="00113616">
              <w:rPr>
                <w:rFonts w:ascii="Times New Roman" w:hAnsi="Times New Roman" w:cs="Times New Roman"/>
                <w:lang w:val="ro-RO"/>
              </w:rPr>
              <w:t xml:space="preserve"> nr. 201</w:t>
            </w:r>
            <w:r w:rsidR="00537121" w:rsidRPr="00113616">
              <w:rPr>
                <w:rFonts w:ascii="Times New Roman" w:hAnsi="Times New Roman" w:cs="Times New Roman"/>
                <w:lang w:val="ro-RO"/>
              </w:rPr>
              <w:t>/</w:t>
            </w:r>
            <w:r w:rsidRPr="00113616">
              <w:rPr>
                <w:rFonts w:ascii="Times New Roman" w:hAnsi="Times New Roman" w:cs="Times New Roman"/>
                <w:lang w:val="ro-RO"/>
              </w:rPr>
              <w:t xml:space="preserve">2017privind aprobarea Regulamentului </w:t>
            </w:r>
            <w:r w:rsidR="00537121" w:rsidRPr="00113616">
              <w:rPr>
                <w:rFonts w:ascii="Times New Roman" w:hAnsi="Times New Roman" w:cs="Times New Roman"/>
                <w:lang w:val="ro-RO"/>
              </w:rPr>
              <w:t xml:space="preserve">cu privire la </w:t>
            </w:r>
            <w:r w:rsidRPr="00113616">
              <w:rPr>
                <w:rFonts w:ascii="Times New Roman" w:hAnsi="Times New Roman" w:cs="Times New Roman"/>
                <w:lang w:val="ro-RO"/>
              </w:rPr>
              <w:t xml:space="preserve">garanția de origine </w:t>
            </w:r>
            <w:r w:rsidR="00537121" w:rsidRPr="00113616">
              <w:rPr>
                <w:rFonts w:ascii="Times New Roman" w:hAnsi="Times New Roman" w:cs="Times New Roman"/>
                <w:lang w:val="ro-RO"/>
              </w:rPr>
              <w:t>pentru</w:t>
            </w:r>
            <w:r w:rsidRPr="00113616">
              <w:rPr>
                <w:rFonts w:ascii="Times New Roman" w:hAnsi="Times New Roman" w:cs="Times New Roman"/>
                <w:lang w:val="ro-RO"/>
              </w:rPr>
              <w:t xml:space="preserve"> energi</w:t>
            </w:r>
            <w:r w:rsidR="00537121" w:rsidRPr="00113616">
              <w:rPr>
                <w:rFonts w:ascii="Times New Roman" w:hAnsi="Times New Roman" w:cs="Times New Roman"/>
                <w:lang w:val="ro-RO"/>
              </w:rPr>
              <w:t>a</w:t>
            </w:r>
            <w:r w:rsidRPr="00113616">
              <w:rPr>
                <w:rFonts w:ascii="Times New Roman" w:hAnsi="Times New Roman" w:cs="Times New Roman"/>
                <w:lang w:val="ro-RO"/>
              </w:rPr>
              <w:t xml:space="preserve"> electric</w:t>
            </w:r>
            <w:r w:rsidR="00537121" w:rsidRPr="00113616">
              <w:rPr>
                <w:rFonts w:ascii="Times New Roman" w:hAnsi="Times New Roman" w:cs="Times New Roman"/>
                <w:lang w:val="ro-RO"/>
              </w:rPr>
              <w:t>ă</w:t>
            </w:r>
            <w:r w:rsidRPr="00113616">
              <w:rPr>
                <w:rFonts w:ascii="Times New Roman" w:hAnsi="Times New Roman" w:cs="Times New Roman"/>
                <w:lang w:val="ro-RO"/>
              </w:rPr>
              <w:t xml:space="preserve"> produs</w:t>
            </w:r>
            <w:r w:rsidR="00537121" w:rsidRPr="00113616">
              <w:rPr>
                <w:rFonts w:ascii="Times New Roman" w:hAnsi="Times New Roman" w:cs="Times New Roman"/>
                <w:lang w:val="ro-RO"/>
              </w:rPr>
              <w:t>ă</w:t>
            </w:r>
            <w:r w:rsidRPr="00113616">
              <w:rPr>
                <w:rFonts w:ascii="Times New Roman" w:hAnsi="Times New Roman" w:cs="Times New Roman"/>
                <w:lang w:val="ro-RO"/>
              </w:rPr>
              <w:t xml:space="preserve"> în regim de cogenerare de înaltă eficiență </w:t>
            </w:r>
          </w:p>
          <w:p w14:paraId="55C0259F" w14:textId="77777777" w:rsidR="005F2EBE" w:rsidRPr="00113616" w:rsidRDefault="005F2EBE" w:rsidP="003B19A9">
            <w:pPr>
              <w:contextualSpacing/>
              <w:rPr>
                <w:rFonts w:ascii="Times New Roman" w:hAnsi="Times New Roman" w:cs="Times New Roman"/>
                <w:lang w:val="ro-RO"/>
              </w:rPr>
            </w:pPr>
          </w:p>
        </w:tc>
      </w:tr>
      <w:tr w:rsidR="00113616" w:rsidRPr="00113616" w14:paraId="212D2232" w14:textId="77777777" w:rsidTr="00685F8C">
        <w:tc>
          <w:tcPr>
            <w:tcW w:w="766" w:type="dxa"/>
            <w:shd w:val="clear" w:color="auto" w:fill="D9D9D9" w:themeFill="background1" w:themeFillShade="D9"/>
          </w:tcPr>
          <w:p w14:paraId="341362F4" w14:textId="77777777" w:rsidR="005F2EBE" w:rsidRPr="00113616" w:rsidRDefault="005F2EBE" w:rsidP="003B19A9">
            <w:pPr>
              <w:spacing w:line="360" w:lineRule="auto"/>
              <w:rPr>
                <w:rFonts w:ascii="Times New Roman" w:hAnsi="Times New Roman" w:cs="Times New Roman"/>
                <w:b/>
                <w:bCs/>
                <w:lang w:val="ro-RO"/>
              </w:rPr>
            </w:pPr>
            <w:r w:rsidRPr="00113616">
              <w:rPr>
                <w:rFonts w:ascii="Times New Roman" w:hAnsi="Times New Roman" w:cs="Times New Roman"/>
                <w:b/>
                <w:bCs/>
                <w:lang w:val="ro-RO"/>
              </w:rPr>
              <w:lastRenderedPageBreak/>
              <w:t>4.9</w:t>
            </w:r>
          </w:p>
        </w:tc>
        <w:tc>
          <w:tcPr>
            <w:tcW w:w="14822" w:type="dxa"/>
            <w:gridSpan w:val="3"/>
            <w:shd w:val="clear" w:color="auto" w:fill="D9D9D9" w:themeFill="background1" w:themeFillShade="D9"/>
          </w:tcPr>
          <w:p w14:paraId="66C7FC76" w14:textId="1A9EBC5A" w:rsidR="005F2EBE" w:rsidRPr="00113616" w:rsidRDefault="007B4765" w:rsidP="003B19A9">
            <w:pPr>
              <w:spacing w:line="360" w:lineRule="auto"/>
              <w:contextualSpacing/>
              <w:rPr>
                <w:rFonts w:ascii="Times New Roman" w:hAnsi="Times New Roman" w:cs="Times New Roman"/>
                <w:b/>
                <w:bCs/>
                <w:lang w:val="ro-RO"/>
              </w:rPr>
            </w:pPr>
            <w:bookmarkStart w:id="108" w:name="_Toc202975825"/>
            <w:bookmarkStart w:id="109" w:name="_Toc208489933"/>
            <w:bookmarkStart w:id="110" w:name="_Toc208490901"/>
            <w:r w:rsidRPr="00113616">
              <w:rPr>
                <w:rFonts w:ascii="Times New Roman" w:hAnsi="Times New Roman" w:cs="Times New Roman"/>
                <w:b/>
                <w:bCs/>
                <w:lang w:val="ro-RO"/>
              </w:rPr>
              <w:t>Transportul și distribuția energiei electrice</w:t>
            </w:r>
            <w:bookmarkEnd w:id="108"/>
            <w:bookmarkEnd w:id="109"/>
            <w:bookmarkEnd w:id="110"/>
          </w:p>
        </w:tc>
      </w:tr>
      <w:tr w:rsidR="00113616" w:rsidRPr="00113616" w14:paraId="25C810FB" w14:textId="77777777" w:rsidTr="00685F8C">
        <w:tc>
          <w:tcPr>
            <w:tcW w:w="766" w:type="dxa"/>
            <w:textDirection w:val="btLr"/>
          </w:tcPr>
          <w:p w14:paraId="5B859E25" w14:textId="77777777" w:rsidR="005F2EBE" w:rsidRPr="00113616" w:rsidRDefault="005F2EBE" w:rsidP="00685F8C">
            <w:pPr>
              <w:ind w:left="113"/>
              <w:jc w:val="center"/>
              <w:rPr>
                <w:rFonts w:ascii="Times New Roman" w:hAnsi="Times New Roman" w:cs="Times New Roman"/>
                <w:lang w:val="ro-RO"/>
              </w:rPr>
            </w:pPr>
            <w:r w:rsidRPr="00113616">
              <w:rPr>
                <w:rFonts w:ascii="Times New Roman" w:hAnsi="Times New Roman" w:cs="Times New Roman"/>
                <w:lang w:val="ro-RO"/>
              </w:rPr>
              <w:t>D35.12, D35.13</w:t>
            </w:r>
          </w:p>
        </w:tc>
        <w:tc>
          <w:tcPr>
            <w:tcW w:w="2915" w:type="dxa"/>
          </w:tcPr>
          <w:p w14:paraId="668ADC28" w14:textId="77777777" w:rsidR="00685F8C" w:rsidRPr="00113616" w:rsidRDefault="00685F8C" w:rsidP="003B19A9">
            <w:pPr>
              <w:rPr>
                <w:rFonts w:ascii="Times New Roman" w:hAnsi="Times New Roman" w:cs="Times New Roman"/>
                <w:b/>
                <w:bCs/>
                <w:lang w:val="ro-RO"/>
              </w:rPr>
            </w:pPr>
          </w:p>
          <w:p w14:paraId="3010E44F" w14:textId="64A6DE59" w:rsidR="005F2EBE" w:rsidRPr="00113616" w:rsidRDefault="005F2EBE" w:rsidP="007016DE">
            <w:pPr>
              <w:rPr>
                <w:rFonts w:ascii="Times New Roman" w:hAnsi="Times New Roman" w:cs="Times New Roman"/>
                <w:b/>
                <w:bCs/>
                <w:lang w:val="ro-RO"/>
              </w:rPr>
            </w:pPr>
            <w:r w:rsidRPr="00113616">
              <w:rPr>
                <w:rFonts w:ascii="Times New Roman" w:hAnsi="Times New Roman" w:cs="Times New Roman"/>
                <w:b/>
                <w:bCs/>
                <w:lang w:val="ro-RO"/>
              </w:rPr>
              <w:t xml:space="preserve">Construirea și exploatarea sistemelor </w:t>
            </w:r>
            <w:r w:rsidR="007016DE" w:rsidRPr="00113616">
              <w:rPr>
                <w:rFonts w:ascii="Times New Roman" w:hAnsi="Times New Roman" w:cs="Times New Roman"/>
                <w:b/>
                <w:bCs/>
                <w:lang w:val="ro-RO"/>
              </w:rPr>
              <w:t xml:space="preserve">electrice </w:t>
            </w:r>
            <w:r w:rsidRPr="00113616">
              <w:rPr>
                <w:rFonts w:ascii="Times New Roman" w:hAnsi="Times New Roman" w:cs="Times New Roman"/>
                <w:b/>
                <w:bCs/>
                <w:lang w:val="ro-RO"/>
              </w:rPr>
              <w:t>de transport în rețeaua</w:t>
            </w:r>
            <w:r w:rsidR="0067395A" w:rsidRPr="00113616">
              <w:rPr>
                <w:rFonts w:ascii="Times New Roman" w:hAnsi="Times New Roman" w:cs="Times New Roman"/>
                <w:b/>
                <w:bCs/>
                <w:lang w:val="ro-RO"/>
              </w:rPr>
              <w:t xml:space="preserve"> </w:t>
            </w:r>
            <w:r w:rsidRPr="00113616">
              <w:rPr>
                <w:rFonts w:ascii="Times New Roman" w:hAnsi="Times New Roman" w:cs="Times New Roman"/>
                <w:b/>
                <w:bCs/>
                <w:lang w:val="ro-RO"/>
              </w:rPr>
              <w:t>interconectată de înaltă tensiune.</w:t>
            </w:r>
            <w:r w:rsidRPr="00113616">
              <w:rPr>
                <w:rFonts w:ascii="Times New Roman" w:hAnsi="Times New Roman" w:cs="Times New Roman"/>
                <w:lang w:val="ro-RO"/>
              </w:rPr>
              <w:t xml:space="preserve"> Construirea și exploatarea </w:t>
            </w:r>
            <w:r w:rsidR="007016DE" w:rsidRPr="00113616">
              <w:rPr>
                <w:rFonts w:ascii="Times New Roman" w:hAnsi="Times New Roman" w:cs="Times New Roman"/>
                <w:lang w:val="ro-RO"/>
              </w:rPr>
              <w:t xml:space="preserve">rețelelor electrice de </w:t>
            </w:r>
            <w:r w:rsidRPr="00113616">
              <w:rPr>
                <w:rFonts w:ascii="Times New Roman" w:hAnsi="Times New Roman" w:cs="Times New Roman"/>
                <w:lang w:val="ro-RO"/>
              </w:rPr>
              <w:t xml:space="preserve">distribuție care transportă energie electrică în rețele de </w:t>
            </w:r>
            <w:r w:rsidRPr="00113616">
              <w:rPr>
                <w:rFonts w:ascii="Times New Roman" w:hAnsi="Times New Roman" w:cs="Times New Roman"/>
                <w:lang w:val="ro-RO"/>
              </w:rPr>
              <w:lastRenderedPageBreak/>
              <w:t>distribuție de înaltă, medie și joasă tensiune.</w:t>
            </w:r>
          </w:p>
        </w:tc>
        <w:tc>
          <w:tcPr>
            <w:tcW w:w="7087" w:type="dxa"/>
          </w:tcPr>
          <w:p w14:paraId="6B0B6470" w14:textId="77777777" w:rsidR="00685F8C" w:rsidRPr="00113616" w:rsidRDefault="00685F8C" w:rsidP="003B19A9">
            <w:pPr>
              <w:rPr>
                <w:rFonts w:ascii="Times New Roman" w:hAnsi="Times New Roman" w:cs="Times New Roman"/>
                <w:lang w:val="ro-RO"/>
              </w:rPr>
            </w:pPr>
          </w:p>
          <w:p w14:paraId="13136FA3" w14:textId="782CD59A"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Activitatea respectă unul dintre următoarele criterii: </w:t>
            </w:r>
          </w:p>
          <w:p w14:paraId="6BAE77E2" w14:textId="7777777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1. Infrastructura sau echipamentul de transport și distribuție se află într-un sistem de energie electrică care îndeplinește cel puțin unul dintre următoarele criterii: </w:t>
            </w:r>
          </w:p>
          <w:p w14:paraId="1F3A17BC" w14:textId="3C36E74E"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(a) peste 67% din noile capacități de producție din cadrul sistemului se situează sub valoarea-prag de producție de 100 g CO</w:t>
            </w:r>
            <w:r w:rsidRPr="00113616">
              <w:rPr>
                <w:rFonts w:ascii="Times New Roman" w:eastAsiaTheme="majorEastAsia" w:hAnsi="Times New Roman" w:cs="Times New Roman"/>
                <w:lang w:val="ro-RO"/>
              </w:rPr>
              <w:t>2</w:t>
            </w:r>
            <w:r w:rsidRPr="00113616">
              <w:rPr>
                <w:rFonts w:ascii="Times New Roman" w:hAnsi="Times New Roman" w:cs="Times New Roman"/>
                <w:lang w:val="ro-RO"/>
              </w:rPr>
              <w:t>e/kWh, măsurată pe baza unui ciclu de viață în conformitate cu criteriile de generare a energiei electrice, pe o perioadă de cinci ani consecutivi;</w:t>
            </w:r>
          </w:p>
          <w:p w14:paraId="12AD39BA" w14:textId="7777777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lastRenderedPageBreak/>
              <w:t>(b) factorul mediu de emisie în rețea, calculat ca totalul emisiilor anuale generate de instalația de producere a energiei electrice conectată la sistem, împărțit la producția totală anuală netă de energie electrică din sistemul respectiv, se situează sub valoarea-prag de 100 g CO2e/kWh, măsurată pe baza unui ciclu de viață în conformitate cu criteriile de generare a energiei electrice, pe o perioadă de cinci ani consecutivi.</w:t>
            </w:r>
          </w:p>
          <w:tbl>
            <w:tblPr>
              <w:tblW w:w="5000" w:type="pct"/>
              <w:tblCellSpacing w:w="0" w:type="dxa"/>
              <w:tblLayout w:type="fixed"/>
              <w:tblCellMar>
                <w:left w:w="0" w:type="dxa"/>
                <w:right w:w="0" w:type="dxa"/>
              </w:tblCellMar>
              <w:tblLook w:val="04A0" w:firstRow="1" w:lastRow="0" w:firstColumn="1" w:lastColumn="0" w:noHBand="0" w:noVBand="1"/>
            </w:tblPr>
            <w:tblGrid>
              <w:gridCol w:w="6871"/>
            </w:tblGrid>
            <w:tr w:rsidR="00113616" w:rsidRPr="00113616" w14:paraId="141C15DE" w14:textId="77777777" w:rsidTr="003B19A9">
              <w:trPr>
                <w:tblCellSpacing w:w="0" w:type="dxa"/>
              </w:trPr>
              <w:tc>
                <w:tcPr>
                  <w:tcW w:w="9360" w:type="dxa"/>
                  <w:hideMark/>
                </w:tcPr>
                <w:p w14:paraId="1A8C516A" w14:textId="77777777" w:rsidR="005F2EBE" w:rsidRPr="00113616" w:rsidRDefault="005F2EBE" w:rsidP="003B19A9">
                  <w:pPr>
                    <w:pStyle w:val="oj-normal"/>
                    <w:spacing w:before="120" w:beforeAutospacing="0" w:after="0" w:afterAutospacing="0"/>
                    <w:jc w:val="both"/>
                    <w:rPr>
                      <w:rFonts w:eastAsiaTheme="minorEastAsia"/>
                      <w:sz w:val="22"/>
                      <w:szCs w:val="22"/>
                      <w:lang w:val="ro-RO" w:eastAsia="ja-JP"/>
                    </w:rPr>
                  </w:pPr>
                </w:p>
              </w:tc>
            </w:tr>
          </w:tbl>
          <w:p w14:paraId="147FAEA2" w14:textId="77777777" w:rsidR="005F2EBE" w:rsidRPr="00113616" w:rsidRDefault="005F2EBE" w:rsidP="003B19A9">
            <w:pPr>
              <w:pStyle w:val="oj-normal"/>
              <w:spacing w:before="120" w:beforeAutospacing="0" w:after="0" w:afterAutospacing="0"/>
              <w:jc w:val="both"/>
              <w:rPr>
                <w:rFonts w:eastAsiaTheme="minorEastAsia"/>
                <w:lang w:val="ro-RO" w:eastAsia="ja-JP"/>
              </w:rPr>
            </w:pPr>
            <w:r w:rsidRPr="00113616">
              <w:rPr>
                <w:rFonts w:eastAsiaTheme="minorEastAsia"/>
                <w:lang w:val="ro-RO" w:eastAsia="ja-JP"/>
              </w:rPr>
              <w:t>Infrastructura dedicată creării unei conexiuni directe sau extinderii unei conexiuni directe existente între o stație electrică sau o rețea și o instalație de producere a energiei electrice care are o intensitate a emisiilor de gaze cu efect de seră mai mare de 100 g CO2e/kWh, măsurată pe baza unui ciclu de viață, nu respectă criteriile.</w:t>
            </w:r>
          </w:p>
          <w:p w14:paraId="015B2D2F" w14:textId="77777777" w:rsidR="005F2EBE" w:rsidRPr="00113616" w:rsidRDefault="005F2EBE" w:rsidP="003B19A9">
            <w:pPr>
              <w:pStyle w:val="oj-normal"/>
              <w:spacing w:before="120" w:beforeAutospacing="0" w:after="0" w:afterAutospacing="0"/>
              <w:jc w:val="both"/>
              <w:rPr>
                <w:rFonts w:eastAsiaTheme="minorEastAsia"/>
                <w:lang w:val="ro-RO" w:eastAsia="ja-JP"/>
              </w:rPr>
            </w:pPr>
            <w:r w:rsidRPr="00113616">
              <w:rPr>
                <w:rFonts w:eastAsiaTheme="minorEastAsia"/>
                <w:lang w:val="ro-RO" w:eastAsia="ja-JP"/>
              </w:rPr>
              <w:t>Instalarea unei infrastructuri de contorizare care nu îndeplinește cerințele privind sistemele de contorizare inteligentă nu respectă criteriile</w:t>
            </w:r>
          </w:p>
          <w:p w14:paraId="21E11D9F" w14:textId="77777777" w:rsidR="005F2EBE" w:rsidRPr="00113616" w:rsidRDefault="005F2EBE" w:rsidP="003B19A9">
            <w:pPr>
              <w:rPr>
                <w:rFonts w:ascii="Times New Roman" w:hAnsi="Times New Roman" w:cs="Times New Roman"/>
                <w:lang w:val="ro-RO"/>
              </w:rPr>
            </w:pPr>
          </w:p>
          <w:p w14:paraId="543A236B" w14:textId="7777777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2. Activitatea este una dintre următoarele: </w:t>
            </w:r>
          </w:p>
          <w:p w14:paraId="556DB03A" w14:textId="7777777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(a) construirea și exploatarea unei conexiuni directe sau extinderea unei conexiuni directe existente între o instalație de producere a energiei electrice cu emisii scăzute de dioxid de carbon situate sub pragul de 100 g CO2e/kWh, măsurate pe baza unui ciclu de viață, și o stație electrică sau o rețea;</w:t>
            </w:r>
          </w:p>
          <w:p w14:paraId="6C0E75F6" w14:textId="1A134C78" w:rsidR="005F2EBE" w:rsidRPr="00113616" w:rsidRDefault="005F2EBE" w:rsidP="003B19A9">
            <w:pPr>
              <w:pStyle w:val="oj-normal"/>
              <w:spacing w:before="120" w:beforeAutospacing="0" w:after="0" w:afterAutospacing="0"/>
              <w:rPr>
                <w:rFonts w:eastAsiaTheme="minorEastAsia"/>
                <w:lang w:val="ro-RO" w:eastAsia="ja-JP"/>
              </w:rPr>
            </w:pPr>
            <w:r w:rsidRPr="00113616">
              <w:rPr>
                <w:rFonts w:eastAsiaTheme="minorEastAsia"/>
                <w:lang w:val="ro-RO" w:eastAsia="ja-JP"/>
              </w:rPr>
              <w:t>(b) construirea și exploatarea stațiilor de încărcare pentru</w:t>
            </w:r>
            <w:r w:rsidR="0067395A" w:rsidRPr="00113616">
              <w:rPr>
                <w:rFonts w:eastAsiaTheme="minorEastAsia"/>
                <w:lang w:val="ro-RO" w:eastAsia="ja-JP"/>
              </w:rPr>
              <w:t xml:space="preserve"> </w:t>
            </w:r>
            <w:r w:rsidRPr="00113616">
              <w:rPr>
                <w:rFonts w:eastAsiaTheme="minorEastAsia"/>
                <w:lang w:val="ro-RO" w:eastAsia="ja-JP"/>
              </w:rPr>
              <w:t xml:space="preserve">vehiculele electrice (VE) și a infrastructurii electrice de sprijin pentru electrificarea transporturilor, sub rezerva respectării criteriilor tehnice de examinare prevăzute în secțiunea privind transporturile din </w:t>
            </w:r>
            <w:r w:rsidR="00877C98" w:rsidRPr="00113616">
              <w:rPr>
                <w:rFonts w:eastAsiaTheme="minorEastAsia"/>
                <w:lang w:val="ro-RO" w:eastAsia="ja-JP"/>
              </w:rPr>
              <w:t>prezenta anexă</w:t>
            </w:r>
            <w:r w:rsidRPr="00113616">
              <w:rPr>
                <w:rFonts w:eastAsiaTheme="minorEastAsia"/>
                <w:lang w:val="ro-RO" w:eastAsia="ja-JP"/>
              </w:rPr>
              <w:t>;</w:t>
            </w:r>
          </w:p>
          <w:p w14:paraId="01D056DB" w14:textId="7777777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(c) instalarea transformatoarelor de transport și distribuție care respectă cerințele pentru transformatoarele de putere medie a căror tensiune cea mai ridicată pentru echipamente nu depășește 36 kV, cerințele privind nivelul AAA0 aplicabile pierderilor fără sarcină prevăzute în standardul EN 50588-1.</w:t>
            </w:r>
          </w:p>
          <w:tbl>
            <w:tblPr>
              <w:tblW w:w="5000" w:type="pct"/>
              <w:tblCellSpacing w:w="0" w:type="dxa"/>
              <w:tblLayout w:type="fixed"/>
              <w:tblCellMar>
                <w:left w:w="0" w:type="dxa"/>
                <w:right w:w="0" w:type="dxa"/>
              </w:tblCellMar>
              <w:tblLook w:val="04A0" w:firstRow="1" w:lastRow="0" w:firstColumn="1" w:lastColumn="0" w:noHBand="0" w:noVBand="1"/>
            </w:tblPr>
            <w:tblGrid>
              <w:gridCol w:w="6871"/>
            </w:tblGrid>
            <w:tr w:rsidR="00113616" w:rsidRPr="00113616" w14:paraId="22D9FCC6" w14:textId="77777777" w:rsidTr="003B19A9">
              <w:trPr>
                <w:tblCellSpacing w:w="0" w:type="dxa"/>
              </w:trPr>
              <w:tc>
                <w:tcPr>
                  <w:tcW w:w="9360" w:type="dxa"/>
                  <w:hideMark/>
                </w:tcPr>
                <w:p w14:paraId="30A0C608" w14:textId="77777777" w:rsidR="005F2EBE" w:rsidRPr="00113616" w:rsidRDefault="005F2EBE" w:rsidP="003B19A9">
                  <w:pPr>
                    <w:pStyle w:val="oj-normal"/>
                    <w:spacing w:before="120" w:beforeAutospacing="0" w:after="0" w:afterAutospacing="0"/>
                    <w:jc w:val="both"/>
                    <w:rPr>
                      <w:rFonts w:eastAsiaTheme="minorEastAsia"/>
                      <w:sz w:val="22"/>
                      <w:szCs w:val="22"/>
                      <w:lang w:val="ro-RO" w:eastAsia="ja-JP"/>
                    </w:rPr>
                  </w:pPr>
                </w:p>
              </w:tc>
            </w:tr>
          </w:tbl>
          <w:p w14:paraId="1FC2F692" w14:textId="7777777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(d) construirea/instalarea și exploatarea echipamentelor și a infrastructurii în cazul în care obiectivul principal este creșterea producției sau a utilizării de energie electrică din surse regenerabile;</w:t>
            </w:r>
          </w:p>
          <w:p w14:paraId="157A1330" w14:textId="7777777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(e) instalarea de echipamente pentru a spori capacitatea de control și de observabilitate a sistemului de energie electrică și pentru a permite dezvoltarea și integrarea surselor de energie regenerabile, inclusiv instalarea de:</w:t>
            </w:r>
          </w:p>
          <w:p w14:paraId="073ECB3E" w14:textId="7777777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(i) senzori și instrumente de măsurare (inclusiv senzori meteorologici pentru prognozarea producției de energie din surse regenerabile);</w:t>
            </w:r>
          </w:p>
          <w:p w14:paraId="40BE5651" w14:textId="77777777" w:rsidR="00CE626C" w:rsidRPr="00113616" w:rsidRDefault="005F2EBE" w:rsidP="003B19A9">
            <w:pPr>
              <w:rPr>
                <w:rFonts w:ascii="Times New Roman" w:hAnsi="Times New Roman" w:cs="Times New Roman"/>
                <w:lang w:val="ro-RO"/>
              </w:rPr>
            </w:pPr>
            <w:r w:rsidRPr="00113616">
              <w:rPr>
                <w:rFonts w:ascii="Times New Roman" w:hAnsi="Times New Roman" w:cs="Times New Roman"/>
                <w:lang w:val="ro-RO"/>
              </w:rPr>
              <w:lastRenderedPageBreak/>
              <w:t>(ii) sisteme de comunicare și control (inclusiv software avansat și camere de control, automatizarea stațiilor electrice sau a alimentatoarelor și capacități de reglare a tensiunii pentru adaptarea la surse regenerabile de alimentare mai descentralizate)</w:t>
            </w:r>
          </w:p>
          <w:p w14:paraId="0F07C2D9" w14:textId="1BBBCCC6" w:rsidR="00D76F88" w:rsidRPr="00113616" w:rsidRDefault="00D76F88" w:rsidP="003B19A9">
            <w:pPr>
              <w:rPr>
                <w:rFonts w:ascii="Times New Roman" w:hAnsi="Times New Roman" w:cs="Times New Roman"/>
                <w:lang w:val="ro-RO"/>
              </w:rPr>
            </w:pPr>
          </w:p>
        </w:tc>
        <w:tc>
          <w:tcPr>
            <w:tcW w:w="4820" w:type="dxa"/>
          </w:tcPr>
          <w:p w14:paraId="75E53558" w14:textId="77777777" w:rsidR="005F2EBE" w:rsidRPr="00113616" w:rsidRDefault="005F2EBE" w:rsidP="003B19A9">
            <w:pPr>
              <w:rPr>
                <w:rFonts w:ascii="Times New Roman" w:hAnsi="Times New Roman" w:cs="Times New Roman"/>
                <w:lang w:val="ro-RO"/>
              </w:rPr>
            </w:pPr>
          </w:p>
          <w:p w14:paraId="6FB6C220" w14:textId="309F334F"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 </w:t>
            </w:r>
            <w:r w:rsidR="00537121" w:rsidRPr="00113616">
              <w:rPr>
                <w:rFonts w:ascii="Times New Roman" w:hAnsi="Times New Roman" w:cs="Times New Roman"/>
                <w:lang w:val="ro-RO"/>
              </w:rPr>
              <w:t xml:space="preserve">Legea nr.164/2025 cu privire la energia electrică </w:t>
            </w:r>
          </w:p>
          <w:p w14:paraId="73672B40" w14:textId="70420AA4" w:rsidR="005F2EBE" w:rsidRDefault="008F3B77" w:rsidP="007016DE">
            <w:pPr>
              <w:pStyle w:val="Titlu4"/>
              <w:shd w:val="clear" w:color="auto" w:fill="FFFFFF"/>
              <w:spacing w:before="165" w:after="165"/>
              <w:rPr>
                <w:rFonts w:ascii="Times New Roman" w:eastAsia="Times New Roman" w:hAnsi="Times New Roman" w:cs="Times New Roman"/>
                <w:i w:val="0"/>
                <w:iCs w:val="0"/>
                <w:color w:val="auto"/>
              </w:rPr>
            </w:pPr>
            <w:r w:rsidRPr="00113616">
              <w:rPr>
                <w:rFonts w:ascii="Times New Roman" w:hAnsi="Times New Roman" w:cs="Times New Roman"/>
                <w:color w:val="auto"/>
                <w:lang w:val="ro-RO"/>
              </w:rPr>
              <w:lastRenderedPageBreak/>
              <w:t xml:space="preserve">- </w:t>
            </w:r>
            <w:r w:rsidRPr="00113616">
              <w:rPr>
                <w:rFonts w:ascii="Times New Roman" w:hAnsi="Times New Roman" w:cs="Times New Roman"/>
                <w:i w:val="0"/>
                <w:iCs w:val="0"/>
                <w:color w:val="auto"/>
                <w:lang w:val="ro-RO"/>
              </w:rPr>
              <w:t>Hotărârea Guvernului nr. 750/2016</w:t>
            </w:r>
            <w:r w:rsidRPr="00113616">
              <w:rPr>
                <w:rFonts w:ascii="Times New Roman" w:hAnsi="Times New Roman" w:cs="Times New Roman"/>
                <w:color w:val="auto"/>
                <w:lang w:val="ro-RO"/>
              </w:rPr>
              <w:t xml:space="preserve"> </w:t>
            </w:r>
            <w:r w:rsidRPr="00113616">
              <w:rPr>
                <w:rFonts w:ascii="Times New Roman" w:eastAsia="Times New Roman" w:hAnsi="Times New Roman" w:cs="Times New Roman"/>
                <w:i w:val="0"/>
                <w:iCs w:val="0"/>
                <w:color w:val="auto"/>
              </w:rPr>
              <w:t xml:space="preserve">pentru aprobarea regulamentelor privind cerinţele în materie de proiectare ecologică aplicabile produselor cu impact energetic </w:t>
            </w:r>
          </w:p>
          <w:p w14:paraId="3472D0B6" w14:textId="3B6E2D6F" w:rsidR="00FC0D72" w:rsidRPr="00FC0D72" w:rsidRDefault="00FC0D72" w:rsidP="00FC0D72">
            <w:r>
              <w:rPr>
                <w:rFonts w:ascii="Times New Roman" w:hAnsi="Times New Roman" w:cs="Times New Roman"/>
                <w:color w:val="000000"/>
                <w:lang w:val="ro-RO"/>
              </w:rPr>
              <w:t xml:space="preserve">- </w:t>
            </w:r>
            <w:r w:rsidRPr="00222480">
              <w:rPr>
                <w:rFonts w:ascii="Times New Roman" w:hAnsi="Times New Roman" w:cs="Times New Roman"/>
                <w:color w:val="000000"/>
                <w:lang w:val="ro-RO"/>
              </w:rPr>
              <w:t>Hotărârea Guvernului nr. 652/2025 cu privire la aprobarea Programului de transformare digitală a domeniului energetic al Republicii Moldova pentru anii 2026–2030</w:t>
            </w:r>
          </w:p>
          <w:p w14:paraId="57F32465" w14:textId="7777777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CEI EN 50588-1 Transformatoare de putere medie 50 Hz, cu cea mai mare tensiune pentru echipamente care nu depășesc 36 kV</w:t>
            </w:r>
          </w:p>
        </w:tc>
      </w:tr>
      <w:tr w:rsidR="00113616" w:rsidRPr="00113616" w14:paraId="73E1AF78" w14:textId="77777777" w:rsidTr="00685F8C">
        <w:tc>
          <w:tcPr>
            <w:tcW w:w="766" w:type="dxa"/>
            <w:shd w:val="clear" w:color="auto" w:fill="D9D9D9" w:themeFill="background1" w:themeFillShade="D9"/>
          </w:tcPr>
          <w:p w14:paraId="0740424E" w14:textId="77777777" w:rsidR="005F2EBE" w:rsidRPr="00113616" w:rsidRDefault="005F2EBE" w:rsidP="003B19A9">
            <w:pPr>
              <w:spacing w:line="360" w:lineRule="auto"/>
              <w:rPr>
                <w:rFonts w:ascii="Times New Roman" w:hAnsi="Times New Roman" w:cs="Times New Roman"/>
                <w:b/>
                <w:bCs/>
                <w:lang w:val="ro-RO"/>
              </w:rPr>
            </w:pPr>
            <w:r w:rsidRPr="00113616">
              <w:rPr>
                <w:rFonts w:ascii="Times New Roman" w:hAnsi="Times New Roman" w:cs="Times New Roman"/>
                <w:b/>
                <w:bCs/>
                <w:lang w:val="ro-RO"/>
              </w:rPr>
              <w:lastRenderedPageBreak/>
              <w:br w:type="page"/>
              <w:t>4.10</w:t>
            </w:r>
          </w:p>
        </w:tc>
        <w:tc>
          <w:tcPr>
            <w:tcW w:w="14822" w:type="dxa"/>
            <w:gridSpan w:val="3"/>
            <w:shd w:val="clear" w:color="auto" w:fill="D9D9D9" w:themeFill="background1" w:themeFillShade="D9"/>
          </w:tcPr>
          <w:p w14:paraId="473C6B00" w14:textId="77777777" w:rsidR="005F2EBE" w:rsidRPr="00113616" w:rsidRDefault="005F2EBE" w:rsidP="003B19A9">
            <w:pPr>
              <w:spacing w:line="360" w:lineRule="auto"/>
              <w:contextualSpacing/>
              <w:rPr>
                <w:rFonts w:ascii="Times New Roman" w:hAnsi="Times New Roman" w:cs="Times New Roman"/>
                <w:b/>
                <w:bCs/>
                <w:lang w:val="ro-RO"/>
              </w:rPr>
            </w:pPr>
            <w:bookmarkStart w:id="111" w:name="_Toc202975826"/>
            <w:bookmarkStart w:id="112" w:name="_Toc208489934"/>
            <w:bookmarkStart w:id="113" w:name="_Toc208490902"/>
            <w:r w:rsidRPr="00113616">
              <w:rPr>
                <w:rFonts w:ascii="Times New Roman" w:hAnsi="Times New Roman" w:cs="Times New Roman"/>
                <w:b/>
                <w:bCs/>
                <w:lang w:val="ro-RO"/>
              </w:rPr>
              <w:t>Stocarea energiei electrice</w:t>
            </w:r>
            <w:bookmarkEnd w:id="111"/>
            <w:bookmarkEnd w:id="112"/>
            <w:bookmarkEnd w:id="113"/>
          </w:p>
        </w:tc>
      </w:tr>
      <w:tr w:rsidR="00113616" w:rsidRPr="00113616" w14:paraId="2FA84A2F" w14:textId="77777777" w:rsidTr="00685F8C">
        <w:tc>
          <w:tcPr>
            <w:tcW w:w="766" w:type="dxa"/>
            <w:textDirection w:val="btLr"/>
          </w:tcPr>
          <w:p w14:paraId="341591F2" w14:textId="38C0F57B" w:rsidR="005F2EBE" w:rsidRPr="00113616" w:rsidRDefault="005F2EBE" w:rsidP="00685F8C">
            <w:pPr>
              <w:ind w:left="113"/>
              <w:jc w:val="center"/>
              <w:rPr>
                <w:rFonts w:ascii="Times New Roman" w:hAnsi="Times New Roman" w:cs="Times New Roman"/>
                <w:lang w:val="ro-RO"/>
              </w:rPr>
            </w:pPr>
            <w:r w:rsidRPr="00113616">
              <w:rPr>
                <w:rFonts w:ascii="Times New Roman" w:hAnsi="Times New Roman" w:cs="Times New Roman"/>
                <w:lang w:val="ro-RO"/>
              </w:rPr>
              <w:t>fără cod CAE</w:t>
            </w:r>
            <w:r w:rsidR="00FF53F0" w:rsidRPr="00113616">
              <w:rPr>
                <w:rFonts w:ascii="Times New Roman" w:hAnsi="Times New Roman" w:cs="Times New Roman"/>
                <w:lang w:val="ro-RO"/>
              </w:rPr>
              <w:t>M</w:t>
            </w:r>
            <w:r w:rsidRPr="00113616">
              <w:rPr>
                <w:rFonts w:ascii="Times New Roman" w:hAnsi="Times New Roman" w:cs="Times New Roman"/>
                <w:lang w:val="ro-RO"/>
              </w:rPr>
              <w:t xml:space="preserve"> dedicat</w:t>
            </w:r>
          </w:p>
        </w:tc>
        <w:tc>
          <w:tcPr>
            <w:tcW w:w="2915" w:type="dxa"/>
          </w:tcPr>
          <w:p w14:paraId="6D54582A" w14:textId="77777777" w:rsidR="00685F8C" w:rsidRPr="00113616" w:rsidRDefault="00685F8C" w:rsidP="003B19A9">
            <w:pPr>
              <w:rPr>
                <w:rFonts w:ascii="Times New Roman" w:hAnsi="Times New Roman" w:cs="Times New Roman"/>
                <w:lang w:val="ro-RO"/>
              </w:rPr>
            </w:pPr>
          </w:p>
          <w:p w14:paraId="3A8CB46D" w14:textId="2F190151" w:rsidR="005F2EBE" w:rsidRPr="00113616" w:rsidRDefault="005F2EBE" w:rsidP="003B19A9">
            <w:pPr>
              <w:rPr>
                <w:rFonts w:ascii="Times New Roman" w:hAnsi="Times New Roman" w:cs="Times New Roman"/>
                <w:lang w:val="ro-RO"/>
              </w:rPr>
            </w:pPr>
            <w:r w:rsidRPr="00113616">
              <w:rPr>
                <w:rFonts w:ascii="Times New Roman" w:hAnsi="Times New Roman" w:cs="Times New Roman"/>
                <w:b/>
                <w:bCs/>
                <w:lang w:val="ro-RO"/>
              </w:rPr>
              <w:t>Construirea și exploatarea instalațiilor care stochează energie electrică și o returnează ulterior sub formă de energie electrică. Activitatea include stocarea hidroenergiei</w:t>
            </w:r>
            <w:r w:rsidRPr="00113616">
              <w:rPr>
                <w:rFonts w:ascii="Times New Roman" w:hAnsi="Times New Roman" w:cs="Times New Roman"/>
                <w:lang w:val="ro-RO"/>
              </w:rPr>
              <w:t xml:space="preserve"> prin pompare. </w:t>
            </w:r>
          </w:p>
          <w:p w14:paraId="42F28653" w14:textId="7777777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Criteriile tehnice de la punctul 7.6 de mai jos se aplică în cazul în care o activitate economică face parte integrantă din "Instalarea, întreținerea și repararea tehnologiilor din domeniul energiei din surse regenerabile" </w:t>
            </w:r>
          </w:p>
        </w:tc>
        <w:tc>
          <w:tcPr>
            <w:tcW w:w="7087" w:type="dxa"/>
          </w:tcPr>
          <w:p w14:paraId="6D17F7FD" w14:textId="77777777" w:rsidR="005F2EBE" w:rsidRPr="00113616" w:rsidRDefault="005F2EBE" w:rsidP="003B19A9">
            <w:pPr>
              <w:rPr>
                <w:rFonts w:ascii="Times New Roman" w:hAnsi="Times New Roman" w:cs="Times New Roman"/>
                <w:lang w:val="ro-RO"/>
              </w:rPr>
            </w:pPr>
          </w:p>
          <w:p w14:paraId="4B919CF2" w14:textId="7777777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Activitatea constă în construirea și exploatarea sistemelor de stocare a energiei electrice, inclusive de stocare a energiei hidroelectrice prin pompare.</w:t>
            </w:r>
          </w:p>
          <w:p w14:paraId="2C3EC94E" w14:textId="77777777" w:rsidR="005F2EBE" w:rsidRPr="00113616" w:rsidRDefault="005F2EBE" w:rsidP="003B19A9">
            <w:pPr>
              <w:rPr>
                <w:rFonts w:ascii="Times New Roman" w:hAnsi="Times New Roman" w:cs="Times New Roman"/>
                <w:lang w:val="ro-RO"/>
              </w:rPr>
            </w:pPr>
          </w:p>
          <w:p w14:paraId="7FBD838F" w14:textId="7777777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 În cazul în care activitatea include stocarea energiei chimice, mediul de stocare (cum ar fi hidrogenul sau amoniacul) îndeplinește criteriile de fabricare a produsului corespunzător specificate în secțiunile 3.7-3.17. </w:t>
            </w:r>
          </w:p>
          <w:p w14:paraId="246CF711" w14:textId="77777777" w:rsidR="005F2EBE" w:rsidRPr="00113616" w:rsidRDefault="005F2EBE" w:rsidP="003B19A9">
            <w:pPr>
              <w:rPr>
                <w:rFonts w:ascii="Times New Roman" w:hAnsi="Times New Roman" w:cs="Times New Roman"/>
                <w:lang w:val="ro-RO"/>
              </w:rPr>
            </w:pPr>
          </w:p>
          <w:p w14:paraId="034F133B" w14:textId="7777777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În cazul utilizării hidrogenului ca mediu de stocare a energiei electrice, în situațiile în care hidrogenul îndeplinește criteriile tehnice de examinare specificate în secțiunea 3.10, reelectrificarea hidrogenului este, de asemenea, considerată parte a activității. </w:t>
            </w:r>
          </w:p>
        </w:tc>
        <w:tc>
          <w:tcPr>
            <w:tcW w:w="4820" w:type="dxa"/>
          </w:tcPr>
          <w:p w14:paraId="10BC0B54" w14:textId="77777777" w:rsidR="00685F8C" w:rsidRPr="00113616" w:rsidRDefault="00685F8C" w:rsidP="003B19A9">
            <w:pPr>
              <w:rPr>
                <w:rFonts w:ascii="Times New Roman" w:hAnsi="Times New Roman" w:cs="Times New Roman"/>
                <w:lang w:val="ro-RO"/>
              </w:rPr>
            </w:pPr>
          </w:p>
          <w:p w14:paraId="0BA17FED" w14:textId="4732C69A"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Legea nr. 10/2016 privind promovarea utilizării energiei din surse regenerabile</w:t>
            </w:r>
          </w:p>
          <w:p w14:paraId="28F9FDF1" w14:textId="68EA65C4" w:rsidR="0009328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 </w:t>
            </w:r>
            <w:r w:rsidR="00537121" w:rsidRPr="00113616">
              <w:rPr>
                <w:rFonts w:ascii="Times New Roman" w:hAnsi="Times New Roman" w:cs="Times New Roman"/>
                <w:lang w:val="ro-RO"/>
              </w:rPr>
              <w:t xml:space="preserve">Legea nr.164/2025 cu privire la energia electrică </w:t>
            </w:r>
          </w:p>
          <w:p w14:paraId="4DB55122" w14:textId="0B6BEC01" w:rsidR="005F2EBE" w:rsidRPr="00113616" w:rsidRDefault="0009328E" w:rsidP="003B19A9">
            <w:pPr>
              <w:rPr>
                <w:rFonts w:ascii="Times New Roman" w:hAnsi="Times New Roman" w:cs="Times New Roman"/>
                <w:lang w:val="ro-RO"/>
              </w:rPr>
            </w:pPr>
            <w:r w:rsidRPr="00113616">
              <w:rPr>
                <w:rFonts w:ascii="Times New Roman" w:hAnsi="Times New Roman" w:cs="Times New Roman"/>
                <w:lang w:val="ro-RO"/>
              </w:rPr>
              <w:t xml:space="preserve">- Hotărârea Agenției Naționale pentru Reglementare în Energetică nr. 168/2019 cu privire la aprobarea </w:t>
            </w:r>
            <w:r w:rsidR="005F2EBE" w:rsidRPr="00113616">
              <w:rPr>
                <w:rFonts w:ascii="Times New Roman" w:hAnsi="Times New Roman" w:cs="Times New Roman"/>
                <w:lang w:val="ro-RO"/>
              </w:rPr>
              <w:t>Regulamentul</w:t>
            </w:r>
            <w:r w:rsidRPr="00113616">
              <w:rPr>
                <w:rFonts w:ascii="Times New Roman" w:hAnsi="Times New Roman" w:cs="Times New Roman"/>
                <w:lang w:val="ro-RO"/>
              </w:rPr>
              <w:t>ui</w:t>
            </w:r>
            <w:r w:rsidR="005F2EBE" w:rsidRPr="00113616">
              <w:rPr>
                <w:rFonts w:ascii="Times New Roman" w:hAnsi="Times New Roman" w:cs="Times New Roman"/>
                <w:lang w:val="ro-RO"/>
              </w:rPr>
              <w:t xml:space="preserve"> privind racordarea la rețelele </w:t>
            </w:r>
            <w:r w:rsidRPr="00113616">
              <w:rPr>
                <w:rFonts w:ascii="Times New Roman" w:hAnsi="Times New Roman" w:cs="Times New Roman"/>
                <w:lang w:val="ro-RO"/>
              </w:rPr>
              <w:t>electrice și prestarea</w:t>
            </w:r>
            <w:r w:rsidR="005F2EBE" w:rsidRPr="00113616">
              <w:rPr>
                <w:rFonts w:ascii="Times New Roman" w:hAnsi="Times New Roman" w:cs="Times New Roman"/>
                <w:lang w:val="ro-RO"/>
              </w:rPr>
              <w:t xml:space="preserve"> serviciilor de transport și </w:t>
            </w:r>
            <w:r w:rsidRPr="00113616">
              <w:rPr>
                <w:rFonts w:ascii="Times New Roman" w:hAnsi="Times New Roman" w:cs="Times New Roman"/>
                <w:lang w:val="ro-RO"/>
              </w:rPr>
              <w:t xml:space="preserve">de </w:t>
            </w:r>
            <w:r w:rsidR="005F2EBE" w:rsidRPr="00113616">
              <w:rPr>
                <w:rFonts w:ascii="Times New Roman" w:hAnsi="Times New Roman" w:cs="Times New Roman"/>
                <w:lang w:val="ro-RO"/>
              </w:rPr>
              <w:t xml:space="preserve">distribuție a energiei electrice </w:t>
            </w:r>
          </w:p>
          <w:p w14:paraId="3FF6725D" w14:textId="4939AD94"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 Hotărârea Guvernului nr. 690/2018 </w:t>
            </w:r>
            <w:r w:rsidR="00F15944" w:rsidRPr="00113616">
              <w:rPr>
                <w:rFonts w:ascii="Times New Roman" w:hAnsi="Times New Roman" w:cs="Times New Roman"/>
                <w:lang w:val="ro-RO"/>
              </w:rPr>
              <w:t xml:space="preserve">cu privire la </w:t>
            </w:r>
            <w:r w:rsidRPr="00113616">
              <w:rPr>
                <w:rFonts w:ascii="Times New Roman" w:hAnsi="Times New Roman" w:cs="Times New Roman"/>
                <w:lang w:val="ro-RO"/>
              </w:rPr>
              <w:t xml:space="preserve">aprobarea Regulamentului privind desfășurarea licitațiilor pentru </w:t>
            </w:r>
            <w:r w:rsidR="00F15944" w:rsidRPr="00113616">
              <w:rPr>
                <w:rFonts w:ascii="Times New Roman" w:hAnsi="Times New Roman" w:cs="Times New Roman"/>
                <w:lang w:val="ro-RO"/>
              </w:rPr>
              <w:t xml:space="preserve">oferirea </w:t>
            </w:r>
            <w:r w:rsidRPr="00113616">
              <w:rPr>
                <w:rFonts w:ascii="Times New Roman" w:hAnsi="Times New Roman" w:cs="Times New Roman"/>
                <w:lang w:val="ro-RO"/>
              </w:rPr>
              <w:t>statutului de producător eligibil</w:t>
            </w:r>
            <w:r w:rsidR="00F15944" w:rsidRPr="00113616">
              <w:rPr>
                <w:rFonts w:ascii="Times New Roman" w:hAnsi="Times New Roman" w:cs="Times New Roman"/>
                <w:lang w:val="ro-RO"/>
              </w:rPr>
              <w:t xml:space="preserve"> mare</w:t>
            </w:r>
            <w:r w:rsidRPr="00113616">
              <w:rPr>
                <w:rFonts w:ascii="Times New Roman" w:hAnsi="Times New Roman" w:cs="Times New Roman"/>
                <w:lang w:val="ro-RO"/>
              </w:rPr>
              <w:t xml:space="preserve"> </w:t>
            </w:r>
          </w:p>
          <w:p w14:paraId="6C8E2F5A" w14:textId="27A03EF9" w:rsidR="005F2EBE" w:rsidRPr="00113616" w:rsidRDefault="005F2EBE" w:rsidP="00AC175F">
            <w:pPr>
              <w:rPr>
                <w:rFonts w:ascii="Times New Roman" w:hAnsi="Times New Roman" w:cs="Times New Roman"/>
                <w:lang w:val="ro-RO"/>
              </w:rPr>
            </w:pPr>
            <w:r w:rsidRPr="00113616">
              <w:rPr>
                <w:rFonts w:ascii="Times New Roman" w:hAnsi="Times New Roman" w:cs="Times New Roman"/>
                <w:lang w:val="ro-RO"/>
              </w:rPr>
              <w:t>- Hot</w:t>
            </w:r>
            <w:r w:rsidR="00D45B1D" w:rsidRPr="00113616">
              <w:rPr>
                <w:rFonts w:ascii="Times New Roman" w:hAnsi="Times New Roman" w:cs="Times New Roman"/>
                <w:lang w:val="ro-RO"/>
              </w:rPr>
              <w:t>ă</w:t>
            </w:r>
            <w:r w:rsidRPr="00113616">
              <w:rPr>
                <w:rFonts w:ascii="Times New Roman" w:hAnsi="Times New Roman" w:cs="Times New Roman"/>
                <w:lang w:val="ro-RO"/>
              </w:rPr>
              <w:t>r</w:t>
            </w:r>
            <w:r w:rsidR="00D45B1D" w:rsidRPr="00113616">
              <w:rPr>
                <w:rFonts w:ascii="Times New Roman" w:hAnsi="Times New Roman" w:cs="Times New Roman"/>
                <w:lang w:val="ro-RO"/>
              </w:rPr>
              <w:t>â</w:t>
            </w:r>
            <w:r w:rsidRPr="00113616">
              <w:rPr>
                <w:rFonts w:ascii="Times New Roman" w:hAnsi="Times New Roman" w:cs="Times New Roman"/>
                <w:lang w:val="ro-RO"/>
              </w:rPr>
              <w:t xml:space="preserve">rea Guvernului nr. 86/2025 </w:t>
            </w:r>
            <w:r w:rsidR="00AC175F" w:rsidRPr="00113616">
              <w:rPr>
                <w:rFonts w:ascii="Times New Roman" w:hAnsi="Times New Roman" w:cs="Times New Roman"/>
                <w:lang w:val="ro-RO"/>
              </w:rPr>
              <w:t>cu privire la aprobarea Planului național integrat</w:t>
            </w:r>
            <w:r w:rsidR="00FF53F0" w:rsidRPr="00113616">
              <w:rPr>
                <w:rFonts w:ascii="Times New Roman" w:hAnsi="Times New Roman" w:cs="Times New Roman"/>
                <w:lang w:val="ro-RO"/>
              </w:rPr>
              <w:t xml:space="preserve"> </w:t>
            </w:r>
            <w:r w:rsidR="00AC175F" w:rsidRPr="00113616">
              <w:rPr>
                <w:rFonts w:ascii="Times New Roman" w:hAnsi="Times New Roman" w:cs="Times New Roman"/>
                <w:lang w:val="ro-RO"/>
              </w:rPr>
              <w:t>privind energia și clima pentru perioada 2025-2030</w:t>
            </w:r>
            <w:r w:rsidRPr="00113616">
              <w:rPr>
                <w:rFonts w:ascii="Times New Roman" w:hAnsi="Times New Roman" w:cs="Times New Roman"/>
                <w:lang w:val="ro-RO"/>
              </w:rPr>
              <w:t xml:space="preserve"> </w:t>
            </w:r>
          </w:p>
          <w:p w14:paraId="25BB7A2C" w14:textId="6B9E8CD6"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 Hotărârea Guvernului nr. 102/2013 </w:t>
            </w:r>
            <w:r w:rsidR="00B1659B" w:rsidRPr="00113616">
              <w:rPr>
                <w:rFonts w:ascii="Times New Roman" w:hAnsi="Times New Roman" w:cs="Times New Roman"/>
                <w:lang w:val="ro-RO"/>
              </w:rPr>
              <w:t xml:space="preserve">cu privire la </w:t>
            </w:r>
            <w:r w:rsidRPr="00113616">
              <w:rPr>
                <w:rFonts w:ascii="Times New Roman" w:hAnsi="Times New Roman" w:cs="Times New Roman"/>
                <w:lang w:val="ro-RO"/>
              </w:rPr>
              <w:t>Strategia energetică a Republicii Moldova până în</w:t>
            </w:r>
            <w:r w:rsidR="007026F0">
              <w:rPr>
                <w:rFonts w:ascii="Times New Roman" w:hAnsi="Times New Roman" w:cs="Times New Roman"/>
                <w:lang w:val="ro-RO"/>
              </w:rPr>
              <w:t xml:space="preserve"> anul</w:t>
            </w:r>
            <w:r w:rsidRPr="00113616">
              <w:rPr>
                <w:rFonts w:ascii="Times New Roman" w:hAnsi="Times New Roman" w:cs="Times New Roman"/>
                <w:lang w:val="ro-RO"/>
              </w:rPr>
              <w:t xml:space="preserve"> 2030</w:t>
            </w:r>
          </w:p>
          <w:p w14:paraId="244AA1CF" w14:textId="77777777" w:rsidR="005F2EBE" w:rsidRPr="00113616" w:rsidRDefault="005F2EBE" w:rsidP="003B19A9">
            <w:pPr>
              <w:rPr>
                <w:rFonts w:ascii="Times New Roman" w:hAnsi="Times New Roman" w:cs="Times New Roman"/>
                <w:lang w:val="ro-RO"/>
              </w:rPr>
            </w:pPr>
          </w:p>
          <w:p w14:paraId="5E2E4209" w14:textId="77777777" w:rsidR="005F2EBE" w:rsidRPr="00113616" w:rsidRDefault="005F2EBE" w:rsidP="003B19A9">
            <w:pPr>
              <w:contextualSpacing/>
              <w:rPr>
                <w:rFonts w:ascii="Times New Roman" w:hAnsi="Times New Roman" w:cs="Times New Roman"/>
                <w:lang w:val="ro-RO"/>
              </w:rPr>
            </w:pPr>
          </w:p>
        </w:tc>
      </w:tr>
      <w:tr w:rsidR="00113616" w:rsidRPr="00113616" w14:paraId="25718BD3" w14:textId="77777777" w:rsidTr="00685F8C">
        <w:tc>
          <w:tcPr>
            <w:tcW w:w="766" w:type="dxa"/>
            <w:shd w:val="clear" w:color="auto" w:fill="D9D9D9" w:themeFill="background1" w:themeFillShade="D9"/>
          </w:tcPr>
          <w:p w14:paraId="6632AAAA" w14:textId="77777777" w:rsidR="005F2EBE" w:rsidRPr="00113616" w:rsidRDefault="005F2EBE" w:rsidP="003B19A9">
            <w:pPr>
              <w:spacing w:line="360" w:lineRule="auto"/>
              <w:rPr>
                <w:rFonts w:ascii="Times New Roman" w:hAnsi="Times New Roman" w:cs="Times New Roman"/>
                <w:b/>
                <w:bCs/>
                <w:lang w:val="ro-RO"/>
              </w:rPr>
            </w:pPr>
            <w:r w:rsidRPr="00113616">
              <w:rPr>
                <w:rFonts w:ascii="Times New Roman" w:hAnsi="Times New Roman" w:cs="Times New Roman"/>
                <w:b/>
                <w:bCs/>
                <w:lang w:val="ro-RO"/>
              </w:rPr>
              <w:t>4.11</w:t>
            </w:r>
          </w:p>
        </w:tc>
        <w:tc>
          <w:tcPr>
            <w:tcW w:w="14822" w:type="dxa"/>
            <w:gridSpan w:val="3"/>
            <w:shd w:val="clear" w:color="auto" w:fill="D9D9D9" w:themeFill="background1" w:themeFillShade="D9"/>
          </w:tcPr>
          <w:p w14:paraId="40CA2170" w14:textId="77777777" w:rsidR="005F2EBE" w:rsidRPr="00113616" w:rsidRDefault="005F2EBE" w:rsidP="003B19A9">
            <w:pPr>
              <w:spacing w:line="360" w:lineRule="auto"/>
              <w:contextualSpacing/>
              <w:rPr>
                <w:rFonts w:ascii="Times New Roman" w:hAnsi="Times New Roman" w:cs="Times New Roman"/>
                <w:b/>
                <w:bCs/>
                <w:lang w:val="ro-RO"/>
              </w:rPr>
            </w:pPr>
            <w:bookmarkStart w:id="114" w:name="_Toc202975827"/>
            <w:bookmarkStart w:id="115" w:name="_Toc208489935"/>
            <w:bookmarkStart w:id="116" w:name="_Toc208490903"/>
            <w:r w:rsidRPr="00113616">
              <w:rPr>
                <w:rFonts w:ascii="Times New Roman" w:hAnsi="Times New Roman" w:cs="Times New Roman"/>
                <w:b/>
                <w:bCs/>
                <w:lang w:val="ro-RO"/>
              </w:rPr>
              <w:t>Stocarea energiei termice</w:t>
            </w:r>
            <w:bookmarkEnd w:id="114"/>
            <w:bookmarkEnd w:id="115"/>
            <w:bookmarkEnd w:id="116"/>
          </w:p>
        </w:tc>
      </w:tr>
      <w:tr w:rsidR="00113616" w:rsidRPr="00113616" w14:paraId="16A14DB3" w14:textId="77777777" w:rsidTr="00FC6946">
        <w:trPr>
          <w:trHeight w:val="1299"/>
        </w:trPr>
        <w:tc>
          <w:tcPr>
            <w:tcW w:w="766" w:type="dxa"/>
            <w:textDirection w:val="btLr"/>
          </w:tcPr>
          <w:p w14:paraId="100DD1BB" w14:textId="32665CBE" w:rsidR="005F2EBE" w:rsidRPr="00113616" w:rsidRDefault="005F2EBE" w:rsidP="003B19A9">
            <w:pPr>
              <w:ind w:left="113"/>
              <w:jc w:val="center"/>
              <w:rPr>
                <w:rFonts w:ascii="Times New Roman" w:hAnsi="Times New Roman" w:cs="Times New Roman"/>
                <w:lang w:val="ro-RO"/>
              </w:rPr>
            </w:pPr>
            <w:r w:rsidRPr="00113616">
              <w:rPr>
                <w:rFonts w:ascii="Times New Roman" w:hAnsi="Times New Roman" w:cs="Times New Roman"/>
                <w:sz w:val="18"/>
                <w:szCs w:val="18"/>
                <w:lang w:val="ro-RO"/>
              </w:rPr>
              <w:t>fără cod CAE</w:t>
            </w:r>
            <w:r w:rsidR="00685F8C" w:rsidRPr="00113616">
              <w:rPr>
                <w:rFonts w:ascii="Times New Roman" w:hAnsi="Times New Roman" w:cs="Times New Roman"/>
                <w:sz w:val="18"/>
                <w:szCs w:val="18"/>
                <w:lang w:val="ro-RO"/>
              </w:rPr>
              <w:t>M</w:t>
            </w:r>
            <w:r w:rsidRPr="00113616">
              <w:rPr>
                <w:rFonts w:ascii="Times New Roman" w:hAnsi="Times New Roman" w:cs="Times New Roman"/>
                <w:sz w:val="18"/>
                <w:szCs w:val="18"/>
                <w:lang w:val="ro-RO"/>
              </w:rPr>
              <w:t xml:space="preserve"> dedicat</w:t>
            </w:r>
          </w:p>
        </w:tc>
        <w:tc>
          <w:tcPr>
            <w:tcW w:w="2915" w:type="dxa"/>
          </w:tcPr>
          <w:p w14:paraId="4FBBC6DA" w14:textId="77777777" w:rsidR="00685F8C" w:rsidRPr="00113616" w:rsidRDefault="00685F8C" w:rsidP="003B19A9">
            <w:pPr>
              <w:rPr>
                <w:rFonts w:ascii="Times New Roman" w:hAnsi="Times New Roman" w:cs="Times New Roman"/>
                <w:b/>
                <w:bCs/>
                <w:lang w:val="ro-RO"/>
              </w:rPr>
            </w:pPr>
          </w:p>
          <w:p w14:paraId="7D33AF9F" w14:textId="29FFA724" w:rsidR="005F2EBE" w:rsidRPr="00113616" w:rsidRDefault="005F2EBE" w:rsidP="003B19A9">
            <w:pPr>
              <w:rPr>
                <w:rFonts w:ascii="Times New Roman" w:hAnsi="Times New Roman" w:cs="Times New Roman"/>
                <w:b/>
                <w:bCs/>
                <w:lang w:val="ro-RO"/>
              </w:rPr>
            </w:pPr>
            <w:r w:rsidRPr="00113616">
              <w:rPr>
                <w:rFonts w:ascii="Times New Roman" w:hAnsi="Times New Roman" w:cs="Times New Roman"/>
                <w:b/>
                <w:bCs/>
                <w:lang w:val="ro-RO"/>
              </w:rPr>
              <w:t xml:space="preserve">Construirea și exploatarea instalațiilor care stochează energie termică și o returnează ulterior sub formă de energie termică sau alți purtători de energie. </w:t>
            </w:r>
          </w:p>
          <w:p w14:paraId="621A47CD" w14:textId="7777777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Criteriile tehnice de la punctul 7.6 de mai jos se aplică în </w:t>
            </w:r>
            <w:r w:rsidRPr="00113616">
              <w:rPr>
                <w:rFonts w:ascii="Times New Roman" w:hAnsi="Times New Roman" w:cs="Times New Roman"/>
                <w:lang w:val="ro-RO"/>
              </w:rPr>
              <w:lastRenderedPageBreak/>
              <w:t xml:space="preserve">cazul în care o activitate economică face parte integrantă din "Instalarea, întreținerea și repararea tehnologiilor de energie regenerabilă" </w:t>
            </w:r>
          </w:p>
          <w:p w14:paraId="0992FDDA" w14:textId="77777777" w:rsidR="007016DE" w:rsidRPr="00113616" w:rsidRDefault="007016DE" w:rsidP="003B19A9">
            <w:pPr>
              <w:rPr>
                <w:rFonts w:ascii="Times New Roman" w:hAnsi="Times New Roman" w:cs="Times New Roman"/>
                <w:lang w:val="ro-RO"/>
              </w:rPr>
            </w:pPr>
          </w:p>
          <w:p w14:paraId="42E56BE9" w14:textId="77777777" w:rsidR="00685F8C" w:rsidRPr="00113616" w:rsidRDefault="00685F8C" w:rsidP="003B19A9">
            <w:pPr>
              <w:rPr>
                <w:rFonts w:ascii="Times New Roman" w:hAnsi="Times New Roman" w:cs="Times New Roman"/>
                <w:lang w:val="ro-RO"/>
              </w:rPr>
            </w:pPr>
          </w:p>
        </w:tc>
        <w:tc>
          <w:tcPr>
            <w:tcW w:w="7087" w:type="dxa"/>
          </w:tcPr>
          <w:p w14:paraId="01761491" w14:textId="77777777" w:rsidR="00685F8C" w:rsidRPr="00113616" w:rsidRDefault="00685F8C" w:rsidP="003B19A9">
            <w:pPr>
              <w:rPr>
                <w:rFonts w:ascii="Times New Roman" w:hAnsi="Times New Roman" w:cs="Times New Roman"/>
                <w:shd w:val="clear" w:color="auto" w:fill="FFFFFF"/>
                <w:lang w:val="ro-RO"/>
              </w:rPr>
            </w:pPr>
          </w:p>
          <w:p w14:paraId="76699AF0" w14:textId="39C62494" w:rsidR="005F2EBE" w:rsidRPr="00113616" w:rsidRDefault="005F2EBE" w:rsidP="003B19A9">
            <w:pPr>
              <w:rPr>
                <w:rFonts w:ascii="Times New Roman" w:hAnsi="Times New Roman" w:cs="Times New Roman"/>
                <w:lang w:val="ro-RO"/>
              </w:rPr>
            </w:pPr>
            <w:r w:rsidRPr="00113616">
              <w:rPr>
                <w:rFonts w:ascii="Times New Roman" w:hAnsi="Times New Roman" w:cs="Times New Roman"/>
                <w:shd w:val="clear" w:color="auto" w:fill="FFFFFF"/>
                <w:lang w:val="ro-RO"/>
              </w:rPr>
              <w:t>Această activitate constă în stocarea energiei termice, inclusiv în stocarea subterană a energiei termice (UTES) sau în stocarea energiei termice în acvifer (ATES).</w:t>
            </w:r>
          </w:p>
        </w:tc>
        <w:tc>
          <w:tcPr>
            <w:tcW w:w="4820" w:type="dxa"/>
          </w:tcPr>
          <w:p w14:paraId="636BCDE1" w14:textId="77777777" w:rsidR="00685F8C" w:rsidRPr="00113616" w:rsidRDefault="00685F8C" w:rsidP="003B19A9">
            <w:pPr>
              <w:contextualSpacing/>
              <w:rPr>
                <w:rFonts w:ascii="Times New Roman" w:hAnsi="Times New Roman" w:cs="Times New Roman"/>
                <w:lang w:val="ro-RO"/>
              </w:rPr>
            </w:pPr>
          </w:p>
          <w:p w14:paraId="4C69EC76" w14:textId="2BFD4655" w:rsidR="005F2EBE" w:rsidRPr="00113616" w:rsidRDefault="005F2EBE" w:rsidP="003B19A9">
            <w:pPr>
              <w:contextualSpacing/>
              <w:rPr>
                <w:rFonts w:ascii="Times New Roman" w:hAnsi="Times New Roman" w:cs="Times New Roman"/>
                <w:lang w:val="ro-RO"/>
              </w:rPr>
            </w:pPr>
            <w:r w:rsidRPr="00113616">
              <w:rPr>
                <w:rFonts w:ascii="Times New Roman" w:hAnsi="Times New Roman" w:cs="Times New Roman"/>
                <w:lang w:val="ro-RO"/>
              </w:rPr>
              <w:t xml:space="preserve">- Legea nr. 92/2014 </w:t>
            </w:r>
            <w:r w:rsidR="006802B3" w:rsidRPr="00113616">
              <w:rPr>
                <w:rFonts w:ascii="Times New Roman" w:hAnsi="Times New Roman" w:cs="Times New Roman"/>
                <w:lang w:val="ro-RO"/>
              </w:rPr>
              <w:t xml:space="preserve">cu privire la </w:t>
            </w:r>
            <w:r w:rsidRPr="00113616">
              <w:rPr>
                <w:rFonts w:ascii="Times New Roman" w:hAnsi="Times New Roman" w:cs="Times New Roman"/>
                <w:lang w:val="ro-RO"/>
              </w:rPr>
              <w:t>energia termică și promovarea cogenerarii</w:t>
            </w:r>
          </w:p>
        </w:tc>
      </w:tr>
      <w:tr w:rsidR="00113616" w:rsidRPr="00113616" w14:paraId="6DF59377" w14:textId="77777777" w:rsidTr="00685F8C">
        <w:tc>
          <w:tcPr>
            <w:tcW w:w="766" w:type="dxa"/>
            <w:shd w:val="clear" w:color="auto" w:fill="D9D9D9" w:themeFill="background1" w:themeFillShade="D9"/>
          </w:tcPr>
          <w:p w14:paraId="452E95E8" w14:textId="77777777" w:rsidR="005F2EBE" w:rsidRPr="00113616" w:rsidRDefault="005F2EBE" w:rsidP="003B19A9">
            <w:pPr>
              <w:spacing w:line="360" w:lineRule="auto"/>
              <w:rPr>
                <w:rFonts w:ascii="Times New Roman" w:hAnsi="Times New Roman" w:cs="Times New Roman"/>
                <w:b/>
                <w:bCs/>
                <w:lang w:val="ro-RO"/>
              </w:rPr>
            </w:pPr>
            <w:r w:rsidRPr="00113616">
              <w:rPr>
                <w:rFonts w:ascii="Times New Roman" w:hAnsi="Times New Roman" w:cs="Times New Roman"/>
                <w:b/>
                <w:bCs/>
                <w:lang w:val="ro-RO"/>
              </w:rPr>
              <w:t>4.12</w:t>
            </w:r>
          </w:p>
        </w:tc>
        <w:tc>
          <w:tcPr>
            <w:tcW w:w="14822" w:type="dxa"/>
            <w:gridSpan w:val="3"/>
            <w:shd w:val="clear" w:color="auto" w:fill="D9D9D9" w:themeFill="background1" w:themeFillShade="D9"/>
          </w:tcPr>
          <w:p w14:paraId="2739C2DE" w14:textId="77777777" w:rsidR="005F2EBE" w:rsidRPr="00113616" w:rsidRDefault="005F2EBE" w:rsidP="003B19A9">
            <w:pPr>
              <w:spacing w:line="360" w:lineRule="auto"/>
              <w:contextualSpacing/>
              <w:rPr>
                <w:rFonts w:ascii="Times New Roman" w:hAnsi="Times New Roman" w:cs="Times New Roman"/>
                <w:b/>
                <w:bCs/>
                <w:lang w:val="ro-RO"/>
              </w:rPr>
            </w:pPr>
            <w:bookmarkStart w:id="117" w:name="_Toc202975828"/>
            <w:bookmarkStart w:id="118" w:name="_Toc208489936"/>
            <w:bookmarkStart w:id="119" w:name="_Toc208490904"/>
            <w:r w:rsidRPr="00113616">
              <w:rPr>
                <w:rFonts w:ascii="Times New Roman" w:hAnsi="Times New Roman" w:cs="Times New Roman"/>
                <w:b/>
                <w:bCs/>
                <w:lang w:val="ro-RO"/>
              </w:rPr>
              <w:t>Stocarea hidrogenului</w:t>
            </w:r>
            <w:bookmarkEnd w:id="117"/>
            <w:bookmarkEnd w:id="118"/>
            <w:bookmarkEnd w:id="119"/>
          </w:p>
        </w:tc>
      </w:tr>
      <w:tr w:rsidR="00113616" w:rsidRPr="00113616" w14:paraId="3E67914B" w14:textId="77777777" w:rsidTr="00685F8C">
        <w:tc>
          <w:tcPr>
            <w:tcW w:w="766" w:type="dxa"/>
            <w:textDirection w:val="btLr"/>
          </w:tcPr>
          <w:p w14:paraId="01272DC0" w14:textId="46E2DD17" w:rsidR="005F2EBE" w:rsidRPr="00113616" w:rsidRDefault="005F2EBE" w:rsidP="003B19A9">
            <w:pPr>
              <w:spacing w:line="204" w:lineRule="auto"/>
              <w:ind w:left="113"/>
              <w:jc w:val="center"/>
              <w:rPr>
                <w:rFonts w:ascii="Times New Roman" w:hAnsi="Times New Roman" w:cs="Times New Roman"/>
                <w:lang w:val="ro-RO"/>
              </w:rPr>
            </w:pPr>
            <w:r w:rsidRPr="00113616">
              <w:rPr>
                <w:rFonts w:ascii="Times New Roman" w:hAnsi="Times New Roman" w:cs="Times New Roman"/>
                <w:lang w:val="ro-RO"/>
              </w:rPr>
              <w:t>fără cod CAE</w:t>
            </w:r>
            <w:r w:rsidR="00FC6946" w:rsidRPr="00113616">
              <w:rPr>
                <w:rFonts w:ascii="Times New Roman" w:hAnsi="Times New Roman" w:cs="Times New Roman"/>
                <w:lang w:val="ro-RO"/>
              </w:rPr>
              <w:t>M</w:t>
            </w:r>
            <w:r w:rsidRPr="00113616">
              <w:rPr>
                <w:rFonts w:ascii="Times New Roman" w:hAnsi="Times New Roman" w:cs="Times New Roman"/>
                <w:lang w:val="ro-RO"/>
              </w:rPr>
              <w:t xml:space="preserve"> dedicat</w:t>
            </w:r>
          </w:p>
        </w:tc>
        <w:tc>
          <w:tcPr>
            <w:tcW w:w="2915" w:type="dxa"/>
          </w:tcPr>
          <w:p w14:paraId="3DF2D126" w14:textId="77777777" w:rsidR="00685F8C" w:rsidRPr="00113616" w:rsidRDefault="00685F8C" w:rsidP="003B19A9">
            <w:pPr>
              <w:rPr>
                <w:rFonts w:ascii="Times New Roman" w:hAnsi="Times New Roman" w:cs="Times New Roman"/>
                <w:b/>
                <w:bCs/>
                <w:lang w:val="ro-RO"/>
              </w:rPr>
            </w:pPr>
          </w:p>
          <w:p w14:paraId="5712D96B" w14:textId="7AE32399" w:rsidR="005F2EBE" w:rsidRPr="00113616" w:rsidRDefault="005F2EBE" w:rsidP="003B19A9">
            <w:pPr>
              <w:rPr>
                <w:rFonts w:ascii="Times New Roman" w:hAnsi="Times New Roman" w:cs="Times New Roman"/>
                <w:b/>
                <w:bCs/>
                <w:lang w:val="ro-RO"/>
              </w:rPr>
            </w:pPr>
            <w:r w:rsidRPr="00113616">
              <w:rPr>
                <w:rFonts w:ascii="Times New Roman" w:hAnsi="Times New Roman" w:cs="Times New Roman"/>
                <w:b/>
                <w:bCs/>
                <w:lang w:val="ro-RO"/>
              </w:rPr>
              <w:t>Construirea și exploatarea</w:t>
            </w:r>
            <w:r w:rsidR="0067395A" w:rsidRPr="00113616">
              <w:rPr>
                <w:rFonts w:ascii="Times New Roman" w:hAnsi="Times New Roman" w:cs="Times New Roman"/>
                <w:b/>
                <w:bCs/>
                <w:lang w:val="ro-RO"/>
              </w:rPr>
              <w:t xml:space="preserve"> </w:t>
            </w:r>
            <w:r w:rsidRPr="00113616">
              <w:rPr>
                <w:rFonts w:ascii="Times New Roman" w:hAnsi="Times New Roman" w:cs="Times New Roman"/>
                <w:b/>
                <w:bCs/>
                <w:lang w:val="ro-RO"/>
              </w:rPr>
              <w:t xml:space="preserve">instalațiilor care stochează hidrogenul și îl returnează ulterior. </w:t>
            </w:r>
          </w:p>
          <w:p w14:paraId="092BC055" w14:textId="77777777" w:rsidR="005F2EBE" w:rsidRPr="00113616" w:rsidRDefault="005F2EBE" w:rsidP="003B19A9">
            <w:pPr>
              <w:rPr>
                <w:rFonts w:ascii="Times New Roman" w:hAnsi="Times New Roman" w:cs="Times New Roman"/>
                <w:b/>
                <w:bCs/>
                <w:lang w:val="ro-RO"/>
              </w:rPr>
            </w:pPr>
          </w:p>
          <w:p w14:paraId="6E7E2F61" w14:textId="77777777" w:rsidR="005F2EBE" w:rsidRPr="00113616" w:rsidRDefault="005F2EBE" w:rsidP="003B19A9">
            <w:pPr>
              <w:rPr>
                <w:rFonts w:ascii="Times New Roman" w:hAnsi="Times New Roman" w:cs="Times New Roman"/>
                <w:lang w:val="ro-RO"/>
              </w:rPr>
            </w:pPr>
          </w:p>
        </w:tc>
        <w:tc>
          <w:tcPr>
            <w:tcW w:w="7087" w:type="dxa"/>
          </w:tcPr>
          <w:p w14:paraId="264CE284" w14:textId="77777777" w:rsidR="00685F8C" w:rsidRPr="00113616" w:rsidRDefault="00685F8C" w:rsidP="003B19A9">
            <w:pPr>
              <w:rPr>
                <w:rFonts w:ascii="Times New Roman" w:hAnsi="Times New Roman" w:cs="Times New Roman"/>
                <w:lang w:val="ro-RO"/>
              </w:rPr>
            </w:pPr>
          </w:p>
          <w:p w14:paraId="79EC8669" w14:textId="3926F334"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Activitatea este una dintre următoarele: </w:t>
            </w:r>
          </w:p>
          <w:p w14:paraId="01ED52D3" w14:textId="7777777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xml:space="preserve">- construirea de instalații de stocare a hidrogenului; </w:t>
            </w:r>
          </w:p>
          <w:p w14:paraId="088F12B1" w14:textId="77777777"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transformarea instalațiilor subterane existente de stocare a gazelor în instalații speciale de stocare a hidrogenului;</w:t>
            </w:r>
          </w:p>
          <w:p w14:paraId="73CCBFF4" w14:textId="155A32F1"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exploatarea instalațiilor de stocare a hidrogenului în cazul cărora hidrogenul stocat în instalație îndeplinește criteriile de fabricare a hidrogenului stabilite în secțiunea 3.10.</w:t>
            </w:r>
          </w:p>
          <w:p w14:paraId="10ECF88F" w14:textId="77777777" w:rsidR="005F2EBE" w:rsidRPr="00113616" w:rsidRDefault="005F2EBE" w:rsidP="003B19A9">
            <w:pPr>
              <w:rPr>
                <w:rFonts w:ascii="Times New Roman" w:hAnsi="Times New Roman" w:cs="Times New Roman"/>
                <w:lang w:val="ro-RO"/>
              </w:rPr>
            </w:pPr>
          </w:p>
        </w:tc>
        <w:tc>
          <w:tcPr>
            <w:tcW w:w="4820" w:type="dxa"/>
          </w:tcPr>
          <w:p w14:paraId="5C5161EF" w14:textId="77777777" w:rsidR="00685F8C" w:rsidRPr="00113616" w:rsidRDefault="00685F8C" w:rsidP="003B19A9">
            <w:pPr>
              <w:rPr>
                <w:rFonts w:ascii="Times New Roman" w:hAnsi="Times New Roman" w:cs="Times New Roman"/>
                <w:lang w:val="ro-RO"/>
              </w:rPr>
            </w:pPr>
          </w:p>
          <w:p w14:paraId="6E0832FB" w14:textId="69AC9F80" w:rsidR="005F2EBE" w:rsidRPr="00113616" w:rsidRDefault="00A73499" w:rsidP="003B19A9">
            <w:pPr>
              <w:rPr>
                <w:rFonts w:ascii="Times New Roman" w:hAnsi="Times New Roman" w:cs="Times New Roman"/>
                <w:lang w:val="ro-RO"/>
              </w:rPr>
            </w:pPr>
            <w:r w:rsidRPr="00113616">
              <w:rPr>
                <w:rFonts w:ascii="Times New Roman" w:hAnsi="Times New Roman" w:cs="Times New Roman"/>
                <w:lang w:val="ro-RO"/>
              </w:rPr>
              <w:t xml:space="preserve">- </w:t>
            </w:r>
            <w:r w:rsidR="005F2EBE" w:rsidRPr="00113616">
              <w:rPr>
                <w:rFonts w:ascii="Times New Roman" w:hAnsi="Times New Roman" w:cs="Times New Roman"/>
                <w:lang w:val="ro-RO"/>
              </w:rPr>
              <w:t xml:space="preserve">Legea nr. 10/2016 privind promovarea utilizării energiei din surse regenerabile, art.7, art. 31 </w:t>
            </w:r>
          </w:p>
          <w:p w14:paraId="4B98A764" w14:textId="1DE7EE80" w:rsidR="005F2EBE" w:rsidRPr="00113616" w:rsidRDefault="005F2EBE" w:rsidP="003B19A9">
            <w:pPr>
              <w:rPr>
                <w:rFonts w:ascii="Times New Roman" w:hAnsi="Times New Roman" w:cs="Times New Roman"/>
                <w:lang w:val="ro-RO"/>
              </w:rPr>
            </w:pPr>
            <w:r w:rsidRPr="00113616">
              <w:rPr>
                <w:rFonts w:ascii="Times New Roman" w:hAnsi="Times New Roman" w:cs="Times New Roman"/>
                <w:lang w:val="ro-RO"/>
              </w:rPr>
              <w:t>- Legea nr. 174</w:t>
            </w:r>
            <w:r w:rsidR="007026F0">
              <w:rPr>
                <w:rFonts w:ascii="Times New Roman" w:hAnsi="Times New Roman" w:cs="Times New Roman"/>
                <w:lang w:val="ro-RO"/>
              </w:rPr>
              <w:t>/2017</w:t>
            </w:r>
            <w:r w:rsidRPr="00113616">
              <w:rPr>
                <w:rFonts w:ascii="Times New Roman" w:hAnsi="Times New Roman" w:cs="Times New Roman"/>
                <w:lang w:val="ro-RO"/>
              </w:rPr>
              <w:t xml:space="preserve"> </w:t>
            </w:r>
            <w:r w:rsidR="004E3DA1" w:rsidRPr="00113616">
              <w:rPr>
                <w:rFonts w:ascii="Times New Roman" w:hAnsi="Times New Roman" w:cs="Times New Roman"/>
                <w:lang w:val="ro-RO"/>
              </w:rPr>
              <w:t>cu privire la energetică</w:t>
            </w:r>
          </w:p>
          <w:p w14:paraId="059184FC" w14:textId="483D82A8" w:rsidR="005F2EBE" w:rsidRPr="00113616" w:rsidRDefault="005F2EBE" w:rsidP="003B19A9">
            <w:pPr>
              <w:contextualSpacing/>
              <w:rPr>
                <w:rFonts w:ascii="Times New Roman" w:hAnsi="Times New Roman" w:cs="Times New Roman"/>
                <w:lang w:val="ro-RO"/>
              </w:rPr>
            </w:pPr>
            <w:r w:rsidRPr="00113616">
              <w:rPr>
                <w:rFonts w:ascii="Times New Roman" w:hAnsi="Times New Roman" w:cs="Times New Roman"/>
                <w:lang w:val="ro-RO"/>
              </w:rPr>
              <w:t xml:space="preserve">- </w:t>
            </w:r>
            <w:r w:rsidR="007026F0" w:rsidRPr="007026F0">
              <w:rPr>
                <w:rFonts w:ascii="Times New Roman" w:hAnsi="Times New Roman" w:cs="Times New Roman"/>
                <w:lang w:val="ro-RO"/>
              </w:rPr>
              <w:t>Hotărârea Guvernului nr. 53/2025 privind aprobarea Regulamentului cu privire la criteriile de durabilitate și de reducere a emisiilor de gaze cu efect de seră pentru biocarburanți, biolichide și combustibili din biomasă și a Metodologiei de calcul al impactului biocarburanților, biolichidelor și combustibililor din biomasă asupra emisiilor de gaze cu efect de seră</w:t>
            </w:r>
            <w:r w:rsidRPr="00113616">
              <w:rPr>
                <w:rFonts w:ascii="Times New Roman" w:hAnsi="Times New Roman" w:cs="Times New Roman"/>
                <w:lang w:val="ro-RO"/>
              </w:rPr>
              <w:t>, Anexa nr. 1</w:t>
            </w:r>
          </w:p>
          <w:p w14:paraId="3A5A89DC" w14:textId="77777777" w:rsidR="00685F8C" w:rsidRPr="00113616" w:rsidRDefault="00685F8C" w:rsidP="003B19A9">
            <w:pPr>
              <w:contextualSpacing/>
              <w:rPr>
                <w:rFonts w:ascii="Times New Roman" w:hAnsi="Times New Roman" w:cs="Times New Roman"/>
                <w:lang w:val="ro-RO"/>
              </w:rPr>
            </w:pPr>
          </w:p>
        </w:tc>
      </w:tr>
      <w:tr w:rsidR="00113616" w:rsidRPr="00113616" w14:paraId="71F1A69B" w14:textId="77777777" w:rsidTr="00685F8C">
        <w:tc>
          <w:tcPr>
            <w:tcW w:w="766" w:type="dxa"/>
            <w:shd w:val="clear" w:color="auto" w:fill="D9D9D9" w:themeFill="background1" w:themeFillShade="D9"/>
          </w:tcPr>
          <w:p w14:paraId="263DB1F4" w14:textId="77777777" w:rsidR="000F5998" w:rsidRPr="00113616" w:rsidRDefault="000F5998" w:rsidP="003B19A9">
            <w:pPr>
              <w:spacing w:line="360" w:lineRule="auto"/>
              <w:rPr>
                <w:rFonts w:ascii="Times New Roman" w:hAnsi="Times New Roman" w:cs="Times New Roman"/>
                <w:b/>
                <w:bCs/>
                <w:lang w:val="ro-RO"/>
              </w:rPr>
            </w:pPr>
            <w:r w:rsidRPr="00113616">
              <w:rPr>
                <w:rFonts w:ascii="Times New Roman" w:hAnsi="Times New Roman" w:cs="Times New Roman"/>
                <w:b/>
                <w:bCs/>
                <w:lang w:val="ro-RO"/>
              </w:rPr>
              <w:br w:type="page"/>
            </w:r>
            <w:r w:rsidRPr="00113616">
              <w:rPr>
                <w:rFonts w:ascii="Times New Roman" w:eastAsia="MS Mincho" w:hAnsi="Times New Roman" w:cs="Times New Roman"/>
                <w:b/>
                <w:bCs/>
                <w:lang w:val="ro-RO"/>
              </w:rPr>
              <w:br w:type="page"/>
            </w:r>
            <w:r w:rsidRPr="00113616">
              <w:rPr>
                <w:rFonts w:ascii="Times New Roman" w:hAnsi="Times New Roman" w:cs="Times New Roman"/>
                <w:b/>
                <w:bCs/>
                <w:lang w:val="ro-RO"/>
              </w:rPr>
              <w:t>4.13</w:t>
            </w:r>
          </w:p>
        </w:tc>
        <w:tc>
          <w:tcPr>
            <w:tcW w:w="14822" w:type="dxa"/>
            <w:gridSpan w:val="3"/>
            <w:shd w:val="clear" w:color="auto" w:fill="D9D9D9" w:themeFill="background1" w:themeFillShade="D9"/>
          </w:tcPr>
          <w:p w14:paraId="27E0B0F6" w14:textId="77777777" w:rsidR="000F5998" w:rsidRPr="00113616" w:rsidRDefault="000F5998" w:rsidP="003B19A9">
            <w:pPr>
              <w:spacing w:line="360" w:lineRule="auto"/>
              <w:contextualSpacing/>
              <w:rPr>
                <w:rFonts w:ascii="Times New Roman" w:hAnsi="Times New Roman" w:cs="Times New Roman"/>
                <w:b/>
                <w:bCs/>
                <w:lang w:val="ro-RO"/>
              </w:rPr>
            </w:pPr>
            <w:r w:rsidRPr="00113616">
              <w:rPr>
                <w:rStyle w:val="apple-converted-space"/>
                <w:rFonts w:ascii="Times New Roman" w:hAnsi="Times New Roman" w:cs="Times New Roman"/>
                <w:b/>
                <w:bCs/>
                <w:lang w:val="ro-RO"/>
              </w:rPr>
              <w:t> </w:t>
            </w:r>
            <w:bookmarkStart w:id="120" w:name="_Toc208489937"/>
            <w:bookmarkStart w:id="121" w:name="_Toc208490905"/>
            <w:r w:rsidRPr="00113616">
              <w:rPr>
                <w:rFonts w:ascii="Times New Roman" w:hAnsi="Times New Roman" w:cs="Times New Roman"/>
                <w:b/>
                <w:bCs/>
                <w:lang w:val="ro-RO"/>
              </w:rPr>
              <w:t>Fabricarea biogazului și a biocombustibililor destinați utilizării în transporturi, precum și a biolichidelor</w:t>
            </w:r>
            <w:bookmarkEnd w:id="120"/>
            <w:bookmarkEnd w:id="121"/>
          </w:p>
        </w:tc>
      </w:tr>
      <w:tr w:rsidR="00113616" w:rsidRPr="00113616" w14:paraId="2FD3CED6" w14:textId="77777777" w:rsidTr="00685F8C">
        <w:tc>
          <w:tcPr>
            <w:tcW w:w="766" w:type="dxa"/>
            <w:textDirection w:val="btLr"/>
          </w:tcPr>
          <w:p w14:paraId="5E916EF5" w14:textId="77777777" w:rsidR="000F5998" w:rsidRPr="00113616" w:rsidRDefault="000F5998" w:rsidP="003B19A9">
            <w:pPr>
              <w:ind w:left="113"/>
              <w:jc w:val="center"/>
              <w:rPr>
                <w:rFonts w:ascii="Times New Roman" w:hAnsi="Times New Roman" w:cs="Times New Roman"/>
                <w:lang w:val="ro-RO"/>
              </w:rPr>
            </w:pPr>
            <w:r w:rsidRPr="00113616">
              <w:rPr>
                <w:rFonts w:ascii="Times New Roman" w:hAnsi="Times New Roman" w:cs="Times New Roman"/>
                <w:lang w:val="ro-RO"/>
              </w:rPr>
              <w:t>D35.21</w:t>
            </w:r>
          </w:p>
        </w:tc>
        <w:tc>
          <w:tcPr>
            <w:tcW w:w="2915" w:type="dxa"/>
          </w:tcPr>
          <w:p w14:paraId="420CAA82" w14:textId="77777777" w:rsidR="00685F8C" w:rsidRPr="00113616" w:rsidRDefault="00685F8C" w:rsidP="003B19A9">
            <w:pPr>
              <w:rPr>
                <w:rFonts w:ascii="Times New Roman" w:hAnsi="Times New Roman" w:cs="Times New Roman"/>
                <w:lang w:val="ro-RO"/>
              </w:rPr>
            </w:pPr>
          </w:p>
          <w:p w14:paraId="0C5AA75E" w14:textId="3AA75FA2" w:rsidR="000F5998" w:rsidRPr="00113616" w:rsidRDefault="000F5998" w:rsidP="003B19A9">
            <w:pPr>
              <w:rPr>
                <w:rFonts w:ascii="Times New Roman" w:hAnsi="Times New Roman" w:cs="Times New Roman"/>
                <w:b/>
                <w:bCs/>
                <w:lang w:val="ro-RO"/>
              </w:rPr>
            </w:pPr>
            <w:r w:rsidRPr="00113616">
              <w:rPr>
                <w:rFonts w:ascii="Times New Roman" w:hAnsi="Times New Roman" w:cs="Times New Roman"/>
                <w:b/>
                <w:bCs/>
                <w:lang w:val="ro-RO"/>
              </w:rPr>
              <w:t xml:space="preserve">Construirea și exploatarea instalațiilor care stochează energie termică și o returnează ulterior sub formă de energie termică sau alți purtători de energie. </w:t>
            </w:r>
          </w:p>
          <w:p w14:paraId="0CD36604" w14:textId="77777777"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 xml:space="preserve">Criteriile tehnice de la punctul 7.6 de mai jos se aplică în cazul în care o activitate economică face parte integrantă din "Instalarea, întreținerea și repararea </w:t>
            </w:r>
            <w:r w:rsidRPr="00113616">
              <w:rPr>
                <w:rFonts w:ascii="Times New Roman" w:hAnsi="Times New Roman" w:cs="Times New Roman"/>
                <w:lang w:val="ro-RO"/>
              </w:rPr>
              <w:lastRenderedPageBreak/>
              <w:t xml:space="preserve">tehnologiilor de energie regenerabilă" </w:t>
            </w:r>
          </w:p>
        </w:tc>
        <w:tc>
          <w:tcPr>
            <w:tcW w:w="7087" w:type="dxa"/>
          </w:tcPr>
          <w:p w14:paraId="24FD6904" w14:textId="77777777" w:rsidR="000F5998" w:rsidRPr="00113616" w:rsidRDefault="000F5998" w:rsidP="003B19A9">
            <w:pPr>
              <w:rPr>
                <w:rFonts w:ascii="Times New Roman" w:hAnsi="Times New Roman" w:cs="Times New Roman"/>
                <w:lang w:val="ro-RO"/>
              </w:rPr>
            </w:pPr>
          </w:p>
          <w:p w14:paraId="28B295D2" w14:textId="2DE7ABB3"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1. Biomasa agricolă utilizată pentru fabricarea biogazului sau a biocombustibililor utilizați în transporturi și pentru fabricarea biolichidelor nu se produce nici din materii prime obținute din terenuri cu o valoare ridicată a biodiversității, cum ar fi pădurile primare sau pădurile cu o mare biodiversitate, zonele protejate și pădurile cu o biodiversitate ridicată, nici din materii prime obținute din terenuri cu stocuri ridicate de carbon</w:t>
            </w:r>
            <w:r w:rsidR="0067395A" w:rsidRPr="00113616">
              <w:rPr>
                <w:rFonts w:ascii="Times New Roman" w:hAnsi="Times New Roman" w:cs="Times New Roman"/>
                <w:lang w:val="ro-RO"/>
              </w:rPr>
              <w:t>.</w:t>
            </w:r>
          </w:p>
          <w:p w14:paraId="662A6B2F" w14:textId="77777777" w:rsidR="000F5998" w:rsidRPr="00113616" w:rsidRDefault="000F5998" w:rsidP="003B19A9">
            <w:pPr>
              <w:rPr>
                <w:rFonts w:ascii="Times New Roman" w:hAnsi="Times New Roman" w:cs="Times New Roman"/>
                <w:lang w:val="ro-RO"/>
              </w:rPr>
            </w:pPr>
          </w:p>
          <w:p w14:paraId="045ED85F" w14:textId="77777777"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Culturile alimentare și furajere nu sunt utilizate pentru producerea de biocarburanți pentru transport și nici pentru producerea de biolichide.</w:t>
            </w:r>
          </w:p>
          <w:p w14:paraId="459F7660" w14:textId="77777777" w:rsidR="000F5998" w:rsidRPr="00113616" w:rsidRDefault="000F5998" w:rsidP="003B19A9">
            <w:pPr>
              <w:rPr>
                <w:rFonts w:ascii="Times New Roman" w:hAnsi="Times New Roman" w:cs="Times New Roman"/>
                <w:lang w:val="ro-RO"/>
              </w:rPr>
            </w:pPr>
          </w:p>
          <w:p w14:paraId="118D0DC1" w14:textId="71CF459F"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2. Reducerea emisiilor de gaze cu efect de seră rezultate din fabricarea biocombustibililor și a biogazului destinați utilizării în transport și din fabricarea biolichidelor este de cel puțin 65</w:t>
            </w:r>
            <w:r w:rsidR="00421D92" w:rsidRPr="00113616">
              <w:rPr>
                <w:rFonts w:ascii="Times New Roman" w:hAnsi="Times New Roman" w:cs="Times New Roman"/>
                <w:lang w:val="ro-RO"/>
              </w:rPr>
              <w:t>%</w:t>
            </w:r>
            <w:r w:rsidRPr="00113616">
              <w:rPr>
                <w:rFonts w:ascii="Times New Roman" w:hAnsi="Times New Roman" w:cs="Times New Roman"/>
                <w:lang w:val="ro-RO"/>
              </w:rPr>
              <w:t xml:space="preserve"> în raport cu metodologia de </w:t>
            </w:r>
            <w:r w:rsidRPr="00113616">
              <w:rPr>
                <w:rFonts w:ascii="Times New Roman" w:hAnsi="Times New Roman" w:cs="Times New Roman"/>
                <w:lang w:val="ro-RO"/>
              </w:rPr>
              <w:lastRenderedPageBreak/>
              <w:t xml:space="preserve">reducere a gazelor cu efect de seră și cu omolgul combustibil fosil prevăzut în anexa </w:t>
            </w:r>
            <w:r w:rsidR="00897B14" w:rsidRPr="00113616">
              <w:rPr>
                <w:rFonts w:ascii="Times New Roman" w:hAnsi="Times New Roman" w:cs="Times New Roman"/>
                <w:lang w:val="ro-RO"/>
              </w:rPr>
              <w:t>nr.</w:t>
            </w:r>
            <w:r w:rsidRPr="00113616">
              <w:rPr>
                <w:rFonts w:ascii="Times New Roman" w:hAnsi="Times New Roman" w:cs="Times New Roman"/>
                <w:lang w:val="ro-RO"/>
              </w:rPr>
              <w:t xml:space="preserve">2 la </w:t>
            </w:r>
            <w:r w:rsidR="00897B14" w:rsidRPr="00113616">
              <w:rPr>
                <w:rFonts w:ascii="Times New Roman" w:hAnsi="Times New Roman" w:cs="Times New Roman"/>
                <w:lang w:val="ro-RO"/>
              </w:rPr>
              <w:t>M</w:t>
            </w:r>
            <w:r w:rsidRPr="00113616">
              <w:rPr>
                <w:rFonts w:ascii="Times New Roman" w:hAnsi="Times New Roman" w:cs="Times New Roman"/>
                <w:lang w:val="ro-RO"/>
              </w:rPr>
              <w:t>etodologia de calcul a impactului biocombustibililor, biolichidelor și combustibililor din biomasă asupra emisiilor de gaze cu efect de seră</w:t>
            </w:r>
            <w:r w:rsidR="00897B14" w:rsidRPr="00113616">
              <w:rPr>
                <w:rFonts w:ascii="Times New Roman" w:hAnsi="Times New Roman" w:cs="Times New Roman"/>
                <w:lang w:val="ro-RO"/>
              </w:rPr>
              <w:t>,</w:t>
            </w:r>
            <w:r w:rsidRPr="00113616">
              <w:rPr>
                <w:rFonts w:ascii="Times New Roman" w:hAnsi="Times New Roman" w:cs="Times New Roman"/>
                <w:lang w:val="ro-RO"/>
              </w:rPr>
              <w:t xml:space="preserve"> aprobată prin Hotărârea Guvernului nr.53/2025</w:t>
            </w:r>
            <w:r w:rsidR="00897B14" w:rsidRPr="00113616">
              <w:rPr>
                <w:rFonts w:ascii="Times New Roman" w:hAnsi="Times New Roman" w:cs="Times New Roman"/>
                <w:lang w:val="ro-RO"/>
              </w:rPr>
              <w:t>.</w:t>
            </w:r>
          </w:p>
          <w:p w14:paraId="6B556686" w14:textId="77777777" w:rsidR="000F5998" w:rsidRPr="00113616" w:rsidRDefault="000F5998" w:rsidP="003B19A9">
            <w:pPr>
              <w:rPr>
                <w:rFonts w:ascii="Times New Roman" w:hAnsi="Times New Roman" w:cs="Times New Roman"/>
                <w:lang w:val="ro-RO"/>
              </w:rPr>
            </w:pPr>
          </w:p>
          <w:p w14:paraId="464B1279" w14:textId="77777777"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3. În cazul în care producerea de biogaz se bazează pe digestia anaerobă a materialului organic, producția digestatului îndeplinește criteriile din secțiunile 5.6 și criteriile 1 și 2 din secțiunea 5.7, după caz.</w:t>
            </w:r>
          </w:p>
          <w:p w14:paraId="49108618" w14:textId="77777777" w:rsidR="000F5998" w:rsidRPr="00113616" w:rsidRDefault="000F5998" w:rsidP="003B19A9">
            <w:pPr>
              <w:rPr>
                <w:rFonts w:ascii="Times New Roman" w:hAnsi="Times New Roman" w:cs="Times New Roman"/>
                <w:lang w:val="ro-RO"/>
              </w:rPr>
            </w:pPr>
          </w:p>
          <w:p w14:paraId="19F53444" w14:textId="77777777"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 xml:space="preserve">.4. În cazul în care CO2 care altfel ar fi emis prin procesul de fabricație este captat în scopul stocării subterane, CO2 este transportat și stocat în subteran în conformitate cu secțiunile 5.11 și 5.12 </w:t>
            </w:r>
          </w:p>
          <w:p w14:paraId="6EE2DD9B" w14:textId="77777777" w:rsidR="000F5998" w:rsidRPr="00113616" w:rsidRDefault="000F5998" w:rsidP="003B19A9">
            <w:pPr>
              <w:rPr>
                <w:rFonts w:ascii="Times New Roman" w:hAnsi="Times New Roman" w:cs="Times New Roman"/>
                <w:lang w:val="ro-RO"/>
              </w:rPr>
            </w:pPr>
          </w:p>
        </w:tc>
        <w:tc>
          <w:tcPr>
            <w:tcW w:w="4820" w:type="dxa"/>
          </w:tcPr>
          <w:p w14:paraId="105C7966" w14:textId="77777777" w:rsidR="000F5998" w:rsidRPr="00113616" w:rsidRDefault="000F5998" w:rsidP="003B19A9">
            <w:pPr>
              <w:contextualSpacing/>
              <w:rPr>
                <w:rFonts w:ascii="Times New Roman" w:hAnsi="Times New Roman" w:cs="Times New Roman"/>
                <w:lang w:val="ro-RO"/>
              </w:rPr>
            </w:pPr>
          </w:p>
          <w:p w14:paraId="46A9FBB8" w14:textId="77777777" w:rsidR="000F5998" w:rsidRPr="00113616" w:rsidRDefault="000F5998" w:rsidP="003B19A9">
            <w:pPr>
              <w:rPr>
                <w:rFonts w:ascii="Times New Roman" w:hAnsi="Times New Roman" w:cs="Times New Roman"/>
                <w:lang w:val="ro-RO"/>
              </w:rPr>
            </w:pPr>
          </w:p>
          <w:p w14:paraId="7E859F0C" w14:textId="77777777" w:rsidR="00A81D14" w:rsidRPr="00113616" w:rsidRDefault="000F5998" w:rsidP="00A81D14">
            <w:pPr>
              <w:contextualSpacing/>
              <w:rPr>
                <w:rFonts w:ascii="Times New Roman" w:hAnsi="Times New Roman" w:cs="Times New Roman"/>
                <w:lang w:val="ro-RO"/>
              </w:rPr>
            </w:pPr>
            <w:r w:rsidRPr="00113616">
              <w:rPr>
                <w:rFonts w:ascii="Times New Roman" w:hAnsi="Times New Roman" w:cs="Times New Roman"/>
                <w:lang w:val="ro-RO"/>
              </w:rPr>
              <w:t xml:space="preserve">- </w:t>
            </w:r>
            <w:r w:rsidR="00A81D14" w:rsidRPr="007026F0">
              <w:rPr>
                <w:rFonts w:ascii="Times New Roman" w:hAnsi="Times New Roman" w:cs="Times New Roman"/>
                <w:lang w:val="ro-RO"/>
              </w:rPr>
              <w:t>Hotărârea Guvernului nr. 53/2025 privind aprobarea Regulamentului cu privire la criteriile de durabilitate și de reducere a emisiilor de gaze cu efect de seră pentru biocarburanți, biolichide și combustibili din biomasă și a Metodologiei de calcul al impactului biocarburanților, biolichidelor și combustibililor din biomasă asupra emisiilor de gaze cu efect de seră</w:t>
            </w:r>
            <w:r w:rsidR="00A81D14" w:rsidRPr="00113616">
              <w:rPr>
                <w:rFonts w:ascii="Times New Roman" w:hAnsi="Times New Roman" w:cs="Times New Roman"/>
                <w:lang w:val="ro-RO"/>
              </w:rPr>
              <w:t>, Anexa nr. 1</w:t>
            </w:r>
          </w:p>
          <w:p w14:paraId="3A74D9C9" w14:textId="34641EBC" w:rsidR="000F5998" w:rsidRPr="00113616" w:rsidRDefault="000F5998" w:rsidP="007B151A">
            <w:pPr>
              <w:contextualSpacing/>
              <w:rPr>
                <w:rFonts w:ascii="Times New Roman" w:hAnsi="Times New Roman" w:cs="Times New Roman"/>
                <w:lang w:val="ro-RO"/>
              </w:rPr>
            </w:pPr>
          </w:p>
        </w:tc>
      </w:tr>
      <w:tr w:rsidR="00113616" w:rsidRPr="00113616" w14:paraId="23C9300B" w14:textId="77777777" w:rsidTr="00685F8C">
        <w:tc>
          <w:tcPr>
            <w:tcW w:w="766" w:type="dxa"/>
            <w:shd w:val="clear" w:color="auto" w:fill="D9D9D9" w:themeFill="background1" w:themeFillShade="D9"/>
          </w:tcPr>
          <w:p w14:paraId="6BB2B7EA" w14:textId="77777777" w:rsidR="000F5998" w:rsidRPr="00113616" w:rsidRDefault="000F5998" w:rsidP="003B19A9">
            <w:pPr>
              <w:spacing w:line="360" w:lineRule="auto"/>
              <w:rPr>
                <w:rFonts w:ascii="Times New Roman" w:hAnsi="Times New Roman" w:cs="Times New Roman"/>
                <w:b/>
                <w:bCs/>
                <w:lang w:val="ro-RO"/>
              </w:rPr>
            </w:pPr>
            <w:r w:rsidRPr="00113616">
              <w:rPr>
                <w:rFonts w:ascii="Times New Roman" w:hAnsi="Times New Roman" w:cs="Times New Roman"/>
                <w:b/>
                <w:bCs/>
                <w:lang w:val="ro-RO"/>
              </w:rPr>
              <w:t>4.14</w:t>
            </w:r>
          </w:p>
        </w:tc>
        <w:tc>
          <w:tcPr>
            <w:tcW w:w="14822" w:type="dxa"/>
            <w:gridSpan w:val="3"/>
            <w:shd w:val="clear" w:color="auto" w:fill="D9D9D9" w:themeFill="background1" w:themeFillShade="D9"/>
          </w:tcPr>
          <w:p w14:paraId="4246737C" w14:textId="77777777" w:rsidR="000F5998" w:rsidRPr="00113616" w:rsidRDefault="000F5998" w:rsidP="003B19A9">
            <w:pPr>
              <w:spacing w:line="360" w:lineRule="auto"/>
              <w:contextualSpacing/>
              <w:rPr>
                <w:rFonts w:ascii="Times New Roman" w:hAnsi="Times New Roman" w:cs="Times New Roman"/>
                <w:b/>
                <w:bCs/>
                <w:lang w:val="ro-RO"/>
              </w:rPr>
            </w:pPr>
            <w:bookmarkStart w:id="122" w:name="_Toc202975830"/>
            <w:bookmarkStart w:id="123" w:name="_Toc208489938"/>
            <w:bookmarkStart w:id="124" w:name="_Toc208490906"/>
            <w:r w:rsidRPr="00113616">
              <w:rPr>
                <w:rFonts w:ascii="Times New Roman" w:hAnsi="Times New Roman" w:cs="Times New Roman"/>
                <w:b/>
                <w:bCs/>
                <w:lang w:val="ro-RO"/>
              </w:rPr>
              <w:t>Rețele de transport și distribuție pentru gazele din surse regenerabile și cu emisii scăzute de dioxid de carbon</w:t>
            </w:r>
            <w:bookmarkEnd w:id="122"/>
            <w:bookmarkEnd w:id="123"/>
            <w:bookmarkEnd w:id="124"/>
          </w:p>
        </w:tc>
      </w:tr>
      <w:tr w:rsidR="00113616" w:rsidRPr="00113616" w14:paraId="6C5E34C7" w14:textId="77777777" w:rsidTr="00FC6946">
        <w:trPr>
          <w:trHeight w:val="4201"/>
        </w:trPr>
        <w:tc>
          <w:tcPr>
            <w:tcW w:w="766" w:type="dxa"/>
            <w:textDirection w:val="btLr"/>
          </w:tcPr>
          <w:p w14:paraId="7844E139" w14:textId="77777777" w:rsidR="000F5998" w:rsidRPr="00113616" w:rsidRDefault="000F5998" w:rsidP="003B19A9">
            <w:pPr>
              <w:ind w:left="113"/>
              <w:jc w:val="center"/>
              <w:rPr>
                <w:rFonts w:ascii="Times New Roman" w:hAnsi="Times New Roman" w:cs="Times New Roman"/>
                <w:lang w:val="ro-RO"/>
              </w:rPr>
            </w:pPr>
            <w:r w:rsidRPr="00113616">
              <w:rPr>
                <w:rFonts w:ascii="Times New Roman" w:hAnsi="Times New Roman" w:cs="Times New Roman"/>
                <w:lang w:val="ro-RO"/>
              </w:rPr>
              <w:t>D35.22, F42.21, H49.50</w:t>
            </w:r>
          </w:p>
        </w:tc>
        <w:tc>
          <w:tcPr>
            <w:tcW w:w="2915" w:type="dxa"/>
          </w:tcPr>
          <w:p w14:paraId="4FB163E5" w14:textId="77777777" w:rsidR="00685F8C" w:rsidRPr="00113616" w:rsidRDefault="00685F8C" w:rsidP="003B19A9">
            <w:pPr>
              <w:pStyle w:val="norm"/>
              <w:spacing w:before="0" w:beforeAutospacing="0" w:after="0" w:afterAutospacing="0"/>
              <w:jc w:val="both"/>
              <w:rPr>
                <w:lang w:val="ro-RO"/>
              </w:rPr>
            </w:pPr>
          </w:p>
          <w:p w14:paraId="05812FA3" w14:textId="7AF62333" w:rsidR="000F5998" w:rsidRPr="00113616" w:rsidRDefault="000F5998" w:rsidP="00685F8C">
            <w:pPr>
              <w:pStyle w:val="norm"/>
              <w:spacing w:before="0" w:beforeAutospacing="0" w:after="0" w:afterAutospacing="0"/>
              <w:rPr>
                <w:b/>
                <w:bCs/>
                <w:lang w:val="ro-RO"/>
              </w:rPr>
            </w:pPr>
            <w:r w:rsidRPr="00113616">
              <w:rPr>
                <w:b/>
                <w:bCs/>
                <w:lang w:val="ro-RO"/>
              </w:rPr>
              <w:t>Conversia, reconversia sau modernizarea rețelelor de gaze pentru transportul și distribuția gazelor din surse regenerabile și cu emisii scăzute de dioxid de carbon.</w:t>
            </w:r>
          </w:p>
          <w:p w14:paraId="480D314B" w14:textId="77777777" w:rsidR="000F5998" w:rsidRPr="00113616" w:rsidRDefault="000F5998" w:rsidP="00685F8C">
            <w:pPr>
              <w:pStyle w:val="norm"/>
              <w:spacing w:before="0" w:beforeAutospacing="0" w:after="0" w:afterAutospacing="0"/>
              <w:rPr>
                <w:b/>
                <w:bCs/>
                <w:lang w:val="ro-RO"/>
              </w:rPr>
            </w:pPr>
            <w:r w:rsidRPr="00113616">
              <w:rPr>
                <w:b/>
                <w:bCs/>
                <w:lang w:val="ro-RO"/>
              </w:rPr>
              <w:t>Construirea sau exploatarea conductelor de transport și distribuție dedicate transportului de hidrogen sau de alte gaze cu emisii reduse de dioxid de carbon.</w:t>
            </w:r>
          </w:p>
          <w:p w14:paraId="3D28E31D" w14:textId="77777777" w:rsidR="000F5998" w:rsidRPr="00113616" w:rsidRDefault="000F5998" w:rsidP="003B19A9">
            <w:pPr>
              <w:rPr>
                <w:rFonts w:ascii="Times New Roman" w:hAnsi="Times New Roman" w:cs="Times New Roman"/>
                <w:lang w:val="ro-RO"/>
              </w:rPr>
            </w:pPr>
          </w:p>
        </w:tc>
        <w:tc>
          <w:tcPr>
            <w:tcW w:w="7087" w:type="dxa"/>
          </w:tcPr>
          <w:p w14:paraId="644EB7C7" w14:textId="77777777" w:rsidR="00685F8C" w:rsidRPr="00113616" w:rsidRDefault="00685F8C" w:rsidP="003B19A9">
            <w:pPr>
              <w:rPr>
                <w:rFonts w:ascii="Times New Roman" w:hAnsi="Times New Roman" w:cs="Times New Roman"/>
                <w:lang w:val="ro-RO"/>
              </w:rPr>
            </w:pPr>
          </w:p>
          <w:p w14:paraId="649D9358" w14:textId="63523882"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 xml:space="preserve">1. Activitatea constă în una dintre următoarele: </w:t>
            </w:r>
          </w:p>
          <w:p w14:paraId="0C2A7F92" w14:textId="77777777"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 xml:space="preserve">- construirea sau exploatarea de noi rețele de transport și distribuție a hidrogenului sau altor gaze cu emisii scăzute de dioxid de carbon; </w:t>
            </w:r>
          </w:p>
          <w:p w14:paraId="556CCD65" w14:textId="77777777"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 xml:space="preserve">- conversia/reconversia rețelelor existente de gaze naturale în rețele dedicate 100% hidrogenului; </w:t>
            </w:r>
          </w:p>
          <w:p w14:paraId="4A106EDD" w14:textId="1B1B5C76"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 modernizarea rețelelor de transport și distribuție a gazelor care să permită integrarea hidrogenului și a altor gaze cu emisii scăzute de dioxid de carbon în rețea, inclusiv orice activitate a rețelei de transport sau distribuție a gazelor care permite adăugarea unei cantități mai mari</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de hidrogen sau</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 xml:space="preserve">de alte gaze cu emisii scăzute de dioxid de carbon în sistemul de gaze; </w:t>
            </w:r>
          </w:p>
          <w:p w14:paraId="7379DF96" w14:textId="77777777" w:rsidR="000F5998" w:rsidRPr="00113616" w:rsidRDefault="000F5998" w:rsidP="003B19A9">
            <w:pPr>
              <w:rPr>
                <w:rFonts w:ascii="Times New Roman" w:hAnsi="Times New Roman" w:cs="Times New Roman"/>
                <w:lang w:val="ro-RO"/>
              </w:rPr>
            </w:pPr>
          </w:p>
          <w:p w14:paraId="16D83F54" w14:textId="77777777"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2. Activitatea include detectarea scurgerilor și repararea conductelor de gaze existente și a altor elemente de rețea pentru a reduce scurgerile de metan.</w:t>
            </w:r>
          </w:p>
          <w:p w14:paraId="25836C63" w14:textId="77777777" w:rsidR="00685F8C" w:rsidRPr="00113616" w:rsidRDefault="00685F8C" w:rsidP="003B19A9">
            <w:pPr>
              <w:rPr>
                <w:rFonts w:ascii="Times New Roman" w:hAnsi="Times New Roman" w:cs="Times New Roman"/>
                <w:lang w:val="ro-RO"/>
              </w:rPr>
            </w:pPr>
          </w:p>
        </w:tc>
        <w:tc>
          <w:tcPr>
            <w:tcW w:w="4820" w:type="dxa"/>
          </w:tcPr>
          <w:p w14:paraId="3DE1E536" w14:textId="77777777" w:rsidR="000F5998" w:rsidRPr="00113616" w:rsidRDefault="000F5998" w:rsidP="003B19A9">
            <w:pPr>
              <w:contextualSpacing/>
              <w:rPr>
                <w:rFonts w:ascii="Times New Roman" w:hAnsi="Times New Roman" w:cs="Times New Roman"/>
                <w:lang w:val="ro-RO"/>
              </w:rPr>
            </w:pPr>
          </w:p>
          <w:p w14:paraId="1E231AE4" w14:textId="7ACA33C1"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 xml:space="preserve">- Legea nr. 108/2016 </w:t>
            </w:r>
            <w:r w:rsidR="001A4D1C">
              <w:rPr>
                <w:rFonts w:ascii="Times New Roman" w:hAnsi="Times New Roman" w:cs="Times New Roman"/>
                <w:lang w:val="ro-RO"/>
              </w:rPr>
              <w:t>cu privire la</w:t>
            </w:r>
            <w:r w:rsidR="001A4D1C" w:rsidRPr="00113616">
              <w:rPr>
                <w:rFonts w:ascii="Times New Roman" w:hAnsi="Times New Roman" w:cs="Times New Roman"/>
                <w:lang w:val="ro-RO"/>
              </w:rPr>
              <w:t xml:space="preserve"> </w:t>
            </w:r>
            <w:r w:rsidRPr="00113616">
              <w:rPr>
                <w:rFonts w:ascii="Times New Roman" w:hAnsi="Times New Roman" w:cs="Times New Roman"/>
                <w:lang w:val="ro-RO"/>
              </w:rPr>
              <w:t xml:space="preserve">gazele naturale, art. 3 </w:t>
            </w:r>
          </w:p>
          <w:p w14:paraId="43CB613D" w14:textId="77777777" w:rsidR="000F5998" w:rsidRPr="00113616" w:rsidRDefault="000F5998" w:rsidP="003B19A9">
            <w:pPr>
              <w:contextualSpacing/>
              <w:rPr>
                <w:rFonts w:ascii="Times New Roman" w:hAnsi="Times New Roman" w:cs="Times New Roman"/>
                <w:lang w:val="ro-RO"/>
              </w:rPr>
            </w:pPr>
            <w:r w:rsidRPr="00113616">
              <w:rPr>
                <w:rFonts w:ascii="Times New Roman" w:hAnsi="Times New Roman" w:cs="Times New Roman"/>
                <w:lang w:val="ro-RO"/>
              </w:rPr>
              <w:t>- Legea nr. 10/2016 privind promovarea utilizării energiei din surse regenerabile</w:t>
            </w:r>
          </w:p>
        </w:tc>
      </w:tr>
      <w:tr w:rsidR="00113616" w:rsidRPr="00113616" w14:paraId="216141B8" w14:textId="77777777" w:rsidTr="00685F8C">
        <w:tc>
          <w:tcPr>
            <w:tcW w:w="766" w:type="dxa"/>
            <w:shd w:val="clear" w:color="auto" w:fill="D9D9D9" w:themeFill="background1" w:themeFillShade="D9"/>
          </w:tcPr>
          <w:p w14:paraId="751BAB67" w14:textId="77777777" w:rsidR="000F5998" w:rsidRPr="00113616" w:rsidRDefault="000F5998" w:rsidP="003B19A9">
            <w:pPr>
              <w:jc w:val="center"/>
              <w:rPr>
                <w:rFonts w:ascii="Times New Roman" w:hAnsi="Times New Roman" w:cs="Times New Roman"/>
                <w:b/>
                <w:bCs/>
                <w:lang w:val="ro-RO"/>
              </w:rPr>
            </w:pPr>
            <w:r w:rsidRPr="00113616">
              <w:rPr>
                <w:rFonts w:ascii="Times New Roman" w:hAnsi="Times New Roman" w:cs="Times New Roman"/>
                <w:b/>
                <w:bCs/>
                <w:lang w:val="ro-RO"/>
              </w:rPr>
              <w:br w:type="page"/>
              <w:t>4.15</w:t>
            </w:r>
          </w:p>
        </w:tc>
        <w:tc>
          <w:tcPr>
            <w:tcW w:w="14822" w:type="dxa"/>
            <w:gridSpan w:val="3"/>
            <w:shd w:val="clear" w:color="auto" w:fill="D9D9D9" w:themeFill="background1" w:themeFillShade="D9"/>
          </w:tcPr>
          <w:p w14:paraId="418B8B06" w14:textId="77777777" w:rsidR="000F5998" w:rsidRPr="00113616" w:rsidRDefault="000F5998" w:rsidP="003B19A9">
            <w:pPr>
              <w:spacing w:line="360" w:lineRule="auto"/>
              <w:contextualSpacing/>
              <w:rPr>
                <w:rFonts w:ascii="Times New Roman" w:hAnsi="Times New Roman" w:cs="Times New Roman"/>
                <w:b/>
                <w:bCs/>
                <w:lang w:val="ro-RO"/>
              </w:rPr>
            </w:pPr>
            <w:bookmarkStart w:id="125" w:name="_Toc208489939"/>
            <w:bookmarkStart w:id="126" w:name="_Toc208490907"/>
            <w:bookmarkStart w:id="127" w:name="_Toc202975831"/>
            <w:r w:rsidRPr="00113616">
              <w:rPr>
                <w:rFonts w:ascii="Times New Roman" w:hAnsi="Times New Roman" w:cs="Times New Roman"/>
                <w:b/>
                <w:bCs/>
                <w:lang w:val="ro-RO"/>
              </w:rPr>
              <w:t>Distribuția centralizată de energie termică pentru încălzire/răcire</w:t>
            </w:r>
            <w:bookmarkEnd w:id="125"/>
            <w:bookmarkEnd w:id="126"/>
            <w:r w:rsidRPr="00113616">
              <w:rPr>
                <w:rFonts w:ascii="Times New Roman" w:hAnsi="Times New Roman" w:cs="Times New Roman"/>
                <w:b/>
                <w:bCs/>
                <w:lang w:val="ro-RO"/>
              </w:rPr>
              <w:t xml:space="preserve"> </w:t>
            </w:r>
            <w:bookmarkEnd w:id="127"/>
          </w:p>
        </w:tc>
      </w:tr>
      <w:tr w:rsidR="00113616" w:rsidRPr="00113616" w14:paraId="01458899" w14:textId="77777777" w:rsidTr="00F7370F">
        <w:trPr>
          <w:cantSplit/>
          <w:trHeight w:val="1134"/>
        </w:trPr>
        <w:tc>
          <w:tcPr>
            <w:tcW w:w="766" w:type="dxa"/>
            <w:textDirection w:val="btLr"/>
          </w:tcPr>
          <w:p w14:paraId="2B22EFD6" w14:textId="7173670D" w:rsidR="000F5998" w:rsidRPr="00113616" w:rsidRDefault="000F5998" w:rsidP="00F7370F">
            <w:pPr>
              <w:ind w:left="113" w:right="113"/>
              <w:jc w:val="center"/>
              <w:rPr>
                <w:rFonts w:ascii="Times New Roman" w:hAnsi="Times New Roman" w:cs="Times New Roman"/>
                <w:lang w:val="ro-RO"/>
              </w:rPr>
            </w:pPr>
            <w:r w:rsidRPr="00113616">
              <w:rPr>
                <w:rFonts w:ascii="Times New Roman" w:hAnsi="Times New Roman" w:cs="Times New Roman"/>
                <w:lang w:val="ro-RO"/>
              </w:rPr>
              <w:lastRenderedPageBreak/>
              <w:t>D35.30</w:t>
            </w:r>
          </w:p>
        </w:tc>
        <w:tc>
          <w:tcPr>
            <w:tcW w:w="2915" w:type="dxa"/>
          </w:tcPr>
          <w:p w14:paraId="0FDA0803" w14:textId="77777777" w:rsidR="00685F8C" w:rsidRPr="00113616" w:rsidRDefault="00685F8C" w:rsidP="003B19A9">
            <w:pPr>
              <w:rPr>
                <w:rFonts w:ascii="Times New Roman" w:hAnsi="Times New Roman" w:cs="Times New Roman"/>
                <w:lang w:val="ro-RO"/>
              </w:rPr>
            </w:pPr>
          </w:p>
          <w:p w14:paraId="76579CDC" w14:textId="1B40B846" w:rsidR="000F5998" w:rsidRPr="00113616" w:rsidRDefault="00292574" w:rsidP="003B19A9">
            <w:pPr>
              <w:rPr>
                <w:rFonts w:ascii="Times New Roman" w:hAnsi="Times New Roman" w:cs="Times New Roman"/>
                <w:lang w:val="ro-RO"/>
              </w:rPr>
            </w:pPr>
            <w:r w:rsidRPr="00292574">
              <w:rPr>
                <w:rFonts w:ascii="Times New Roman" w:hAnsi="Times New Roman" w:cs="Times New Roman"/>
                <w:b/>
                <w:bCs/>
                <w:lang w:val="ro-RO"/>
              </w:rPr>
              <w:t>Construirea, renovarea și exploatarea conductelor și a infrastructurii aferente pentru distribuția energiei termice și a răcirii până la punctul termic (stația termică) sau la schimbătorul de căldură</w:t>
            </w:r>
            <w:r w:rsidR="000F5998" w:rsidRPr="00113616">
              <w:rPr>
                <w:rFonts w:ascii="Times New Roman" w:hAnsi="Times New Roman" w:cs="Times New Roman"/>
                <w:lang w:val="ro-RO"/>
              </w:rPr>
              <w:t xml:space="preserve">. </w:t>
            </w:r>
          </w:p>
        </w:tc>
        <w:tc>
          <w:tcPr>
            <w:tcW w:w="7087" w:type="dxa"/>
          </w:tcPr>
          <w:p w14:paraId="4803FB8D" w14:textId="77777777" w:rsidR="00685F8C" w:rsidRPr="00113616" w:rsidRDefault="00685F8C" w:rsidP="003B19A9">
            <w:pPr>
              <w:rPr>
                <w:rFonts w:ascii="Times New Roman" w:hAnsi="Times New Roman" w:cs="Times New Roman"/>
                <w:lang w:val="ro-RO"/>
              </w:rPr>
            </w:pPr>
          </w:p>
          <w:p w14:paraId="4AD20E10" w14:textId="5BD620EB"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Activitatea respectă unul dintre următoarele criterii:</w:t>
            </w:r>
          </w:p>
          <w:p w14:paraId="7A0A454B" w14:textId="6DB45521"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 xml:space="preserve">a) în cazul construirii și exploatării conductelor și a infrastructurii aferente destinate distribuției de încălzire și răcire, sistemul corespunde definiției sistemelor eficiente de termoficare și răcire centralizată prevăzută în Legea nr. 139/2018 </w:t>
            </w:r>
            <w:r w:rsidR="003624E0" w:rsidRPr="00113616">
              <w:rPr>
                <w:rFonts w:ascii="Times New Roman" w:hAnsi="Times New Roman" w:cs="Times New Roman"/>
                <w:lang w:val="ro-RO"/>
              </w:rPr>
              <w:t xml:space="preserve">cu privire la </w:t>
            </w:r>
            <w:r w:rsidRPr="00113616">
              <w:rPr>
                <w:rFonts w:ascii="Times New Roman" w:hAnsi="Times New Roman" w:cs="Times New Roman"/>
                <w:lang w:val="ro-RO"/>
              </w:rPr>
              <w:t xml:space="preserve">eficiența energetică, art.3; </w:t>
            </w:r>
          </w:p>
          <w:p w14:paraId="7711351F" w14:textId="77777777"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 xml:space="preserve">b) în cazul renovării conductelor și a infrastructurii aferente destinate distribuției de încălzire și răcire, investiția prin care sistemul urmează să corespundă definiției sistemelor eficiente de termoficare și răcire centralizată eficientă prevăzută în Legea nr. 139/2018 privind eficiența energetică, art.3 și începe într-o perioadă de trei ani, astfel cum s-a stipulat în obligația contractuală sau într-o altă obligație echivalentă în cazul operatorilor responsabili atât de producție, cât și de rețea; </w:t>
            </w:r>
          </w:p>
          <w:p w14:paraId="6A2FCF3C" w14:textId="77777777" w:rsidR="000F5998" w:rsidRPr="00113616" w:rsidRDefault="000F5998" w:rsidP="003B19A9">
            <w:pPr>
              <w:rPr>
                <w:rFonts w:ascii="Times New Roman" w:hAnsi="Times New Roman" w:cs="Times New Roman"/>
                <w:lang w:val="ro-RO"/>
              </w:rPr>
            </w:pPr>
          </w:p>
          <w:p w14:paraId="472E1D11" w14:textId="77777777"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sau</w:t>
            </w:r>
          </w:p>
          <w:p w14:paraId="4F1E0112" w14:textId="77777777"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(c) activitatea este una dintre următoarele: (i) modificarea pentru scăderea regimurilor termice (ii) introducerea unor sisteme pilot avansate (sisteme de control și de gestionare a energiei, internetul obiectelor).</w:t>
            </w:r>
          </w:p>
          <w:p w14:paraId="0FA1878C" w14:textId="77777777" w:rsidR="000F5998" w:rsidRPr="00113616" w:rsidRDefault="000F5998" w:rsidP="003B19A9">
            <w:pPr>
              <w:rPr>
                <w:rFonts w:ascii="Times New Roman" w:hAnsi="Times New Roman" w:cs="Times New Roman"/>
                <w:lang w:val="ro-RO"/>
              </w:rPr>
            </w:pPr>
          </w:p>
        </w:tc>
        <w:tc>
          <w:tcPr>
            <w:tcW w:w="4820" w:type="dxa"/>
          </w:tcPr>
          <w:p w14:paraId="42D9CCE4" w14:textId="77777777" w:rsidR="000F5998" w:rsidRPr="00113616" w:rsidRDefault="000F5998" w:rsidP="003B19A9">
            <w:pPr>
              <w:rPr>
                <w:rFonts w:ascii="Times New Roman" w:hAnsi="Times New Roman" w:cs="Times New Roman"/>
                <w:lang w:val="ro-RO"/>
              </w:rPr>
            </w:pPr>
          </w:p>
          <w:p w14:paraId="738F84DC" w14:textId="4719DBCC"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 xml:space="preserve">- Legea nr. 139/2018 </w:t>
            </w:r>
            <w:r w:rsidR="003624E0" w:rsidRPr="00113616">
              <w:rPr>
                <w:rFonts w:ascii="Times New Roman" w:hAnsi="Times New Roman" w:cs="Times New Roman"/>
                <w:lang w:val="ro-RO"/>
              </w:rPr>
              <w:t xml:space="preserve">cu privire la </w:t>
            </w:r>
            <w:r w:rsidRPr="00113616">
              <w:rPr>
                <w:rFonts w:ascii="Times New Roman" w:hAnsi="Times New Roman" w:cs="Times New Roman"/>
                <w:lang w:val="ro-RO"/>
              </w:rPr>
              <w:t xml:space="preserve">eficiența energetică, art.3: </w:t>
            </w:r>
            <w:r w:rsidR="003624E0" w:rsidRPr="00113616">
              <w:rPr>
                <w:rFonts w:ascii="Times New Roman" w:hAnsi="Times New Roman" w:cs="Times New Roman"/>
                <w:i/>
                <w:iCs/>
              </w:rPr>
              <w:t>sistem eficient de alimentare centralizată cu energie termică şi/sau de răcire</w:t>
            </w:r>
            <w:r w:rsidR="003624E0" w:rsidRPr="00113616">
              <w:rPr>
                <w:rFonts w:ascii="Times New Roman" w:hAnsi="Times New Roman" w:cs="Times New Roman"/>
              </w:rPr>
              <w:t> – sistem de alimentare centralizată cu energie termică şi/sau de răcire care utilizează cel puțin 50% energie din surse regenerabile sau 50% căldură reziduală, sau 75% energie termică produsă prin cogenerare, sau 50% dintr-o combinaţie de energie şi căldură de tipul celor menţionate</w:t>
            </w:r>
          </w:p>
          <w:p w14:paraId="63E8CF33" w14:textId="77777777" w:rsidR="000F5998" w:rsidRPr="00113616" w:rsidRDefault="000F5998" w:rsidP="003B19A9">
            <w:pPr>
              <w:rPr>
                <w:rFonts w:ascii="Times New Roman" w:hAnsi="Times New Roman" w:cs="Times New Roman"/>
                <w:lang w:val="ro-RO"/>
              </w:rPr>
            </w:pPr>
          </w:p>
          <w:p w14:paraId="7561CB4A" w14:textId="3AAFAFA2"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 xml:space="preserve">- Legea nr.92/2014 </w:t>
            </w:r>
            <w:r w:rsidR="006802B3" w:rsidRPr="00113616">
              <w:rPr>
                <w:rFonts w:ascii="Times New Roman" w:hAnsi="Times New Roman" w:cs="Times New Roman"/>
                <w:lang w:val="ro-RO"/>
              </w:rPr>
              <w:t xml:space="preserve">cu privire la </w:t>
            </w:r>
            <w:r w:rsidRPr="00113616">
              <w:rPr>
                <w:rFonts w:ascii="Times New Roman" w:hAnsi="Times New Roman" w:cs="Times New Roman"/>
                <w:lang w:val="ro-RO"/>
              </w:rPr>
              <w:t xml:space="preserve">energia termică și promovarea </w:t>
            </w:r>
            <w:r w:rsidR="00685F8C" w:rsidRPr="00113616">
              <w:rPr>
                <w:rFonts w:ascii="Times New Roman" w:hAnsi="Times New Roman" w:cs="Times New Roman"/>
                <w:lang w:val="ro-RO"/>
              </w:rPr>
              <w:t>cogenerării</w:t>
            </w:r>
          </w:p>
          <w:p w14:paraId="43C0C813" w14:textId="77777777" w:rsidR="000F5998" w:rsidRPr="00113616" w:rsidRDefault="000F5998" w:rsidP="003B19A9">
            <w:pPr>
              <w:rPr>
                <w:rFonts w:ascii="Times New Roman" w:hAnsi="Times New Roman" w:cs="Times New Roman"/>
                <w:lang w:val="ro-RO"/>
              </w:rPr>
            </w:pPr>
          </w:p>
          <w:p w14:paraId="55C853D9" w14:textId="77777777" w:rsidR="000F5998" w:rsidRPr="00113616" w:rsidRDefault="000F5998" w:rsidP="003B19A9">
            <w:pPr>
              <w:rPr>
                <w:rFonts w:ascii="Times New Roman" w:hAnsi="Times New Roman" w:cs="Times New Roman"/>
                <w:lang w:val="ro-RO"/>
              </w:rPr>
            </w:pPr>
          </w:p>
        </w:tc>
      </w:tr>
      <w:tr w:rsidR="00113616" w:rsidRPr="00113616" w14:paraId="6A5B7B54" w14:textId="77777777" w:rsidTr="00685F8C">
        <w:tc>
          <w:tcPr>
            <w:tcW w:w="766" w:type="dxa"/>
            <w:shd w:val="clear" w:color="auto" w:fill="D9D9D9" w:themeFill="background1" w:themeFillShade="D9"/>
          </w:tcPr>
          <w:p w14:paraId="6396041C" w14:textId="77777777" w:rsidR="000F5998" w:rsidRPr="00113616" w:rsidRDefault="000F5998" w:rsidP="003B19A9">
            <w:pPr>
              <w:spacing w:line="360" w:lineRule="auto"/>
              <w:jc w:val="center"/>
              <w:rPr>
                <w:rFonts w:ascii="Times New Roman" w:hAnsi="Times New Roman" w:cs="Times New Roman"/>
                <w:b/>
                <w:bCs/>
                <w:lang w:val="ro-RO"/>
              </w:rPr>
            </w:pPr>
            <w:r w:rsidRPr="00113616">
              <w:rPr>
                <w:rFonts w:ascii="Times New Roman" w:hAnsi="Times New Roman" w:cs="Times New Roman"/>
                <w:b/>
                <w:bCs/>
                <w:lang w:val="ro-RO"/>
              </w:rPr>
              <w:t>4.16</w:t>
            </w:r>
          </w:p>
        </w:tc>
        <w:tc>
          <w:tcPr>
            <w:tcW w:w="14822" w:type="dxa"/>
            <w:gridSpan w:val="3"/>
            <w:shd w:val="clear" w:color="auto" w:fill="D9D9D9" w:themeFill="background1" w:themeFillShade="D9"/>
          </w:tcPr>
          <w:p w14:paraId="0D289EA9" w14:textId="77777777" w:rsidR="000F5998" w:rsidRPr="00113616" w:rsidRDefault="000F5998" w:rsidP="003B19A9">
            <w:pPr>
              <w:spacing w:line="360" w:lineRule="auto"/>
              <w:contextualSpacing/>
              <w:rPr>
                <w:rFonts w:ascii="Times New Roman" w:hAnsi="Times New Roman" w:cs="Times New Roman"/>
                <w:b/>
                <w:bCs/>
                <w:lang w:val="ro-RO"/>
              </w:rPr>
            </w:pPr>
            <w:bookmarkStart w:id="128" w:name="_Toc202975832"/>
            <w:bookmarkStart w:id="129" w:name="_Toc208489940"/>
            <w:bookmarkStart w:id="130" w:name="_Toc208490908"/>
            <w:r w:rsidRPr="00113616">
              <w:rPr>
                <w:rFonts w:ascii="Times New Roman" w:hAnsi="Times New Roman" w:cs="Times New Roman"/>
                <w:b/>
                <w:bCs/>
                <w:lang w:val="ro-RO"/>
              </w:rPr>
              <w:t>Instalarea și exploatarea pompelor de căldură electrice</w:t>
            </w:r>
            <w:bookmarkEnd w:id="128"/>
            <w:bookmarkEnd w:id="129"/>
            <w:bookmarkEnd w:id="130"/>
          </w:p>
        </w:tc>
      </w:tr>
      <w:tr w:rsidR="00113616" w:rsidRPr="00113616" w14:paraId="5A3A8197" w14:textId="77777777" w:rsidTr="00F7370F">
        <w:tc>
          <w:tcPr>
            <w:tcW w:w="766" w:type="dxa"/>
            <w:textDirection w:val="btLr"/>
          </w:tcPr>
          <w:p w14:paraId="52973FB9" w14:textId="77777777" w:rsidR="000F5998" w:rsidRPr="00113616" w:rsidRDefault="000F5998" w:rsidP="00F7370F">
            <w:pPr>
              <w:ind w:left="113"/>
              <w:jc w:val="center"/>
              <w:rPr>
                <w:rFonts w:ascii="Times New Roman" w:hAnsi="Times New Roman" w:cs="Times New Roman"/>
                <w:lang w:val="ro-RO"/>
              </w:rPr>
            </w:pPr>
            <w:r w:rsidRPr="00113616">
              <w:rPr>
                <w:rFonts w:ascii="Times New Roman" w:hAnsi="Times New Roman" w:cs="Times New Roman"/>
                <w:lang w:val="ro-RO"/>
              </w:rPr>
              <w:t>D35.30, F43.22</w:t>
            </w:r>
          </w:p>
        </w:tc>
        <w:tc>
          <w:tcPr>
            <w:tcW w:w="2915" w:type="dxa"/>
          </w:tcPr>
          <w:p w14:paraId="0F747FDD" w14:textId="77777777" w:rsidR="000F5998" w:rsidRPr="00113616" w:rsidRDefault="000F5998" w:rsidP="003B19A9">
            <w:pPr>
              <w:rPr>
                <w:rFonts w:ascii="Times New Roman" w:hAnsi="Times New Roman" w:cs="Times New Roman"/>
                <w:lang w:val="ro-RO"/>
              </w:rPr>
            </w:pPr>
          </w:p>
          <w:p w14:paraId="035A0B18" w14:textId="77777777" w:rsidR="000F5998" w:rsidRPr="00113616" w:rsidRDefault="000F5998" w:rsidP="003B19A9">
            <w:pPr>
              <w:rPr>
                <w:rFonts w:ascii="Times New Roman" w:hAnsi="Times New Roman" w:cs="Times New Roman"/>
                <w:b/>
                <w:bCs/>
                <w:lang w:val="ro-RO"/>
              </w:rPr>
            </w:pPr>
            <w:r w:rsidRPr="00113616">
              <w:rPr>
                <w:rFonts w:ascii="Times New Roman" w:hAnsi="Times New Roman" w:cs="Times New Roman"/>
                <w:b/>
                <w:bCs/>
                <w:lang w:val="ro-RO"/>
              </w:rPr>
              <w:t xml:space="preserve">Instalarea și exploatarea pompelor de căldură electrice. </w:t>
            </w:r>
          </w:p>
          <w:p w14:paraId="4B0A552D" w14:textId="77777777"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 xml:space="preserve">Criteriile tehnice de la punctul 7.6 de mai jos se aplică în cazul în care o activitate economică face parte integrantă din "Instalarea, întreținerea și repararea tehnologiilor de energie regenerabilă" </w:t>
            </w:r>
          </w:p>
          <w:p w14:paraId="306847F9" w14:textId="77777777" w:rsidR="00685F8C" w:rsidRPr="00113616" w:rsidRDefault="00685F8C" w:rsidP="003B19A9">
            <w:pPr>
              <w:rPr>
                <w:rFonts w:ascii="Times New Roman" w:hAnsi="Times New Roman" w:cs="Times New Roman"/>
                <w:lang w:val="ro-RO"/>
              </w:rPr>
            </w:pPr>
          </w:p>
        </w:tc>
        <w:tc>
          <w:tcPr>
            <w:tcW w:w="7087" w:type="dxa"/>
          </w:tcPr>
          <w:p w14:paraId="2B9DF466" w14:textId="77777777" w:rsidR="000F5998" w:rsidRPr="00113616" w:rsidRDefault="000F5998" w:rsidP="003B19A9">
            <w:pPr>
              <w:rPr>
                <w:rFonts w:ascii="Times New Roman" w:hAnsi="Times New Roman" w:cs="Times New Roman"/>
                <w:lang w:val="ro-RO"/>
              </w:rPr>
            </w:pPr>
          </w:p>
          <w:p w14:paraId="65B5B7D5" w14:textId="63E70913"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Instalarea și exploatarea</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pompelor de căldură electrice respectă ambele criterii de mai jos:</w:t>
            </w:r>
          </w:p>
          <w:p w14:paraId="075A4ADD" w14:textId="77777777" w:rsidR="000F5998" w:rsidRPr="00113616" w:rsidRDefault="000F5998" w:rsidP="003B19A9">
            <w:pPr>
              <w:rPr>
                <w:rFonts w:ascii="Times New Roman" w:hAnsi="Times New Roman" w:cs="Times New Roman"/>
                <w:lang w:val="ro-RO"/>
              </w:rPr>
            </w:pPr>
          </w:p>
          <w:p w14:paraId="2DF6A3A7" w14:textId="77777777"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(a) pragul pentru agentul frigorific: potențialul de încălzire globală nu depășește 675;</w:t>
            </w:r>
          </w:p>
          <w:p w14:paraId="69F10D51" w14:textId="77777777" w:rsidR="000F5998" w:rsidRPr="00113616" w:rsidRDefault="000F5998" w:rsidP="003B19A9">
            <w:pPr>
              <w:rPr>
                <w:rFonts w:ascii="Times New Roman" w:hAnsi="Times New Roman" w:cs="Times New Roman"/>
                <w:lang w:val="ro-RO"/>
              </w:rPr>
            </w:pPr>
          </w:p>
          <w:p w14:paraId="5F98B97C" w14:textId="77777777"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(b) sunt îndeplinite cerințele de eficiență energetică prevăzute în Legea 151/2014 privind cerințele de proiectare verde pentru produsele cu impact energetic.</w:t>
            </w:r>
          </w:p>
        </w:tc>
        <w:tc>
          <w:tcPr>
            <w:tcW w:w="4820" w:type="dxa"/>
          </w:tcPr>
          <w:p w14:paraId="0110BAD1" w14:textId="77777777" w:rsidR="000F5998" w:rsidRPr="00113616" w:rsidRDefault="000F5998" w:rsidP="003B19A9">
            <w:pPr>
              <w:contextualSpacing/>
              <w:rPr>
                <w:rFonts w:ascii="Times New Roman" w:hAnsi="Times New Roman" w:cs="Times New Roman"/>
                <w:lang w:val="ro-RO"/>
              </w:rPr>
            </w:pPr>
          </w:p>
          <w:p w14:paraId="54B3AB39" w14:textId="215480CB"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 xml:space="preserve">- </w:t>
            </w:r>
            <w:r w:rsidR="00685F8C" w:rsidRPr="00113616">
              <w:rPr>
                <w:rFonts w:ascii="Times New Roman" w:hAnsi="Times New Roman" w:cs="Times New Roman"/>
                <w:lang w:val="ro-RO"/>
              </w:rPr>
              <w:t>Hotărârea</w:t>
            </w:r>
            <w:r w:rsidRPr="00113616">
              <w:rPr>
                <w:rFonts w:ascii="Times New Roman" w:hAnsi="Times New Roman" w:cs="Times New Roman"/>
                <w:lang w:val="ro-RO"/>
              </w:rPr>
              <w:t xml:space="preserve"> Guvernului nr. 750/2016 pentru aprobarea regulamentului privind </w:t>
            </w:r>
            <w:r w:rsidR="00685F8C" w:rsidRPr="00113616">
              <w:rPr>
                <w:rFonts w:ascii="Times New Roman" w:hAnsi="Times New Roman" w:cs="Times New Roman"/>
                <w:lang w:val="ro-RO"/>
              </w:rPr>
              <w:t>cerințele</w:t>
            </w:r>
            <w:r w:rsidRPr="00113616">
              <w:rPr>
                <w:rFonts w:ascii="Times New Roman" w:hAnsi="Times New Roman" w:cs="Times New Roman"/>
                <w:lang w:val="ro-RO"/>
              </w:rPr>
              <w:t xml:space="preserve"> de proiectare verde a produselor cu impact energetic (de transpunere a Regulamentului UE 2016/2281)</w:t>
            </w:r>
          </w:p>
          <w:p w14:paraId="0BBC84AC" w14:textId="77777777" w:rsidR="000F5998" w:rsidRPr="00113616" w:rsidRDefault="000F5998" w:rsidP="003B19A9">
            <w:pPr>
              <w:contextualSpacing/>
              <w:rPr>
                <w:rFonts w:ascii="Times New Roman" w:hAnsi="Times New Roman" w:cs="Times New Roman"/>
                <w:lang w:val="ro-RO"/>
              </w:rPr>
            </w:pPr>
          </w:p>
        </w:tc>
      </w:tr>
      <w:tr w:rsidR="00113616" w:rsidRPr="00113616" w14:paraId="4915A688" w14:textId="77777777" w:rsidTr="00685F8C">
        <w:tc>
          <w:tcPr>
            <w:tcW w:w="766" w:type="dxa"/>
            <w:shd w:val="clear" w:color="auto" w:fill="D9D9D9" w:themeFill="background1" w:themeFillShade="D9"/>
          </w:tcPr>
          <w:p w14:paraId="118A6629" w14:textId="77777777" w:rsidR="000F5998" w:rsidRPr="00113616" w:rsidRDefault="000F5998" w:rsidP="003B19A9">
            <w:pPr>
              <w:rPr>
                <w:rFonts w:ascii="Times New Roman" w:hAnsi="Times New Roman" w:cs="Times New Roman"/>
                <w:b/>
                <w:bCs/>
                <w:lang w:val="ro-RO"/>
              </w:rPr>
            </w:pPr>
            <w:r w:rsidRPr="00113616">
              <w:rPr>
                <w:rFonts w:ascii="Times New Roman" w:hAnsi="Times New Roman" w:cs="Times New Roman"/>
                <w:b/>
                <w:bCs/>
                <w:lang w:val="ro-RO"/>
              </w:rPr>
              <w:t>4.17</w:t>
            </w:r>
          </w:p>
        </w:tc>
        <w:tc>
          <w:tcPr>
            <w:tcW w:w="14822" w:type="dxa"/>
            <w:gridSpan w:val="3"/>
            <w:shd w:val="clear" w:color="auto" w:fill="D9D9D9" w:themeFill="background1" w:themeFillShade="D9"/>
          </w:tcPr>
          <w:p w14:paraId="057DE061" w14:textId="77777777" w:rsidR="000F5998" w:rsidRPr="00113616" w:rsidRDefault="000F5998" w:rsidP="003B19A9">
            <w:pPr>
              <w:spacing w:line="360" w:lineRule="auto"/>
              <w:contextualSpacing/>
              <w:rPr>
                <w:rFonts w:ascii="Times New Roman" w:hAnsi="Times New Roman" w:cs="Times New Roman"/>
                <w:b/>
                <w:bCs/>
                <w:lang w:val="ro-RO"/>
              </w:rPr>
            </w:pPr>
            <w:bookmarkStart w:id="131" w:name="_Toc202975833"/>
            <w:bookmarkStart w:id="132" w:name="_Toc208489941"/>
            <w:bookmarkStart w:id="133" w:name="_Toc208490909"/>
            <w:r w:rsidRPr="00113616">
              <w:rPr>
                <w:rFonts w:ascii="Times New Roman" w:hAnsi="Times New Roman" w:cs="Times New Roman"/>
                <w:b/>
                <w:bCs/>
                <w:lang w:val="ro-RO"/>
              </w:rPr>
              <w:t>Cogenerare de energie termică pentru încălzire/răcire și de energie electrică din energie solară</w:t>
            </w:r>
            <w:bookmarkEnd w:id="131"/>
            <w:bookmarkEnd w:id="132"/>
            <w:bookmarkEnd w:id="133"/>
          </w:p>
        </w:tc>
      </w:tr>
      <w:tr w:rsidR="00113616" w:rsidRPr="00113616" w14:paraId="2B4E9CCB" w14:textId="77777777" w:rsidTr="00F7370F">
        <w:trPr>
          <w:cantSplit/>
          <w:trHeight w:val="1134"/>
        </w:trPr>
        <w:tc>
          <w:tcPr>
            <w:tcW w:w="766" w:type="dxa"/>
            <w:textDirection w:val="btLr"/>
            <w:vAlign w:val="center"/>
          </w:tcPr>
          <w:p w14:paraId="5EA27936" w14:textId="6F3984B9" w:rsidR="000F5998" w:rsidRPr="00113616" w:rsidRDefault="000F5998" w:rsidP="00F7370F">
            <w:pPr>
              <w:ind w:left="113" w:right="113"/>
              <w:jc w:val="center"/>
              <w:rPr>
                <w:rFonts w:ascii="Times New Roman" w:hAnsi="Times New Roman" w:cs="Times New Roman"/>
                <w:lang w:val="ro-RO"/>
              </w:rPr>
            </w:pPr>
            <w:r w:rsidRPr="00113616">
              <w:rPr>
                <w:rFonts w:ascii="Times New Roman" w:hAnsi="Times New Roman" w:cs="Times New Roman"/>
                <w:lang w:val="ro-RO"/>
              </w:rPr>
              <w:lastRenderedPageBreak/>
              <w:t>D35.11, D35.30</w:t>
            </w:r>
          </w:p>
        </w:tc>
        <w:tc>
          <w:tcPr>
            <w:tcW w:w="2915" w:type="dxa"/>
          </w:tcPr>
          <w:p w14:paraId="4FA8C33B" w14:textId="77777777" w:rsidR="00685F8C" w:rsidRPr="00113616" w:rsidRDefault="00685F8C" w:rsidP="003B19A9">
            <w:pPr>
              <w:rPr>
                <w:rFonts w:ascii="Times New Roman" w:hAnsi="Times New Roman" w:cs="Times New Roman"/>
                <w:lang w:val="ro-RO"/>
              </w:rPr>
            </w:pPr>
          </w:p>
          <w:p w14:paraId="1A10E33D" w14:textId="007EA13B" w:rsidR="000F5998" w:rsidRPr="00113616" w:rsidRDefault="000F5998" w:rsidP="003B19A9">
            <w:pPr>
              <w:rPr>
                <w:rFonts w:ascii="Times New Roman" w:hAnsi="Times New Roman" w:cs="Times New Roman"/>
                <w:b/>
                <w:bCs/>
                <w:lang w:val="ro-RO"/>
              </w:rPr>
            </w:pPr>
            <w:r w:rsidRPr="00113616">
              <w:rPr>
                <w:rFonts w:ascii="Times New Roman" w:hAnsi="Times New Roman" w:cs="Times New Roman"/>
                <w:b/>
                <w:bCs/>
                <w:lang w:val="ro-RO"/>
              </w:rPr>
              <w:t>Construirea și exploatarea instalațiilor care cogenerează energie electrică și</w:t>
            </w:r>
            <w:r w:rsidR="0067395A" w:rsidRPr="00113616">
              <w:rPr>
                <w:rFonts w:ascii="Times New Roman" w:hAnsi="Times New Roman" w:cs="Times New Roman"/>
                <w:b/>
                <w:bCs/>
                <w:lang w:val="ro-RO"/>
              </w:rPr>
              <w:t xml:space="preserve"> </w:t>
            </w:r>
            <w:r w:rsidRPr="00113616">
              <w:rPr>
                <w:rFonts w:ascii="Times New Roman" w:hAnsi="Times New Roman" w:cs="Times New Roman"/>
                <w:b/>
                <w:bCs/>
                <w:lang w:val="ro-RO"/>
              </w:rPr>
              <w:t xml:space="preserve">energie termică pentru încălzire/răcirie din energie solară. </w:t>
            </w:r>
          </w:p>
        </w:tc>
        <w:tc>
          <w:tcPr>
            <w:tcW w:w="7087" w:type="dxa"/>
          </w:tcPr>
          <w:p w14:paraId="4C042819" w14:textId="77777777" w:rsidR="00685F8C" w:rsidRPr="00113616" w:rsidRDefault="00685F8C" w:rsidP="003B19A9">
            <w:pPr>
              <w:rPr>
                <w:rFonts w:ascii="Times New Roman" w:hAnsi="Times New Roman" w:cs="Times New Roman"/>
                <w:lang w:val="ro-RO"/>
              </w:rPr>
            </w:pPr>
          </w:p>
          <w:p w14:paraId="14EA4DBD" w14:textId="185690F8"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Activitatea constă în cogenerarea de energie electrică și energie termică pentru încălzire/răcire din energie solară.</w:t>
            </w:r>
          </w:p>
        </w:tc>
        <w:tc>
          <w:tcPr>
            <w:tcW w:w="4820" w:type="dxa"/>
          </w:tcPr>
          <w:p w14:paraId="029AEC7E" w14:textId="77777777" w:rsidR="00685F8C" w:rsidRPr="00113616" w:rsidRDefault="00685F8C" w:rsidP="003B19A9">
            <w:pPr>
              <w:rPr>
                <w:rFonts w:ascii="Times New Roman" w:hAnsi="Times New Roman" w:cs="Times New Roman"/>
                <w:lang w:val="ro-RO"/>
              </w:rPr>
            </w:pPr>
          </w:p>
          <w:p w14:paraId="18F55A6E" w14:textId="20E342C3"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w:t>
            </w:r>
            <w:r w:rsidR="00A73499" w:rsidRPr="00113616">
              <w:rPr>
                <w:rFonts w:ascii="Times New Roman" w:hAnsi="Times New Roman" w:cs="Times New Roman"/>
                <w:lang w:val="ro-RO"/>
              </w:rPr>
              <w:t xml:space="preserve"> </w:t>
            </w:r>
            <w:r w:rsidRPr="00113616">
              <w:rPr>
                <w:rFonts w:ascii="Times New Roman" w:hAnsi="Times New Roman" w:cs="Times New Roman"/>
                <w:lang w:val="ro-RO"/>
              </w:rPr>
              <w:t xml:space="preserve">Legea nr. 139/2018 </w:t>
            </w:r>
            <w:r w:rsidR="003624E0" w:rsidRPr="00113616">
              <w:rPr>
                <w:rFonts w:ascii="Times New Roman" w:hAnsi="Times New Roman" w:cs="Times New Roman"/>
                <w:lang w:val="ro-RO"/>
              </w:rPr>
              <w:t xml:space="preserve">cu privire la </w:t>
            </w:r>
            <w:r w:rsidRPr="00113616">
              <w:rPr>
                <w:rFonts w:ascii="Times New Roman" w:hAnsi="Times New Roman" w:cs="Times New Roman"/>
                <w:lang w:val="ro-RO"/>
              </w:rPr>
              <w:t>eficiența energetică, art.3</w:t>
            </w:r>
            <w:r w:rsidR="003624E0" w:rsidRPr="00113616">
              <w:rPr>
                <w:rFonts w:ascii="Times New Roman" w:hAnsi="Times New Roman" w:cs="Times New Roman"/>
                <w:lang w:val="ro-RO"/>
              </w:rPr>
              <w:t xml:space="preserve">: </w:t>
            </w:r>
            <w:r w:rsidR="003624E0" w:rsidRPr="00113616">
              <w:rPr>
                <w:rFonts w:ascii="Times New Roman" w:hAnsi="Times New Roman" w:cs="Times New Roman"/>
                <w:i/>
                <w:iCs/>
              </w:rPr>
              <w:t>sistem eficient de alimentare centralizată cu energie termică şi/sau de răcire</w:t>
            </w:r>
            <w:r w:rsidR="003624E0" w:rsidRPr="00113616">
              <w:rPr>
                <w:rFonts w:ascii="Times New Roman" w:hAnsi="Times New Roman" w:cs="Times New Roman"/>
              </w:rPr>
              <w:t> – sistem de alimentare centralizată cu energie termică şi/sau de răcire care utilizează cel puțin 50% energie din surse regenerabile sau 50% căldură reziduală, sau 75% energie termică produsă prin cogenerare, sau 50% dintr-o combinaţie de energie şi căldură de tipul celor menţionate</w:t>
            </w:r>
            <w:r w:rsidR="003624E0" w:rsidRPr="00113616" w:rsidDel="003624E0">
              <w:rPr>
                <w:rFonts w:ascii="Times New Roman" w:hAnsi="Times New Roman" w:cs="Times New Roman"/>
                <w:lang w:val="ro-RO"/>
              </w:rPr>
              <w:t xml:space="preserve"> </w:t>
            </w:r>
            <w:r w:rsidRPr="00113616">
              <w:rPr>
                <w:rFonts w:ascii="Times New Roman" w:hAnsi="Times New Roman" w:cs="Times New Roman"/>
                <w:lang w:val="ro-RO"/>
              </w:rPr>
              <w:t xml:space="preserve">- Legea nr. 92/2014 </w:t>
            </w:r>
            <w:r w:rsidR="006802B3" w:rsidRPr="00113616">
              <w:rPr>
                <w:rFonts w:ascii="Times New Roman" w:hAnsi="Times New Roman" w:cs="Times New Roman"/>
                <w:lang w:val="ro-RO"/>
              </w:rPr>
              <w:t xml:space="preserve">cu privire la </w:t>
            </w:r>
            <w:r w:rsidRPr="00113616">
              <w:rPr>
                <w:rFonts w:ascii="Times New Roman" w:hAnsi="Times New Roman" w:cs="Times New Roman"/>
                <w:lang w:val="ro-RO"/>
              </w:rPr>
              <w:t>energia termică și promovarea cogenerării,</w:t>
            </w:r>
          </w:p>
          <w:p w14:paraId="179ADE4B" w14:textId="7EF2CEE6" w:rsidR="007016DE" w:rsidRPr="00113616" w:rsidRDefault="000F5998" w:rsidP="003B19A9">
            <w:pPr>
              <w:contextualSpacing/>
              <w:rPr>
                <w:rFonts w:ascii="Times New Roman" w:hAnsi="Times New Roman" w:cs="Times New Roman"/>
                <w:lang w:val="ro-RO"/>
              </w:rPr>
            </w:pPr>
            <w:r w:rsidRPr="00113616">
              <w:rPr>
                <w:rFonts w:ascii="Times New Roman" w:hAnsi="Times New Roman" w:cs="Times New Roman"/>
                <w:lang w:val="ro-RO"/>
              </w:rPr>
              <w:t>- Legea nr. 10/2016 privind promovarea utilizării energiei din surse regenerabile</w:t>
            </w:r>
          </w:p>
        </w:tc>
      </w:tr>
      <w:tr w:rsidR="00113616" w:rsidRPr="00113616" w14:paraId="061715A5" w14:textId="77777777" w:rsidTr="00685F8C">
        <w:tc>
          <w:tcPr>
            <w:tcW w:w="766" w:type="dxa"/>
            <w:shd w:val="clear" w:color="auto" w:fill="D9D9D9" w:themeFill="background1" w:themeFillShade="D9"/>
          </w:tcPr>
          <w:p w14:paraId="01E1DE68" w14:textId="77777777" w:rsidR="000F5998" w:rsidRPr="00113616" w:rsidRDefault="000F5998" w:rsidP="003B19A9">
            <w:pPr>
              <w:jc w:val="center"/>
              <w:rPr>
                <w:rFonts w:ascii="Times New Roman" w:hAnsi="Times New Roman" w:cs="Times New Roman"/>
                <w:b/>
                <w:bCs/>
                <w:lang w:val="ro-RO"/>
              </w:rPr>
            </w:pPr>
            <w:r w:rsidRPr="00113616">
              <w:rPr>
                <w:rFonts w:ascii="Times New Roman" w:hAnsi="Times New Roman" w:cs="Times New Roman"/>
                <w:b/>
                <w:bCs/>
                <w:lang w:val="ro-RO"/>
              </w:rPr>
              <w:t>4.18</w:t>
            </w:r>
          </w:p>
        </w:tc>
        <w:tc>
          <w:tcPr>
            <w:tcW w:w="14822" w:type="dxa"/>
            <w:gridSpan w:val="3"/>
            <w:shd w:val="clear" w:color="auto" w:fill="D9D9D9" w:themeFill="background1" w:themeFillShade="D9"/>
          </w:tcPr>
          <w:p w14:paraId="511DFA45" w14:textId="77777777" w:rsidR="000F5998" w:rsidRPr="00113616" w:rsidRDefault="000F5998" w:rsidP="003B19A9">
            <w:pPr>
              <w:spacing w:line="360" w:lineRule="auto"/>
              <w:contextualSpacing/>
              <w:rPr>
                <w:rFonts w:ascii="Times New Roman" w:hAnsi="Times New Roman" w:cs="Times New Roman"/>
                <w:b/>
                <w:bCs/>
                <w:lang w:val="ro-RO"/>
              </w:rPr>
            </w:pPr>
            <w:bookmarkStart w:id="134" w:name="_Toc202975834"/>
            <w:bookmarkStart w:id="135" w:name="_Toc208489942"/>
            <w:bookmarkStart w:id="136" w:name="_Toc208490910"/>
            <w:r w:rsidRPr="00113616">
              <w:rPr>
                <w:rFonts w:ascii="Times New Roman" w:hAnsi="Times New Roman" w:cs="Times New Roman"/>
                <w:b/>
                <w:bCs/>
                <w:lang w:val="ro-RO"/>
              </w:rPr>
              <w:t>Cogenerarea de energie termică pentru încălzire/răcire și de energie electrică din energie geotermală</w:t>
            </w:r>
            <w:bookmarkEnd w:id="134"/>
            <w:bookmarkEnd w:id="135"/>
            <w:bookmarkEnd w:id="136"/>
          </w:p>
        </w:tc>
      </w:tr>
      <w:tr w:rsidR="00113616" w:rsidRPr="00113616" w14:paraId="57BF61D4" w14:textId="77777777" w:rsidTr="00685F8C">
        <w:tc>
          <w:tcPr>
            <w:tcW w:w="766" w:type="dxa"/>
            <w:textDirection w:val="btLr"/>
          </w:tcPr>
          <w:p w14:paraId="3EA606A0" w14:textId="77777777" w:rsidR="000F5998" w:rsidRPr="00113616" w:rsidRDefault="000F5998" w:rsidP="003B19A9">
            <w:pPr>
              <w:ind w:left="113"/>
              <w:jc w:val="center"/>
              <w:rPr>
                <w:rFonts w:ascii="Times New Roman" w:hAnsi="Times New Roman" w:cs="Times New Roman"/>
                <w:lang w:val="ro-RO"/>
              </w:rPr>
            </w:pPr>
            <w:r w:rsidRPr="00113616">
              <w:rPr>
                <w:rFonts w:ascii="Times New Roman" w:hAnsi="Times New Roman" w:cs="Times New Roman"/>
                <w:lang w:val="ro-RO"/>
              </w:rPr>
              <w:t>D35.11, D35.30</w:t>
            </w:r>
          </w:p>
        </w:tc>
        <w:tc>
          <w:tcPr>
            <w:tcW w:w="2915" w:type="dxa"/>
          </w:tcPr>
          <w:p w14:paraId="0258FDFF" w14:textId="77777777" w:rsidR="000F5998" w:rsidRPr="00113616" w:rsidRDefault="000F5998" w:rsidP="003B19A9">
            <w:pPr>
              <w:rPr>
                <w:rFonts w:ascii="Times New Roman" w:hAnsi="Times New Roman" w:cs="Times New Roman"/>
                <w:lang w:val="ro-RO"/>
              </w:rPr>
            </w:pPr>
          </w:p>
          <w:p w14:paraId="2B14D942" w14:textId="77777777" w:rsidR="000F5998" w:rsidRPr="00113616" w:rsidRDefault="000F5998" w:rsidP="003B19A9">
            <w:pPr>
              <w:rPr>
                <w:rFonts w:ascii="Times New Roman" w:hAnsi="Times New Roman" w:cs="Times New Roman"/>
                <w:b/>
                <w:bCs/>
                <w:lang w:val="ro-RO"/>
              </w:rPr>
            </w:pPr>
            <w:r w:rsidRPr="00113616">
              <w:rPr>
                <w:rFonts w:ascii="Times New Roman" w:hAnsi="Times New Roman" w:cs="Times New Roman"/>
                <w:b/>
                <w:bCs/>
                <w:lang w:val="ro-RO"/>
              </w:rPr>
              <w:t>Construirea și exploatarea instalațiilor care cogenerează energie termică pentru încălzire/răcire și energie electrică din energie geotermală</w:t>
            </w:r>
          </w:p>
        </w:tc>
        <w:tc>
          <w:tcPr>
            <w:tcW w:w="7087" w:type="dxa"/>
          </w:tcPr>
          <w:p w14:paraId="59DF869A" w14:textId="77777777" w:rsidR="000F5998" w:rsidRPr="00113616" w:rsidRDefault="000F5998" w:rsidP="003B19A9">
            <w:pPr>
              <w:rPr>
                <w:rFonts w:ascii="Times New Roman" w:hAnsi="Times New Roman" w:cs="Times New Roman"/>
                <w:lang w:val="ro-RO"/>
              </w:rPr>
            </w:pPr>
          </w:p>
          <w:p w14:paraId="6F3BB9AE" w14:textId="6CCFA962"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 Emisiile de GES pe durata ciclului de viață generate</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de cogenerarea</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 xml:space="preserve">de energie termică pentru încălzire/răcire și de energie electrică din energie geotermală sunt mai mici de 100 gCO2e la 1 kWh de energie produsă prin cogenerare. </w:t>
            </w:r>
          </w:p>
          <w:p w14:paraId="614F2C17" w14:textId="77777777" w:rsidR="000F5998" w:rsidRPr="00113616" w:rsidRDefault="000F5998" w:rsidP="003B19A9">
            <w:pPr>
              <w:rPr>
                <w:rFonts w:ascii="Times New Roman" w:hAnsi="Times New Roman" w:cs="Times New Roman"/>
                <w:lang w:val="ro-RO"/>
              </w:rPr>
            </w:pPr>
          </w:p>
          <w:p w14:paraId="355B4D24" w14:textId="77777777" w:rsidR="000F5998" w:rsidRPr="00113616" w:rsidRDefault="000F5998" w:rsidP="003B19A9">
            <w:pPr>
              <w:rPr>
                <w:rFonts w:ascii="Times New Roman" w:hAnsi="Times New Roman" w:cs="Times New Roman"/>
                <w:lang w:val="ro-RO"/>
              </w:rPr>
            </w:pPr>
          </w:p>
          <w:p w14:paraId="0AAB2F4E" w14:textId="3A307351"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 Emisiile de GES pe durata ciclului de viață sunt calculate pe baza unor date specifice proiectului, dacă acestea sunt disponibile, utilizând</w:t>
            </w:r>
            <w:r w:rsidR="00140D54">
              <w:rPr>
                <w:rFonts w:ascii="Times New Roman" w:hAnsi="Times New Roman" w:cs="Times New Roman"/>
                <w:lang w:val="ro-RO"/>
              </w:rPr>
              <w:t xml:space="preserve"> SM EN ISO 14067</w:t>
            </w:r>
            <w:r w:rsidRPr="00113616">
              <w:rPr>
                <w:rFonts w:ascii="Times New Roman" w:hAnsi="Times New Roman" w:cs="Times New Roman"/>
                <w:lang w:val="ro-RO"/>
              </w:rPr>
              <w:t xml:space="preserve">:2018 sau ISO 14064-1:2018. </w:t>
            </w:r>
          </w:p>
          <w:p w14:paraId="644272EA" w14:textId="77777777" w:rsidR="000F5998" w:rsidRPr="00113616" w:rsidRDefault="000F5998" w:rsidP="003B19A9">
            <w:pPr>
              <w:rPr>
                <w:rFonts w:ascii="Times New Roman" w:hAnsi="Times New Roman" w:cs="Times New Roman"/>
                <w:lang w:val="ro-RO"/>
              </w:rPr>
            </w:pPr>
          </w:p>
          <w:p w14:paraId="643F61F5" w14:textId="77777777"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 Emisiile cuantificate de GES pe durata ciclului de viață sunt verificate de o parte terță independentă.</w:t>
            </w:r>
          </w:p>
          <w:p w14:paraId="6E9DE3DF" w14:textId="77777777" w:rsidR="000F5998" w:rsidRPr="00113616" w:rsidRDefault="000F5998" w:rsidP="003B19A9">
            <w:pPr>
              <w:rPr>
                <w:rFonts w:ascii="Times New Roman" w:hAnsi="Times New Roman" w:cs="Times New Roman"/>
                <w:lang w:val="ro-RO"/>
              </w:rPr>
            </w:pPr>
          </w:p>
        </w:tc>
        <w:tc>
          <w:tcPr>
            <w:tcW w:w="4820" w:type="dxa"/>
          </w:tcPr>
          <w:p w14:paraId="3A3BC31F" w14:textId="77777777" w:rsidR="000F5998" w:rsidRPr="00113616" w:rsidRDefault="000F5998" w:rsidP="003B19A9">
            <w:pPr>
              <w:contextualSpacing/>
              <w:rPr>
                <w:rFonts w:ascii="Times New Roman" w:hAnsi="Times New Roman" w:cs="Times New Roman"/>
                <w:lang w:val="ro-RO"/>
              </w:rPr>
            </w:pPr>
          </w:p>
          <w:p w14:paraId="21B93F53" w14:textId="27D37B63"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 xml:space="preserve">- Legea nr. 92/2014 </w:t>
            </w:r>
            <w:r w:rsidR="006802B3" w:rsidRPr="00113616">
              <w:rPr>
                <w:rFonts w:ascii="Times New Roman" w:hAnsi="Times New Roman" w:cs="Times New Roman"/>
                <w:lang w:val="ro-RO"/>
              </w:rPr>
              <w:t xml:space="preserve">cu privire la </w:t>
            </w:r>
            <w:r w:rsidRPr="00113616">
              <w:rPr>
                <w:rFonts w:ascii="Times New Roman" w:hAnsi="Times New Roman" w:cs="Times New Roman"/>
                <w:lang w:val="ro-RO"/>
              </w:rPr>
              <w:t xml:space="preserve">energia termică și promovarea cogenerarii, </w:t>
            </w:r>
            <w:r w:rsidR="006802B3" w:rsidRPr="00113616">
              <w:rPr>
                <w:rFonts w:ascii="Times New Roman" w:hAnsi="Times New Roman" w:cs="Times New Roman"/>
                <w:lang w:val="ro-RO"/>
              </w:rPr>
              <w:t xml:space="preserve">art. </w:t>
            </w:r>
            <w:r w:rsidRPr="00113616">
              <w:rPr>
                <w:rFonts w:ascii="Times New Roman" w:hAnsi="Times New Roman" w:cs="Times New Roman"/>
                <w:lang w:val="ro-RO"/>
              </w:rPr>
              <w:t>5</w:t>
            </w:r>
            <w:r w:rsidR="006802B3" w:rsidRPr="00113616">
              <w:rPr>
                <w:rFonts w:ascii="Times New Roman" w:hAnsi="Times New Roman" w:cs="Times New Roman"/>
                <w:lang w:val="ro-RO"/>
              </w:rPr>
              <w:t>:</w:t>
            </w:r>
            <w:r w:rsidRPr="00113616">
              <w:rPr>
                <w:rFonts w:ascii="Times New Roman" w:hAnsi="Times New Roman" w:cs="Times New Roman"/>
                <w:lang w:val="ro-RO"/>
              </w:rPr>
              <w:t xml:space="preserve"> </w:t>
            </w:r>
            <w:r w:rsidR="006802B3" w:rsidRPr="00113616">
              <w:rPr>
                <w:rFonts w:ascii="Times New Roman" w:hAnsi="Times New Roman" w:cs="Times New Roman"/>
                <w:lang w:val="ro-RO"/>
              </w:rPr>
              <w:t>c</w:t>
            </w:r>
            <w:r w:rsidRPr="00113616">
              <w:rPr>
                <w:rFonts w:ascii="Times New Roman" w:hAnsi="Times New Roman" w:cs="Times New Roman"/>
                <w:lang w:val="ro-RO"/>
              </w:rPr>
              <w:t>ogenerare – producerea simultană, în același proces, a energiei termice și a energiei electrice și/sau mecanice</w:t>
            </w:r>
          </w:p>
          <w:p w14:paraId="5ABF1C6E" w14:textId="77777777" w:rsidR="000F5998" w:rsidRPr="00113616" w:rsidRDefault="000F5998" w:rsidP="003B19A9">
            <w:pPr>
              <w:rPr>
                <w:rFonts w:ascii="Times New Roman" w:hAnsi="Times New Roman" w:cs="Times New Roman"/>
                <w:lang w:val="ro-RO"/>
              </w:rPr>
            </w:pPr>
          </w:p>
          <w:p w14:paraId="70B29A86" w14:textId="4E3A1AC5"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 xml:space="preserve">- </w:t>
            </w:r>
            <w:r w:rsidR="00140D54">
              <w:rPr>
                <w:rFonts w:ascii="Times New Roman" w:hAnsi="Times New Roman" w:cs="Times New Roman"/>
                <w:lang w:val="ro-RO"/>
              </w:rPr>
              <w:t>SM EN ISO 14067</w:t>
            </w:r>
            <w:r w:rsidRPr="00113616">
              <w:rPr>
                <w:rFonts w:ascii="Times New Roman" w:hAnsi="Times New Roman" w:cs="Times New Roman"/>
                <w:lang w:val="ro-RO"/>
              </w:rPr>
              <w:t>:2018 Gaze cu efect de seră – Amprenta de carbon a produselor – Cerințe și orientări pentru cuantificare (versiunea din 4.6.2021</w:t>
            </w:r>
            <w:r w:rsidR="00673EB2" w:rsidRPr="00113616">
              <w:rPr>
                <w:rFonts w:ascii="Times New Roman" w:hAnsi="Times New Roman" w:cs="Times New Roman"/>
                <w:lang w:val="ro-RO"/>
              </w:rPr>
              <w:t>)</w:t>
            </w:r>
            <w:r w:rsidR="00443522" w:rsidRPr="00113616" w:rsidDel="00443522">
              <w:rPr>
                <w:rFonts w:ascii="Times New Roman" w:hAnsi="Times New Roman" w:cs="Times New Roman"/>
                <w:lang w:val="ro-RO"/>
              </w:rPr>
              <w:t xml:space="preserve"> </w:t>
            </w:r>
          </w:p>
          <w:p w14:paraId="0EDEFC78" w14:textId="77777777" w:rsidR="000F5998" w:rsidRPr="00113616" w:rsidRDefault="000F5998" w:rsidP="003B19A9">
            <w:pPr>
              <w:rPr>
                <w:rFonts w:ascii="Times New Roman" w:hAnsi="Times New Roman" w:cs="Times New Roman"/>
                <w:lang w:val="ro-RO"/>
              </w:rPr>
            </w:pPr>
          </w:p>
          <w:p w14:paraId="1B884FC1" w14:textId="7C53FE77"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 ISO 14064-1:2018 Gaze cu efect de seră – Partea 1: Specificații cu orientări la nivel de organizație pentru cuantificarea și raportarea emisiilor și absorbțiilor de gaze cu efect de seră (versiunea din 4.6.2021</w:t>
            </w:r>
            <w:r w:rsidR="00673EB2" w:rsidRPr="00113616">
              <w:rPr>
                <w:rFonts w:ascii="Times New Roman" w:hAnsi="Times New Roman" w:cs="Times New Roman"/>
                <w:lang w:val="ro-RO"/>
              </w:rPr>
              <w:t>)</w:t>
            </w:r>
          </w:p>
          <w:p w14:paraId="57684F84" w14:textId="77777777" w:rsidR="000F5998" w:rsidRPr="00113616" w:rsidRDefault="000F5998" w:rsidP="003B19A9">
            <w:pPr>
              <w:contextualSpacing/>
              <w:rPr>
                <w:rFonts w:ascii="Times New Roman" w:hAnsi="Times New Roman" w:cs="Times New Roman"/>
                <w:lang w:val="ro-RO"/>
              </w:rPr>
            </w:pPr>
          </w:p>
        </w:tc>
      </w:tr>
      <w:tr w:rsidR="00113616" w:rsidRPr="00113616" w14:paraId="2C57FED9" w14:textId="77777777" w:rsidTr="00685F8C">
        <w:tc>
          <w:tcPr>
            <w:tcW w:w="766" w:type="dxa"/>
            <w:shd w:val="clear" w:color="auto" w:fill="D9D9D9" w:themeFill="background1" w:themeFillShade="D9"/>
          </w:tcPr>
          <w:p w14:paraId="6418EAEA" w14:textId="77777777" w:rsidR="000F5998" w:rsidRPr="00113616" w:rsidRDefault="000F5998" w:rsidP="003B19A9">
            <w:pPr>
              <w:jc w:val="center"/>
              <w:rPr>
                <w:rFonts w:ascii="Times New Roman" w:hAnsi="Times New Roman" w:cs="Times New Roman"/>
                <w:b/>
                <w:bCs/>
                <w:lang w:val="ro-RO"/>
              </w:rPr>
            </w:pPr>
            <w:r w:rsidRPr="00113616">
              <w:rPr>
                <w:rFonts w:ascii="Times New Roman" w:hAnsi="Times New Roman" w:cs="Times New Roman"/>
                <w:b/>
                <w:bCs/>
                <w:lang w:val="ro-RO"/>
              </w:rPr>
              <w:br w:type="page"/>
              <w:t>4.19</w:t>
            </w:r>
          </w:p>
        </w:tc>
        <w:tc>
          <w:tcPr>
            <w:tcW w:w="14822" w:type="dxa"/>
            <w:gridSpan w:val="3"/>
            <w:shd w:val="clear" w:color="auto" w:fill="D9D9D9" w:themeFill="background1" w:themeFillShade="D9"/>
          </w:tcPr>
          <w:p w14:paraId="2AF8F83D" w14:textId="77777777" w:rsidR="000F5998" w:rsidRPr="00113616" w:rsidRDefault="000F5998" w:rsidP="003B19A9">
            <w:pPr>
              <w:spacing w:line="360" w:lineRule="auto"/>
              <w:contextualSpacing/>
              <w:rPr>
                <w:rFonts w:ascii="Times New Roman" w:hAnsi="Times New Roman" w:cs="Times New Roman"/>
                <w:b/>
                <w:bCs/>
                <w:lang w:val="ro-RO"/>
              </w:rPr>
            </w:pPr>
            <w:bookmarkStart w:id="137" w:name="_Toc202975835"/>
            <w:bookmarkStart w:id="138" w:name="_Toc208489943"/>
            <w:bookmarkStart w:id="139" w:name="_Toc208490911"/>
            <w:r w:rsidRPr="00113616">
              <w:rPr>
                <w:rFonts w:ascii="Times New Roman" w:hAnsi="Times New Roman" w:cs="Times New Roman"/>
                <w:b/>
                <w:bCs/>
                <w:lang w:val="ro-RO"/>
              </w:rPr>
              <w:t>Cogenerarea de energie termică pentru încălzire/răcire și de energie electrică din combustibili gazoși și lichizi nefosili din surse regenerabile</w:t>
            </w:r>
            <w:bookmarkEnd w:id="137"/>
            <w:bookmarkEnd w:id="138"/>
            <w:bookmarkEnd w:id="139"/>
          </w:p>
        </w:tc>
      </w:tr>
      <w:tr w:rsidR="00113616" w:rsidRPr="00113616" w14:paraId="5AE4A4D9" w14:textId="77777777" w:rsidTr="00685F8C">
        <w:tc>
          <w:tcPr>
            <w:tcW w:w="766" w:type="dxa"/>
            <w:textDirection w:val="btLr"/>
          </w:tcPr>
          <w:p w14:paraId="46D897A2" w14:textId="77777777" w:rsidR="000F5998" w:rsidRPr="00113616" w:rsidRDefault="000F5998" w:rsidP="003B19A9">
            <w:pPr>
              <w:ind w:left="113"/>
              <w:jc w:val="center"/>
              <w:rPr>
                <w:rFonts w:ascii="Times New Roman" w:hAnsi="Times New Roman" w:cs="Times New Roman"/>
                <w:lang w:val="ro-RO"/>
              </w:rPr>
            </w:pPr>
            <w:r w:rsidRPr="00113616">
              <w:rPr>
                <w:rFonts w:ascii="Times New Roman" w:hAnsi="Times New Roman" w:cs="Times New Roman"/>
                <w:lang w:val="ro-RO"/>
              </w:rPr>
              <w:t>D35.11, D35.30</w:t>
            </w:r>
          </w:p>
        </w:tc>
        <w:tc>
          <w:tcPr>
            <w:tcW w:w="2915" w:type="dxa"/>
          </w:tcPr>
          <w:p w14:paraId="7E3E02A8" w14:textId="77777777" w:rsidR="000F5998" w:rsidRPr="00113616" w:rsidRDefault="000F5998" w:rsidP="003B19A9">
            <w:pPr>
              <w:rPr>
                <w:rFonts w:ascii="Times New Roman" w:hAnsi="Times New Roman" w:cs="Times New Roman"/>
                <w:lang w:val="ro-RO"/>
              </w:rPr>
            </w:pPr>
          </w:p>
          <w:p w14:paraId="2BF8DAF2" w14:textId="77777777" w:rsidR="000F5998" w:rsidRPr="00113616" w:rsidRDefault="000F5998" w:rsidP="003B19A9">
            <w:pPr>
              <w:rPr>
                <w:rFonts w:ascii="Times New Roman" w:hAnsi="Times New Roman" w:cs="Times New Roman"/>
                <w:lang w:val="ro-RO"/>
              </w:rPr>
            </w:pPr>
            <w:r w:rsidRPr="00113616">
              <w:rPr>
                <w:rFonts w:ascii="Times New Roman" w:hAnsi="Times New Roman" w:cs="Times New Roman"/>
                <w:b/>
                <w:bCs/>
                <w:lang w:val="ro-RO"/>
              </w:rPr>
              <w:t xml:space="preserve">Construirea și exploatarea instalațiilor care combină producerea enegiei termice </w:t>
            </w:r>
            <w:r w:rsidRPr="00113616">
              <w:rPr>
                <w:rFonts w:ascii="Times New Roman" w:hAnsi="Times New Roman" w:cs="Times New Roman"/>
                <w:b/>
                <w:bCs/>
                <w:lang w:val="ro-RO"/>
              </w:rPr>
              <w:lastRenderedPageBreak/>
              <w:t>pentru încălzire/răcire și a energiei electrice folosind combustibili gazoși și lichizi din surse regenerabile</w:t>
            </w:r>
            <w:r w:rsidRPr="00113616">
              <w:rPr>
                <w:rFonts w:ascii="Times New Roman" w:hAnsi="Times New Roman" w:cs="Times New Roman"/>
                <w:lang w:val="ro-RO"/>
              </w:rPr>
              <w:t>. Această activitate nu include cogenerarea de energie termică pentru încălzire/răcire și de energie electrică prin utilizarea exclusivă a biogazului și a biocombustibililor biolichizi (a se vedea secțiunea 4.20)</w:t>
            </w:r>
          </w:p>
        </w:tc>
        <w:tc>
          <w:tcPr>
            <w:tcW w:w="7087" w:type="dxa"/>
          </w:tcPr>
          <w:p w14:paraId="04F44FC2" w14:textId="77777777" w:rsidR="000F5998" w:rsidRPr="00113616" w:rsidRDefault="000F5998" w:rsidP="003B19A9">
            <w:pPr>
              <w:rPr>
                <w:rFonts w:ascii="Times New Roman" w:hAnsi="Times New Roman" w:cs="Times New Roman"/>
                <w:lang w:val="ro-RO"/>
              </w:rPr>
            </w:pPr>
          </w:p>
          <w:p w14:paraId="2BA470C9" w14:textId="77777777"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 xml:space="preserve">1. Emisiile de GES pe durata ciclului de viață generate de cogenerarea de energie termică pentru încălzire/răcire și de energie electrică din combustibili </w:t>
            </w:r>
            <w:r w:rsidRPr="00113616">
              <w:rPr>
                <w:rFonts w:ascii="Times New Roman" w:hAnsi="Times New Roman" w:cs="Times New Roman"/>
                <w:lang w:val="ro-RO"/>
              </w:rPr>
              <w:lastRenderedPageBreak/>
              <w:t>gazoși și lichizi din surse regenerabile sunt mai mici de 100 g CO2e pe 1 kWh de energie produsă prin cogenerare.</w:t>
            </w:r>
          </w:p>
          <w:p w14:paraId="5E87A868" w14:textId="3D5610F1"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 xml:space="preserve">Emisiile de GES pe durata ciclului de viață se calculează pe baza unor date specifice proiectului, dacă acestea sunt disponibile, utilizând Recomandarea, utilizând </w:t>
            </w:r>
            <w:r w:rsidR="00140D54">
              <w:rPr>
                <w:rFonts w:ascii="Times New Roman" w:hAnsi="Times New Roman" w:cs="Times New Roman"/>
                <w:lang w:val="ro-RO"/>
              </w:rPr>
              <w:t>SM EN ISO 14067</w:t>
            </w:r>
            <w:r w:rsidRPr="00113616">
              <w:rPr>
                <w:rFonts w:ascii="Times New Roman" w:hAnsi="Times New Roman" w:cs="Times New Roman"/>
                <w:lang w:val="ro-RO"/>
              </w:rPr>
              <w:t>:2018 (193) sau ISO 14064-1:2018 (194).</w:t>
            </w:r>
          </w:p>
          <w:p w14:paraId="1554925F" w14:textId="77777777"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Emisiile cuantificate de GES pe durata ciclului de viață sunt verificate de o parte terță independentă.</w:t>
            </w:r>
          </w:p>
          <w:p w14:paraId="68801243" w14:textId="77777777"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2. În cazul în care instalațiile încorporează orice formă de reducere a emisiilor (inclusiv captarea carbonului sau utilizarea combustibililor decarbonizați), respectiva activitate de reducere a emisiilor este conformă cu Secțiunile relevante, după caz.</w:t>
            </w:r>
          </w:p>
          <w:p w14:paraId="144986AF" w14:textId="77777777"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În cazul în care CO2 care altfel ar fi emis prin procesul de cogenerare este captat în scopul stocării subterane, acesta este transportat și stocat în subteran în conformitate cu criteriile tehnice de examinare stabilite în Secțiunile 5.11 și 5.12.</w:t>
            </w:r>
          </w:p>
          <w:p w14:paraId="63C0A217" w14:textId="77777777"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3. Activitatea îndeplinește oricare dintre următoarele criterii:</w:t>
            </w:r>
          </w:p>
          <w:p w14:paraId="7017473C" w14:textId="61EBC3DC"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(a)</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în etapa de construire, se instalează echipamente de măsurare pentru monitorizarea emisiilor fizice, cum ar fi scurgerile de metan, sau se introduce un program de detectare și reparare a scurgerilor;</w:t>
            </w:r>
          </w:p>
          <w:p w14:paraId="4814C4CE" w14:textId="77777777"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(b) în timpul exploatării, se raportează măsurarea fizică a emisiilor de metan și se elimină scurgerile.</w:t>
            </w:r>
          </w:p>
          <w:p w14:paraId="5FCEDDFD" w14:textId="0C765A11"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4. În cazul în care activitatea utilizează un am</w:t>
            </w:r>
            <w:r w:rsidR="00685F8C" w:rsidRPr="00113616">
              <w:rPr>
                <w:rFonts w:ascii="Times New Roman" w:hAnsi="Times New Roman" w:cs="Times New Roman"/>
                <w:lang w:val="ro-RO"/>
              </w:rPr>
              <w:t>es</w:t>
            </w:r>
            <w:r w:rsidRPr="00113616">
              <w:rPr>
                <w:rFonts w:ascii="Times New Roman" w:hAnsi="Times New Roman" w:cs="Times New Roman"/>
                <w:lang w:val="ro-RO"/>
              </w:rPr>
              <w:t>tec de combustibili gazoși sau lichizi din surse regenerabile și biogaz sau biolichide, biomasa agricolă nu se obține nici din materii prime obținute din terenuri cu o valoare ridicată a biodiversității, cum ar fi pădurile primare sau pădurile cu o biodiversitate ridicată, zonele protejate și pădurile cu o biodiversitate ridicată, nici din materii prime obținute din terenuri cu stocuri ridicate de carbon și ar trebui să respecte art</w:t>
            </w:r>
            <w:r w:rsidR="00897B14" w:rsidRPr="00113616">
              <w:rPr>
                <w:rFonts w:ascii="Times New Roman" w:hAnsi="Times New Roman" w:cs="Times New Roman"/>
                <w:lang w:val="ro-RO"/>
              </w:rPr>
              <w:t>.</w:t>
            </w:r>
            <w:r w:rsidRPr="00113616">
              <w:rPr>
                <w:rFonts w:ascii="Times New Roman" w:hAnsi="Times New Roman" w:cs="Times New Roman"/>
                <w:lang w:val="ro-RO"/>
              </w:rPr>
              <w:t xml:space="preserve"> 12,</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art. 26.1, art. 33 din Legea nr. 10/2016.</w:t>
            </w:r>
            <w:r w:rsidR="0067395A" w:rsidRPr="00113616">
              <w:rPr>
                <w:rFonts w:ascii="Times New Roman" w:hAnsi="Times New Roman" w:cs="Times New Roman"/>
                <w:lang w:val="ro-RO"/>
              </w:rPr>
              <w:t xml:space="preserve"> </w:t>
            </w:r>
          </w:p>
          <w:p w14:paraId="5C320722" w14:textId="77777777" w:rsidR="000F5998" w:rsidRPr="00113616" w:rsidRDefault="000F5998" w:rsidP="003B19A9">
            <w:pPr>
              <w:rPr>
                <w:rFonts w:ascii="Times New Roman" w:hAnsi="Times New Roman" w:cs="Times New Roman"/>
                <w:lang w:val="ro-RO"/>
              </w:rPr>
            </w:pPr>
          </w:p>
        </w:tc>
        <w:tc>
          <w:tcPr>
            <w:tcW w:w="4820" w:type="dxa"/>
          </w:tcPr>
          <w:p w14:paraId="06489B3E" w14:textId="77777777" w:rsidR="000F5998" w:rsidRPr="00113616" w:rsidRDefault="000F5998" w:rsidP="003B19A9">
            <w:pPr>
              <w:contextualSpacing/>
              <w:rPr>
                <w:rFonts w:ascii="Times New Roman" w:hAnsi="Times New Roman" w:cs="Times New Roman"/>
                <w:lang w:val="ro-RO"/>
              </w:rPr>
            </w:pPr>
          </w:p>
          <w:p w14:paraId="2A783E9D" w14:textId="77315E5A"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 Legea nr. 92/2014 privind energia termică și promovarea cogenerării</w:t>
            </w:r>
          </w:p>
          <w:p w14:paraId="6206E380" w14:textId="3BFD9749"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lastRenderedPageBreak/>
              <w:t xml:space="preserve">- Hotărârea Guvernului nr. 659/2023 </w:t>
            </w:r>
            <w:r w:rsidR="00FE2C90" w:rsidRPr="00113616">
              <w:rPr>
                <w:rFonts w:ascii="Times New Roman" w:hAnsi="Times New Roman" w:cs="Times New Roman"/>
                <w:lang w:val="ro-RO"/>
              </w:rPr>
              <w:t>cu privire la aprobarea Programului de dezvoltare cu emisii reduse al Republicii Moldova până în anul 2030</w:t>
            </w:r>
          </w:p>
          <w:p w14:paraId="3D5296DE" w14:textId="74352467"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 Legea nr. 10/2016 privind promovarea utilizării energiei din surse regenerabile</w:t>
            </w:r>
          </w:p>
          <w:p w14:paraId="247295AC" w14:textId="6179DD6E" w:rsidR="000F5998" w:rsidRPr="00113616" w:rsidRDefault="000F5998" w:rsidP="00711CE8">
            <w:pPr>
              <w:contextualSpacing/>
              <w:rPr>
                <w:rFonts w:ascii="Times New Roman" w:hAnsi="Times New Roman" w:cs="Times New Roman"/>
                <w:lang w:val="ro-RO"/>
              </w:rPr>
            </w:pPr>
            <w:r w:rsidRPr="00113616">
              <w:rPr>
                <w:rFonts w:ascii="Times New Roman" w:hAnsi="Times New Roman" w:cs="Times New Roman"/>
                <w:lang w:val="ro-RO"/>
              </w:rPr>
              <w:t xml:space="preserve">- </w:t>
            </w:r>
            <w:r w:rsidR="007026F0" w:rsidRPr="007026F0">
              <w:rPr>
                <w:rFonts w:ascii="Times New Roman" w:hAnsi="Times New Roman" w:cs="Times New Roman"/>
                <w:lang w:val="ro-RO"/>
              </w:rPr>
              <w:t>Hotărârea Guvernului nr. 53/2025 privind aprobarea Regulamentului cu privire la criteriile de durabilitate și de reducere a emisiilor de gaze cu efect de seră pentru biocarburanți, biolichide și combustibili din biomasă și a Metodologiei de calcul al impactului biocarburanților, biolichidelor și combustibililor din biomasă asupra emisiilor de gaze cu efect de seră</w:t>
            </w:r>
          </w:p>
        </w:tc>
      </w:tr>
      <w:tr w:rsidR="00113616" w:rsidRPr="00113616" w14:paraId="29CFCD2C" w14:textId="77777777" w:rsidTr="00685F8C">
        <w:tc>
          <w:tcPr>
            <w:tcW w:w="766" w:type="dxa"/>
            <w:shd w:val="clear" w:color="auto" w:fill="D9D9D9" w:themeFill="background1" w:themeFillShade="D9"/>
          </w:tcPr>
          <w:p w14:paraId="10950FF9" w14:textId="77777777" w:rsidR="000F5998" w:rsidRPr="00113616" w:rsidRDefault="000F5998" w:rsidP="003B19A9">
            <w:pPr>
              <w:rPr>
                <w:rFonts w:ascii="Times New Roman" w:hAnsi="Times New Roman" w:cs="Times New Roman"/>
                <w:b/>
                <w:bCs/>
                <w:lang w:val="ro-RO"/>
              </w:rPr>
            </w:pPr>
            <w:r w:rsidRPr="00113616">
              <w:rPr>
                <w:rFonts w:ascii="Times New Roman" w:hAnsi="Times New Roman" w:cs="Times New Roman"/>
                <w:b/>
                <w:bCs/>
                <w:lang w:val="ro-RO"/>
              </w:rPr>
              <w:lastRenderedPageBreak/>
              <w:t>4.20</w:t>
            </w:r>
          </w:p>
        </w:tc>
        <w:tc>
          <w:tcPr>
            <w:tcW w:w="14822" w:type="dxa"/>
            <w:gridSpan w:val="3"/>
            <w:shd w:val="clear" w:color="auto" w:fill="D9D9D9" w:themeFill="background1" w:themeFillShade="D9"/>
          </w:tcPr>
          <w:p w14:paraId="41926F97" w14:textId="5E460449" w:rsidR="000F5998" w:rsidRPr="00113616" w:rsidRDefault="000F5998" w:rsidP="003B19A9">
            <w:pPr>
              <w:spacing w:line="360" w:lineRule="auto"/>
              <w:contextualSpacing/>
              <w:rPr>
                <w:rFonts w:ascii="Times New Roman" w:hAnsi="Times New Roman" w:cs="Times New Roman"/>
                <w:b/>
                <w:bCs/>
                <w:lang w:val="ro-RO"/>
              </w:rPr>
            </w:pPr>
            <w:bookmarkStart w:id="140" w:name="_Toc202975836"/>
            <w:bookmarkStart w:id="141" w:name="_Toc208489944"/>
            <w:bookmarkStart w:id="142" w:name="_Toc208490912"/>
            <w:r w:rsidRPr="00113616">
              <w:rPr>
                <w:rFonts w:ascii="Times New Roman" w:hAnsi="Times New Roman" w:cs="Times New Roman"/>
                <w:b/>
                <w:bCs/>
                <w:lang w:val="ro-RO"/>
              </w:rPr>
              <w:t xml:space="preserve">Cogenerarea de </w:t>
            </w:r>
            <w:r w:rsidR="00685F8C" w:rsidRPr="00113616">
              <w:rPr>
                <w:rFonts w:ascii="Times New Roman" w:hAnsi="Times New Roman" w:cs="Times New Roman"/>
                <w:b/>
                <w:bCs/>
                <w:lang w:val="ro-RO"/>
              </w:rPr>
              <w:t>energie</w:t>
            </w:r>
            <w:r w:rsidRPr="00113616">
              <w:rPr>
                <w:rFonts w:ascii="Times New Roman" w:hAnsi="Times New Roman" w:cs="Times New Roman"/>
                <w:b/>
                <w:bCs/>
                <w:lang w:val="ro-RO"/>
              </w:rPr>
              <w:t xml:space="preserve"> termică pentru încălzire/răcire și </w:t>
            </w:r>
            <w:bookmarkEnd w:id="140"/>
            <w:r w:rsidRPr="00113616">
              <w:rPr>
                <w:rFonts w:ascii="Times New Roman" w:hAnsi="Times New Roman" w:cs="Times New Roman"/>
                <w:b/>
                <w:bCs/>
                <w:lang w:val="ro-RO"/>
              </w:rPr>
              <w:t>de energie electrică din bioenergie</w:t>
            </w:r>
            <w:bookmarkEnd w:id="141"/>
            <w:bookmarkEnd w:id="142"/>
          </w:p>
        </w:tc>
      </w:tr>
      <w:tr w:rsidR="00113616" w:rsidRPr="00113616" w14:paraId="18F6335C" w14:textId="77777777" w:rsidTr="00685F8C">
        <w:tc>
          <w:tcPr>
            <w:tcW w:w="766" w:type="dxa"/>
            <w:textDirection w:val="btLr"/>
          </w:tcPr>
          <w:p w14:paraId="23FED83E" w14:textId="77777777" w:rsidR="000F5998" w:rsidRPr="00113616" w:rsidRDefault="000F5998" w:rsidP="003B19A9">
            <w:pPr>
              <w:ind w:left="113"/>
              <w:jc w:val="center"/>
              <w:rPr>
                <w:rFonts w:ascii="Times New Roman" w:hAnsi="Times New Roman" w:cs="Times New Roman"/>
                <w:lang w:val="ro-RO"/>
              </w:rPr>
            </w:pPr>
            <w:r w:rsidRPr="00113616">
              <w:rPr>
                <w:rFonts w:ascii="Times New Roman" w:hAnsi="Times New Roman" w:cs="Times New Roman"/>
                <w:lang w:val="ro-RO"/>
              </w:rPr>
              <w:t>D35.11, D35.30</w:t>
            </w:r>
          </w:p>
        </w:tc>
        <w:tc>
          <w:tcPr>
            <w:tcW w:w="2915" w:type="dxa"/>
          </w:tcPr>
          <w:p w14:paraId="02BA9267" w14:textId="77777777" w:rsidR="000F5998" w:rsidRPr="00113616" w:rsidRDefault="000F5998" w:rsidP="00685F8C">
            <w:pPr>
              <w:pStyle w:val="oj-normal"/>
              <w:spacing w:before="120" w:beforeAutospacing="0" w:after="0" w:afterAutospacing="0"/>
              <w:rPr>
                <w:rFonts w:eastAsiaTheme="minorEastAsia"/>
                <w:lang w:val="ro-RO" w:eastAsia="ja-JP"/>
              </w:rPr>
            </w:pPr>
            <w:r w:rsidRPr="00113616">
              <w:rPr>
                <w:rFonts w:eastAsiaTheme="minorEastAsia"/>
                <w:b/>
                <w:bCs/>
                <w:lang w:val="ro-RO" w:eastAsia="ja-JP"/>
              </w:rPr>
              <w:t xml:space="preserve">Construirea și exploatarea instalațiilor utilizate pentru cogenerarea de energie termică pentru încălzire/răcire și de energie electrică exclusiv din biomasă, biogaz sau </w:t>
            </w:r>
            <w:r w:rsidRPr="00113616">
              <w:rPr>
                <w:rFonts w:eastAsiaTheme="minorEastAsia"/>
                <w:b/>
                <w:bCs/>
                <w:lang w:val="ro-RO" w:eastAsia="ja-JP"/>
              </w:rPr>
              <w:lastRenderedPageBreak/>
              <w:t>biolichide, cu excepția cogenerării în cadrul căreia se utilizează un amestec de combustibili din surse regenerabile și biogaz sau biolichide</w:t>
            </w:r>
            <w:r w:rsidRPr="00113616">
              <w:rPr>
                <w:rFonts w:eastAsiaTheme="minorEastAsia"/>
                <w:lang w:val="ro-RO" w:eastAsia="ja-JP"/>
              </w:rPr>
              <w:t xml:space="preserve"> (a se vedea secțiunea 4.19).</w:t>
            </w:r>
          </w:p>
          <w:p w14:paraId="4A8F1EA8" w14:textId="77777777" w:rsidR="000F5998" w:rsidRPr="00113616" w:rsidRDefault="000F5998" w:rsidP="003B19A9">
            <w:pPr>
              <w:rPr>
                <w:rFonts w:ascii="Times New Roman" w:hAnsi="Times New Roman" w:cs="Times New Roman"/>
                <w:lang w:val="ro-RO"/>
              </w:rPr>
            </w:pPr>
          </w:p>
          <w:p w14:paraId="6F97F76F" w14:textId="77777777" w:rsidR="000F5998" w:rsidRPr="00113616" w:rsidRDefault="000F5998" w:rsidP="003B19A9">
            <w:pPr>
              <w:rPr>
                <w:rFonts w:ascii="Times New Roman" w:hAnsi="Times New Roman" w:cs="Times New Roman"/>
                <w:lang w:val="ro-RO"/>
              </w:rPr>
            </w:pPr>
          </w:p>
        </w:tc>
        <w:tc>
          <w:tcPr>
            <w:tcW w:w="7087" w:type="dxa"/>
          </w:tcPr>
          <w:p w14:paraId="33FC5D74" w14:textId="77777777" w:rsidR="000F5998" w:rsidRPr="00113616" w:rsidRDefault="000F5998" w:rsidP="003B19A9">
            <w:pPr>
              <w:rPr>
                <w:rFonts w:ascii="Times New Roman" w:hAnsi="Times New Roman" w:cs="Times New Roman"/>
                <w:lang w:val="ro-RO"/>
              </w:rPr>
            </w:pPr>
          </w:p>
          <w:p w14:paraId="7399F5D7" w14:textId="77777777"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1. Biomasa agricolă nu se produce nici din materii prime obținute din terenuri cu o valoare ridicată a biodiversității, cum ar fi păduri primare sau păduri cu o biodiversitate ridicată, zone protejate și păduri cu o biodiversitate ridicată, nici din materii prime obținute din terenuri cu stocuri ridicate de carbon și trebuie să respecte art. 12, art. 26.1, art. 33 din Legea nr. 10/2016.</w:t>
            </w:r>
          </w:p>
          <w:p w14:paraId="74793CFA" w14:textId="77777777" w:rsidR="000F5998" w:rsidRPr="00113616" w:rsidRDefault="000F5998" w:rsidP="003B19A9">
            <w:pPr>
              <w:rPr>
                <w:rFonts w:ascii="Times New Roman" w:hAnsi="Times New Roman" w:cs="Times New Roman"/>
                <w:lang w:val="ro-RO"/>
              </w:rPr>
            </w:pPr>
          </w:p>
          <w:p w14:paraId="6A253708" w14:textId="47AEA653"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lastRenderedPageBreak/>
              <w:t>2. Reducerea emisiilor de gaze cu efect de seră din utilizarea biomasei în instalațiile de cogenerare este de cel puțin 80</w:t>
            </w:r>
            <w:r w:rsidR="00421D92" w:rsidRPr="00113616">
              <w:rPr>
                <w:rFonts w:ascii="Times New Roman" w:hAnsi="Times New Roman" w:cs="Times New Roman"/>
                <w:lang w:val="ro-RO"/>
              </w:rPr>
              <w:t>%</w:t>
            </w:r>
            <w:r w:rsidRPr="00113616">
              <w:rPr>
                <w:rFonts w:ascii="Times New Roman" w:hAnsi="Times New Roman" w:cs="Times New Roman"/>
                <w:lang w:val="ro-RO"/>
              </w:rPr>
              <w:t xml:space="preserve"> în raport cu metodologia de reducere a emisiilor de gaze cu efect de seră și orientările privind omologul combustibilii fosil stabilite în </w:t>
            </w:r>
            <w:r w:rsidR="00897B14" w:rsidRPr="00113616">
              <w:rPr>
                <w:rFonts w:ascii="Times New Roman" w:hAnsi="Times New Roman" w:cs="Times New Roman"/>
                <w:lang w:val="ro-RO"/>
              </w:rPr>
              <w:t>a</w:t>
            </w:r>
            <w:r w:rsidRPr="00113616">
              <w:rPr>
                <w:rFonts w:ascii="Times New Roman" w:hAnsi="Times New Roman" w:cs="Times New Roman"/>
                <w:lang w:val="ro-RO"/>
              </w:rPr>
              <w:t xml:space="preserve">nexa </w:t>
            </w:r>
            <w:r w:rsidR="00897B14" w:rsidRPr="00113616">
              <w:rPr>
                <w:rFonts w:ascii="Times New Roman" w:hAnsi="Times New Roman" w:cs="Times New Roman"/>
                <w:lang w:val="ro-RO"/>
              </w:rPr>
              <w:t>nr.</w:t>
            </w:r>
            <w:r w:rsidRPr="00113616">
              <w:rPr>
                <w:rFonts w:ascii="Times New Roman" w:hAnsi="Times New Roman" w:cs="Times New Roman"/>
                <w:lang w:val="ro-RO"/>
              </w:rPr>
              <w:t xml:space="preserve">2 la </w:t>
            </w:r>
            <w:r w:rsidR="00897B14" w:rsidRPr="00113616">
              <w:rPr>
                <w:rFonts w:ascii="Times New Roman" w:hAnsi="Times New Roman" w:cs="Times New Roman"/>
                <w:lang w:val="ro-RO"/>
              </w:rPr>
              <w:t>M</w:t>
            </w:r>
            <w:r w:rsidRPr="00113616">
              <w:rPr>
                <w:rFonts w:ascii="Times New Roman" w:hAnsi="Times New Roman" w:cs="Times New Roman"/>
                <w:lang w:val="ro-RO"/>
              </w:rPr>
              <w:t>etodologia de calcul al impactului biocombustibililor, biolichidelor și combustibililor din biomasă asupra emisiilor de gaze cu efect de seră</w:t>
            </w:r>
            <w:r w:rsidR="00897B14" w:rsidRPr="00113616">
              <w:rPr>
                <w:rFonts w:ascii="Times New Roman" w:hAnsi="Times New Roman" w:cs="Times New Roman"/>
                <w:lang w:val="ro-RO"/>
              </w:rPr>
              <w:t>,</w:t>
            </w:r>
            <w:r w:rsidRPr="00113616">
              <w:rPr>
                <w:rFonts w:ascii="Times New Roman" w:hAnsi="Times New Roman" w:cs="Times New Roman"/>
                <w:lang w:val="ro-RO"/>
              </w:rPr>
              <w:t xml:space="preserve"> aprobată prin Hotărârea Guvernului nr.53/2025</w:t>
            </w:r>
            <w:r w:rsidR="00897B14" w:rsidRPr="00113616">
              <w:rPr>
                <w:rFonts w:ascii="Times New Roman" w:hAnsi="Times New Roman" w:cs="Times New Roman"/>
                <w:lang w:val="ro-RO"/>
              </w:rPr>
              <w:t>.</w:t>
            </w:r>
          </w:p>
          <w:p w14:paraId="30BD239F" w14:textId="77777777" w:rsidR="000F5998" w:rsidRPr="00113616" w:rsidRDefault="000F5998" w:rsidP="003B19A9">
            <w:pPr>
              <w:rPr>
                <w:rFonts w:ascii="Times New Roman" w:hAnsi="Times New Roman" w:cs="Times New Roman"/>
                <w:lang w:val="ro-RO"/>
              </w:rPr>
            </w:pPr>
          </w:p>
          <w:p w14:paraId="102A4A86" w14:textId="77777777"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3. În cazul în care instalațiile de cogenerare se bazează pe digestia anaerobă a materialului organic, producția de digestat îndeplinește criteriile din secțiunea 5.6 și criteriile 1 și 2 din secțiunea 5.7 , după caz. (4) Punctele 1 și 2 nu se aplică instalațiilor de cogenerare cu o putere termică nominală totală mai mică de 2 MW și care utilizează combustibili gazoși din biomasă.</w:t>
            </w:r>
          </w:p>
          <w:p w14:paraId="3B0A4E95" w14:textId="77777777" w:rsidR="004D46B8" w:rsidRPr="00113616" w:rsidRDefault="004D46B8" w:rsidP="003B19A9">
            <w:pPr>
              <w:rPr>
                <w:rFonts w:ascii="Times New Roman" w:hAnsi="Times New Roman" w:cs="Times New Roman"/>
                <w:lang w:val="ro-RO"/>
              </w:rPr>
            </w:pPr>
          </w:p>
          <w:p w14:paraId="630C4BF3" w14:textId="35F1DFDB" w:rsidR="00685F8C" w:rsidRPr="00113616" w:rsidRDefault="00685F8C" w:rsidP="003B19A9">
            <w:pPr>
              <w:rPr>
                <w:rFonts w:ascii="Times New Roman" w:hAnsi="Times New Roman" w:cs="Times New Roman"/>
                <w:lang w:val="ro-RO"/>
              </w:rPr>
            </w:pPr>
          </w:p>
        </w:tc>
        <w:tc>
          <w:tcPr>
            <w:tcW w:w="4820" w:type="dxa"/>
          </w:tcPr>
          <w:p w14:paraId="69CA842A" w14:textId="77777777" w:rsidR="000F5998" w:rsidRPr="00113616" w:rsidRDefault="000F5998" w:rsidP="003B19A9">
            <w:pPr>
              <w:contextualSpacing/>
              <w:rPr>
                <w:rFonts w:ascii="Times New Roman" w:hAnsi="Times New Roman" w:cs="Times New Roman"/>
                <w:lang w:val="ro-RO"/>
              </w:rPr>
            </w:pPr>
          </w:p>
          <w:p w14:paraId="193D25C3" w14:textId="034E705B"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 Legea nr. 10/2016 privind promovarea utilizării energiei din surse regenerabile</w:t>
            </w:r>
          </w:p>
          <w:p w14:paraId="59DE6FE6" w14:textId="77777777" w:rsidR="000F5998" w:rsidRPr="00113616" w:rsidRDefault="000F5998" w:rsidP="003B19A9">
            <w:pPr>
              <w:rPr>
                <w:rFonts w:ascii="Times New Roman" w:hAnsi="Times New Roman" w:cs="Times New Roman"/>
                <w:lang w:val="ro-RO"/>
              </w:rPr>
            </w:pPr>
          </w:p>
          <w:p w14:paraId="33B17AFC" w14:textId="470F17E5" w:rsidR="00970155" w:rsidRPr="00113616" w:rsidRDefault="000F5998" w:rsidP="00970155">
            <w:pPr>
              <w:contextualSpacing/>
              <w:rPr>
                <w:rFonts w:ascii="Times New Roman" w:hAnsi="Times New Roman" w:cs="Times New Roman"/>
                <w:lang w:val="ro-RO"/>
              </w:rPr>
            </w:pPr>
            <w:r w:rsidRPr="00113616">
              <w:rPr>
                <w:rFonts w:ascii="Times New Roman" w:hAnsi="Times New Roman" w:cs="Times New Roman"/>
                <w:lang w:val="ro-RO"/>
              </w:rPr>
              <w:t>- Hotărârea Guvernului nr. 53/2025</w:t>
            </w:r>
            <w:r w:rsidR="00970155" w:rsidRPr="00113616">
              <w:rPr>
                <w:rFonts w:ascii="Times New Roman" w:hAnsi="Times New Roman" w:cs="Times New Roman"/>
                <w:lang w:val="ro-RO"/>
              </w:rPr>
              <w:t xml:space="preserve"> privind aprobarea Regulamentului mcu privire la criteriile de durabilitate și de reducere a emisiilor de gaze cu efect de seră pentru biocarburanți, </w:t>
            </w:r>
            <w:r w:rsidR="00970155" w:rsidRPr="00113616">
              <w:rPr>
                <w:rFonts w:ascii="Times New Roman" w:hAnsi="Times New Roman" w:cs="Times New Roman"/>
                <w:lang w:val="ro-RO"/>
              </w:rPr>
              <w:lastRenderedPageBreak/>
              <w:t>biolichide și combustibili din biomasă și a Metodologiei de calcul al impactului biocarburanților, biolichidelor și combustibililor din biomasă asupra emisiilor de gaze cu efect de seră</w:t>
            </w:r>
          </w:p>
          <w:p w14:paraId="45779E06" w14:textId="7339094E" w:rsidR="000F5998" w:rsidRPr="00113616" w:rsidRDefault="000F5998" w:rsidP="003B19A9">
            <w:pPr>
              <w:contextualSpacing/>
              <w:rPr>
                <w:rFonts w:ascii="Times New Roman" w:hAnsi="Times New Roman" w:cs="Times New Roman"/>
                <w:lang w:val="ro-RO"/>
              </w:rPr>
            </w:pPr>
          </w:p>
        </w:tc>
      </w:tr>
      <w:tr w:rsidR="00113616" w:rsidRPr="00113616" w14:paraId="7DDEA5C9" w14:textId="77777777" w:rsidTr="00685F8C">
        <w:tc>
          <w:tcPr>
            <w:tcW w:w="766" w:type="dxa"/>
            <w:shd w:val="clear" w:color="auto" w:fill="D9D9D9" w:themeFill="background1" w:themeFillShade="D9"/>
          </w:tcPr>
          <w:p w14:paraId="381D0878" w14:textId="77777777" w:rsidR="000F5998" w:rsidRPr="00113616" w:rsidRDefault="000F5998" w:rsidP="003B19A9">
            <w:pPr>
              <w:jc w:val="center"/>
              <w:rPr>
                <w:rFonts w:ascii="Times New Roman" w:hAnsi="Times New Roman" w:cs="Times New Roman"/>
                <w:b/>
                <w:bCs/>
                <w:lang w:val="ro-RO"/>
              </w:rPr>
            </w:pPr>
            <w:r w:rsidRPr="00113616">
              <w:rPr>
                <w:rFonts w:ascii="Times New Roman" w:hAnsi="Times New Roman" w:cs="Times New Roman"/>
                <w:b/>
                <w:bCs/>
                <w:lang w:val="ro-RO"/>
              </w:rPr>
              <w:lastRenderedPageBreak/>
              <w:br w:type="page"/>
              <w:t>4.21</w:t>
            </w:r>
          </w:p>
        </w:tc>
        <w:tc>
          <w:tcPr>
            <w:tcW w:w="14822" w:type="dxa"/>
            <w:gridSpan w:val="3"/>
            <w:shd w:val="clear" w:color="auto" w:fill="D9D9D9" w:themeFill="background1" w:themeFillShade="D9"/>
          </w:tcPr>
          <w:p w14:paraId="4CDAB856" w14:textId="77777777" w:rsidR="000F5998" w:rsidRPr="00113616" w:rsidRDefault="000F5998" w:rsidP="003B19A9">
            <w:pPr>
              <w:spacing w:line="360" w:lineRule="auto"/>
              <w:contextualSpacing/>
              <w:rPr>
                <w:rFonts w:ascii="Times New Roman" w:hAnsi="Times New Roman" w:cs="Times New Roman"/>
                <w:b/>
                <w:bCs/>
                <w:lang w:val="ro-RO"/>
              </w:rPr>
            </w:pPr>
            <w:bookmarkStart w:id="143" w:name="_Toc208489945"/>
            <w:bookmarkStart w:id="144" w:name="_Toc208490913"/>
            <w:bookmarkStart w:id="145" w:name="_Toc202975837"/>
            <w:r w:rsidRPr="00113616">
              <w:rPr>
                <w:rFonts w:ascii="Times New Roman" w:hAnsi="Times New Roman" w:cs="Times New Roman"/>
                <w:b/>
                <w:bCs/>
                <w:lang w:val="ro-RO"/>
              </w:rPr>
              <w:t>Producerea de energie termică pentru încălzire /răcire din încălzire termică solară</w:t>
            </w:r>
            <w:bookmarkEnd w:id="143"/>
            <w:bookmarkEnd w:id="144"/>
            <w:r w:rsidRPr="00113616">
              <w:rPr>
                <w:rFonts w:ascii="Times New Roman" w:hAnsi="Times New Roman" w:cs="Times New Roman"/>
                <w:b/>
                <w:bCs/>
                <w:lang w:val="ro-RO"/>
              </w:rPr>
              <w:t xml:space="preserve"> </w:t>
            </w:r>
            <w:bookmarkEnd w:id="145"/>
          </w:p>
        </w:tc>
      </w:tr>
      <w:tr w:rsidR="00113616" w:rsidRPr="00113616" w14:paraId="56F4A0A3" w14:textId="77777777" w:rsidTr="00685F8C">
        <w:tc>
          <w:tcPr>
            <w:tcW w:w="766" w:type="dxa"/>
            <w:textDirection w:val="btLr"/>
          </w:tcPr>
          <w:p w14:paraId="618B1B76" w14:textId="77777777" w:rsidR="000F5998" w:rsidRPr="00113616" w:rsidRDefault="000F5998" w:rsidP="003B19A9">
            <w:pPr>
              <w:ind w:left="113"/>
              <w:jc w:val="center"/>
              <w:rPr>
                <w:rFonts w:ascii="Times New Roman" w:hAnsi="Times New Roman" w:cs="Times New Roman"/>
                <w:lang w:val="ro-RO"/>
              </w:rPr>
            </w:pPr>
            <w:r w:rsidRPr="00113616">
              <w:rPr>
                <w:rFonts w:ascii="Times New Roman" w:hAnsi="Times New Roman" w:cs="Times New Roman"/>
                <w:lang w:val="ro-RO"/>
              </w:rPr>
              <w:t>D35.30</w:t>
            </w:r>
          </w:p>
        </w:tc>
        <w:tc>
          <w:tcPr>
            <w:tcW w:w="2915" w:type="dxa"/>
          </w:tcPr>
          <w:p w14:paraId="30A9590E" w14:textId="77777777" w:rsidR="000F5998" w:rsidRPr="00113616" w:rsidRDefault="000F5998" w:rsidP="003B19A9">
            <w:pPr>
              <w:rPr>
                <w:rFonts w:ascii="Times New Roman" w:hAnsi="Times New Roman" w:cs="Times New Roman"/>
                <w:lang w:val="ro-RO"/>
              </w:rPr>
            </w:pPr>
          </w:p>
          <w:p w14:paraId="6BCA4A18" w14:textId="22DDAA97" w:rsidR="000F5998" w:rsidRPr="00113616" w:rsidRDefault="000F5998" w:rsidP="003B19A9">
            <w:pPr>
              <w:rPr>
                <w:rFonts w:ascii="Times New Roman" w:hAnsi="Times New Roman" w:cs="Times New Roman"/>
                <w:lang w:val="ro-RO"/>
              </w:rPr>
            </w:pPr>
            <w:r w:rsidRPr="00113616">
              <w:rPr>
                <w:rFonts w:ascii="Times New Roman" w:hAnsi="Times New Roman" w:cs="Times New Roman"/>
                <w:b/>
                <w:bCs/>
                <w:lang w:val="ro-RO"/>
              </w:rPr>
              <w:t>Construirea și exploatarea instalațiilor care produc energie termică pentru încălzire/răcire pe baza</w:t>
            </w:r>
            <w:r w:rsidR="0067395A" w:rsidRPr="00113616">
              <w:rPr>
                <w:rFonts w:ascii="Times New Roman" w:hAnsi="Times New Roman" w:cs="Times New Roman"/>
                <w:b/>
                <w:bCs/>
                <w:lang w:val="ro-RO"/>
              </w:rPr>
              <w:t xml:space="preserve"> </w:t>
            </w:r>
            <w:r w:rsidRPr="00113616">
              <w:rPr>
                <w:rFonts w:ascii="Times New Roman" w:hAnsi="Times New Roman" w:cs="Times New Roman"/>
                <w:b/>
                <w:bCs/>
                <w:lang w:val="ro-RO"/>
              </w:rPr>
              <w:t>tehnologiei de încălzire solară termică</w:t>
            </w:r>
            <w:r w:rsidRPr="00113616">
              <w:rPr>
                <w:rFonts w:ascii="Times New Roman" w:hAnsi="Times New Roman" w:cs="Times New Roman"/>
                <w:lang w:val="ro-RO"/>
              </w:rPr>
              <w:t>.</w:t>
            </w:r>
          </w:p>
          <w:p w14:paraId="728A5D53" w14:textId="77777777"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 xml:space="preserve">Criteriile tehnice de la punctul 7.6 de mai jos se aplică în cazul în care o activitate economică face parte integrantă din "Instalarea, întreținerea și repararea tehnologiilor de energie regenerabilă" </w:t>
            </w:r>
          </w:p>
          <w:p w14:paraId="4A897D05" w14:textId="77777777" w:rsidR="00685F8C" w:rsidRPr="00113616" w:rsidRDefault="00685F8C" w:rsidP="003B19A9">
            <w:pPr>
              <w:rPr>
                <w:rFonts w:ascii="Times New Roman" w:hAnsi="Times New Roman" w:cs="Times New Roman"/>
                <w:lang w:val="ro-RO"/>
              </w:rPr>
            </w:pPr>
          </w:p>
        </w:tc>
        <w:tc>
          <w:tcPr>
            <w:tcW w:w="7087" w:type="dxa"/>
          </w:tcPr>
          <w:p w14:paraId="178DFDDD" w14:textId="77777777" w:rsidR="000F5998" w:rsidRPr="00113616" w:rsidRDefault="000F5998" w:rsidP="003B19A9">
            <w:pPr>
              <w:rPr>
                <w:rFonts w:ascii="Times New Roman" w:hAnsi="Times New Roman" w:cs="Times New Roman"/>
                <w:lang w:val="ro-RO"/>
              </w:rPr>
            </w:pPr>
          </w:p>
          <w:p w14:paraId="3D50C0FB" w14:textId="77777777"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Activitatea produce energie termică pentru încălzire/răcire prin utilizarea încălzirii termice solare.</w:t>
            </w:r>
          </w:p>
        </w:tc>
        <w:tc>
          <w:tcPr>
            <w:tcW w:w="4820" w:type="dxa"/>
          </w:tcPr>
          <w:p w14:paraId="5E0831C7" w14:textId="77777777" w:rsidR="000F5998" w:rsidRPr="00113616" w:rsidRDefault="000F5998" w:rsidP="003B19A9">
            <w:pPr>
              <w:contextualSpacing/>
              <w:rPr>
                <w:rFonts w:ascii="Times New Roman" w:hAnsi="Times New Roman" w:cs="Times New Roman"/>
                <w:lang w:val="ro-RO"/>
              </w:rPr>
            </w:pPr>
          </w:p>
          <w:p w14:paraId="7B6A7BE7" w14:textId="6E26E2A8"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 xml:space="preserve">- </w:t>
            </w:r>
            <w:r w:rsidR="00685F8C" w:rsidRPr="00113616">
              <w:rPr>
                <w:rFonts w:ascii="Times New Roman" w:hAnsi="Times New Roman" w:cs="Times New Roman"/>
                <w:lang w:val="ro-RO"/>
              </w:rPr>
              <w:t>Hotărârea</w:t>
            </w:r>
            <w:r w:rsidRPr="00113616">
              <w:rPr>
                <w:rFonts w:ascii="Times New Roman" w:hAnsi="Times New Roman" w:cs="Times New Roman"/>
                <w:lang w:val="ro-RO"/>
              </w:rPr>
              <w:t xml:space="preserve"> Guvernului nr. 74/2025 </w:t>
            </w:r>
            <w:r w:rsidR="006802B3" w:rsidRPr="00113616">
              <w:rPr>
                <w:rFonts w:ascii="Times New Roman" w:hAnsi="Times New Roman" w:cs="Times New Roman"/>
                <w:lang w:val="ro-RO"/>
              </w:rPr>
              <w:t xml:space="preserve">cu privire la </w:t>
            </w:r>
            <w:r w:rsidRPr="00113616">
              <w:rPr>
                <w:rFonts w:ascii="Times New Roman" w:hAnsi="Times New Roman" w:cs="Times New Roman"/>
                <w:lang w:val="ro-RO"/>
              </w:rPr>
              <w:t xml:space="preserve">aprobarea Regulamentului privind calculul consumului de energie din surse regenerabile </w:t>
            </w:r>
          </w:p>
          <w:p w14:paraId="3F203A3D" w14:textId="64D23865"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 Legea nr. 10/2016 privind promovarea utilizării energiei din surse regenerabile</w:t>
            </w:r>
          </w:p>
          <w:p w14:paraId="52671099" w14:textId="6DE6CA41" w:rsidR="000F5998" w:rsidRPr="00113616" w:rsidRDefault="000F5998" w:rsidP="003B19A9">
            <w:pPr>
              <w:contextualSpacing/>
              <w:rPr>
                <w:rFonts w:ascii="Times New Roman" w:hAnsi="Times New Roman" w:cs="Times New Roman"/>
                <w:lang w:val="ro-RO"/>
              </w:rPr>
            </w:pPr>
            <w:r w:rsidRPr="00113616">
              <w:rPr>
                <w:rFonts w:ascii="Times New Roman" w:hAnsi="Times New Roman" w:cs="Times New Roman"/>
                <w:lang w:val="ro-RO"/>
              </w:rPr>
              <w:t xml:space="preserve">- Legea nr. 139/2018 </w:t>
            </w:r>
            <w:r w:rsidR="003624E0" w:rsidRPr="00113616">
              <w:rPr>
                <w:rFonts w:ascii="Times New Roman" w:hAnsi="Times New Roman" w:cs="Times New Roman"/>
                <w:lang w:val="ro-RO"/>
              </w:rPr>
              <w:t xml:space="preserve">cu privire la </w:t>
            </w:r>
            <w:r w:rsidRPr="00113616">
              <w:rPr>
                <w:rFonts w:ascii="Times New Roman" w:hAnsi="Times New Roman" w:cs="Times New Roman"/>
                <w:lang w:val="ro-RO"/>
              </w:rPr>
              <w:t>eficiența energetică, art. 24</w:t>
            </w:r>
          </w:p>
        </w:tc>
      </w:tr>
      <w:tr w:rsidR="00113616" w:rsidRPr="00113616" w14:paraId="12EF19A8" w14:textId="77777777" w:rsidTr="00685F8C">
        <w:tc>
          <w:tcPr>
            <w:tcW w:w="766" w:type="dxa"/>
            <w:shd w:val="clear" w:color="auto" w:fill="D9D9D9" w:themeFill="background1" w:themeFillShade="D9"/>
          </w:tcPr>
          <w:p w14:paraId="01C36C01" w14:textId="77777777" w:rsidR="000F5998" w:rsidRPr="00113616" w:rsidRDefault="000F5998" w:rsidP="003B19A9">
            <w:pPr>
              <w:jc w:val="center"/>
              <w:rPr>
                <w:rFonts w:ascii="Times New Roman" w:hAnsi="Times New Roman" w:cs="Times New Roman"/>
                <w:b/>
                <w:bCs/>
                <w:lang w:val="ro-RO"/>
              </w:rPr>
            </w:pPr>
            <w:r w:rsidRPr="00113616">
              <w:rPr>
                <w:rFonts w:ascii="Times New Roman" w:hAnsi="Times New Roman" w:cs="Times New Roman"/>
                <w:b/>
                <w:bCs/>
                <w:lang w:val="ro-RO"/>
              </w:rPr>
              <w:t>4.22</w:t>
            </w:r>
          </w:p>
        </w:tc>
        <w:tc>
          <w:tcPr>
            <w:tcW w:w="14822" w:type="dxa"/>
            <w:gridSpan w:val="3"/>
            <w:shd w:val="clear" w:color="auto" w:fill="D9D9D9" w:themeFill="background1" w:themeFillShade="D9"/>
          </w:tcPr>
          <w:p w14:paraId="41130D39" w14:textId="13637C00" w:rsidR="000F5998" w:rsidRPr="00113616" w:rsidRDefault="000F5998" w:rsidP="003B19A9">
            <w:pPr>
              <w:spacing w:line="360" w:lineRule="auto"/>
              <w:contextualSpacing/>
              <w:rPr>
                <w:rFonts w:ascii="Times New Roman" w:hAnsi="Times New Roman" w:cs="Times New Roman"/>
                <w:b/>
                <w:bCs/>
                <w:lang w:val="ro-RO"/>
              </w:rPr>
            </w:pPr>
            <w:bookmarkStart w:id="146" w:name="_Toc202975838"/>
            <w:bookmarkStart w:id="147" w:name="_Toc208489946"/>
            <w:bookmarkStart w:id="148" w:name="_Toc208490914"/>
            <w:r w:rsidRPr="00113616">
              <w:rPr>
                <w:rFonts w:ascii="Times New Roman" w:hAnsi="Times New Roman" w:cs="Times New Roman"/>
                <w:b/>
                <w:bCs/>
                <w:lang w:val="ro-RO"/>
              </w:rPr>
              <w:t xml:space="preserve">Producerea de </w:t>
            </w:r>
            <w:r w:rsidR="00685F8C" w:rsidRPr="00113616">
              <w:rPr>
                <w:rFonts w:ascii="Times New Roman" w:hAnsi="Times New Roman" w:cs="Times New Roman"/>
                <w:b/>
                <w:bCs/>
                <w:lang w:val="ro-RO"/>
              </w:rPr>
              <w:t>energie</w:t>
            </w:r>
            <w:r w:rsidR="0067395A" w:rsidRPr="00113616">
              <w:rPr>
                <w:rFonts w:ascii="Times New Roman" w:hAnsi="Times New Roman" w:cs="Times New Roman"/>
                <w:b/>
                <w:bCs/>
                <w:lang w:val="ro-RO"/>
              </w:rPr>
              <w:t xml:space="preserve"> </w:t>
            </w:r>
            <w:r w:rsidR="00685F8C" w:rsidRPr="00113616">
              <w:rPr>
                <w:rFonts w:ascii="Times New Roman" w:hAnsi="Times New Roman" w:cs="Times New Roman"/>
                <w:b/>
                <w:bCs/>
                <w:lang w:val="ro-RO"/>
              </w:rPr>
              <w:t>termică</w:t>
            </w:r>
            <w:r w:rsidRPr="00113616">
              <w:rPr>
                <w:rFonts w:ascii="Times New Roman" w:hAnsi="Times New Roman" w:cs="Times New Roman"/>
                <w:b/>
                <w:bCs/>
                <w:lang w:val="ro-RO"/>
              </w:rPr>
              <w:t xml:space="preserve"> pentru încălzire/răcire din energie geotermală</w:t>
            </w:r>
            <w:bookmarkEnd w:id="146"/>
            <w:bookmarkEnd w:id="147"/>
            <w:bookmarkEnd w:id="148"/>
          </w:p>
        </w:tc>
      </w:tr>
      <w:tr w:rsidR="00113616" w:rsidRPr="00113616" w14:paraId="4A0974A6" w14:textId="77777777" w:rsidTr="00685F8C">
        <w:tc>
          <w:tcPr>
            <w:tcW w:w="766" w:type="dxa"/>
            <w:textDirection w:val="btLr"/>
          </w:tcPr>
          <w:p w14:paraId="79B7F342" w14:textId="77777777" w:rsidR="000F5998" w:rsidRPr="00113616" w:rsidRDefault="000F5998" w:rsidP="003B19A9">
            <w:pPr>
              <w:ind w:left="113"/>
              <w:jc w:val="center"/>
              <w:rPr>
                <w:rFonts w:ascii="Times New Roman" w:hAnsi="Times New Roman" w:cs="Times New Roman"/>
                <w:lang w:val="ro-RO"/>
              </w:rPr>
            </w:pPr>
            <w:r w:rsidRPr="00113616">
              <w:rPr>
                <w:rFonts w:ascii="Times New Roman" w:hAnsi="Times New Roman" w:cs="Times New Roman"/>
                <w:lang w:val="ro-RO"/>
              </w:rPr>
              <w:t>D35.30</w:t>
            </w:r>
          </w:p>
        </w:tc>
        <w:tc>
          <w:tcPr>
            <w:tcW w:w="2915" w:type="dxa"/>
          </w:tcPr>
          <w:p w14:paraId="739DD3A3" w14:textId="77777777" w:rsidR="00685F8C" w:rsidRPr="00113616" w:rsidRDefault="00685F8C" w:rsidP="003B19A9">
            <w:pPr>
              <w:rPr>
                <w:rFonts w:ascii="Times New Roman" w:hAnsi="Times New Roman" w:cs="Times New Roman"/>
                <w:lang w:val="ro-RO"/>
              </w:rPr>
            </w:pPr>
          </w:p>
          <w:p w14:paraId="20FC11C8" w14:textId="2884397A" w:rsidR="000F5998" w:rsidRPr="00113616" w:rsidRDefault="000F5998" w:rsidP="003B19A9">
            <w:pPr>
              <w:rPr>
                <w:rFonts w:ascii="Times New Roman" w:hAnsi="Times New Roman" w:cs="Times New Roman"/>
                <w:b/>
                <w:bCs/>
                <w:lang w:val="ro-RO"/>
              </w:rPr>
            </w:pPr>
            <w:r w:rsidRPr="00113616">
              <w:rPr>
                <w:rFonts w:ascii="Times New Roman" w:hAnsi="Times New Roman" w:cs="Times New Roman"/>
                <w:b/>
                <w:bCs/>
                <w:lang w:val="ro-RO"/>
              </w:rPr>
              <w:t xml:space="preserve">Construirea sau exploatarea de instalații care produc energie termică pentru </w:t>
            </w:r>
            <w:r w:rsidRPr="00113616">
              <w:rPr>
                <w:rFonts w:ascii="Times New Roman" w:hAnsi="Times New Roman" w:cs="Times New Roman"/>
                <w:b/>
                <w:bCs/>
                <w:lang w:val="ro-RO"/>
              </w:rPr>
              <w:lastRenderedPageBreak/>
              <w:t xml:space="preserve">încălzire/răcire din energie geotermală. </w:t>
            </w:r>
          </w:p>
        </w:tc>
        <w:tc>
          <w:tcPr>
            <w:tcW w:w="7087" w:type="dxa"/>
          </w:tcPr>
          <w:p w14:paraId="0E2155B9" w14:textId="77777777" w:rsidR="00685F8C" w:rsidRPr="00113616" w:rsidRDefault="00685F8C" w:rsidP="003B19A9">
            <w:pPr>
              <w:pStyle w:val="oj-tbl-txt"/>
              <w:spacing w:before="60" w:beforeAutospacing="0" w:after="60" w:afterAutospacing="0"/>
              <w:rPr>
                <w:rFonts w:eastAsiaTheme="minorEastAsia"/>
                <w:lang w:val="ro-RO" w:eastAsia="ja-JP"/>
              </w:rPr>
            </w:pPr>
          </w:p>
          <w:p w14:paraId="0142E13A" w14:textId="10259DBF" w:rsidR="000F5998" w:rsidRPr="00113616" w:rsidRDefault="000F5998" w:rsidP="003B19A9">
            <w:pPr>
              <w:pStyle w:val="oj-tbl-txt"/>
              <w:spacing w:before="60" w:beforeAutospacing="0" w:after="60" w:afterAutospacing="0"/>
              <w:rPr>
                <w:rFonts w:eastAsiaTheme="minorEastAsia"/>
                <w:lang w:val="ro-RO" w:eastAsia="ja-JP"/>
              </w:rPr>
            </w:pPr>
            <w:r w:rsidRPr="00113616">
              <w:rPr>
                <w:rFonts w:eastAsiaTheme="minorEastAsia"/>
                <w:lang w:val="ro-RO" w:eastAsia="ja-JP"/>
              </w:rPr>
              <w:lastRenderedPageBreak/>
              <w:t>Emisiile de GES pe durata ciclului de viață generate prin producerea de energie termică pentru încălzire/răcire din energie geotermală sunt mai mici de 100 g CO2e/kWh.</w:t>
            </w:r>
          </w:p>
          <w:p w14:paraId="7DC7310E" w14:textId="1B30AE76" w:rsidR="000F5998" w:rsidRPr="00113616" w:rsidRDefault="000F5998" w:rsidP="003B19A9">
            <w:pPr>
              <w:pStyle w:val="oj-tbl-txt"/>
              <w:spacing w:before="60" w:beforeAutospacing="0" w:after="60" w:afterAutospacing="0"/>
              <w:rPr>
                <w:rFonts w:eastAsiaTheme="minorEastAsia"/>
                <w:lang w:val="ro-RO" w:eastAsia="ja-JP"/>
              </w:rPr>
            </w:pPr>
            <w:r w:rsidRPr="00113616">
              <w:rPr>
                <w:rFonts w:eastAsiaTheme="minorEastAsia"/>
                <w:lang w:val="ro-RO" w:eastAsia="ja-JP"/>
              </w:rPr>
              <w:t>Emisiile de GES pe durata ciclului de viață se calculează pe baza unor date specifice proiectului, dacă acestea sunt disponibile, utilizând</w:t>
            </w:r>
            <w:r w:rsidR="00140D54">
              <w:rPr>
                <w:rFonts w:eastAsiaTheme="minorEastAsia"/>
                <w:lang w:val="ro-RO" w:eastAsia="ja-JP"/>
              </w:rPr>
              <w:t xml:space="preserve"> SM EN ISO 14067</w:t>
            </w:r>
            <w:r w:rsidRPr="00113616">
              <w:rPr>
                <w:rFonts w:eastAsiaTheme="minorEastAsia"/>
                <w:lang w:val="ro-RO" w:eastAsia="ja-JP"/>
              </w:rPr>
              <w:t>:2018 sau ISO 14064-1:2018.</w:t>
            </w:r>
          </w:p>
          <w:p w14:paraId="5E7320EE" w14:textId="27AA3CE9" w:rsidR="00D45B1D" w:rsidRPr="00113616" w:rsidRDefault="000F5998" w:rsidP="003B19A9">
            <w:pPr>
              <w:pStyle w:val="oj-tbl-txt"/>
              <w:spacing w:before="60" w:beforeAutospacing="0" w:after="60" w:afterAutospacing="0"/>
              <w:rPr>
                <w:rFonts w:eastAsiaTheme="minorEastAsia"/>
                <w:lang w:val="ro-RO" w:eastAsia="ja-JP"/>
              </w:rPr>
            </w:pPr>
            <w:r w:rsidRPr="00113616">
              <w:rPr>
                <w:rFonts w:eastAsiaTheme="minorEastAsia"/>
                <w:lang w:val="ro-RO" w:eastAsia="ja-JP"/>
              </w:rPr>
              <w:t>Emisiile cuantificate de GES pe durata ciclului de viață sunt verificate de o parte terță independentă.</w:t>
            </w:r>
          </w:p>
          <w:p w14:paraId="0955EAA1" w14:textId="77777777" w:rsidR="000F5998" w:rsidRPr="00113616" w:rsidRDefault="000F5998" w:rsidP="003B19A9">
            <w:pPr>
              <w:rPr>
                <w:rFonts w:ascii="Times New Roman" w:hAnsi="Times New Roman" w:cs="Times New Roman"/>
                <w:lang w:val="ro-RO"/>
              </w:rPr>
            </w:pPr>
          </w:p>
        </w:tc>
        <w:tc>
          <w:tcPr>
            <w:tcW w:w="4820" w:type="dxa"/>
          </w:tcPr>
          <w:p w14:paraId="3A455048" w14:textId="77777777" w:rsidR="00685F8C" w:rsidRPr="00113616" w:rsidRDefault="00685F8C" w:rsidP="003B19A9">
            <w:pPr>
              <w:contextualSpacing/>
              <w:rPr>
                <w:rFonts w:ascii="Times New Roman" w:hAnsi="Times New Roman" w:cs="Times New Roman"/>
                <w:lang w:val="ro-RO"/>
              </w:rPr>
            </w:pPr>
          </w:p>
          <w:p w14:paraId="4016E985" w14:textId="44D6C081" w:rsidR="000F5998" w:rsidRPr="00113616" w:rsidRDefault="000F5998" w:rsidP="003B19A9">
            <w:pPr>
              <w:contextualSpacing/>
              <w:rPr>
                <w:rFonts w:ascii="Times New Roman" w:hAnsi="Times New Roman" w:cs="Times New Roman"/>
                <w:lang w:val="ro-RO"/>
              </w:rPr>
            </w:pPr>
            <w:r w:rsidRPr="00113616">
              <w:rPr>
                <w:rFonts w:ascii="Times New Roman" w:hAnsi="Times New Roman" w:cs="Times New Roman"/>
                <w:lang w:val="ro-RO"/>
              </w:rPr>
              <w:t>- Legea nr. 10/2016 privind promovarea utilizării energiei din surse regenerabile</w:t>
            </w:r>
          </w:p>
        </w:tc>
      </w:tr>
      <w:tr w:rsidR="00113616" w:rsidRPr="00113616" w14:paraId="476AF1A8" w14:textId="77777777" w:rsidTr="00685F8C">
        <w:tc>
          <w:tcPr>
            <w:tcW w:w="766" w:type="dxa"/>
            <w:shd w:val="clear" w:color="auto" w:fill="D9D9D9" w:themeFill="background1" w:themeFillShade="D9"/>
          </w:tcPr>
          <w:p w14:paraId="67CCDC45" w14:textId="77777777" w:rsidR="000F5998" w:rsidRPr="00113616" w:rsidRDefault="000F5998" w:rsidP="003B19A9">
            <w:pPr>
              <w:jc w:val="center"/>
              <w:rPr>
                <w:rFonts w:ascii="Times New Roman" w:hAnsi="Times New Roman" w:cs="Times New Roman"/>
                <w:b/>
                <w:bCs/>
                <w:lang w:val="ro-RO"/>
              </w:rPr>
            </w:pPr>
            <w:r w:rsidRPr="00113616">
              <w:rPr>
                <w:rFonts w:ascii="Times New Roman" w:hAnsi="Times New Roman" w:cs="Times New Roman"/>
                <w:b/>
                <w:bCs/>
                <w:lang w:val="ro-RO"/>
              </w:rPr>
              <w:t>4.23</w:t>
            </w:r>
          </w:p>
        </w:tc>
        <w:tc>
          <w:tcPr>
            <w:tcW w:w="14822" w:type="dxa"/>
            <w:gridSpan w:val="3"/>
            <w:shd w:val="clear" w:color="auto" w:fill="D9D9D9" w:themeFill="background1" w:themeFillShade="D9"/>
          </w:tcPr>
          <w:p w14:paraId="392B2659" w14:textId="77777777" w:rsidR="000F5998" w:rsidRPr="00113616" w:rsidRDefault="000F5998" w:rsidP="003B19A9">
            <w:pPr>
              <w:spacing w:line="360" w:lineRule="auto"/>
              <w:contextualSpacing/>
              <w:rPr>
                <w:rFonts w:ascii="Times New Roman" w:hAnsi="Times New Roman" w:cs="Times New Roman"/>
                <w:b/>
                <w:bCs/>
                <w:lang w:val="ro-RO"/>
              </w:rPr>
            </w:pPr>
            <w:bookmarkStart w:id="149" w:name="_Toc202975839"/>
            <w:bookmarkStart w:id="150" w:name="_Toc208489947"/>
            <w:bookmarkStart w:id="151" w:name="_Toc208490915"/>
            <w:r w:rsidRPr="00113616">
              <w:rPr>
                <w:rFonts w:ascii="Times New Roman" w:hAnsi="Times New Roman" w:cs="Times New Roman"/>
                <w:b/>
                <w:bCs/>
                <w:lang w:val="ro-RO"/>
              </w:rPr>
              <w:t>Producerea de energie termică pentru încălzire/răcire din combustibili gazoși și lichizi nefosili din surse regenerabile</w:t>
            </w:r>
            <w:bookmarkEnd w:id="149"/>
            <w:bookmarkEnd w:id="150"/>
            <w:bookmarkEnd w:id="151"/>
          </w:p>
        </w:tc>
      </w:tr>
      <w:tr w:rsidR="00113616" w:rsidRPr="00113616" w14:paraId="1EFC2CA2" w14:textId="77777777" w:rsidTr="00685F8C">
        <w:tc>
          <w:tcPr>
            <w:tcW w:w="766" w:type="dxa"/>
            <w:textDirection w:val="btLr"/>
          </w:tcPr>
          <w:p w14:paraId="6CC5A540" w14:textId="77777777" w:rsidR="000F5998" w:rsidRPr="00113616" w:rsidRDefault="000F5998" w:rsidP="004C1D40">
            <w:pPr>
              <w:ind w:left="113"/>
              <w:jc w:val="center"/>
              <w:rPr>
                <w:rFonts w:ascii="Times New Roman" w:hAnsi="Times New Roman" w:cs="Times New Roman"/>
                <w:lang w:val="ro-RO"/>
              </w:rPr>
            </w:pPr>
            <w:r w:rsidRPr="00113616">
              <w:rPr>
                <w:rFonts w:ascii="Times New Roman" w:hAnsi="Times New Roman" w:cs="Times New Roman"/>
                <w:lang w:val="ro-RO"/>
              </w:rPr>
              <w:t>D35.30</w:t>
            </w:r>
          </w:p>
        </w:tc>
        <w:tc>
          <w:tcPr>
            <w:tcW w:w="2915" w:type="dxa"/>
          </w:tcPr>
          <w:p w14:paraId="756185AD" w14:textId="77777777" w:rsidR="000F5998" w:rsidRPr="00113616" w:rsidRDefault="000F5998" w:rsidP="003B19A9">
            <w:pPr>
              <w:rPr>
                <w:rFonts w:ascii="Times New Roman" w:hAnsi="Times New Roman" w:cs="Times New Roman"/>
                <w:lang w:val="ro-RO"/>
              </w:rPr>
            </w:pPr>
          </w:p>
          <w:p w14:paraId="39524099" w14:textId="77777777" w:rsidR="000F5998" w:rsidRPr="00113616" w:rsidRDefault="000F5998" w:rsidP="003B19A9">
            <w:pPr>
              <w:rPr>
                <w:rFonts w:ascii="Times New Roman" w:hAnsi="Times New Roman" w:cs="Times New Roman"/>
                <w:lang w:val="ro-RO"/>
              </w:rPr>
            </w:pPr>
            <w:r w:rsidRPr="00113616">
              <w:rPr>
                <w:rFonts w:ascii="Times New Roman" w:hAnsi="Times New Roman" w:cs="Times New Roman"/>
                <w:b/>
                <w:bCs/>
                <w:lang w:val="ro-RO"/>
              </w:rPr>
              <w:t>Construirea și exploatarea instalațiilor de producere de energie termică pentru încălzire/răcire care utilizează combustibili gazoși și lichizi din surse regenerabile</w:t>
            </w:r>
            <w:r w:rsidRPr="00113616">
              <w:rPr>
                <w:rFonts w:ascii="Times New Roman" w:hAnsi="Times New Roman" w:cs="Times New Roman"/>
                <w:lang w:val="ro-RO"/>
              </w:rPr>
              <w:t>. Această activitate nu include producerea de energie termică pentru încălzire/răcire prin utilizarea exclusivă a biogazului și a biocombustibililor lichizi (a se vedea secțiunea 4.24).</w:t>
            </w:r>
          </w:p>
        </w:tc>
        <w:tc>
          <w:tcPr>
            <w:tcW w:w="7087" w:type="dxa"/>
          </w:tcPr>
          <w:p w14:paraId="10E4042A" w14:textId="77777777" w:rsidR="00685F8C" w:rsidRPr="00113616" w:rsidRDefault="00685F8C" w:rsidP="003B19A9">
            <w:pPr>
              <w:rPr>
                <w:rFonts w:ascii="Times New Roman" w:hAnsi="Times New Roman" w:cs="Times New Roman"/>
                <w:lang w:val="ro-RO"/>
              </w:rPr>
            </w:pPr>
          </w:p>
          <w:p w14:paraId="4146CE3C" w14:textId="4E28DE46"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1.Emisiile de GES pe durata ciclului de viață generate de producerea de energie termică pentru încălzire/răcire prin utilizarea de combustibili gazoși și lichizi din surse regenerabile sunt mai mici de 100 g CO2e/kWh.</w:t>
            </w:r>
          </w:p>
          <w:p w14:paraId="5462AAA3" w14:textId="35A1B51E"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 xml:space="preserve">Emisiile de GES pe durata ciclului de viață se calculează pe baza unor date specifice proiectului, dacă acestea sunt disponibile, utilizând Recomandarea, utilizând </w:t>
            </w:r>
            <w:r w:rsidR="00140D54">
              <w:rPr>
                <w:rFonts w:ascii="Times New Roman" w:hAnsi="Times New Roman" w:cs="Times New Roman"/>
                <w:lang w:val="ro-RO"/>
              </w:rPr>
              <w:t>SM EN ISO 14067</w:t>
            </w:r>
            <w:r w:rsidRPr="00113616">
              <w:rPr>
                <w:rFonts w:ascii="Times New Roman" w:hAnsi="Times New Roman" w:cs="Times New Roman"/>
                <w:lang w:val="ro-RO"/>
              </w:rPr>
              <w:t>:2018 sau ISO 14064-1:2018.</w:t>
            </w:r>
          </w:p>
          <w:p w14:paraId="68391D0F" w14:textId="77777777"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Emisiile cuantificate de GES pe durata ciclului de viață sunt verificate de o parte terță independentă.</w:t>
            </w:r>
          </w:p>
          <w:p w14:paraId="721CAD3A" w14:textId="77777777" w:rsidR="000F5998" w:rsidRPr="00113616" w:rsidRDefault="000F5998" w:rsidP="003B19A9">
            <w:pPr>
              <w:ind w:left="153"/>
              <w:rPr>
                <w:rFonts w:ascii="Times New Roman" w:hAnsi="Times New Roman" w:cs="Times New Roman"/>
                <w:lang w:val="ro-RO"/>
              </w:rPr>
            </w:pPr>
          </w:p>
          <w:p w14:paraId="512E6FAC" w14:textId="77777777"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2. În cazul în care instalațiile încorporează orice formă de reducere a emisiilor (inclusiv captarea carbonului sau utilizarea combustibililor decarbonizați), respectiva activitate de reducere a emisiilor este conformă cu Secțiunile relevante din prezentul, după caz. În cazul în care CO2 care altfel ar fi emis prin procesul de generare a energiei electrice este captat în scopul stocării subterane, acesta este transportat și stocat în subteran, în conformitate cu criteriile tehnice de examinare stabilite în secțiunile 5.11 și 5.12.</w:t>
            </w:r>
          </w:p>
          <w:p w14:paraId="7D7EFF02" w14:textId="77777777" w:rsidR="000F5998" w:rsidRPr="00113616" w:rsidRDefault="000F5998" w:rsidP="003B19A9">
            <w:pPr>
              <w:ind w:left="153"/>
              <w:rPr>
                <w:rFonts w:ascii="Times New Roman" w:hAnsi="Times New Roman" w:cs="Times New Roman"/>
                <w:lang w:val="ro-RO"/>
              </w:rPr>
            </w:pPr>
          </w:p>
          <w:p w14:paraId="0C09F4A7" w14:textId="77777777"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3. Activitatea îndeplinește oricare dintre următoarele criterii:</w:t>
            </w:r>
          </w:p>
          <w:p w14:paraId="74FB66FB" w14:textId="77777777" w:rsidR="000F5998" w:rsidRPr="00113616" w:rsidRDefault="000F5998" w:rsidP="003B19A9">
            <w:pPr>
              <w:ind w:left="153"/>
              <w:rPr>
                <w:rFonts w:ascii="Times New Roman" w:hAnsi="Times New Roman" w:cs="Times New Roman"/>
                <w:lang w:val="ro-RO"/>
              </w:rPr>
            </w:pPr>
            <w:r w:rsidRPr="00113616">
              <w:rPr>
                <w:rFonts w:ascii="Times New Roman" w:hAnsi="Times New Roman" w:cs="Times New Roman"/>
                <w:lang w:val="ro-RO"/>
              </w:rPr>
              <w:t>(a) în etapa de construire, se instalează echipamente de măsurare pentru monitorizarea emisiilor fizice, cum ar fi scurgerile de metan, sau se introduce un program de detectare și reparare a scurgerilor;</w:t>
            </w:r>
          </w:p>
          <w:p w14:paraId="6BAAB3DA" w14:textId="77777777" w:rsidR="000F5998" w:rsidRPr="00113616" w:rsidRDefault="000F5998" w:rsidP="003B19A9">
            <w:pPr>
              <w:ind w:left="153"/>
              <w:rPr>
                <w:rFonts w:ascii="Times New Roman" w:hAnsi="Times New Roman" w:cs="Times New Roman"/>
                <w:lang w:val="ro-RO"/>
              </w:rPr>
            </w:pPr>
          </w:p>
          <w:p w14:paraId="0EC29807" w14:textId="77777777" w:rsidR="000F5998" w:rsidRPr="00113616" w:rsidRDefault="000F5998" w:rsidP="003B19A9">
            <w:pPr>
              <w:ind w:left="153"/>
              <w:rPr>
                <w:rFonts w:ascii="Times New Roman" w:hAnsi="Times New Roman" w:cs="Times New Roman"/>
                <w:lang w:val="ro-RO"/>
              </w:rPr>
            </w:pPr>
            <w:r w:rsidRPr="00113616">
              <w:rPr>
                <w:rFonts w:ascii="Times New Roman" w:hAnsi="Times New Roman" w:cs="Times New Roman"/>
                <w:lang w:val="ro-RO"/>
              </w:rPr>
              <w:t>(b) în timpul exploatării, se raportează măsurarea fizică a emisiilor de metan și se elimină scurgerile.</w:t>
            </w:r>
          </w:p>
          <w:p w14:paraId="5A4EF253" w14:textId="77777777" w:rsidR="000F5998" w:rsidRPr="00113616" w:rsidRDefault="000F5998" w:rsidP="003B19A9">
            <w:pPr>
              <w:ind w:left="153"/>
              <w:rPr>
                <w:rFonts w:ascii="Times New Roman" w:hAnsi="Times New Roman" w:cs="Times New Roman"/>
                <w:lang w:val="ro-RO"/>
              </w:rPr>
            </w:pPr>
          </w:p>
          <w:p w14:paraId="21B33352" w14:textId="17C743C4"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lastRenderedPageBreak/>
              <w:t>4. În cazul în care activitatea combină combustibili gazoși sau lichizi din surse regenerabile cu biogaz sau biolichide, biomasa agricolă nu se obține nici din materii prime obținute din terenuri cu o valoare ridicată a biodiversității, cum ar fi pădurile primare sau pădurile cu o biodiversitate ridicată, zonele protejate și pădurile cu o biodiversitate ridicată, nici din materii prime obținute din terenuri cu stocuri ridicate de carbon și ar trebui să respecte art</w:t>
            </w:r>
            <w:r w:rsidR="00897B14" w:rsidRPr="00113616">
              <w:rPr>
                <w:rFonts w:ascii="Times New Roman" w:hAnsi="Times New Roman" w:cs="Times New Roman"/>
                <w:lang w:val="ro-RO"/>
              </w:rPr>
              <w:t>.</w:t>
            </w:r>
            <w:r w:rsidRPr="00113616">
              <w:rPr>
                <w:rFonts w:ascii="Times New Roman" w:hAnsi="Times New Roman" w:cs="Times New Roman"/>
                <w:lang w:val="ro-RO"/>
              </w:rPr>
              <w:t xml:space="preserve"> 12,</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art. 26.1, art. 33 din Legea nr. 10/2016.</w:t>
            </w:r>
            <w:r w:rsidR="0067395A" w:rsidRPr="00113616">
              <w:rPr>
                <w:rFonts w:ascii="Times New Roman" w:hAnsi="Times New Roman" w:cs="Times New Roman"/>
                <w:lang w:val="ro-RO"/>
              </w:rPr>
              <w:t xml:space="preserve"> </w:t>
            </w:r>
          </w:p>
          <w:p w14:paraId="770CC05A" w14:textId="77777777" w:rsidR="004C1D40" w:rsidRPr="00113616" w:rsidRDefault="004C1D40" w:rsidP="003B19A9">
            <w:pPr>
              <w:rPr>
                <w:rFonts w:ascii="Times New Roman" w:hAnsi="Times New Roman" w:cs="Times New Roman"/>
                <w:lang w:val="ro-RO"/>
              </w:rPr>
            </w:pPr>
          </w:p>
          <w:p w14:paraId="78F32C49" w14:textId="77777777" w:rsidR="000F5998" w:rsidRPr="00113616" w:rsidRDefault="000F5998" w:rsidP="003B19A9">
            <w:pPr>
              <w:rPr>
                <w:rFonts w:ascii="Times New Roman" w:hAnsi="Times New Roman" w:cs="Times New Roman"/>
                <w:lang w:val="ro-RO"/>
              </w:rPr>
            </w:pPr>
          </w:p>
        </w:tc>
        <w:tc>
          <w:tcPr>
            <w:tcW w:w="4820" w:type="dxa"/>
          </w:tcPr>
          <w:p w14:paraId="23F6DDBD" w14:textId="77777777" w:rsidR="000F5998" w:rsidRPr="00113616" w:rsidRDefault="000F5998" w:rsidP="003B19A9">
            <w:pPr>
              <w:contextualSpacing/>
              <w:rPr>
                <w:rFonts w:ascii="Times New Roman" w:hAnsi="Times New Roman" w:cs="Times New Roman"/>
                <w:lang w:val="ro-RO"/>
              </w:rPr>
            </w:pPr>
          </w:p>
          <w:p w14:paraId="50A560D1" w14:textId="261CDE09" w:rsidR="000F5998" w:rsidRPr="00113616" w:rsidRDefault="000F5998" w:rsidP="00AC175F">
            <w:pPr>
              <w:rPr>
                <w:rFonts w:ascii="Times New Roman" w:hAnsi="Times New Roman" w:cs="Times New Roman"/>
                <w:lang w:val="ro-RO"/>
              </w:rPr>
            </w:pPr>
            <w:r w:rsidRPr="00113616">
              <w:rPr>
                <w:rFonts w:ascii="Times New Roman" w:hAnsi="Times New Roman" w:cs="Times New Roman"/>
                <w:lang w:val="ro-RO"/>
              </w:rPr>
              <w:t xml:space="preserve">- </w:t>
            </w:r>
            <w:r w:rsidR="00685F8C" w:rsidRPr="00113616">
              <w:rPr>
                <w:rFonts w:ascii="Times New Roman" w:hAnsi="Times New Roman" w:cs="Times New Roman"/>
                <w:lang w:val="ro-RO"/>
              </w:rPr>
              <w:t>Hotărârea</w:t>
            </w:r>
            <w:r w:rsidRPr="00113616">
              <w:rPr>
                <w:rFonts w:ascii="Times New Roman" w:hAnsi="Times New Roman" w:cs="Times New Roman"/>
                <w:lang w:val="ro-RO"/>
              </w:rPr>
              <w:t xml:space="preserve"> Guvernului nr. 86/2025 </w:t>
            </w:r>
            <w:r w:rsidR="00AC175F" w:rsidRPr="00113616">
              <w:rPr>
                <w:rFonts w:ascii="Times New Roman" w:hAnsi="Times New Roman" w:cs="Times New Roman"/>
                <w:lang w:val="ro-RO"/>
              </w:rPr>
              <w:t>cu privire la aprobarea Planului național integrat</w:t>
            </w:r>
            <w:r w:rsidR="00711CE8" w:rsidRPr="00113616">
              <w:rPr>
                <w:rFonts w:ascii="Times New Roman" w:hAnsi="Times New Roman" w:cs="Times New Roman"/>
                <w:lang w:val="ro-RO"/>
              </w:rPr>
              <w:t xml:space="preserve"> </w:t>
            </w:r>
            <w:r w:rsidR="00AC175F" w:rsidRPr="00113616">
              <w:rPr>
                <w:rFonts w:ascii="Times New Roman" w:hAnsi="Times New Roman" w:cs="Times New Roman"/>
                <w:lang w:val="ro-RO"/>
              </w:rPr>
              <w:t>privind energia și clima pentru perioada 2025-2030</w:t>
            </w:r>
            <w:r w:rsidRPr="00113616">
              <w:rPr>
                <w:rFonts w:ascii="Times New Roman" w:hAnsi="Times New Roman" w:cs="Times New Roman"/>
                <w:lang w:val="ro-RO"/>
              </w:rPr>
              <w:t xml:space="preserve"> </w:t>
            </w:r>
          </w:p>
          <w:p w14:paraId="738024DD" w14:textId="77777777" w:rsidR="000F5998" w:rsidRPr="00113616" w:rsidRDefault="000F5998" w:rsidP="003B19A9">
            <w:pPr>
              <w:rPr>
                <w:rFonts w:ascii="Times New Roman" w:hAnsi="Times New Roman" w:cs="Times New Roman"/>
                <w:lang w:val="ro-RO"/>
              </w:rPr>
            </w:pPr>
          </w:p>
          <w:p w14:paraId="1613248E" w14:textId="46C2616E"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 xml:space="preserve">- </w:t>
            </w:r>
            <w:r w:rsidR="00685F8C" w:rsidRPr="00113616">
              <w:rPr>
                <w:rFonts w:ascii="Times New Roman" w:hAnsi="Times New Roman" w:cs="Times New Roman"/>
                <w:lang w:val="ro-RO"/>
              </w:rPr>
              <w:t>Hotărârea</w:t>
            </w:r>
            <w:r w:rsidRPr="00113616">
              <w:rPr>
                <w:rFonts w:ascii="Times New Roman" w:hAnsi="Times New Roman" w:cs="Times New Roman"/>
                <w:lang w:val="ro-RO"/>
              </w:rPr>
              <w:t xml:space="preserve"> Guvernului nr. 659/2023 </w:t>
            </w:r>
            <w:r w:rsidR="00AC175F" w:rsidRPr="00113616">
              <w:rPr>
                <w:rFonts w:ascii="Times New Roman" w:hAnsi="Times New Roman" w:cs="Times New Roman"/>
                <w:lang w:val="ro-RO"/>
              </w:rPr>
              <w:t>cu privire la aprobarea Programului de dezvoltare cu emisii reduse al Republicii Moldova până în anul 2030</w:t>
            </w:r>
            <w:r w:rsidRPr="00113616">
              <w:rPr>
                <w:rFonts w:ascii="Times New Roman" w:hAnsi="Times New Roman" w:cs="Times New Roman"/>
                <w:lang w:val="ro-RO"/>
              </w:rPr>
              <w:t xml:space="preserve"> </w:t>
            </w:r>
          </w:p>
          <w:p w14:paraId="776E0F35" w14:textId="77777777" w:rsidR="000F5998" w:rsidRPr="00113616" w:rsidRDefault="000F5998" w:rsidP="003B19A9">
            <w:pPr>
              <w:rPr>
                <w:rFonts w:ascii="Times New Roman" w:hAnsi="Times New Roman" w:cs="Times New Roman"/>
                <w:lang w:val="ro-RO"/>
              </w:rPr>
            </w:pPr>
          </w:p>
          <w:p w14:paraId="544A6A3A" w14:textId="79DBD473" w:rsidR="000F5998" w:rsidRPr="00113616" w:rsidRDefault="000F5998" w:rsidP="003B19A9">
            <w:pPr>
              <w:rPr>
                <w:rFonts w:ascii="Times New Roman" w:hAnsi="Times New Roman" w:cs="Times New Roman"/>
                <w:lang w:val="ro-RO"/>
              </w:rPr>
            </w:pPr>
            <w:r w:rsidRPr="00113616">
              <w:rPr>
                <w:rFonts w:ascii="Times New Roman" w:hAnsi="Times New Roman" w:cs="Times New Roman"/>
                <w:lang w:val="ro-RO"/>
              </w:rPr>
              <w:t xml:space="preserve">- </w:t>
            </w:r>
            <w:r w:rsidR="00465136" w:rsidRPr="00113616">
              <w:rPr>
                <w:rFonts w:ascii="Times New Roman" w:hAnsi="Times New Roman" w:cs="Times New Roman"/>
                <w:lang w:val="ro-RO"/>
              </w:rPr>
              <w:t>Legea nr.</w:t>
            </w:r>
            <w:r w:rsidR="00A73499" w:rsidRPr="00113616">
              <w:rPr>
                <w:rFonts w:ascii="Times New Roman" w:hAnsi="Times New Roman" w:cs="Times New Roman"/>
                <w:lang w:val="ro-RO"/>
              </w:rPr>
              <w:t xml:space="preserve"> </w:t>
            </w:r>
            <w:r w:rsidR="00465136" w:rsidRPr="00113616">
              <w:rPr>
                <w:rFonts w:ascii="Times New Roman" w:hAnsi="Times New Roman" w:cs="Times New Roman"/>
                <w:lang w:val="ro-RO"/>
              </w:rPr>
              <w:t xml:space="preserve">315/2022 pentru aprobarea </w:t>
            </w:r>
            <w:r w:rsidRPr="00113616">
              <w:rPr>
                <w:rFonts w:ascii="Times New Roman" w:hAnsi="Times New Roman" w:cs="Times New Roman"/>
                <w:lang w:val="ro-RO"/>
              </w:rPr>
              <w:t>Strategi</w:t>
            </w:r>
            <w:r w:rsidR="00465136" w:rsidRPr="00113616">
              <w:rPr>
                <w:rFonts w:ascii="Times New Roman" w:hAnsi="Times New Roman" w:cs="Times New Roman"/>
                <w:lang w:val="ro-RO"/>
              </w:rPr>
              <w:t>ei</w:t>
            </w:r>
            <w:r w:rsidRPr="00113616">
              <w:rPr>
                <w:rFonts w:ascii="Times New Roman" w:hAnsi="Times New Roman" w:cs="Times New Roman"/>
                <w:lang w:val="ro-RO"/>
              </w:rPr>
              <w:t xml:space="preserve"> </w:t>
            </w:r>
            <w:r w:rsidR="00465136" w:rsidRPr="00113616">
              <w:rPr>
                <w:rFonts w:ascii="Times New Roman" w:hAnsi="Times New Roman" w:cs="Times New Roman"/>
                <w:lang w:val="ro-RO"/>
              </w:rPr>
              <w:t>n</w:t>
            </w:r>
            <w:r w:rsidRPr="00113616">
              <w:rPr>
                <w:rFonts w:ascii="Times New Roman" w:hAnsi="Times New Roman" w:cs="Times New Roman"/>
                <w:lang w:val="ro-RO"/>
              </w:rPr>
              <w:t>ațional</w:t>
            </w:r>
            <w:r w:rsidR="00465136" w:rsidRPr="00113616">
              <w:rPr>
                <w:rFonts w:ascii="Times New Roman" w:hAnsi="Times New Roman" w:cs="Times New Roman"/>
                <w:lang w:val="ro-RO"/>
              </w:rPr>
              <w:t>e</w:t>
            </w:r>
            <w:r w:rsidRPr="00113616">
              <w:rPr>
                <w:rFonts w:ascii="Times New Roman" w:hAnsi="Times New Roman" w:cs="Times New Roman"/>
                <w:lang w:val="ro-RO"/>
              </w:rPr>
              <w:t xml:space="preserve"> de </w:t>
            </w:r>
            <w:r w:rsidR="00465136" w:rsidRPr="00113616">
              <w:rPr>
                <w:rFonts w:ascii="Times New Roman" w:hAnsi="Times New Roman" w:cs="Times New Roman"/>
                <w:lang w:val="ro-RO"/>
              </w:rPr>
              <w:t>d</w:t>
            </w:r>
            <w:r w:rsidRPr="00113616">
              <w:rPr>
                <w:rFonts w:ascii="Times New Roman" w:hAnsi="Times New Roman" w:cs="Times New Roman"/>
                <w:lang w:val="ro-RO"/>
              </w:rPr>
              <w:t xml:space="preserve">ezvoltare </w:t>
            </w:r>
            <w:r w:rsidR="00465136" w:rsidRPr="00113616">
              <w:rPr>
                <w:rFonts w:ascii="Times New Roman" w:hAnsi="Times New Roman" w:cs="Times New Roman"/>
                <w:lang w:val="ro-RO"/>
              </w:rPr>
              <w:t>„</w:t>
            </w:r>
            <w:r w:rsidRPr="00113616">
              <w:rPr>
                <w:rFonts w:ascii="Times New Roman" w:hAnsi="Times New Roman" w:cs="Times New Roman"/>
                <w:lang w:val="ro-RO"/>
              </w:rPr>
              <w:t>Moldova Europeană 2030</w:t>
            </w:r>
            <w:r w:rsidR="00465136" w:rsidRPr="00113616">
              <w:rPr>
                <w:rFonts w:ascii="Times New Roman" w:hAnsi="Times New Roman" w:cs="Times New Roman"/>
                <w:lang w:val="ro-RO"/>
              </w:rPr>
              <w:t>”</w:t>
            </w:r>
          </w:p>
          <w:p w14:paraId="45DA0438" w14:textId="77777777" w:rsidR="000F5998" w:rsidRPr="00113616" w:rsidRDefault="000F5998" w:rsidP="003B19A9">
            <w:pPr>
              <w:rPr>
                <w:rFonts w:ascii="Times New Roman" w:hAnsi="Times New Roman" w:cs="Times New Roman"/>
                <w:lang w:val="ro-RO"/>
              </w:rPr>
            </w:pPr>
          </w:p>
          <w:p w14:paraId="607FB97F" w14:textId="7D781D2E" w:rsidR="000F5998" w:rsidRPr="00113616" w:rsidRDefault="000F5998" w:rsidP="00465136">
            <w:pPr>
              <w:rPr>
                <w:rFonts w:ascii="Times New Roman" w:hAnsi="Times New Roman" w:cs="Times New Roman"/>
                <w:lang w:val="ro-RO"/>
              </w:rPr>
            </w:pPr>
            <w:r w:rsidRPr="00113616">
              <w:rPr>
                <w:rFonts w:ascii="Times New Roman" w:hAnsi="Times New Roman" w:cs="Times New Roman"/>
                <w:lang w:val="ro-RO"/>
              </w:rPr>
              <w:t>- Legea nr. 10/2016 privind promovarea utilizării energiei din surse regenerabile</w:t>
            </w:r>
          </w:p>
        </w:tc>
      </w:tr>
      <w:tr w:rsidR="00113616" w:rsidRPr="00113616" w14:paraId="44418915" w14:textId="77777777" w:rsidTr="00685F8C">
        <w:tc>
          <w:tcPr>
            <w:tcW w:w="766" w:type="dxa"/>
            <w:shd w:val="clear" w:color="auto" w:fill="D9D9D9" w:themeFill="background1" w:themeFillShade="D9"/>
          </w:tcPr>
          <w:p w14:paraId="4B49011E" w14:textId="77777777" w:rsidR="000578A1" w:rsidRPr="00113616" w:rsidRDefault="000578A1" w:rsidP="003B19A9">
            <w:pPr>
              <w:jc w:val="center"/>
              <w:rPr>
                <w:rFonts w:ascii="Times New Roman" w:hAnsi="Times New Roman" w:cs="Times New Roman"/>
                <w:b/>
                <w:bCs/>
                <w:lang w:val="ro-RO"/>
              </w:rPr>
            </w:pPr>
            <w:r w:rsidRPr="00113616">
              <w:rPr>
                <w:rFonts w:ascii="Times New Roman" w:hAnsi="Times New Roman" w:cs="Times New Roman"/>
                <w:b/>
                <w:bCs/>
                <w:lang w:val="ro-RO"/>
              </w:rPr>
              <w:t>4.24</w:t>
            </w:r>
          </w:p>
        </w:tc>
        <w:tc>
          <w:tcPr>
            <w:tcW w:w="14822" w:type="dxa"/>
            <w:gridSpan w:val="3"/>
            <w:shd w:val="clear" w:color="auto" w:fill="D9D9D9" w:themeFill="background1" w:themeFillShade="D9"/>
          </w:tcPr>
          <w:p w14:paraId="4ABCB390" w14:textId="77777777" w:rsidR="000578A1" w:rsidRPr="00113616" w:rsidRDefault="000578A1" w:rsidP="003B19A9">
            <w:pPr>
              <w:spacing w:line="360" w:lineRule="auto"/>
              <w:contextualSpacing/>
              <w:rPr>
                <w:rFonts w:ascii="Times New Roman" w:hAnsi="Times New Roman" w:cs="Times New Roman"/>
                <w:b/>
                <w:bCs/>
                <w:lang w:val="ro-RO"/>
              </w:rPr>
            </w:pPr>
            <w:bookmarkStart w:id="152" w:name="_Toc202975840"/>
            <w:bookmarkStart w:id="153" w:name="_Toc208489948"/>
            <w:bookmarkStart w:id="154" w:name="_Toc208490916"/>
            <w:r w:rsidRPr="00113616">
              <w:rPr>
                <w:rFonts w:ascii="Times New Roman" w:hAnsi="Times New Roman" w:cs="Times New Roman"/>
                <w:b/>
                <w:bCs/>
                <w:lang w:val="ro-RO"/>
              </w:rPr>
              <w:t>Producerea de energie termică pentru încălzire /răcire din bioenergie</w:t>
            </w:r>
            <w:bookmarkEnd w:id="152"/>
            <w:bookmarkEnd w:id="153"/>
            <w:bookmarkEnd w:id="154"/>
          </w:p>
        </w:tc>
      </w:tr>
      <w:tr w:rsidR="00113616" w:rsidRPr="00113616" w14:paraId="6E2ED568" w14:textId="77777777" w:rsidTr="00685F8C">
        <w:tc>
          <w:tcPr>
            <w:tcW w:w="766" w:type="dxa"/>
            <w:textDirection w:val="btLr"/>
          </w:tcPr>
          <w:p w14:paraId="2134C871" w14:textId="77777777" w:rsidR="000578A1" w:rsidRPr="00113616" w:rsidRDefault="000578A1" w:rsidP="003B19A9">
            <w:pPr>
              <w:ind w:left="113"/>
              <w:jc w:val="center"/>
              <w:rPr>
                <w:rFonts w:ascii="Times New Roman" w:hAnsi="Times New Roman" w:cs="Times New Roman"/>
                <w:lang w:val="ro-RO"/>
              </w:rPr>
            </w:pPr>
            <w:r w:rsidRPr="00113616">
              <w:rPr>
                <w:rFonts w:ascii="Times New Roman" w:hAnsi="Times New Roman" w:cs="Times New Roman"/>
                <w:lang w:val="ro-RO"/>
              </w:rPr>
              <w:t>D35.30</w:t>
            </w:r>
          </w:p>
        </w:tc>
        <w:tc>
          <w:tcPr>
            <w:tcW w:w="2915" w:type="dxa"/>
          </w:tcPr>
          <w:p w14:paraId="00FA5A6A" w14:textId="77777777" w:rsidR="000578A1" w:rsidRPr="00113616" w:rsidRDefault="000578A1" w:rsidP="003B19A9">
            <w:pPr>
              <w:rPr>
                <w:rFonts w:ascii="Times New Roman" w:hAnsi="Times New Roman" w:cs="Times New Roman"/>
                <w:shd w:val="clear" w:color="auto" w:fill="FFFFFF"/>
                <w:lang w:val="ro-RO"/>
              </w:rPr>
            </w:pPr>
          </w:p>
          <w:p w14:paraId="1F6B534D" w14:textId="77777777" w:rsidR="000578A1" w:rsidRPr="00113616" w:rsidRDefault="000578A1" w:rsidP="003B19A9">
            <w:pPr>
              <w:rPr>
                <w:rFonts w:ascii="Times New Roman" w:hAnsi="Times New Roman" w:cs="Times New Roman"/>
                <w:lang w:val="ro-RO"/>
              </w:rPr>
            </w:pPr>
            <w:r w:rsidRPr="00113616">
              <w:rPr>
                <w:rFonts w:ascii="Times New Roman" w:hAnsi="Times New Roman" w:cs="Times New Roman"/>
                <w:shd w:val="clear" w:color="auto" w:fill="FFFFFF"/>
                <w:lang w:val="ro-RO"/>
              </w:rPr>
              <w:t>Construirea și exploatarea instalațiilor care produc energie termică pentru încălzire/răcire exclusiv din biomasă, biogaz sau biolichide, cu excepția instalațiilor care produc energie termică pentru încălzire/răcire prin utilizarea unui amestec de combustibili din surse regenerabile și biogaz sau biolichide (a se vedea secțiunea 4.23)</w:t>
            </w:r>
          </w:p>
        </w:tc>
        <w:tc>
          <w:tcPr>
            <w:tcW w:w="7087" w:type="dxa"/>
          </w:tcPr>
          <w:p w14:paraId="73676CB0" w14:textId="77777777" w:rsidR="000578A1" w:rsidRPr="00113616" w:rsidRDefault="000578A1" w:rsidP="003B19A9">
            <w:pPr>
              <w:rPr>
                <w:rFonts w:ascii="Times New Roman" w:hAnsi="Times New Roman" w:cs="Times New Roman"/>
                <w:lang w:val="ro-RO"/>
              </w:rPr>
            </w:pPr>
          </w:p>
          <w:p w14:paraId="61C19EB9" w14:textId="67CB9E88" w:rsidR="000578A1" w:rsidRPr="00113616" w:rsidRDefault="000578A1" w:rsidP="003B19A9">
            <w:pPr>
              <w:rPr>
                <w:rFonts w:ascii="Times New Roman" w:hAnsi="Times New Roman" w:cs="Times New Roman"/>
                <w:lang w:val="ro-RO"/>
              </w:rPr>
            </w:pPr>
            <w:r w:rsidRPr="00113616">
              <w:rPr>
                <w:rFonts w:ascii="Times New Roman" w:hAnsi="Times New Roman" w:cs="Times New Roman"/>
                <w:lang w:val="ro-RO"/>
              </w:rPr>
              <w:t>1. Biomasa agricolă nu se produce nici din materii prime obținute din terenuri cu o valoare ridicată a biodiversității, cum ar fi păduri primare sau păduri cu o biodiversitate ridicată, zone protejate și păduri cu o biodiversitate ridicată, nici din materii prime obținute din terenuri cu stocuri ridicate de carbon și trebuie să respecte art. 12, art. 26.1, art. 33 din Legea nr. 10/2016.</w:t>
            </w:r>
            <w:r w:rsidR="0067395A" w:rsidRPr="00113616">
              <w:rPr>
                <w:rFonts w:ascii="Times New Roman" w:hAnsi="Times New Roman" w:cs="Times New Roman"/>
                <w:lang w:val="ro-RO"/>
              </w:rPr>
              <w:t xml:space="preserve"> </w:t>
            </w:r>
          </w:p>
          <w:p w14:paraId="5BF30E53" w14:textId="77777777" w:rsidR="000578A1" w:rsidRPr="00113616" w:rsidRDefault="000578A1" w:rsidP="003B19A9">
            <w:pPr>
              <w:rPr>
                <w:rFonts w:ascii="Times New Roman" w:hAnsi="Times New Roman" w:cs="Times New Roman"/>
                <w:lang w:val="ro-RO"/>
              </w:rPr>
            </w:pPr>
          </w:p>
          <w:p w14:paraId="16796E4E" w14:textId="49ACBD00" w:rsidR="000578A1" w:rsidRPr="00113616" w:rsidRDefault="000578A1" w:rsidP="003B19A9">
            <w:pPr>
              <w:rPr>
                <w:rFonts w:ascii="Times New Roman" w:hAnsi="Times New Roman" w:cs="Times New Roman"/>
                <w:lang w:val="ro-RO"/>
              </w:rPr>
            </w:pPr>
            <w:r w:rsidRPr="00113616">
              <w:rPr>
                <w:rFonts w:ascii="Times New Roman" w:hAnsi="Times New Roman" w:cs="Times New Roman"/>
                <w:lang w:val="ro-RO"/>
              </w:rPr>
              <w:t>2. Reducerea emisiilor de gaze cu efect de seră din utilizarea biomasei în instalațiile de cogenerare este de cel puțin 80</w:t>
            </w:r>
            <w:r w:rsidR="00421D92" w:rsidRPr="00113616">
              <w:rPr>
                <w:rFonts w:ascii="Times New Roman" w:hAnsi="Times New Roman" w:cs="Times New Roman"/>
                <w:lang w:val="ro-RO"/>
              </w:rPr>
              <w:t>%</w:t>
            </w:r>
            <w:r w:rsidRPr="00113616">
              <w:rPr>
                <w:rFonts w:ascii="Times New Roman" w:hAnsi="Times New Roman" w:cs="Times New Roman"/>
                <w:lang w:val="ro-RO"/>
              </w:rPr>
              <w:t xml:space="preserve"> în raport cu metodologia de reducere a emisiilor de gaze cu efect de seră și orientările privind combustibilii fosili prevăzute în </w:t>
            </w:r>
            <w:r w:rsidR="00897B14" w:rsidRPr="00113616">
              <w:rPr>
                <w:rFonts w:ascii="Times New Roman" w:hAnsi="Times New Roman" w:cs="Times New Roman"/>
                <w:lang w:val="ro-RO"/>
              </w:rPr>
              <w:t>a</w:t>
            </w:r>
            <w:r w:rsidRPr="00113616">
              <w:rPr>
                <w:rFonts w:ascii="Times New Roman" w:hAnsi="Times New Roman" w:cs="Times New Roman"/>
                <w:lang w:val="ro-RO"/>
              </w:rPr>
              <w:t xml:space="preserve">nexa </w:t>
            </w:r>
            <w:r w:rsidR="00897B14" w:rsidRPr="00113616">
              <w:rPr>
                <w:rFonts w:ascii="Times New Roman" w:hAnsi="Times New Roman" w:cs="Times New Roman"/>
                <w:lang w:val="ro-RO"/>
              </w:rPr>
              <w:t>nr.</w:t>
            </w:r>
            <w:r w:rsidRPr="00113616">
              <w:rPr>
                <w:rFonts w:ascii="Times New Roman" w:hAnsi="Times New Roman" w:cs="Times New Roman"/>
                <w:lang w:val="ro-RO"/>
              </w:rPr>
              <w:t xml:space="preserve">2 la </w:t>
            </w:r>
            <w:r w:rsidR="00897B14" w:rsidRPr="00113616">
              <w:rPr>
                <w:rFonts w:ascii="Times New Roman" w:hAnsi="Times New Roman" w:cs="Times New Roman"/>
                <w:lang w:val="ro-RO"/>
              </w:rPr>
              <w:t>M</w:t>
            </w:r>
            <w:r w:rsidRPr="00113616">
              <w:rPr>
                <w:rFonts w:ascii="Times New Roman" w:hAnsi="Times New Roman" w:cs="Times New Roman"/>
                <w:lang w:val="ro-RO"/>
              </w:rPr>
              <w:t>etodologia de calcul al impactului biocombustibililor, biolichidelor și combustibililor din biomasă asupra emisiilor de gaze cu efect de seră</w:t>
            </w:r>
            <w:r w:rsidR="00897B14" w:rsidRPr="00113616">
              <w:rPr>
                <w:rFonts w:ascii="Times New Roman" w:hAnsi="Times New Roman" w:cs="Times New Roman"/>
                <w:lang w:val="ro-RO"/>
              </w:rPr>
              <w:t>,</w:t>
            </w:r>
            <w:r w:rsidRPr="00113616">
              <w:rPr>
                <w:rFonts w:ascii="Times New Roman" w:hAnsi="Times New Roman" w:cs="Times New Roman"/>
                <w:lang w:val="ro-RO"/>
              </w:rPr>
              <w:t xml:space="preserve"> aprobată prin Hotărârea Guvernului nr. 53/2025</w:t>
            </w:r>
            <w:r w:rsidR="00897B14" w:rsidRPr="00113616">
              <w:rPr>
                <w:rFonts w:ascii="Times New Roman" w:hAnsi="Times New Roman" w:cs="Times New Roman"/>
                <w:lang w:val="ro-RO"/>
              </w:rPr>
              <w:t>.</w:t>
            </w:r>
            <w:r w:rsidRPr="00113616">
              <w:rPr>
                <w:rFonts w:ascii="Times New Roman" w:hAnsi="Times New Roman" w:cs="Times New Roman"/>
                <w:lang w:val="ro-RO"/>
              </w:rPr>
              <w:t xml:space="preserve"> </w:t>
            </w:r>
          </w:p>
          <w:p w14:paraId="4B896C3E" w14:textId="77777777" w:rsidR="000578A1" w:rsidRPr="00113616" w:rsidRDefault="000578A1" w:rsidP="003B19A9">
            <w:pPr>
              <w:rPr>
                <w:rFonts w:ascii="Times New Roman" w:hAnsi="Times New Roman" w:cs="Times New Roman"/>
                <w:lang w:val="ro-RO"/>
              </w:rPr>
            </w:pPr>
          </w:p>
          <w:p w14:paraId="15D4624B" w14:textId="3C7ECB79" w:rsidR="000578A1" w:rsidRPr="00113616" w:rsidRDefault="000578A1" w:rsidP="003B19A9">
            <w:pPr>
              <w:rPr>
                <w:rFonts w:ascii="Times New Roman" w:hAnsi="Times New Roman" w:cs="Times New Roman"/>
                <w:lang w:val="ro-RO"/>
              </w:rPr>
            </w:pPr>
            <w:r w:rsidRPr="00113616">
              <w:rPr>
                <w:rFonts w:ascii="Times New Roman" w:hAnsi="Times New Roman" w:cs="Times New Roman"/>
                <w:lang w:val="ro-RO"/>
              </w:rPr>
              <w:t>3. În cazul în care instalațiile de cogenerare se bazează pe digestia anaerobă a materiei organice, producția de digestat îndeplinește criteriile din secțiunea 5.6 și criteriile 1 și 2 din secțiunea 5.7, după caz. (4) Punctele 1 și 2 nu se aplică instalațiilor de cogenerare cu o putere termică nominală totală mai mică de 2 MW și care utilizează combustibili gazoși din biomasă.</w:t>
            </w:r>
          </w:p>
          <w:p w14:paraId="0FCB8E9F" w14:textId="77777777" w:rsidR="000578A1" w:rsidRPr="00113616" w:rsidRDefault="000578A1" w:rsidP="003B19A9">
            <w:pPr>
              <w:rPr>
                <w:rFonts w:ascii="Times New Roman" w:hAnsi="Times New Roman" w:cs="Times New Roman"/>
                <w:lang w:val="ro-RO"/>
              </w:rPr>
            </w:pPr>
          </w:p>
        </w:tc>
        <w:tc>
          <w:tcPr>
            <w:tcW w:w="4820" w:type="dxa"/>
          </w:tcPr>
          <w:p w14:paraId="0F2B2628" w14:textId="77777777" w:rsidR="000578A1" w:rsidRPr="00113616" w:rsidRDefault="000578A1" w:rsidP="003B19A9">
            <w:pPr>
              <w:contextualSpacing/>
              <w:rPr>
                <w:rFonts w:ascii="Times New Roman" w:hAnsi="Times New Roman" w:cs="Times New Roman"/>
                <w:lang w:val="ro-RO"/>
              </w:rPr>
            </w:pPr>
          </w:p>
          <w:p w14:paraId="05638F72" w14:textId="04047782" w:rsidR="000578A1" w:rsidRPr="00113616" w:rsidRDefault="000578A1" w:rsidP="003B19A9">
            <w:pPr>
              <w:rPr>
                <w:rFonts w:ascii="Times New Roman" w:hAnsi="Times New Roman" w:cs="Times New Roman"/>
                <w:lang w:val="ro-RO"/>
              </w:rPr>
            </w:pPr>
            <w:r w:rsidRPr="00113616">
              <w:rPr>
                <w:rFonts w:ascii="Times New Roman" w:hAnsi="Times New Roman" w:cs="Times New Roman"/>
                <w:lang w:val="ro-RO"/>
              </w:rPr>
              <w:t xml:space="preserve">- Legea nr. 10/2016 privind promovarea utilizării energiei din surse regenerabile </w:t>
            </w:r>
          </w:p>
          <w:p w14:paraId="5782C3C2" w14:textId="38B53363" w:rsidR="000578A1" w:rsidRPr="00113616" w:rsidRDefault="000578A1" w:rsidP="00AC175F">
            <w:pPr>
              <w:rPr>
                <w:rFonts w:ascii="Times New Roman" w:hAnsi="Times New Roman" w:cs="Times New Roman"/>
                <w:lang w:val="ro-RO"/>
              </w:rPr>
            </w:pPr>
            <w:r w:rsidRPr="00113616">
              <w:rPr>
                <w:rFonts w:ascii="Times New Roman" w:hAnsi="Times New Roman" w:cs="Times New Roman"/>
                <w:lang w:val="ro-RO"/>
              </w:rPr>
              <w:t xml:space="preserve">- </w:t>
            </w:r>
            <w:r w:rsidR="00D45B1D" w:rsidRPr="00113616">
              <w:rPr>
                <w:rFonts w:ascii="Times New Roman" w:hAnsi="Times New Roman" w:cs="Times New Roman"/>
                <w:lang w:val="ro-RO"/>
              </w:rPr>
              <w:t>Hotărârea</w:t>
            </w:r>
            <w:r w:rsidRPr="00113616">
              <w:rPr>
                <w:rFonts w:ascii="Times New Roman" w:hAnsi="Times New Roman" w:cs="Times New Roman"/>
                <w:lang w:val="ro-RO"/>
              </w:rPr>
              <w:t xml:space="preserve"> Guvernului nr. 86/2025 </w:t>
            </w:r>
            <w:r w:rsidR="00AC175F" w:rsidRPr="00113616">
              <w:rPr>
                <w:rFonts w:ascii="Times New Roman" w:hAnsi="Times New Roman" w:cs="Times New Roman"/>
                <w:lang w:val="ro-RO"/>
              </w:rPr>
              <w:t>cu privire la aprobarea Planului național integrat</w:t>
            </w:r>
            <w:r w:rsidR="0067395A" w:rsidRPr="00113616">
              <w:rPr>
                <w:rFonts w:ascii="Times New Roman" w:hAnsi="Times New Roman" w:cs="Times New Roman"/>
                <w:lang w:val="ro-RO"/>
              </w:rPr>
              <w:t xml:space="preserve"> </w:t>
            </w:r>
            <w:r w:rsidR="00AC175F" w:rsidRPr="00113616">
              <w:rPr>
                <w:rFonts w:ascii="Times New Roman" w:hAnsi="Times New Roman" w:cs="Times New Roman"/>
                <w:lang w:val="ro-RO"/>
              </w:rPr>
              <w:t>privind energia și clima pentru perioada 2025-2030</w:t>
            </w:r>
          </w:p>
          <w:p w14:paraId="4E9CBDEC" w14:textId="79426D79" w:rsidR="000578A1" w:rsidRPr="00113616" w:rsidRDefault="000578A1" w:rsidP="003B19A9">
            <w:pPr>
              <w:contextualSpacing/>
              <w:rPr>
                <w:rFonts w:ascii="Times New Roman" w:hAnsi="Times New Roman" w:cs="Times New Roman"/>
                <w:lang w:val="ro-RO"/>
              </w:rPr>
            </w:pPr>
            <w:r w:rsidRPr="00113616">
              <w:rPr>
                <w:rFonts w:ascii="Times New Roman" w:hAnsi="Times New Roman" w:cs="Times New Roman"/>
                <w:lang w:val="ro-RO"/>
              </w:rPr>
              <w:t xml:space="preserve">- </w:t>
            </w:r>
            <w:r w:rsidR="004F54E7" w:rsidRPr="00113616">
              <w:rPr>
                <w:rFonts w:ascii="Times New Roman" w:hAnsi="Times New Roman" w:cs="Times New Roman"/>
                <w:lang w:val="ro-RO"/>
              </w:rPr>
              <w:t xml:space="preserve">Hotărârea Guvernului nr. 599/2025 cu privire la aprobarea limitelor de capacitate și a cotelor maxime de capacitate în domeniul energiei electrice din surse regenerabile valabile până la data de 31 decembrie 2030 </w:t>
            </w:r>
          </w:p>
        </w:tc>
      </w:tr>
      <w:tr w:rsidR="00113616" w:rsidRPr="00113616" w14:paraId="74200926" w14:textId="77777777" w:rsidTr="00685F8C">
        <w:tc>
          <w:tcPr>
            <w:tcW w:w="766" w:type="dxa"/>
            <w:shd w:val="clear" w:color="auto" w:fill="D9D9D9" w:themeFill="background1" w:themeFillShade="D9"/>
          </w:tcPr>
          <w:p w14:paraId="38CA66F5" w14:textId="77777777" w:rsidR="000578A1" w:rsidRPr="00113616" w:rsidRDefault="000578A1" w:rsidP="003B19A9">
            <w:pPr>
              <w:spacing w:line="360" w:lineRule="auto"/>
              <w:jc w:val="center"/>
              <w:rPr>
                <w:rFonts w:ascii="Times New Roman" w:hAnsi="Times New Roman" w:cs="Times New Roman"/>
                <w:b/>
                <w:bCs/>
                <w:lang w:val="ro-RO"/>
              </w:rPr>
            </w:pPr>
            <w:r w:rsidRPr="00113616">
              <w:rPr>
                <w:rFonts w:ascii="Times New Roman" w:hAnsi="Times New Roman" w:cs="Times New Roman"/>
                <w:b/>
                <w:bCs/>
                <w:lang w:val="ro-RO"/>
              </w:rPr>
              <w:t>4.25</w:t>
            </w:r>
          </w:p>
        </w:tc>
        <w:tc>
          <w:tcPr>
            <w:tcW w:w="14822" w:type="dxa"/>
            <w:gridSpan w:val="3"/>
            <w:shd w:val="clear" w:color="auto" w:fill="D9D9D9" w:themeFill="background1" w:themeFillShade="D9"/>
          </w:tcPr>
          <w:p w14:paraId="47DC93D4" w14:textId="0FFD880B" w:rsidR="000578A1" w:rsidRPr="00113616" w:rsidRDefault="000578A1" w:rsidP="003B19A9">
            <w:pPr>
              <w:spacing w:line="360" w:lineRule="auto"/>
              <w:contextualSpacing/>
              <w:rPr>
                <w:rFonts w:ascii="Times New Roman" w:hAnsi="Times New Roman" w:cs="Times New Roman"/>
                <w:b/>
                <w:bCs/>
                <w:lang w:val="ro-RO"/>
              </w:rPr>
            </w:pPr>
            <w:bookmarkStart w:id="155" w:name="_Toc202975841"/>
            <w:bookmarkStart w:id="156" w:name="_Toc208489949"/>
            <w:bookmarkStart w:id="157" w:name="_Toc208490917"/>
            <w:r w:rsidRPr="00113616">
              <w:rPr>
                <w:rFonts w:ascii="Times New Roman" w:hAnsi="Times New Roman" w:cs="Times New Roman"/>
                <w:b/>
                <w:bCs/>
                <w:lang w:val="ro-RO"/>
              </w:rPr>
              <w:t xml:space="preserve">Producerea de </w:t>
            </w:r>
            <w:r w:rsidR="00685F8C" w:rsidRPr="00113616">
              <w:rPr>
                <w:rFonts w:ascii="Times New Roman" w:hAnsi="Times New Roman" w:cs="Times New Roman"/>
                <w:b/>
                <w:bCs/>
                <w:lang w:val="ro-RO"/>
              </w:rPr>
              <w:t>energie</w:t>
            </w:r>
            <w:r w:rsidRPr="00113616">
              <w:rPr>
                <w:rFonts w:ascii="Times New Roman" w:hAnsi="Times New Roman" w:cs="Times New Roman"/>
                <w:b/>
                <w:bCs/>
                <w:lang w:val="ro-RO"/>
              </w:rPr>
              <w:t xml:space="preserve"> termică pentru încălzire /răcire utilizând căldura reziduală</w:t>
            </w:r>
            <w:bookmarkEnd w:id="155"/>
            <w:bookmarkEnd w:id="156"/>
            <w:bookmarkEnd w:id="157"/>
          </w:p>
        </w:tc>
      </w:tr>
      <w:tr w:rsidR="00113616" w:rsidRPr="00113616" w14:paraId="6ABBB4A2" w14:textId="77777777" w:rsidTr="00F7370F">
        <w:trPr>
          <w:cantSplit/>
          <w:trHeight w:val="1134"/>
        </w:trPr>
        <w:tc>
          <w:tcPr>
            <w:tcW w:w="766" w:type="dxa"/>
            <w:textDirection w:val="btLr"/>
          </w:tcPr>
          <w:p w14:paraId="0C0BEE8B" w14:textId="77777777" w:rsidR="000578A1" w:rsidRPr="00113616" w:rsidRDefault="000578A1" w:rsidP="00F7370F">
            <w:pPr>
              <w:ind w:left="113" w:right="113"/>
              <w:jc w:val="center"/>
              <w:rPr>
                <w:rFonts w:ascii="Times New Roman" w:hAnsi="Times New Roman" w:cs="Times New Roman"/>
                <w:lang w:val="ro-RO"/>
              </w:rPr>
            </w:pPr>
            <w:r w:rsidRPr="00113616">
              <w:rPr>
                <w:rFonts w:ascii="Times New Roman" w:hAnsi="Times New Roman" w:cs="Times New Roman"/>
                <w:lang w:val="ro-RO"/>
              </w:rPr>
              <w:lastRenderedPageBreak/>
              <w:t>D35.30</w:t>
            </w:r>
          </w:p>
        </w:tc>
        <w:tc>
          <w:tcPr>
            <w:tcW w:w="2915" w:type="dxa"/>
          </w:tcPr>
          <w:p w14:paraId="462DD7AB" w14:textId="77777777" w:rsidR="00685F8C" w:rsidRPr="00113616" w:rsidRDefault="00685F8C" w:rsidP="003B19A9">
            <w:pPr>
              <w:rPr>
                <w:rFonts w:ascii="Times New Roman" w:hAnsi="Times New Roman" w:cs="Times New Roman"/>
                <w:lang w:val="ro-RO"/>
              </w:rPr>
            </w:pPr>
          </w:p>
          <w:p w14:paraId="753DC17D" w14:textId="77777777" w:rsidR="000578A1" w:rsidRPr="00113616" w:rsidRDefault="000578A1" w:rsidP="003B19A9">
            <w:pPr>
              <w:rPr>
                <w:rFonts w:ascii="Times New Roman" w:hAnsi="Times New Roman" w:cs="Times New Roman"/>
                <w:b/>
                <w:bCs/>
                <w:lang w:val="ro-RO"/>
              </w:rPr>
            </w:pPr>
            <w:r w:rsidRPr="00113616">
              <w:rPr>
                <w:rFonts w:ascii="Times New Roman" w:hAnsi="Times New Roman" w:cs="Times New Roman"/>
                <w:b/>
                <w:bCs/>
                <w:lang w:val="ro-RO"/>
              </w:rPr>
              <w:t>Construirea și operarea instalațiilor care produc energie termică pentru încălzire/răcire utilizând căldura reziduală.</w:t>
            </w:r>
          </w:p>
          <w:p w14:paraId="40CB0803" w14:textId="0C58CFF0" w:rsidR="00685F8C" w:rsidRPr="00113616" w:rsidRDefault="00685F8C" w:rsidP="003B19A9">
            <w:pPr>
              <w:rPr>
                <w:rFonts w:ascii="Times New Roman" w:hAnsi="Times New Roman" w:cs="Times New Roman"/>
                <w:b/>
                <w:bCs/>
                <w:lang w:val="ro-RO"/>
              </w:rPr>
            </w:pPr>
          </w:p>
        </w:tc>
        <w:tc>
          <w:tcPr>
            <w:tcW w:w="7087" w:type="dxa"/>
          </w:tcPr>
          <w:p w14:paraId="0A53021A" w14:textId="77777777" w:rsidR="00685F8C" w:rsidRPr="00113616" w:rsidRDefault="00685F8C" w:rsidP="003B19A9">
            <w:pPr>
              <w:rPr>
                <w:rFonts w:ascii="Times New Roman" w:hAnsi="Times New Roman" w:cs="Times New Roman"/>
                <w:lang w:val="ro-RO"/>
              </w:rPr>
            </w:pPr>
          </w:p>
          <w:p w14:paraId="47FF39CD" w14:textId="67B79EC6" w:rsidR="000578A1" w:rsidRPr="00113616" w:rsidRDefault="000578A1" w:rsidP="003B19A9">
            <w:pPr>
              <w:rPr>
                <w:rFonts w:ascii="Times New Roman" w:hAnsi="Times New Roman" w:cs="Times New Roman"/>
                <w:lang w:val="ro-RO"/>
              </w:rPr>
            </w:pPr>
            <w:r w:rsidRPr="00113616">
              <w:rPr>
                <w:rFonts w:ascii="Times New Roman" w:hAnsi="Times New Roman" w:cs="Times New Roman"/>
                <w:lang w:val="ro-RO"/>
              </w:rPr>
              <w:t>Activitatea produce energie termică pentru încălzire/răcire prin utilizarea căldurii reziduale.</w:t>
            </w:r>
          </w:p>
        </w:tc>
        <w:tc>
          <w:tcPr>
            <w:tcW w:w="4820" w:type="dxa"/>
          </w:tcPr>
          <w:p w14:paraId="47F25EF8" w14:textId="77777777" w:rsidR="00685F8C" w:rsidRPr="00113616" w:rsidRDefault="00685F8C" w:rsidP="003B19A9">
            <w:pPr>
              <w:contextualSpacing/>
              <w:rPr>
                <w:rFonts w:ascii="Times New Roman" w:hAnsi="Times New Roman" w:cs="Times New Roman"/>
                <w:lang w:val="ro-RO"/>
              </w:rPr>
            </w:pPr>
          </w:p>
          <w:p w14:paraId="255937BB" w14:textId="046EB505" w:rsidR="000578A1" w:rsidRPr="00113616" w:rsidRDefault="000578A1" w:rsidP="003B19A9">
            <w:pPr>
              <w:contextualSpacing/>
              <w:rPr>
                <w:rFonts w:ascii="Times New Roman" w:hAnsi="Times New Roman" w:cs="Times New Roman"/>
                <w:lang w:val="ro-RO"/>
              </w:rPr>
            </w:pPr>
            <w:r w:rsidRPr="00113616">
              <w:rPr>
                <w:rFonts w:ascii="Times New Roman" w:hAnsi="Times New Roman" w:cs="Times New Roman"/>
                <w:lang w:val="ro-RO"/>
              </w:rPr>
              <w:t>- Legea nr. 10/2016 privind promovarea utilizării energiei din surse regenerabile</w:t>
            </w:r>
          </w:p>
        </w:tc>
      </w:tr>
      <w:tr w:rsidR="00113616" w:rsidRPr="00113616" w14:paraId="6EB447A8" w14:textId="77777777" w:rsidTr="00685F8C">
        <w:tc>
          <w:tcPr>
            <w:tcW w:w="766" w:type="dxa"/>
            <w:shd w:val="clear" w:color="auto" w:fill="D9D9D9" w:themeFill="background1" w:themeFillShade="D9"/>
          </w:tcPr>
          <w:p w14:paraId="3E0D916E" w14:textId="77777777" w:rsidR="000578A1" w:rsidRPr="00113616" w:rsidRDefault="000578A1" w:rsidP="003B19A9">
            <w:pPr>
              <w:jc w:val="center"/>
              <w:rPr>
                <w:rFonts w:ascii="Times New Roman" w:hAnsi="Times New Roman" w:cs="Times New Roman"/>
                <w:b/>
                <w:bCs/>
                <w:lang w:val="ro-RO"/>
              </w:rPr>
            </w:pPr>
            <w:r w:rsidRPr="00113616">
              <w:rPr>
                <w:rFonts w:ascii="Times New Roman" w:hAnsi="Times New Roman" w:cs="Times New Roman"/>
                <w:b/>
                <w:bCs/>
                <w:lang w:val="ro-RO"/>
              </w:rPr>
              <w:t>4.26</w:t>
            </w:r>
          </w:p>
          <w:p w14:paraId="2990F5FD" w14:textId="77777777" w:rsidR="000578A1" w:rsidRPr="00113616" w:rsidRDefault="000578A1" w:rsidP="003B19A9">
            <w:pPr>
              <w:jc w:val="center"/>
              <w:rPr>
                <w:rFonts w:ascii="Times New Roman" w:hAnsi="Times New Roman" w:cs="Times New Roman"/>
                <w:b/>
                <w:bCs/>
                <w:lang w:val="ro-RO"/>
              </w:rPr>
            </w:pPr>
            <w:r w:rsidRPr="00113616">
              <w:rPr>
                <w:rFonts w:ascii="Times New Roman" w:hAnsi="Times New Roman" w:cs="Times New Roman"/>
                <w:b/>
                <w:bCs/>
                <w:lang w:val="ro-RO"/>
              </w:rPr>
              <w:t>4.27</w:t>
            </w:r>
          </w:p>
          <w:p w14:paraId="3939BA43" w14:textId="77777777" w:rsidR="000578A1" w:rsidRPr="00113616" w:rsidRDefault="000578A1" w:rsidP="003B19A9">
            <w:pPr>
              <w:jc w:val="center"/>
              <w:rPr>
                <w:rFonts w:ascii="Times New Roman" w:hAnsi="Times New Roman" w:cs="Times New Roman"/>
                <w:b/>
                <w:bCs/>
                <w:lang w:val="ro-RO"/>
              </w:rPr>
            </w:pPr>
            <w:r w:rsidRPr="00113616">
              <w:rPr>
                <w:rFonts w:ascii="Times New Roman" w:hAnsi="Times New Roman" w:cs="Times New Roman"/>
                <w:b/>
                <w:bCs/>
                <w:lang w:val="ro-RO"/>
              </w:rPr>
              <w:t>4.28</w:t>
            </w:r>
          </w:p>
        </w:tc>
        <w:tc>
          <w:tcPr>
            <w:tcW w:w="14822" w:type="dxa"/>
            <w:gridSpan w:val="3"/>
            <w:shd w:val="clear" w:color="auto" w:fill="D9D9D9" w:themeFill="background1" w:themeFillShade="D9"/>
          </w:tcPr>
          <w:p w14:paraId="76AB5D86" w14:textId="77777777" w:rsidR="000578A1" w:rsidRPr="00113616" w:rsidRDefault="000578A1" w:rsidP="003B19A9">
            <w:pPr>
              <w:pStyle w:val="ActivityName"/>
              <w:rPr>
                <w:rFonts w:ascii="Times New Roman" w:hAnsi="Times New Roman"/>
                <w:lang w:val="ro-RO"/>
              </w:rPr>
            </w:pPr>
            <w:bookmarkStart w:id="158" w:name="_Toc202975842"/>
            <w:bookmarkStart w:id="159" w:name="_Toc208489950"/>
            <w:bookmarkEnd w:id="158"/>
            <w:bookmarkEnd w:id="159"/>
          </w:p>
          <w:p w14:paraId="272FDEEF" w14:textId="77777777" w:rsidR="000578A1" w:rsidRPr="00113616" w:rsidRDefault="000578A1" w:rsidP="003B19A9">
            <w:pPr>
              <w:pStyle w:val="ActivityName"/>
              <w:rPr>
                <w:rFonts w:ascii="Times New Roman" w:hAnsi="Times New Roman"/>
                <w:lang w:val="ro-RO"/>
              </w:rPr>
            </w:pPr>
            <w:bookmarkStart w:id="160" w:name="_Toc202975843"/>
            <w:bookmarkStart w:id="161" w:name="_Toc202975844"/>
            <w:bookmarkStart w:id="162" w:name="_Toc208489951"/>
            <w:bookmarkStart w:id="163" w:name="_Toc208490918"/>
            <w:bookmarkEnd w:id="160"/>
            <w:r w:rsidRPr="00113616">
              <w:rPr>
                <w:rFonts w:ascii="Times New Roman" w:hAnsi="Times New Roman"/>
                <w:lang w:val="ro-RO"/>
              </w:rPr>
              <w:t>Energie nucleară</w:t>
            </w:r>
            <w:bookmarkEnd w:id="161"/>
            <w:bookmarkEnd w:id="162"/>
            <w:bookmarkEnd w:id="163"/>
          </w:p>
          <w:p w14:paraId="72883709" w14:textId="77777777" w:rsidR="000578A1" w:rsidRPr="00113616" w:rsidRDefault="000578A1" w:rsidP="003B19A9">
            <w:pPr>
              <w:contextualSpacing/>
              <w:rPr>
                <w:rFonts w:ascii="Times New Roman" w:hAnsi="Times New Roman" w:cs="Times New Roman"/>
                <w:b/>
                <w:bCs/>
                <w:lang w:val="ro-RO"/>
              </w:rPr>
            </w:pPr>
            <w:bookmarkStart w:id="164" w:name="_Toc208489952"/>
            <w:bookmarkEnd w:id="164"/>
          </w:p>
        </w:tc>
      </w:tr>
      <w:tr w:rsidR="00113616" w:rsidRPr="00113616" w14:paraId="49178032" w14:textId="77777777" w:rsidTr="00685F8C">
        <w:tc>
          <w:tcPr>
            <w:tcW w:w="766" w:type="dxa"/>
            <w:textDirection w:val="btLr"/>
          </w:tcPr>
          <w:p w14:paraId="152DEDBF" w14:textId="77777777" w:rsidR="000578A1" w:rsidRPr="00113616" w:rsidRDefault="000578A1" w:rsidP="003B19A9">
            <w:pPr>
              <w:ind w:left="113"/>
              <w:jc w:val="center"/>
              <w:rPr>
                <w:rFonts w:ascii="Times New Roman" w:hAnsi="Times New Roman" w:cs="Times New Roman"/>
                <w:lang w:val="ro-RO"/>
              </w:rPr>
            </w:pPr>
            <w:r w:rsidRPr="00113616">
              <w:rPr>
                <w:rFonts w:ascii="Times New Roman" w:hAnsi="Times New Roman" w:cs="Times New Roman"/>
                <w:lang w:val="ro-RO"/>
              </w:rPr>
              <w:t>M72, M72.1, D35.11, F42.22</w:t>
            </w:r>
          </w:p>
        </w:tc>
        <w:tc>
          <w:tcPr>
            <w:tcW w:w="2915" w:type="dxa"/>
          </w:tcPr>
          <w:p w14:paraId="04AB718B" w14:textId="77777777" w:rsidR="00685F8C" w:rsidRPr="00113616" w:rsidRDefault="00685F8C" w:rsidP="003B19A9">
            <w:pPr>
              <w:rPr>
                <w:rFonts w:ascii="Times New Roman" w:hAnsi="Times New Roman" w:cs="Times New Roman"/>
                <w:lang w:val="ro-RO"/>
              </w:rPr>
            </w:pPr>
          </w:p>
          <w:p w14:paraId="1E0679A7" w14:textId="11BFC313" w:rsidR="000578A1" w:rsidRPr="00113616" w:rsidRDefault="000578A1" w:rsidP="003B19A9">
            <w:pPr>
              <w:rPr>
                <w:rFonts w:ascii="Times New Roman" w:hAnsi="Times New Roman" w:cs="Times New Roman"/>
                <w:b/>
                <w:bCs/>
                <w:lang w:val="ro-RO"/>
              </w:rPr>
            </w:pPr>
            <w:r w:rsidRPr="00113616">
              <w:rPr>
                <w:rFonts w:ascii="Times New Roman" w:hAnsi="Times New Roman" w:cs="Times New Roman"/>
                <w:b/>
                <w:bCs/>
                <w:lang w:val="ro-RO"/>
              </w:rPr>
              <w:t>Etapele pre-comerciale ale tehnologiilor avansate.</w:t>
            </w:r>
          </w:p>
          <w:p w14:paraId="7975B728" w14:textId="77777777" w:rsidR="000578A1" w:rsidRPr="00113616" w:rsidRDefault="000578A1" w:rsidP="003B19A9">
            <w:pPr>
              <w:rPr>
                <w:rFonts w:ascii="Times New Roman" w:hAnsi="Times New Roman" w:cs="Times New Roman"/>
                <w:lang w:val="ro-RO"/>
              </w:rPr>
            </w:pPr>
          </w:p>
          <w:p w14:paraId="1292A44E" w14:textId="1DD68CDD" w:rsidR="000578A1" w:rsidRPr="00113616" w:rsidRDefault="000578A1" w:rsidP="003B19A9">
            <w:pPr>
              <w:rPr>
                <w:rFonts w:ascii="Times New Roman" w:hAnsi="Times New Roman" w:cs="Times New Roman"/>
                <w:lang w:val="ro-RO"/>
              </w:rPr>
            </w:pPr>
            <w:r w:rsidRPr="00113616">
              <w:rPr>
                <w:rFonts w:ascii="Times New Roman" w:hAnsi="Times New Roman" w:cs="Times New Roman"/>
                <w:lang w:val="ro-RO"/>
              </w:rPr>
              <w:t xml:space="preserve">Construirea și </w:t>
            </w:r>
            <w:r w:rsidR="00685F8C" w:rsidRPr="00113616">
              <w:rPr>
                <w:rFonts w:ascii="Times New Roman" w:hAnsi="Times New Roman" w:cs="Times New Roman"/>
                <w:lang w:val="ro-RO"/>
              </w:rPr>
              <w:t>operarea</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în condiții de siguranță a noilor centrale nucleare, pentru generarea de energie electrică și/sau termică, inclusiv pentru producția de hidrogen, utilizând cele mai bune tehnologii disponibile</w:t>
            </w:r>
          </w:p>
          <w:p w14:paraId="1B4BD3CE" w14:textId="77777777" w:rsidR="000578A1" w:rsidRPr="00113616" w:rsidRDefault="000578A1" w:rsidP="003B19A9">
            <w:pPr>
              <w:rPr>
                <w:rFonts w:ascii="Times New Roman" w:hAnsi="Times New Roman" w:cs="Times New Roman"/>
                <w:lang w:val="ro-RO"/>
              </w:rPr>
            </w:pPr>
            <w:r w:rsidRPr="00113616">
              <w:rPr>
                <w:rFonts w:ascii="Times New Roman" w:hAnsi="Times New Roman" w:cs="Times New Roman"/>
                <w:lang w:val="ro-RO"/>
              </w:rPr>
              <w:t>Producerea de energie electrică din energie nucleară în instalații existente</w:t>
            </w:r>
            <w:r w:rsidR="00685F8C" w:rsidRPr="00113616">
              <w:rPr>
                <w:rFonts w:ascii="Times New Roman" w:hAnsi="Times New Roman" w:cs="Times New Roman"/>
                <w:lang w:val="ro-RO"/>
              </w:rPr>
              <w:t>.</w:t>
            </w:r>
          </w:p>
          <w:p w14:paraId="1EB5F4E4" w14:textId="7E9B78B3" w:rsidR="00685F8C" w:rsidRPr="00113616" w:rsidRDefault="00685F8C" w:rsidP="003B19A9">
            <w:pPr>
              <w:rPr>
                <w:rFonts w:ascii="Times New Roman" w:hAnsi="Times New Roman" w:cs="Times New Roman"/>
                <w:lang w:val="ro-RO"/>
              </w:rPr>
            </w:pPr>
          </w:p>
        </w:tc>
        <w:tc>
          <w:tcPr>
            <w:tcW w:w="7087" w:type="dxa"/>
            <w:vAlign w:val="center"/>
          </w:tcPr>
          <w:p w14:paraId="45809D47" w14:textId="77777777" w:rsidR="000578A1" w:rsidRPr="00113616" w:rsidRDefault="000578A1" w:rsidP="00711CE8">
            <w:pPr>
              <w:jc w:val="both"/>
              <w:rPr>
                <w:rFonts w:ascii="Times New Roman" w:hAnsi="Times New Roman" w:cs="Times New Roman"/>
                <w:lang w:val="ro-RO"/>
              </w:rPr>
            </w:pPr>
            <w:r w:rsidRPr="00113616">
              <w:rPr>
                <w:rFonts w:ascii="Times New Roman" w:hAnsi="Times New Roman" w:cs="Times New Roman"/>
                <w:lang w:val="ro-RO"/>
              </w:rPr>
              <w:t xml:space="preserve">Nu există niciun proiect de producere a energiei electrice din energia nucleară pe teritoriul Moldovei. Această activitate va fi actualizată după caz. </w:t>
            </w:r>
          </w:p>
        </w:tc>
        <w:tc>
          <w:tcPr>
            <w:tcW w:w="4820" w:type="dxa"/>
          </w:tcPr>
          <w:p w14:paraId="721E8D73" w14:textId="77777777" w:rsidR="000578A1" w:rsidRPr="00113616" w:rsidRDefault="000578A1" w:rsidP="003B19A9">
            <w:pPr>
              <w:contextualSpacing/>
              <w:rPr>
                <w:rFonts w:ascii="Times New Roman" w:hAnsi="Times New Roman" w:cs="Times New Roman"/>
                <w:lang w:val="ro-RO"/>
              </w:rPr>
            </w:pPr>
          </w:p>
          <w:p w14:paraId="19255AC2" w14:textId="193E9AA7" w:rsidR="000578A1" w:rsidRPr="00113616" w:rsidRDefault="000578A1" w:rsidP="003B19A9">
            <w:pPr>
              <w:contextualSpacing/>
              <w:rPr>
                <w:rFonts w:ascii="Times New Roman" w:hAnsi="Times New Roman" w:cs="Times New Roman"/>
                <w:lang w:val="ro-RO"/>
              </w:rPr>
            </w:pPr>
            <w:r w:rsidRPr="00113616">
              <w:rPr>
                <w:rFonts w:ascii="Times New Roman" w:hAnsi="Times New Roman" w:cs="Times New Roman"/>
                <w:lang w:val="ro-RO"/>
              </w:rPr>
              <w:t xml:space="preserve">- </w:t>
            </w:r>
            <w:r w:rsidR="00685F8C" w:rsidRPr="00113616">
              <w:rPr>
                <w:rFonts w:ascii="Times New Roman" w:hAnsi="Times New Roman" w:cs="Times New Roman"/>
                <w:lang w:val="ro-RO"/>
              </w:rPr>
              <w:t>Legislația</w:t>
            </w:r>
            <w:r w:rsidRPr="00113616">
              <w:rPr>
                <w:rFonts w:ascii="Times New Roman" w:hAnsi="Times New Roman" w:cs="Times New Roman"/>
                <w:lang w:val="ro-RO"/>
              </w:rPr>
              <w:t xml:space="preserve"> națională privind instituirea unui cadru comunitar pentru securitatea nucleară a instalațiilor nucleare va transpune Directiva 2009/71/Euratom a Consiliului până în 2028</w:t>
            </w:r>
          </w:p>
        </w:tc>
      </w:tr>
      <w:tr w:rsidR="00113616" w:rsidRPr="00113616" w14:paraId="523FA9AB" w14:textId="77777777" w:rsidTr="00685F8C">
        <w:tc>
          <w:tcPr>
            <w:tcW w:w="766" w:type="dxa"/>
            <w:shd w:val="clear" w:color="auto" w:fill="D9D9D9" w:themeFill="background1" w:themeFillShade="D9"/>
          </w:tcPr>
          <w:p w14:paraId="259DCF17" w14:textId="77777777" w:rsidR="000578A1" w:rsidRPr="00113616" w:rsidRDefault="000578A1" w:rsidP="003B19A9">
            <w:pPr>
              <w:spacing w:line="360" w:lineRule="auto"/>
              <w:rPr>
                <w:rFonts w:ascii="Times New Roman" w:hAnsi="Times New Roman" w:cs="Times New Roman"/>
                <w:b/>
                <w:bCs/>
                <w:lang w:val="ro-RO"/>
              </w:rPr>
            </w:pPr>
            <w:r w:rsidRPr="00113616">
              <w:rPr>
                <w:rFonts w:ascii="Times New Roman" w:hAnsi="Times New Roman" w:cs="Times New Roman"/>
                <w:b/>
                <w:bCs/>
                <w:lang w:val="ro-RO"/>
              </w:rPr>
              <w:t>4.29</w:t>
            </w:r>
          </w:p>
        </w:tc>
        <w:tc>
          <w:tcPr>
            <w:tcW w:w="14822" w:type="dxa"/>
            <w:gridSpan w:val="3"/>
            <w:shd w:val="clear" w:color="auto" w:fill="D9D9D9" w:themeFill="background1" w:themeFillShade="D9"/>
          </w:tcPr>
          <w:p w14:paraId="321E5F6D" w14:textId="77777777" w:rsidR="000578A1" w:rsidRPr="00113616" w:rsidRDefault="000578A1" w:rsidP="003B19A9">
            <w:pPr>
              <w:spacing w:line="360" w:lineRule="auto"/>
              <w:contextualSpacing/>
              <w:rPr>
                <w:rFonts w:ascii="Times New Roman" w:hAnsi="Times New Roman" w:cs="Times New Roman"/>
                <w:b/>
                <w:bCs/>
                <w:lang w:val="ro-RO"/>
              </w:rPr>
            </w:pPr>
            <w:bookmarkStart w:id="165" w:name="_Toc202975845"/>
            <w:bookmarkStart w:id="166" w:name="_Toc208489953"/>
            <w:bookmarkStart w:id="167" w:name="_Toc208490919"/>
            <w:r w:rsidRPr="00113616">
              <w:rPr>
                <w:rFonts w:ascii="Times New Roman" w:hAnsi="Times New Roman" w:cs="Times New Roman"/>
                <w:b/>
                <w:bCs/>
                <w:lang w:val="ro-RO"/>
              </w:rPr>
              <w:t>Producerea de energie electrică din combustibili gazoși fosili</w:t>
            </w:r>
            <w:bookmarkEnd w:id="165"/>
            <w:bookmarkEnd w:id="166"/>
            <w:bookmarkEnd w:id="167"/>
          </w:p>
        </w:tc>
      </w:tr>
      <w:tr w:rsidR="00113616" w:rsidRPr="00113616" w14:paraId="1311FBE9" w14:textId="77777777" w:rsidTr="00685F8C">
        <w:tc>
          <w:tcPr>
            <w:tcW w:w="766" w:type="dxa"/>
            <w:textDirection w:val="btLr"/>
          </w:tcPr>
          <w:p w14:paraId="6F5CF37D" w14:textId="77777777" w:rsidR="000578A1" w:rsidRPr="00113616" w:rsidRDefault="000578A1" w:rsidP="00685F8C">
            <w:pPr>
              <w:ind w:left="113"/>
              <w:jc w:val="center"/>
              <w:rPr>
                <w:rFonts w:ascii="Times New Roman" w:hAnsi="Times New Roman" w:cs="Times New Roman"/>
                <w:lang w:val="ro-RO"/>
              </w:rPr>
            </w:pPr>
            <w:r w:rsidRPr="00113616">
              <w:rPr>
                <w:rFonts w:ascii="Times New Roman" w:hAnsi="Times New Roman" w:cs="Times New Roman"/>
                <w:lang w:val="ro-RO"/>
              </w:rPr>
              <w:t>D35.11, F42.22</w:t>
            </w:r>
          </w:p>
        </w:tc>
        <w:tc>
          <w:tcPr>
            <w:tcW w:w="2915" w:type="dxa"/>
          </w:tcPr>
          <w:p w14:paraId="5BF5F19A" w14:textId="77777777" w:rsidR="000578A1" w:rsidRPr="00113616" w:rsidRDefault="000578A1" w:rsidP="003B19A9">
            <w:pPr>
              <w:rPr>
                <w:rFonts w:ascii="Times New Roman" w:hAnsi="Times New Roman" w:cs="Times New Roman"/>
                <w:b/>
                <w:bCs/>
                <w:lang w:val="ro-RO"/>
              </w:rPr>
            </w:pPr>
          </w:p>
          <w:p w14:paraId="05429011" w14:textId="77777777" w:rsidR="000578A1" w:rsidRPr="00113616" w:rsidRDefault="000578A1" w:rsidP="003B19A9">
            <w:pPr>
              <w:rPr>
                <w:rFonts w:ascii="Times New Roman" w:hAnsi="Times New Roman" w:cs="Times New Roman"/>
                <w:lang w:val="ro-RO"/>
              </w:rPr>
            </w:pPr>
            <w:r w:rsidRPr="00113616">
              <w:rPr>
                <w:rFonts w:ascii="Times New Roman" w:hAnsi="Times New Roman" w:cs="Times New Roman"/>
                <w:b/>
                <w:bCs/>
                <w:lang w:val="ro-RO"/>
              </w:rPr>
              <w:t>Construirea sau exploatarea instalațiilor de producere a energiei electrice care produc energie electrică prin utilizarea de combustibili gazoși fosili.</w:t>
            </w:r>
          </w:p>
        </w:tc>
        <w:tc>
          <w:tcPr>
            <w:tcW w:w="7087" w:type="dxa"/>
          </w:tcPr>
          <w:p w14:paraId="659D9DF6" w14:textId="77777777" w:rsidR="000578A1" w:rsidRPr="00113616" w:rsidRDefault="000578A1" w:rsidP="003B19A9">
            <w:pPr>
              <w:rPr>
                <w:rFonts w:ascii="Times New Roman" w:hAnsi="Times New Roman" w:cs="Times New Roman"/>
                <w:lang w:val="ro-RO"/>
              </w:rPr>
            </w:pPr>
          </w:p>
          <w:p w14:paraId="6AC1D2A3" w14:textId="77777777" w:rsidR="000578A1" w:rsidRPr="00113616" w:rsidRDefault="000578A1" w:rsidP="003B19A9">
            <w:pPr>
              <w:rPr>
                <w:rFonts w:ascii="Times New Roman" w:hAnsi="Times New Roman" w:cs="Times New Roman"/>
                <w:lang w:val="ro-RO"/>
              </w:rPr>
            </w:pPr>
            <w:r w:rsidRPr="00113616">
              <w:rPr>
                <w:rFonts w:ascii="Times New Roman" w:hAnsi="Times New Roman" w:cs="Times New Roman"/>
                <w:lang w:val="ro-RO"/>
              </w:rPr>
              <w:t>1. Activitatea îndeplinește oricare dintre următoarele criterii:</w:t>
            </w:r>
          </w:p>
          <w:p w14:paraId="28BAA31D" w14:textId="77777777" w:rsidR="000578A1" w:rsidRPr="00113616" w:rsidRDefault="000578A1" w:rsidP="003B19A9">
            <w:pPr>
              <w:ind w:left="128"/>
              <w:rPr>
                <w:rFonts w:ascii="Times New Roman" w:hAnsi="Times New Roman" w:cs="Times New Roman"/>
                <w:lang w:val="ro-RO"/>
              </w:rPr>
            </w:pPr>
            <w:r w:rsidRPr="00113616">
              <w:rPr>
                <w:rFonts w:ascii="Times New Roman" w:hAnsi="Times New Roman" w:cs="Times New Roman"/>
                <w:lang w:val="ro-RO"/>
              </w:rPr>
              <w:t>(a) emisiile de GES pe durata ciclului de viață provenite din generarea de energie electrică folosind combustibili gazoși fosili sunt mai mici de 100 g CO2e/kWh.</w:t>
            </w:r>
          </w:p>
          <w:p w14:paraId="1B105898" w14:textId="17AE07FB" w:rsidR="000578A1" w:rsidRPr="00113616" w:rsidRDefault="000578A1" w:rsidP="003B19A9">
            <w:pPr>
              <w:ind w:left="128"/>
              <w:rPr>
                <w:rFonts w:ascii="Times New Roman" w:hAnsi="Times New Roman" w:cs="Times New Roman"/>
                <w:lang w:val="ro-RO"/>
              </w:rPr>
            </w:pPr>
            <w:r w:rsidRPr="00113616">
              <w:rPr>
                <w:rFonts w:ascii="Times New Roman" w:hAnsi="Times New Roman" w:cs="Times New Roman"/>
                <w:lang w:val="ro-RO"/>
              </w:rPr>
              <w:t xml:space="preserve">Emisiile de GES pe durata ciclului de viață sunt calculate pe baza datelor specifice proiectului, dacă sunt disponibile, utilizând </w:t>
            </w:r>
            <w:r w:rsidR="00140D54">
              <w:rPr>
                <w:rFonts w:ascii="Times New Roman" w:hAnsi="Times New Roman" w:cs="Times New Roman"/>
                <w:lang w:val="ro-RO"/>
              </w:rPr>
              <w:t>SM EN ISO 14067</w:t>
            </w:r>
            <w:r w:rsidRPr="00113616">
              <w:rPr>
                <w:rFonts w:ascii="Times New Roman" w:hAnsi="Times New Roman" w:cs="Times New Roman"/>
                <w:lang w:val="ro-RO"/>
              </w:rPr>
              <w:t>:2018 sau ISO 14064-1:2018.</w:t>
            </w:r>
          </w:p>
          <w:p w14:paraId="5D237684" w14:textId="13B26951" w:rsidR="000578A1" w:rsidRPr="00113616" w:rsidRDefault="000578A1" w:rsidP="003B19A9">
            <w:pPr>
              <w:ind w:left="128"/>
              <w:rPr>
                <w:rFonts w:ascii="Times New Roman" w:hAnsi="Times New Roman" w:cs="Times New Roman"/>
                <w:lang w:val="ro-RO"/>
              </w:rPr>
            </w:pPr>
            <w:r w:rsidRPr="00113616">
              <w:rPr>
                <w:rFonts w:ascii="Times New Roman" w:hAnsi="Times New Roman" w:cs="Times New Roman"/>
                <w:lang w:val="ro-RO"/>
              </w:rPr>
              <w:t>Emisiile cuantificate de gaze cu efect de seră pe durata ciclului de viață sunt verificate de o parte</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terță independentă.</w:t>
            </w:r>
          </w:p>
          <w:p w14:paraId="348681BE" w14:textId="77777777" w:rsidR="000578A1" w:rsidRPr="00113616" w:rsidRDefault="000578A1" w:rsidP="003B19A9">
            <w:pPr>
              <w:ind w:left="128"/>
              <w:rPr>
                <w:rFonts w:ascii="Times New Roman" w:hAnsi="Times New Roman" w:cs="Times New Roman"/>
                <w:lang w:val="ro-RO"/>
              </w:rPr>
            </w:pPr>
            <w:r w:rsidRPr="00113616">
              <w:rPr>
                <w:rFonts w:ascii="Times New Roman" w:hAnsi="Times New Roman" w:cs="Times New Roman"/>
                <w:lang w:val="ro-RO"/>
              </w:rPr>
              <w:lastRenderedPageBreak/>
              <w:t>În cazul în care instalațiile includ orice formă de reducere, inclusiv captarea carbonului sau utilizarea de gaze regenerabile sau cu emisii scăzute de dioxid de carbon, activitatea de reducere respectă criteriile stabilite în secțiunea relevantă din prezenta anexă, după caz.</w:t>
            </w:r>
          </w:p>
          <w:p w14:paraId="272C1D0F" w14:textId="2C4CF3A8" w:rsidR="000578A1" w:rsidRPr="00113616" w:rsidRDefault="000578A1" w:rsidP="003B19A9">
            <w:pPr>
              <w:ind w:left="128"/>
              <w:rPr>
                <w:rFonts w:ascii="Times New Roman" w:hAnsi="Times New Roman" w:cs="Times New Roman"/>
                <w:lang w:val="ro-RO"/>
              </w:rPr>
            </w:pPr>
            <w:r w:rsidRPr="00113616">
              <w:rPr>
                <w:rFonts w:ascii="Times New Roman" w:hAnsi="Times New Roman" w:cs="Times New Roman"/>
                <w:lang w:val="ro-RO"/>
              </w:rPr>
              <w:t>În cazul în care CO2 care altfel</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ar fi emis din procesul de producere a energiei electrice este captat în scopul stocării subterane, CO2 este transportat și stocat în subteran, în conformitate cu criteriile tehnice de examinare stabilite în secțiunile 5.11 și 5.12.</w:t>
            </w:r>
          </w:p>
          <w:p w14:paraId="6263836A" w14:textId="77777777" w:rsidR="000578A1" w:rsidRPr="00113616" w:rsidRDefault="000578A1" w:rsidP="003B19A9">
            <w:pPr>
              <w:ind w:left="128"/>
              <w:rPr>
                <w:rFonts w:ascii="Times New Roman" w:hAnsi="Times New Roman" w:cs="Times New Roman"/>
                <w:lang w:val="ro-RO"/>
              </w:rPr>
            </w:pPr>
            <w:r w:rsidRPr="00113616">
              <w:rPr>
                <w:rFonts w:ascii="Times New Roman" w:hAnsi="Times New Roman" w:cs="Times New Roman"/>
                <w:lang w:val="ro-RO"/>
              </w:rPr>
              <w:t>(b) instalațiile pentru care se acordă autorizația de construcție până la 31 decembrie 2030 respectă următoarele:</w:t>
            </w:r>
          </w:p>
          <w:p w14:paraId="1EB577D7" w14:textId="77777777" w:rsidR="000578A1" w:rsidRPr="00113616" w:rsidRDefault="000578A1" w:rsidP="003B19A9">
            <w:pPr>
              <w:ind w:left="128"/>
              <w:rPr>
                <w:rFonts w:ascii="Times New Roman" w:hAnsi="Times New Roman" w:cs="Times New Roman"/>
                <w:lang w:val="ro-RO"/>
              </w:rPr>
            </w:pPr>
            <w:r w:rsidRPr="00113616">
              <w:rPr>
                <w:rFonts w:ascii="Times New Roman" w:hAnsi="Times New Roman" w:cs="Times New Roman"/>
                <w:lang w:val="ro-RO"/>
              </w:rPr>
              <w:t>(i) emisiile directe de GES ale activității sunt mai mici de 270 g CO2e/kWh din energia de ieșire sau emisiile directe anuale de GES ale activității nu depășesc o medie de 550 kgCO2e/kW din capacitatea instalației pe o perioadă de 20 de ani;</w:t>
            </w:r>
          </w:p>
          <w:p w14:paraId="32C33006" w14:textId="77777777" w:rsidR="000578A1" w:rsidRPr="00113616" w:rsidRDefault="000578A1" w:rsidP="003B19A9">
            <w:pPr>
              <w:ind w:left="128"/>
              <w:rPr>
                <w:rFonts w:ascii="Times New Roman" w:hAnsi="Times New Roman" w:cs="Times New Roman"/>
                <w:lang w:val="ro-RO"/>
              </w:rPr>
            </w:pPr>
            <w:r w:rsidRPr="00113616">
              <w:rPr>
                <w:rFonts w:ascii="Times New Roman" w:hAnsi="Times New Roman" w:cs="Times New Roman"/>
                <w:lang w:val="ro-RO"/>
              </w:rPr>
              <w:t>(ii) energia care urmează să fie înlocuită nu poate fi generată din surse regenerabile de energie, pe baza unei evaluări comparative cu cea mai rentabilă și fezabilă alternativă regenerabilă din punct de vedere tehnic pentru aceeași capacitate identificată; rezultatul acestei evaluări comparative este publicat și face obiectul unei consultări a părților interesate;</w:t>
            </w:r>
          </w:p>
          <w:p w14:paraId="05162382" w14:textId="77777777" w:rsidR="000578A1" w:rsidRPr="00113616" w:rsidRDefault="000578A1" w:rsidP="003B19A9">
            <w:pPr>
              <w:ind w:left="128"/>
              <w:rPr>
                <w:rFonts w:ascii="Times New Roman" w:hAnsi="Times New Roman" w:cs="Times New Roman"/>
                <w:lang w:val="ro-RO"/>
              </w:rPr>
            </w:pPr>
            <w:r w:rsidRPr="00113616">
              <w:rPr>
                <w:rFonts w:ascii="Times New Roman" w:hAnsi="Times New Roman" w:cs="Times New Roman"/>
                <w:lang w:val="ro-RO"/>
              </w:rPr>
              <w:t>(iii) activitatea înlocuiește o activitate existentă de producere a energiei electrice cu emisii ridicate care utilizează combustibili fosili solizi sau lichizi;</w:t>
            </w:r>
          </w:p>
          <w:p w14:paraId="3D5CF716" w14:textId="0DB18FD5" w:rsidR="000578A1" w:rsidRPr="00113616" w:rsidRDefault="000578A1" w:rsidP="003B19A9">
            <w:pPr>
              <w:ind w:left="128"/>
              <w:rPr>
                <w:rFonts w:ascii="Times New Roman" w:hAnsi="Times New Roman" w:cs="Times New Roman"/>
                <w:lang w:val="ro-RO"/>
              </w:rPr>
            </w:pPr>
            <w:r w:rsidRPr="00113616">
              <w:rPr>
                <w:rFonts w:ascii="Times New Roman" w:hAnsi="Times New Roman" w:cs="Times New Roman"/>
                <w:lang w:val="ro-RO"/>
              </w:rPr>
              <w:t>(iv) capacitatea de producție nou instalată nu depășește capacitatea instalației înlocuite cu mai mult de 15%;</w:t>
            </w:r>
          </w:p>
          <w:p w14:paraId="327FDE0F" w14:textId="77777777" w:rsidR="000578A1" w:rsidRPr="00113616" w:rsidRDefault="000578A1" w:rsidP="003B19A9">
            <w:pPr>
              <w:ind w:left="128"/>
              <w:rPr>
                <w:rFonts w:ascii="Times New Roman" w:hAnsi="Times New Roman" w:cs="Times New Roman"/>
                <w:lang w:val="ro-RO"/>
              </w:rPr>
            </w:pPr>
            <w:r w:rsidRPr="00113616">
              <w:rPr>
                <w:rFonts w:ascii="Times New Roman" w:hAnsi="Times New Roman" w:cs="Times New Roman"/>
                <w:lang w:val="ro-RO"/>
              </w:rPr>
              <w:t>(v) instalația este proiectată și construită pentru a utiliza combustibili gazoși din surse regenerabile și/sau cu emisii scăzute de dioxid de carbon, iar trecerea la utilizarea integrală a combustibililor gazoși din surse regenerabile și/sau cu emisii scăzute de dioxid de carbon are loc până la 31 decembrie 2035, cu un angajament și un plan verificabil aprobat de organul de conducere al întreprinderii;</w:t>
            </w:r>
          </w:p>
          <w:p w14:paraId="6E76C1D5" w14:textId="6FE798D2" w:rsidR="000578A1" w:rsidRPr="00113616" w:rsidRDefault="000578A1" w:rsidP="003B19A9">
            <w:pPr>
              <w:ind w:left="128"/>
              <w:rPr>
                <w:rFonts w:ascii="Times New Roman" w:hAnsi="Times New Roman" w:cs="Times New Roman"/>
                <w:lang w:val="ro-RO"/>
              </w:rPr>
            </w:pPr>
            <w:r w:rsidRPr="00113616">
              <w:rPr>
                <w:rFonts w:ascii="Times New Roman" w:hAnsi="Times New Roman" w:cs="Times New Roman"/>
                <w:lang w:val="ro-RO"/>
              </w:rPr>
              <w:t>(vi) înlocuirea duce la o reducere a emisiilor cu cel puțin 55% de gaze cu efect de seră pe durata de viață a capacității de producție nou instalate;</w:t>
            </w:r>
          </w:p>
          <w:p w14:paraId="5CF70728" w14:textId="77777777" w:rsidR="000578A1" w:rsidRPr="00113616" w:rsidRDefault="000578A1" w:rsidP="003B19A9">
            <w:pPr>
              <w:ind w:left="128"/>
              <w:rPr>
                <w:rFonts w:ascii="Times New Roman" w:hAnsi="Times New Roman" w:cs="Times New Roman"/>
                <w:lang w:val="ro-RO"/>
              </w:rPr>
            </w:pPr>
            <w:r w:rsidRPr="00113616">
              <w:rPr>
                <w:rFonts w:ascii="Times New Roman" w:hAnsi="Times New Roman" w:cs="Times New Roman"/>
                <w:lang w:val="ro-RO"/>
              </w:rPr>
              <w:t xml:space="preserve">(vii) În cazul în care activitatea se desfășoară într-o regiune în care cărbunele este utilizat pentru producerea de energie, angajamentul oficial de a elimina treptat utilizarea producției de energie din cărbune ar trebui raportat într-un plan regional integrat privind energia și clima </w:t>
            </w:r>
          </w:p>
          <w:p w14:paraId="0BDA7043" w14:textId="77777777" w:rsidR="000578A1" w:rsidRPr="00113616" w:rsidRDefault="000578A1" w:rsidP="003B19A9">
            <w:pPr>
              <w:ind w:left="128"/>
              <w:rPr>
                <w:rFonts w:ascii="Times New Roman" w:hAnsi="Times New Roman" w:cs="Times New Roman"/>
                <w:lang w:val="ro-RO"/>
              </w:rPr>
            </w:pPr>
          </w:p>
          <w:p w14:paraId="56116EF0" w14:textId="77777777" w:rsidR="000578A1" w:rsidRPr="00113616" w:rsidRDefault="000578A1" w:rsidP="003B19A9">
            <w:pPr>
              <w:ind w:left="128"/>
              <w:rPr>
                <w:rFonts w:ascii="Times New Roman" w:hAnsi="Times New Roman" w:cs="Times New Roman"/>
                <w:lang w:val="ro-RO"/>
              </w:rPr>
            </w:pPr>
            <w:r w:rsidRPr="00113616">
              <w:rPr>
                <w:rFonts w:ascii="Times New Roman" w:hAnsi="Times New Roman" w:cs="Times New Roman"/>
                <w:lang w:val="ro-RO"/>
              </w:rPr>
              <w:lastRenderedPageBreak/>
              <w:t>Respectarea criteriilor menționate la punctul 1 litera (b) este verificată de o parte terță independentă. Verificatorul terț independent dispune de resursele și expertiza necesare pentru a efectua o astfel de verificare. Verificatorul terț independent nu are niciun conflict de interese cu proprietarul sau finanțatorul și nu este implicat în dezvoltarea sau funcționarea activității. Verificatorul terț independent efectuează cu diligență verificarea conformității cu criteriile tehnice de examinare. În special, în fiecare an, partea terță independentă publică și transmite un raport autorității competente:</w:t>
            </w:r>
          </w:p>
          <w:p w14:paraId="75D9DAA8" w14:textId="77777777" w:rsidR="000578A1" w:rsidRPr="00113616" w:rsidRDefault="000578A1" w:rsidP="003B19A9">
            <w:pPr>
              <w:ind w:left="128"/>
              <w:rPr>
                <w:rFonts w:ascii="Times New Roman" w:hAnsi="Times New Roman" w:cs="Times New Roman"/>
                <w:lang w:val="ro-RO"/>
              </w:rPr>
            </w:pPr>
            <w:r w:rsidRPr="00113616">
              <w:rPr>
                <w:rFonts w:ascii="Times New Roman" w:hAnsi="Times New Roman" w:cs="Times New Roman"/>
                <w:lang w:val="ro-RO"/>
              </w:rPr>
              <w:t>(a) certificarea nivelului emisiilor directe de GES menționat la punctul 1 litera (b) punctul (i);</w:t>
            </w:r>
          </w:p>
          <w:p w14:paraId="41A64755" w14:textId="77777777" w:rsidR="000578A1" w:rsidRPr="00113616" w:rsidRDefault="000578A1" w:rsidP="003B19A9">
            <w:pPr>
              <w:ind w:left="128"/>
              <w:rPr>
                <w:rFonts w:ascii="Times New Roman" w:hAnsi="Times New Roman" w:cs="Times New Roman"/>
                <w:lang w:val="ro-RO"/>
              </w:rPr>
            </w:pPr>
            <w:r w:rsidRPr="00113616">
              <w:rPr>
                <w:rFonts w:ascii="Times New Roman" w:hAnsi="Times New Roman" w:cs="Times New Roman"/>
                <w:lang w:val="ro-RO"/>
              </w:rPr>
              <w:t>(b) dacă este cazul, evaluarea dacă emisiile anuale directe de GES ale activității se află pe o traiectorie credibilă pentru a respecta pragul mediu pe 20 de ani menționat la punctul 1 litera (b) punctul (i);</w:t>
            </w:r>
          </w:p>
          <w:p w14:paraId="230B5BBA" w14:textId="77777777" w:rsidR="000578A1" w:rsidRPr="00113616" w:rsidRDefault="000578A1" w:rsidP="003B19A9">
            <w:pPr>
              <w:ind w:left="128"/>
              <w:rPr>
                <w:rFonts w:ascii="Times New Roman" w:hAnsi="Times New Roman" w:cs="Times New Roman"/>
                <w:lang w:val="ro-RO"/>
              </w:rPr>
            </w:pPr>
            <w:r w:rsidRPr="00113616">
              <w:rPr>
                <w:rFonts w:ascii="Times New Roman" w:hAnsi="Times New Roman" w:cs="Times New Roman"/>
                <w:lang w:val="ro-RO"/>
              </w:rPr>
              <w:t>(c) să evalueze dacă activitatea se află pe o traiectorie credibilă pentru a respecta punctul 1 litera (b) punctul (v).</w:t>
            </w:r>
          </w:p>
          <w:p w14:paraId="05CAABDE" w14:textId="77777777" w:rsidR="000578A1" w:rsidRPr="00113616" w:rsidRDefault="000578A1" w:rsidP="003B19A9">
            <w:pPr>
              <w:ind w:left="128"/>
              <w:rPr>
                <w:rFonts w:ascii="Times New Roman" w:hAnsi="Times New Roman" w:cs="Times New Roman"/>
                <w:lang w:val="ro-RO"/>
              </w:rPr>
            </w:pPr>
            <w:r w:rsidRPr="00113616">
              <w:rPr>
                <w:rFonts w:ascii="Times New Roman" w:hAnsi="Times New Roman" w:cs="Times New Roman"/>
                <w:lang w:val="ro-RO"/>
              </w:rPr>
              <w:t>Atunci când efectuează evaluarea menționată la punctul 1 litera (b), verificatorul terț independent ia în considerare în special emisiile directe anuale planificate de GES pentru fiecare an al traiectoriei, emisiile directe anuale de gaze cu efect de seră realizate, orele de funcționare planificate și realizate și utilizarea planificată și realizată a gazelor regenerabile sau cu emisii scăzute de dioxid de carbon.</w:t>
            </w:r>
          </w:p>
          <w:p w14:paraId="4B300717" w14:textId="77777777" w:rsidR="000578A1" w:rsidRPr="00113616" w:rsidRDefault="000578A1" w:rsidP="003B19A9">
            <w:pPr>
              <w:ind w:left="128"/>
              <w:rPr>
                <w:rFonts w:ascii="Times New Roman" w:hAnsi="Times New Roman" w:cs="Times New Roman"/>
                <w:lang w:val="ro-RO"/>
              </w:rPr>
            </w:pPr>
            <w:r w:rsidRPr="00113616">
              <w:rPr>
                <w:rFonts w:ascii="Times New Roman" w:hAnsi="Times New Roman" w:cs="Times New Roman"/>
                <w:lang w:val="ro-RO"/>
              </w:rPr>
              <w:t>Pe baza rapoartelor care îi sunt transmise, autoritatea competentă poate adresa un aviz operatorilor relevanți.</w:t>
            </w:r>
          </w:p>
          <w:p w14:paraId="0C8CD3FA" w14:textId="77777777" w:rsidR="000578A1" w:rsidRPr="00113616" w:rsidRDefault="000578A1" w:rsidP="003B19A9">
            <w:pPr>
              <w:rPr>
                <w:rFonts w:ascii="Times New Roman" w:hAnsi="Times New Roman" w:cs="Times New Roman"/>
                <w:lang w:val="ro-RO"/>
              </w:rPr>
            </w:pPr>
            <w:r w:rsidRPr="00113616">
              <w:rPr>
                <w:rFonts w:ascii="Times New Roman" w:hAnsi="Times New Roman" w:cs="Times New Roman"/>
                <w:lang w:val="ro-RO"/>
              </w:rPr>
              <w:t>2. Activitatea îndeplinește oricare dintre următoarele criterii:</w:t>
            </w:r>
          </w:p>
          <w:p w14:paraId="11ACD066" w14:textId="77777777" w:rsidR="000578A1" w:rsidRPr="00113616" w:rsidRDefault="000578A1" w:rsidP="003B19A9">
            <w:pPr>
              <w:ind w:left="128"/>
              <w:rPr>
                <w:rFonts w:ascii="Times New Roman" w:hAnsi="Times New Roman" w:cs="Times New Roman"/>
                <w:lang w:val="ro-RO"/>
              </w:rPr>
            </w:pPr>
            <w:r w:rsidRPr="00113616">
              <w:rPr>
                <w:rFonts w:ascii="Times New Roman" w:hAnsi="Times New Roman" w:cs="Times New Roman"/>
                <w:lang w:val="ro-RO"/>
              </w:rPr>
              <w:t>(a) în etapa de construire, se instalează echipamente de măsurare pentru monitorizarea emisiilor fizice, cum ar fi cele provenite din scurgerile de metan, sau se introduce un program de detectare și reparare a scurgerilor;</w:t>
            </w:r>
          </w:p>
          <w:p w14:paraId="2DC3A3D6" w14:textId="77777777" w:rsidR="000578A1" w:rsidRPr="00113616" w:rsidRDefault="000578A1" w:rsidP="003B19A9">
            <w:pPr>
              <w:ind w:left="128"/>
              <w:rPr>
                <w:rFonts w:ascii="Times New Roman" w:hAnsi="Times New Roman" w:cs="Times New Roman"/>
                <w:lang w:val="ro-RO"/>
              </w:rPr>
            </w:pPr>
            <w:r w:rsidRPr="00113616">
              <w:rPr>
                <w:rFonts w:ascii="Times New Roman" w:hAnsi="Times New Roman" w:cs="Times New Roman"/>
                <w:lang w:val="ro-RO"/>
              </w:rPr>
              <w:t>(b) În timpul exploatării, se raportează măsurarea fizică a emisiilor și se elimină scurgerea.</w:t>
            </w:r>
          </w:p>
          <w:p w14:paraId="457106DC" w14:textId="77777777" w:rsidR="000578A1" w:rsidRPr="00113616" w:rsidRDefault="000578A1" w:rsidP="003B19A9">
            <w:pPr>
              <w:rPr>
                <w:rFonts w:ascii="Times New Roman" w:hAnsi="Times New Roman" w:cs="Times New Roman"/>
                <w:lang w:val="ro-RO"/>
              </w:rPr>
            </w:pPr>
          </w:p>
          <w:p w14:paraId="3696A951" w14:textId="705AB470" w:rsidR="000578A1" w:rsidRPr="00113616" w:rsidRDefault="000578A1" w:rsidP="003B19A9">
            <w:pPr>
              <w:rPr>
                <w:rFonts w:ascii="Times New Roman" w:hAnsi="Times New Roman" w:cs="Times New Roman"/>
                <w:lang w:val="ro-RO"/>
              </w:rPr>
            </w:pPr>
            <w:r w:rsidRPr="00113616">
              <w:rPr>
                <w:rFonts w:ascii="Times New Roman" w:hAnsi="Times New Roman" w:cs="Times New Roman"/>
                <w:lang w:val="ro-RO"/>
              </w:rPr>
              <w:t xml:space="preserve">3. În cazul în care activitatea utilizează un amestec de combustibili gazoși fosili cu biocombustibili gazoși sau lichizi, biomasa agricolă utilizată pentru producția de biocombustibili nu trebuie să fie obținută nici din materii prime obținute din terenuri cu o valoare ridicată a biodiversității, cum ar fi pădurile primare sau pădurile cu o biodiversitate ridicată, zonele protejate și pădurile cu o biodiversitate ridicată, nici din materii prime obținute din terenuri cu </w:t>
            </w:r>
            <w:r w:rsidRPr="00113616">
              <w:rPr>
                <w:rFonts w:ascii="Times New Roman" w:hAnsi="Times New Roman" w:cs="Times New Roman"/>
                <w:lang w:val="ro-RO"/>
              </w:rPr>
              <w:lastRenderedPageBreak/>
              <w:t>stocuri ridicate de carbon și ar trebui să respecte art. 12;</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art. 26.1, art. 33 din Legea nr. 10/2016.</w:t>
            </w:r>
            <w:r w:rsidR="0067395A" w:rsidRPr="00113616">
              <w:rPr>
                <w:rFonts w:ascii="Times New Roman" w:hAnsi="Times New Roman" w:cs="Times New Roman"/>
                <w:lang w:val="ro-RO"/>
              </w:rPr>
              <w:t xml:space="preserve"> </w:t>
            </w:r>
          </w:p>
          <w:p w14:paraId="4CEA657C" w14:textId="77777777" w:rsidR="000578A1" w:rsidRPr="00113616" w:rsidRDefault="000578A1" w:rsidP="003B19A9">
            <w:pPr>
              <w:rPr>
                <w:rFonts w:ascii="Times New Roman" w:hAnsi="Times New Roman" w:cs="Times New Roman"/>
                <w:lang w:val="ro-RO"/>
              </w:rPr>
            </w:pPr>
          </w:p>
        </w:tc>
        <w:tc>
          <w:tcPr>
            <w:tcW w:w="4820" w:type="dxa"/>
          </w:tcPr>
          <w:p w14:paraId="574436D0" w14:textId="77777777" w:rsidR="000578A1" w:rsidRPr="00113616" w:rsidRDefault="000578A1" w:rsidP="003B19A9">
            <w:pPr>
              <w:contextualSpacing/>
              <w:rPr>
                <w:rFonts w:ascii="Times New Roman" w:hAnsi="Times New Roman" w:cs="Times New Roman"/>
                <w:lang w:val="ro-RO"/>
              </w:rPr>
            </w:pPr>
          </w:p>
          <w:p w14:paraId="6EF7B18F" w14:textId="2623303F" w:rsidR="000578A1" w:rsidRPr="00113616" w:rsidRDefault="000578A1" w:rsidP="003B19A9">
            <w:pPr>
              <w:rPr>
                <w:rFonts w:ascii="Times New Roman" w:hAnsi="Times New Roman" w:cs="Times New Roman"/>
                <w:lang w:val="ro-RO"/>
              </w:rPr>
            </w:pPr>
            <w:r w:rsidRPr="00113616">
              <w:rPr>
                <w:rFonts w:ascii="Times New Roman" w:hAnsi="Times New Roman" w:cs="Times New Roman"/>
                <w:lang w:val="ro-RO"/>
              </w:rPr>
              <w:t>- Legea nr. 74/2024 privind acțiunile climatice</w:t>
            </w:r>
          </w:p>
          <w:p w14:paraId="2F63BFA6" w14:textId="7D2EA4A9" w:rsidR="000578A1" w:rsidRPr="00113616" w:rsidRDefault="000578A1" w:rsidP="003B19A9">
            <w:pPr>
              <w:rPr>
                <w:rFonts w:ascii="Times New Roman" w:hAnsi="Times New Roman" w:cs="Times New Roman"/>
                <w:lang w:val="ro-RO"/>
              </w:rPr>
            </w:pPr>
            <w:r w:rsidRPr="00113616">
              <w:rPr>
                <w:rFonts w:ascii="Times New Roman" w:hAnsi="Times New Roman" w:cs="Times New Roman"/>
                <w:lang w:val="ro-RO"/>
              </w:rPr>
              <w:t xml:space="preserve">- Hotărârea Guvernului nr. 10/2024 pentru aprobarea Regulamentului privind mecanismul de guvernanță energetică și </w:t>
            </w:r>
            <w:r w:rsidR="00465136" w:rsidRPr="00113616">
              <w:rPr>
                <w:rFonts w:ascii="Times New Roman" w:hAnsi="Times New Roman" w:cs="Times New Roman"/>
                <w:lang w:val="ro-RO"/>
              </w:rPr>
              <w:t xml:space="preserve">a </w:t>
            </w:r>
            <w:r w:rsidRPr="00113616">
              <w:rPr>
                <w:rFonts w:ascii="Times New Roman" w:hAnsi="Times New Roman" w:cs="Times New Roman"/>
                <w:lang w:val="ro-RO"/>
              </w:rPr>
              <w:t>acțiunil</w:t>
            </w:r>
            <w:r w:rsidR="00465136" w:rsidRPr="00113616">
              <w:rPr>
                <w:rFonts w:ascii="Times New Roman" w:hAnsi="Times New Roman" w:cs="Times New Roman"/>
                <w:lang w:val="ro-RO"/>
              </w:rPr>
              <w:t>or</w:t>
            </w:r>
            <w:r w:rsidRPr="00113616">
              <w:rPr>
                <w:rFonts w:ascii="Times New Roman" w:hAnsi="Times New Roman" w:cs="Times New Roman"/>
                <w:lang w:val="ro-RO"/>
              </w:rPr>
              <w:t xml:space="preserve"> climatice</w:t>
            </w:r>
          </w:p>
          <w:p w14:paraId="20BC1128" w14:textId="3E0EBF01" w:rsidR="000578A1" w:rsidRPr="00113616" w:rsidRDefault="000578A1" w:rsidP="003B19A9">
            <w:pPr>
              <w:rPr>
                <w:rFonts w:ascii="Times New Roman" w:hAnsi="Times New Roman" w:cs="Times New Roman"/>
                <w:lang w:val="ro-RO"/>
              </w:rPr>
            </w:pPr>
            <w:r w:rsidRPr="00113616">
              <w:rPr>
                <w:rFonts w:ascii="Times New Roman" w:hAnsi="Times New Roman" w:cs="Times New Roman"/>
                <w:lang w:val="ro-RO"/>
              </w:rPr>
              <w:t xml:space="preserve">- Legea nr. 174/2017 </w:t>
            </w:r>
            <w:r w:rsidR="00F15944" w:rsidRPr="00113616">
              <w:rPr>
                <w:rFonts w:ascii="Times New Roman" w:hAnsi="Times New Roman" w:cs="Times New Roman"/>
                <w:lang w:val="ro-RO"/>
              </w:rPr>
              <w:t>cu privire la energetică</w:t>
            </w:r>
          </w:p>
          <w:p w14:paraId="69EAFACE" w14:textId="63F3C769" w:rsidR="000578A1" w:rsidRPr="00113616" w:rsidRDefault="000578A1" w:rsidP="003B19A9">
            <w:pPr>
              <w:rPr>
                <w:rFonts w:ascii="Times New Roman" w:hAnsi="Times New Roman" w:cs="Times New Roman"/>
                <w:lang w:val="ro-RO"/>
              </w:rPr>
            </w:pPr>
            <w:r w:rsidRPr="00113616">
              <w:rPr>
                <w:rFonts w:ascii="Times New Roman" w:hAnsi="Times New Roman" w:cs="Times New Roman"/>
                <w:lang w:val="ro-RO"/>
              </w:rPr>
              <w:t xml:space="preserve">- Hotărârea Guvernului nr. 1277/2018 </w:t>
            </w:r>
            <w:r w:rsidR="00465136" w:rsidRPr="00113616">
              <w:rPr>
                <w:rFonts w:ascii="Times New Roman" w:hAnsi="Times New Roman" w:cs="Times New Roman"/>
                <w:lang w:val="ro-RO"/>
              </w:rPr>
              <w:t xml:space="preserve">cu privire la </w:t>
            </w:r>
            <w:r w:rsidRPr="00113616">
              <w:rPr>
                <w:rFonts w:ascii="Times New Roman" w:hAnsi="Times New Roman" w:cs="Times New Roman"/>
                <w:lang w:val="ro-RO"/>
              </w:rPr>
              <w:t xml:space="preserve">instituirea și funcționarea Sistemului </w:t>
            </w:r>
            <w:r w:rsidR="00465136" w:rsidRPr="00113616">
              <w:rPr>
                <w:rFonts w:ascii="Times New Roman" w:hAnsi="Times New Roman" w:cs="Times New Roman"/>
                <w:lang w:val="ro-RO"/>
              </w:rPr>
              <w:t>n</w:t>
            </w:r>
            <w:r w:rsidRPr="00113616">
              <w:rPr>
                <w:rFonts w:ascii="Times New Roman" w:hAnsi="Times New Roman" w:cs="Times New Roman"/>
                <w:lang w:val="ro-RO"/>
              </w:rPr>
              <w:t xml:space="preserve">ațional de </w:t>
            </w:r>
            <w:r w:rsidR="00465136" w:rsidRPr="00113616">
              <w:rPr>
                <w:rFonts w:ascii="Times New Roman" w:hAnsi="Times New Roman" w:cs="Times New Roman"/>
                <w:lang w:val="ro-RO"/>
              </w:rPr>
              <w:t>m</w:t>
            </w:r>
            <w:r w:rsidRPr="00113616">
              <w:rPr>
                <w:rFonts w:ascii="Times New Roman" w:hAnsi="Times New Roman" w:cs="Times New Roman"/>
                <w:lang w:val="ro-RO"/>
              </w:rPr>
              <w:t xml:space="preserve">onitorizare și </w:t>
            </w:r>
            <w:r w:rsidR="00465136" w:rsidRPr="00113616">
              <w:rPr>
                <w:rFonts w:ascii="Times New Roman" w:hAnsi="Times New Roman" w:cs="Times New Roman"/>
                <w:lang w:val="ro-RO"/>
              </w:rPr>
              <w:t>r</w:t>
            </w:r>
            <w:r w:rsidRPr="00113616">
              <w:rPr>
                <w:rFonts w:ascii="Times New Roman" w:hAnsi="Times New Roman" w:cs="Times New Roman"/>
                <w:lang w:val="ro-RO"/>
              </w:rPr>
              <w:t xml:space="preserve">aportare a </w:t>
            </w:r>
            <w:r w:rsidR="00465136" w:rsidRPr="00113616">
              <w:rPr>
                <w:rFonts w:ascii="Times New Roman" w:hAnsi="Times New Roman" w:cs="Times New Roman"/>
                <w:lang w:val="ro-RO"/>
              </w:rPr>
              <w:t>e</w:t>
            </w:r>
            <w:r w:rsidRPr="00113616">
              <w:rPr>
                <w:rFonts w:ascii="Times New Roman" w:hAnsi="Times New Roman" w:cs="Times New Roman"/>
                <w:lang w:val="ro-RO"/>
              </w:rPr>
              <w:t xml:space="preserve">misiilor de </w:t>
            </w:r>
            <w:r w:rsidR="00465136" w:rsidRPr="00113616">
              <w:rPr>
                <w:rFonts w:ascii="Times New Roman" w:hAnsi="Times New Roman" w:cs="Times New Roman"/>
                <w:lang w:val="ro-RO"/>
              </w:rPr>
              <w:t>g</w:t>
            </w:r>
            <w:r w:rsidRPr="00113616">
              <w:rPr>
                <w:rFonts w:ascii="Times New Roman" w:hAnsi="Times New Roman" w:cs="Times New Roman"/>
                <w:lang w:val="ro-RO"/>
              </w:rPr>
              <w:t xml:space="preserve">aze cu </w:t>
            </w:r>
            <w:r w:rsidR="00465136" w:rsidRPr="00113616">
              <w:rPr>
                <w:rFonts w:ascii="Times New Roman" w:hAnsi="Times New Roman" w:cs="Times New Roman"/>
                <w:lang w:val="ro-RO"/>
              </w:rPr>
              <w:t>e</w:t>
            </w:r>
            <w:r w:rsidRPr="00113616">
              <w:rPr>
                <w:rFonts w:ascii="Times New Roman" w:hAnsi="Times New Roman" w:cs="Times New Roman"/>
                <w:lang w:val="ro-RO"/>
              </w:rPr>
              <w:t xml:space="preserve">fect de </w:t>
            </w:r>
            <w:r w:rsidR="00465136" w:rsidRPr="00113616">
              <w:rPr>
                <w:rFonts w:ascii="Times New Roman" w:hAnsi="Times New Roman" w:cs="Times New Roman"/>
                <w:lang w:val="ro-RO"/>
              </w:rPr>
              <w:t>s</w:t>
            </w:r>
            <w:r w:rsidRPr="00113616">
              <w:rPr>
                <w:rFonts w:ascii="Times New Roman" w:hAnsi="Times New Roman" w:cs="Times New Roman"/>
                <w:lang w:val="ro-RO"/>
              </w:rPr>
              <w:t xml:space="preserve">eră și altor informații relevante </w:t>
            </w:r>
            <w:r w:rsidR="00465136" w:rsidRPr="00113616">
              <w:rPr>
                <w:rFonts w:ascii="Times New Roman" w:hAnsi="Times New Roman" w:cs="Times New Roman"/>
                <w:lang w:val="ro-RO"/>
              </w:rPr>
              <w:t xml:space="preserve">pentru </w:t>
            </w:r>
            <w:r w:rsidRPr="00113616">
              <w:rPr>
                <w:rFonts w:ascii="Times New Roman" w:hAnsi="Times New Roman" w:cs="Times New Roman"/>
                <w:lang w:val="ro-RO"/>
              </w:rPr>
              <w:t>schimbările climatice</w:t>
            </w:r>
          </w:p>
          <w:p w14:paraId="76A4916A" w14:textId="268EFC8C" w:rsidR="000578A1" w:rsidRPr="00113616" w:rsidRDefault="000578A1" w:rsidP="003B19A9">
            <w:pPr>
              <w:rPr>
                <w:rFonts w:ascii="Times New Roman" w:hAnsi="Times New Roman" w:cs="Times New Roman"/>
                <w:lang w:val="ro-RO"/>
              </w:rPr>
            </w:pPr>
            <w:r w:rsidRPr="00113616">
              <w:rPr>
                <w:rFonts w:ascii="Times New Roman" w:hAnsi="Times New Roman" w:cs="Times New Roman"/>
                <w:lang w:val="ro-RO"/>
              </w:rPr>
              <w:lastRenderedPageBreak/>
              <w:t>- Legea nr. 10/2016 privind promovarea utilizării energiei din surse regenerabile</w:t>
            </w:r>
          </w:p>
          <w:p w14:paraId="226B94E2" w14:textId="3BAC4666" w:rsidR="000578A1" w:rsidRPr="00113616" w:rsidRDefault="000578A1" w:rsidP="00AC175F">
            <w:pPr>
              <w:rPr>
                <w:rFonts w:ascii="Times New Roman" w:hAnsi="Times New Roman" w:cs="Times New Roman"/>
                <w:lang w:val="ro-RO"/>
              </w:rPr>
            </w:pPr>
            <w:r w:rsidRPr="00113616">
              <w:rPr>
                <w:rFonts w:ascii="Times New Roman" w:hAnsi="Times New Roman" w:cs="Times New Roman"/>
                <w:lang w:val="ro-RO"/>
              </w:rPr>
              <w:t xml:space="preserve">- Hotărârea Guvernului nr. 86/2025 </w:t>
            </w:r>
            <w:r w:rsidR="00AC175F" w:rsidRPr="00113616">
              <w:rPr>
                <w:rFonts w:ascii="Times New Roman" w:hAnsi="Times New Roman" w:cs="Times New Roman"/>
                <w:lang w:val="ro-RO"/>
              </w:rPr>
              <w:t>cu privire la aprobarea Planului național integrat</w:t>
            </w:r>
            <w:r w:rsidR="00A73499" w:rsidRPr="00113616">
              <w:rPr>
                <w:rFonts w:ascii="Times New Roman" w:hAnsi="Times New Roman" w:cs="Times New Roman"/>
                <w:lang w:val="ro-RO"/>
              </w:rPr>
              <w:t xml:space="preserve"> </w:t>
            </w:r>
            <w:r w:rsidR="00AC175F" w:rsidRPr="00113616">
              <w:rPr>
                <w:rFonts w:ascii="Times New Roman" w:hAnsi="Times New Roman" w:cs="Times New Roman"/>
                <w:lang w:val="ro-RO"/>
              </w:rPr>
              <w:t>privind energia și clima pentru perioada 2025-2030</w:t>
            </w:r>
          </w:p>
          <w:p w14:paraId="6920D825" w14:textId="7C78012E" w:rsidR="000578A1" w:rsidRPr="00113616" w:rsidRDefault="000578A1" w:rsidP="003B19A9">
            <w:pPr>
              <w:rPr>
                <w:rFonts w:ascii="Times New Roman" w:hAnsi="Times New Roman" w:cs="Times New Roman"/>
                <w:lang w:val="ro-RO"/>
              </w:rPr>
            </w:pPr>
            <w:r w:rsidRPr="00113616">
              <w:rPr>
                <w:rFonts w:ascii="Times New Roman" w:hAnsi="Times New Roman" w:cs="Times New Roman"/>
                <w:lang w:val="ro-RO"/>
              </w:rPr>
              <w:t xml:space="preserve">- </w:t>
            </w:r>
            <w:r w:rsidR="007026F0" w:rsidRPr="007026F0">
              <w:rPr>
                <w:rFonts w:ascii="Times New Roman" w:hAnsi="Times New Roman" w:cs="Times New Roman"/>
                <w:lang w:val="ro-RO"/>
              </w:rPr>
              <w:t>Hotărârea Guvernului nr. 53/2025 privind aprobarea Regulamentului cu privire la criteriile de durabilitate și de reducere a emisiilor de gaze cu efect de seră pentru biocarburanți, biolichide și combustibili din biomasă și a Metodologiei de calcul al impactului biocarburanților, biolichidelor și combustibililor din biomasă asupra emisiilor de gaze cu efect de seră</w:t>
            </w:r>
          </w:p>
          <w:p w14:paraId="1FBDB10B" w14:textId="77777777" w:rsidR="000578A1" w:rsidRPr="00113616" w:rsidRDefault="000578A1" w:rsidP="003B19A9">
            <w:pPr>
              <w:rPr>
                <w:rFonts w:ascii="Times New Roman" w:hAnsi="Times New Roman" w:cs="Times New Roman"/>
                <w:lang w:val="ro-RO"/>
              </w:rPr>
            </w:pPr>
          </w:p>
          <w:p w14:paraId="4B3DBBAD" w14:textId="315891DE" w:rsidR="000578A1" w:rsidRPr="00113616" w:rsidRDefault="000578A1" w:rsidP="003B19A9">
            <w:pPr>
              <w:rPr>
                <w:rFonts w:ascii="Times New Roman" w:hAnsi="Times New Roman" w:cs="Times New Roman"/>
                <w:lang w:val="ro-RO"/>
              </w:rPr>
            </w:pPr>
            <w:r w:rsidRPr="00113616">
              <w:rPr>
                <w:rFonts w:ascii="Times New Roman" w:hAnsi="Times New Roman" w:cs="Times New Roman"/>
                <w:lang w:val="ro-RO"/>
              </w:rPr>
              <w:t xml:space="preserve">- </w:t>
            </w:r>
            <w:r w:rsidR="00140D54">
              <w:rPr>
                <w:rFonts w:ascii="Times New Roman" w:hAnsi="Times New Roman" w:cs="Times New Roman"/>
                <w:lang w:val="ro-RO"/>
              </w:rPr>
              <w:t>SM EN ISO 14067</w:t>
            </w:r>
            <w:r w:rsidRPr="00113616">
              <w:rPr>
                <w:rFonts w:ascii="Times New Roman" w:hAnsi="Times New Roman" w:cs="Times New Roman"/>
                <w:lang w:val="ro-RO"/>
              </w:rPr>
              <w:t>:2018 Gaze cu efect de seră – Amprenta de carbon a produselor – Cerințe și orientări pentru cuantificare (versiunea din 4.6.2021</w:t>
            </w:r>
            <w:r w:rsidR="00673EB2" w:rsidRPr="00113616">
              <w:rPr>
                <w:rFonts w:ascii="Times New Roman" w:hAnsi="Times New Roman" w:cs="Times New Roman"/>
                <w:lang w:val="ro-RO"/>
              </w:rPr>
              <w:t>)</w:t>
            </w:r>
            <w:r w:rsidR="00443522" w:rsidRPr="00113616" w:rsidDel="00443522">
              <w:rPr>
                <w:rFonts w:ascii="Times New Roman" w:hAnsi="Times New Roman" w:cs="Times New Roman"/>
                <w:lang w:val="ro-RO"/>
              </w:rPr>
              <w:t xml:space="preserve"> </w:t>
            </w:r>
          </w:p>
          <w:p w14:paraId="1A55BD08" w14:textId="77777777" w:rsidR="000578A1" w:rsidRPr="00113616" w:rsidRDefault="000578A1" w:rsidP="003B19A9">
            <w:pPr>
              <w:rPr>
                <w:rFonts w:ascii="Times New Roman" w:hAnsi="Times New Roman" w:cs="Times New Roman"/>
                <w:lang w:val="ro-RO"/>
              </w:rPr>
            </w:pPr>
          </w:p>
          <w:p w14:paraId="6641A5EF" w14:textId="2164892F" w:rsidR="000578A1" w:rsidRPr="00113616" w:rsidRDefault="000578A1" w:rsidP="003B19A9">
            <w:pPr>
              <w:rPr>
                <w:rFonts w:ascii="Times New Roman" w:hAnsi="Times New Roman" w:cs="Times New Roman"/>
                <w:lang w:val="ro-RO"/>
              </w:rPr>
            </w:pPr>
            <w:r w:rsidRPr="00113616">
              <w:rPr>
                <w:rFonts w:ascii="Times New Roman" w:hAnsi="Times New Roman" w:cs="Times New Roman"/>
                <w:lang w:val="ro-RO"/>
              </w:rPr>
              <w:t>- ISO 14064-1:2018 Gaze cu efect de seră – Partea 1: Specificații cu orientări la nivel de organizație pentru cuantificarea și raportarea emisiilor și absorbțiilor de gaze cu efect de seră (versiunea din 4.6.2021</w:t>
            </w:r>
            <w:r w:rsidR="00673EB2" w:rsidRPr="00113616">
              <w:rPr>
                <w:rFonts w:ascii="Times New Roman" w:hAnsi="Times New Roman" w:cs="Times New Roman"/>
                <w:lang w:val="ro-RO"/>
              </w:rPr>
              <w:t>)</w:t>
            </w:r>
          </w:p>
          <w:p w14:paraId="7F87AD58" w14:textId="77777777" w:rsidR="000578A1" w:rsidRPr="00113616" w:rsidRDefault="000578A1" w:rsidP="003B19A9">
            <w:pPr>
              <w:contextualSpacing/>
              <w:rPr>
                <w:rFonts w:ascii="Times New Roman" w:hAnsi="Times New Roman" w:cs="Times New Roman"/>
                <w:lang w:val="ro-RO"/>
              </w:rPr>
            </w:pPr>
          </w:p>
        </w:tc>
      </w:tr>
      <w:tr w:rsidR="00113616" w:rsidRPr="00113616" w14:paraId="24325592" w14:textId="77777777" w:rsidTr="00685F8C">
        <w:tc>
          <w:tcPr>
            <w:tcW w:w="766" w:type="dxa"/>
            <w:shd w:val="clear" w:color="auto" w:fill="D9D9D9" w:themeFill="background1" w:themeFillShade="D9"/>
          </w:tcPr>
          <w:p w14:paraId="33F9E58C" w14:textId="77777777" w:rsidR="000578A1" w:rsidRPr="00113616" w:rsidRDefault="000578A1" w:rsidP="003B19A9">
            <w:pPr>
              <w:spacing w:line="360" w:lineRule="auto"/>
              <w:jc w:val="center"/>
              <w:rPr>
                <w:rFonts w:ascii="Times New Roman" w:hAnsi="Times New Roman" w:cs="Times New Roman"/>
                <w:b/>
                <w:bCs/>
                <w:lang w:val="ro-RO"/>
              </w:rPr>
            </w:pPr>
            <w:r w:rsidRPr="00113616">
              <w:rPr>
                <w:rFonts w:ascii="Times New Roman" w:hAnsi="Times New Roman" w:cs="Times New Roman"/>
                <w:b/>
                <w:bCs/>
                <w:lang w:val="ro-RO"/>
              </w:rPr>
              <w:lastRenderedPageBreak/>
              <w:t>4.30</w:t>
            </w:r>
          </w:p>
        </w:tc>
        <w:tc>
          <w:tcPr>
            <w:tcW w:w="14822" w:type="dxa"/>
            <w:gridSpan w:val="3"/>
            <w:shd w:val="clear" w:color="auto" w:fill="D9D9D9" w:themeFill="background1" w:themeFillShade="D9"/>
          </w:tcPr>
          <w:p w14:paraId="14E805C7" w14:textId="6334AC96" w:rsidR="000578A1" w:rsidRPr="00113616" w:rsidRDefault="000578A1" w:rsidP="003B19A9">
            <w:pPr>
              <w:spacing w:line="360" w:lineRule="auto"/>
              <w:contextualSpacing/>
              <w:rPr>
                <w:rFonts w:ascii="Times New Roman" w:hAnsi="Times New Roman" w:cs="Times New Roman"/>
                <w:b/>
                <w:bCs/>
                <w:lang w:val="ro-RO"/>
              </w:rPr>
            </w:pPr>
            <w:bookmarkStart w:id="168" w:name="_Toc202975846"/>
            <w:bookmarkStart w:id="169" w:name="_Toc208489954"/>
            <w:bookmarkStart w:id="170" w:name="_Toc208490920"/>
            <w:r w:rsidRPr="00113616">
              <w:rPr>
                <w:rFonts w:ascii="Times New Roman" w:hAnsi="Times New Roman" w:cs="Times New Roman"/>
                <w:b/>
                <w:bCs/>
                <w:lang w:val="ro-RO"/>
              </w:rPr>
              <w:t>Cogenerarea de înaltă eficiență a energiei termice pentru încălzire/răcire și a energiei electrice</w:t>
            </w:r>
            <w:r w:rsidR="0067395A" w:rsidRPr="00113616">
              <w:rPr>
                <w:rFonts w:ascii="Times New Roman" w:hAnsi="Times New Roman" w:cs="Times New Roman"/>
                <w:b/>
                <w:bCs/>
                <w:lang w:val="ro-RO"/>
              </w:rPr>
              <w:t xml:space="preserve"> </w:t>
            </w:r>
            <w:r w:rsidRPr="00113616">
              <w:rPr>
                <w:rFonts w:ascii="Times New Roman" w:hAnsi="Times New Roman" w:cs="Times New Roman"/>
                <w:b/>
                <w:bCs/>
                <w:lang w:val="ro-RO"/>
              </w:rPr>
              <w:t>pe bază de combustibili fosili</w:t>
            </w:r>
            <w:bookmarkEnd w:id="168"/>
            <w:r w:rsidRPr="00113616">
              <w:rPr>
                <w:rFonts w:ascii="Times New Roman" w:hAnsi="Times New Roman" w:cs="Times New Roman"/>
                <w:b/>
                <w:bCs/>
                <w:lang w:val="ro-RO"/>
              </w:rPr>
              <w:t xml:space="preserve"> gazoși</w:t>
            </w:r>
            <w:bookmarkEnd w:id="169"/>
            <w:bookmarkEnd w:id="170"/>
          </w:p>
        </w:tc>
      </w:tr>
      <w:tr w:rsidR="00113616" w:rsidRPr="00113616" w14:paraId="3ABA8963" w14:textId="77777777" w:rsidTr="00F7370F">
        <w:trPr>
          <w:trHeight w:val="77"/>
        </w:trPr>
        <w:tc>
          <w:tcPr>
            <w:tcW w:w="766" w:type="dxa"/>
            <w:textDirection w:val="btLr"/>
          </w:tcPr>
          <w:p w14:paraId="3A09974F" w14:textId="0FA8F896" w:rsidR="000578A1" w:rsidRPr="00113616" w:rsidRDefault="000578A1" w:rsidP="00F7370F">
            <w:pPr>
              <w:jc w:val="center"/>
              <w:rPr>
                <w:rFonts w:ascii="Times New Roman" w:hAnsi="Times New Roman" w:cs="Times New Roman"/>
                <w:lang w:val="ro-RO"/>
              </w:rPr>
            </w:pPr>
            <w:r w:rsidRPr="00113616">
              <w:rPr>
                <w:rFonts w:ascii="Times New Roman" w:hAnsi="Times New Roman" w:cs="Times New Roman"/>
                <w:lang w:val="ro-RO"/>
              </w:rPr>
              <w:t>D35.11, F42.22</w:t>
            </w:r>
          </w:p>
        </w:tc>
        <w:tc>
          <w:tcPr>
            <w:tcW w:w="2915" w:type="dxa"/>
          </w:tcPr>
          <w:p w14:paraId="489D9B96" w14:textId="77777777" w:rsidR="00685F8C" w:rsidRPr="00113616" w:rsidRDefault="00685F8C" w:rsidP="003B19A9">
            <w:pPr>
              <w:pStyle w:val="norm"/>
              <w:shd w:val="clear" w:color="auto" w:fill="FFFFFF"/>
              <w:spacing w:before="0" w:beforeAutospacing="0" w:after="0" w:afterAutospacing="0"/>
              <w:jc w:val="both"/>
              <w:rPr>
                <w:lang w:val="ro-RO"/>
              </w:rPr>
            </w:pPr>
          </w:p>
          <w:p w14:paraId="7C873B2B" w14:textId="77777777" w:rsidR="00685F8C" w:rsidRPr="00113616" w:rsidRDefault="000578A1" w:rsidP="00685F8C">
            <w:pPr>
              <w:pStyle w:val="norm"/>
              <w:shd w:val="clear" w:color="auto" w:fill="FFFFFF"/>
              <w:spacing w:before="0" w:beforeAutospacing="0" w:after="0" w:afterAutospacing="0"/>
              <w:rPr>
                <w:lang w:val="ro-RO"/>
              </w:rPr>
            </w:pPr>
            <w:r w:rsidRPr="00113616">
              <w:rPr>
                <w:b/>
                <w:bCs/>
                <w:lang w:val="ro-RO"/>
              </w:rPr>
              <w:t>Construirea, recondiționarea și exploatarea de instalații care combină producerea energiei termice pentru încălzire/răcire și a energiei electrice folosind combustibili fosili gazoși</w:t>
            </w:r>
            <w:r w:rsidRPr="00113616">
              <w:rPr>
                <w:lang w:val="ro-RO"/>
              </w:rPr>
              <w:t xml:space="preserve">. </w:t>
            </w:r>
          </w:p>
          <w:p w14:paraId="653868F0" w14:textId="77777777" w:rsidR="00685F8C" w:rsidRPr="00113616" w:rsidRDefault="00685F8C" w:rsidP="00685F8C">
            <w:pPr>
              <w:pStyle w:val="norm"/>
              <w:shd w:val="clear" w:color="auto" w:fill="FFFFFF"/>
              <w:spacing w:before="0" w:beforeAutospacing="0" w:after="0" w:afterAutospacing="0"/>
              <w:rPr>
                <w:lang w:val="ro-RO"/>
              </w:rPr>
            </w:pPr>
          </w:p>
          <w:p w14:paraId="1CFE804D" w14:textId="0C3EEDE0" w:rsidR="000578A1" w:rsidRPr="00113616" w:rsidRDefault="000578A1" w:rsidP="00685F8C">
            <w:pPr>
              <w:pStyle w:val="norm"/>
              <w:shd w:val="clear" w:color="auto" w:fill="FFFFFF"/>
              <w:spacing w:before="0" w:beforeAutospacing="0" w:after="0" w:afterAutospacing="0"/>
              <w:rPr>
                <w:lang w:val="ro-RO"/>
              </w:rPr>
            </w:pPr>
            <w:r w:rsidRPr="00113616">
              <w:rPr>
                <w:lang w:val="ro-RO"/>
              </w:rPr>
              <w:t>Această activitate nu include cogenerarea de înaltă eficiență a energiei termice pentru încălzire/răcire și a energiei electrice prin utilizarea exclusivă a combustibililor gazoși și lichizi nefosili din surse regenerabile, menționată în secțiunea 4.19 și nici din biogaz și biocombustibili lichizi, menționată în secțiunea 4.20.</w:t>
            </w:r>
          </w:p>
          <w:p w14:paraId="6A8CD234" w14:textId="77777777" w:rsidR="000578A1" w:rsidRPr="00113616" w:rsidRDefault="000578A1" w:rsidP="003B19A9">
            <w:pPr>
              <w:rPr>
                <w:rFonts w:ascii="Times New Roman" w:hAnsi="Times New Roman" w:cs="Times New Roman"/>
                <w:lang w:val="ro-RO"/>
              </w:rPr>
            </w:pPr>
          </w:p>
          <w:p w14:paraId="3768F2A0" w14:textId="77777777" w:rsidR="000578A1" w:rsidRPr="00113616" w:rsidRDefault="000578A1" w:rsidP="003B19A9">
            <w:pPr>
              <w:rPr>
                <w:rFonts w:ascii="Times New Roman" w:hAnsi="Times New Roman" w:cs="Times New Roman"/>
                <w:lang w:val="ro-RO"/>
              </w:rPr>
            </w:pPr>
          </w:p>
        </w:tc>
        <w:tc>
          <w:tcPr>
            <w:tcW w:w="7087" w:type="dxa"/>
          </w:tcPr>
          <w:p w14:paraId="3AD996F0" w14:textId="77777777" w:rsidR="00685F8C" w:rsidRPr="00113616" w:rsidRDefault="00685F8C" w:rsidP="003B19A9">
            <w:pPr>
              <w:pStyle w:val="norm"/>
              <w:shd w:val="clear" w:color="auto" w:fill="FFFFFF"/>
              <w:spacing w:before="0" w:beforeAutospacing="0" w:after="0" w:afterAutospacing="0"/>
              <w:jc w:val="both"/>
              <w:rPr>
                <w:lang w:val="ro-RO"/>
              </w:rPr>
            </w:pPr>
          </w:p>
          <w:p w14:paraId="281D1862" w14:textId="77777777" w:rsidR="00A73499" w:rsidRPr="00113616" w:rsidRDefault="00A73499" w:rsidP="003B19A9">
            <w:pPr>
              <w:pStyle w:val="norm"/>
              <w:shd w:val="clear" w:color="auto" w:fill="FFFFFF"/>
              <w:spacing w:before="0" w:beforeAutospacing="0" w:after="0" w:afterAutospacing="0"/>
              <w:jc w:val="both"/>
              <w:rPr>
                <w:lang w:val="ro-RO"/>
              </w:rPr>
            </w:pPr>
          </w:p>
          <w:p w14:paraId="5030C6E1" w14:textId="18A90B24" w:rsidR="000578A1" w:rsidRPr="00113616" w:rsidRDefault="000578A1" w:rsidP="003B19A9">
            <w:pPr>
              <w:pStyle w:val="norm"/>
              <w:shd w:val="clear" w:color="auto" w:fill="FFFFFF"/>
              <w:spacing w:before="0" w:beforeAutospacing="0" w:after="0" w:afterAutospacing="0"/>
              <w:jc w:val="both"/>
              <w:rPr>
                <w:lang w:val="ro-RO"/>
              </w:rPr>
            </w:pPr>
            <w:r w:rsidRPr="00113616">
              <w:rPr>
                <w:lang w:val="ro-RO"/>
              </w:rPr>
              <w:t>Activitatea îndeplinește oricare dintre următoarele criterii:</w:t>
            </w:r>
          </w:p>
          <w:p w14:paraId="7A4A8F02" w14:textId="1F9CB1D8" w:rsidR="000578A1" w:rsidRPr="00113616" w:rsidRDefault="000578A1" w:rsidP="003B19A9">
            <w:pPr>
              <w:pStyle w:val="norm"/>
              <w:shd w:val="clear" w:color="auto" w:fill="FFFFFF"/>
              <w:spacing w:before="0" w:beforeAutospacing="0" w:after="0" w:afterAutospacing="0"/>
              <w:jc w:val="both"/>
              <w:rPr>
                <w:lang w:val="ro-RO"/>
              </w:rPr>
            </w:pPr>
            <w:r w:rsidRPr="00113616">
              <w:rPr>
                <w:lang w:val="ro-RO"/>
              </w:rPr>
              <w:t>(a)</w:t>
            </w:r>
            <w:r w:rsidR="0067395A" w:rsidRPr="00113616">
              <w:rPr>
                <w:lang w:val="ro-RO"/>
              </w:rPr>
              <w:t xml:space="preserve"> </w:t>
            </w:r>
            <w:r w:rsidRPr="00113616">
              <w:rPr>
                <w:lang w:val="ro-RO"/>
              </w:rPr>
              <w:t>Emisiile de GES pe durata ciclului de viață generate de cogenerarea de energie termică pentru încălzire/răcire și de energie electrică din combustibili gazoși sunt mai mici de 100 g CO2e pe 1 kWh de energie produsă prin cogenerare.</w:t>
            </w:r>
          </w:p>
          <w:p w14:paraId="195D47CD" w14:textId="28EF899F" w:rsidR="000578A1" w:rsidRPr="00113616" w:rsidRDefault="000578A1" w:rsidP="003B19A9">
            <w:pPr>
              <w:pStyle w:val="tbl-norm"/>
              <w:shd w:val="clear" w:color="auto" w:fill="FFFFFF"/>
              <w:spacing w:before="0" w:beforeAutospacing="0" w:after="0" w:afterAutospacing="0"/>
              <w:jc w:val="both"/>
              <w:rPr>
                <w:lang w:val="ro-RO"/>
              </w:rPr>
            </w:pPr>
            <w:r w:rsidRPr="00113616">
              <w:rPr>
                <w:lang w:val="ro-RO"/>
              </w:rPr>
              <w:t xml:space="preserve">Emisiile de GES pe durata ciclului de viață se calculează pe baza unor date specifice proiectului, dacă acestea sunt disponibile, utilizând Recomandarea 2013/179/UE sau, ca metodă alternativă, utilizând </w:t>
            </w:r>
            <w:r w:rsidR="00140D54">
              <w:rPr>
                <w:lang w:val="ro-RO"/>
              </w:rPr>
              <w:t>SM EN ISO 14067</w:t>
            </w:r>
            <w:r w:rsidRPr="00113616">
              <w:rPr>
                <w:lang w:val="ro-RO"/>
              </w:rPr>
              <w:t>:2018 sau ISO 14064-1:2018.</w:t>
            </w:r>
          </w:p>
          <w:p w14:paraId="2A98318E" w14:textId="77777777" w:rsidR="000578A1" w:rsidRPr="00113616" w:rsidRDefault="000578A1" w:rsidP="003B19A9">
            <w:pPr>
              <w:pStyle w:val="tbl-norm"/>
              <w:shd w:val="clear" w:color="auto" w:fill="FFFFFF"/>
              <w:spacing w:before="0" w:beforeAutospacing="0" w:after="0" w:afterAutospacing="0"/>
              <w:jc w:val="both"/>
              <w:rPr>
                <w:lang w:val="ro-RO"/>
              </w:rPr>
            </w:pPr>
            <w:r w:rsidRPr="00113616">
              <w:rPr>
                <w:lang w:val="ro-RO"/>
              </w:rPr>
              <w:t>Emisiile cuantificate de GES pe durata ciclului de viață sunt verificate de o parte terță independentă.</w:t>
            </w:r>
          </w:p>
          <w:p w14:paraId="2BB1E343" w14:textId="77777777" w:rsidR="000578A1" w:rsidRPr="00113616" w:rsidRDefault="000578A1" w:rsidP="003B19A9">
            <w:pPr>
              <w:pStyle w:val="tbl-norm"/>
              <w:shd w:val="clear" w:color="auto" w:fill="FFFFFF"/>
              <w:spacing w:before="0" w:beforeAutospacing="0" w:after="0" w:afterAutospacing="0"/>
              <w:jc w:val="both"/>
              <w:rPr>
                <w:lang w:val="ro-RO"/>
              </w:rPr>
            </w:pPr>
            <w:r w:rsidRPr="00113616">
              <w:rPr>
                <w:lang w:val="ro-RO"/>
              </w:rPr>
              <w:t>În cazul în care instalațiile prevăd orice formă de reducere a emisiilor, inclusiv captarea carbonului sau utilizarea combustibililor decarbonizați, respectiva activitate de reducere a emisiilor este conformă cu secțiunile relevante din prezenta anexă, după caz. În cazul în care CO</w:t>
            </w:r>
            <w:r w:rsidRPr="00113616">
              <w:rPr>
                <w:rStyle w:val="subscript"/>
                <w:rFonts w:eastAsiaTheme="majorEastAsia"/>
                <w:vertAlign w:val="subscript"/>
                <w:lang w:val="ro-RO"/>
              </w:rPr>
              <w:t>2</w:t>
            </w:r>
            <w:r w:rsidRPr="00113616">
              <w:rPr>
                <w:lang w:val="ro-RO"/>
              </w:rPr>
              <w:t> emis prin producerea de energie electrică este captat, acest CO</w:t>
            </w:r>
            <w:r w:rsidRPr="00113616">
              <w:rPr>
                <w:rStyle w:val="subscript"/>
                <w:rFonts w:eastAsiaTheme="majorEastAsia"/>
                <w:vertAlign w:val="subscript"/>
                <w:lang w:val="ro-RO"/>
              </w:rPr>
              <w:t>2</w:t>
            </w:r>
            <w:r w:rsidRPr="00113616">
              <w:rPr>
                <w:lang w:val="ro-RO"/>
              </w:rPr>
              <w:t> trebuie să respecte limita emisiilor stabilită la punctul 1 din prezenta secțiune și este transportat și stocat în subteran într-un mod care îndeplinește criteriile tehnice de examinare pentru transportul de CO</w:t>
            </w:r>
            <w:r w:rsidRPr="00113616">
              <w:rPr>
                <w:rStyle w:val="subscript"/>
                <w:rFonts w:eastAsiaTheme="majorEastAsia"/>
                <w:vertAlign w:val="subscript"/>
                <w:lang w:val="ro-RO"/>
              </w:rPr>
              <w:t>2</w:t>
            </w:r>
            <w:r w:rsidRPr="00113616">
              <w:rPr>
                <w:lang w:val="ro-RO"/>
              </w:rPr>
              <w:t> și stocarea CO</w:t>
            </w:r>
            <w:r w:rsidRPr="00113616">
              <w:rPr>
                <w:rStyle w:val="subscript"/>
                <w:rFonts w:eastAsiaTheme="majorEastAsia"/>
                <w:vertAlign w:val="subscript"/>
                <w:lang w:val="ro-RO"/>
              </w:rPr>
              <w:t>2</w:t>
            </w:r>
            <w:r w:rsidRPr="00113616">
              <w:rPr>
                <w:lang w:val="ro-RO"/>
              </w:rPr>
              <w:t> stabilite în secțiunile 5.11 și, respectiv, 5.12.</w:t>
            </w:r>
          </w:p>
          <w:p w14:paraId="6268508A" w14:textId="3EDACCC5" w:rsidR="000578A1" w:rsidRPr="00113616" w:rsidRDefault="000578A1" w:rsidP="003B19A9">
            <w:pPr>
              <w:pStyle w:val="norm"/>
              <w:shd w:val="clear" w:color="auto" w:fill="FFFFFF"/>
              <w:spacing w:before="0" w:beforeAutospacing="0" w:after="0" w:afterAutospacing="0"/>
              <w:jc w:val="both"/>
              <w:rPr>
                <w:lang w:val="ro-RO"/>
              </w:rPr>
            </w:pPr>
            <w:r w:rsidRPr="00113616">
              <w:rPr>
                <w:lang w:val="ro-RO"/>
              </w:rPr>
              <w:t>(b)</w:t>
            </w:r>
            <w:r w:rsidR="0067395A" w:rsidRPr="00113616">
              <w:rPr>
                <w:lang w:val="ro-RO"/>
              </w:rPr>
              <w:t xml:space="preserve"> </w:t>
            </w:r>
            <w:r w:rsidRPr="00113616">
              <w:rPr>
                <w:lang w:val="ro-RO"/>
              </w:rPr>
              <w:t>instalațiile pentru care se acordă autorizația de construire până la 31 decembrie 2030 îndeplinesc toate condițiile următoare:</w:t>
            </w:r>
          </w:p>
          <w:p w14:paraId="56E697BF" w14:textId="3CD505A5" w:rsidR="000578A1" w:rsidRPr="00113616" w:rsidRDefault="000578A1" w:rsidP="003B19A9">
            <w:pPr>
              <w:pStyle w:val="norm"/>
              <w:shd w:val="clear" w:color="auto" w:fill="FFFFFF"/>
              <w:spacing w:before="0" w:beforeAutospacing="0" w:after="0" w:afterAutospacing="0"/>
              <w:ind w:left="128"/>
              <w:jc w:val="both"/>
              <w:rPr>
                <w:lang w:val="ro-RO"/>
              </w:rPr>
            </w:pPr>
            <w:r w:rsidRPr="00113616">
              <w:rPr>
                <w:lang w:val="ro-RO"/>
              </w:rPr>
              <w:t>(i)</w:t>
            </w:r>
            <w:r w:rsidR="0067395A" w:rsidRPr="00113616">
              <w:rPr>
                <w:lang w:val="ro-RO"/>
              </w:rPr>
              <w:t xml:space="preserve"> </w:t>
            </w:r>
            <w:r w:rsidRPr="00113616">
              <w:rPr>
                <w:lang w:val="ro-RO"/>
              </w:rPr>
              <w:t>activitatea realizează economii de energie primară de cel puțin 10</w:t>
            </w:r>
            <w:r w:rsidR="00421D92" w:rsidRPr="00113616">
              <w:rPr>
                <w:lang w:val="ro-RO"/>
              </w:rPr>
              <w:t>%</w:t>
            </w:r>
            <w:r w:rsidRPr="00113616">
              <w:rPr>
                <w:lang w:val="ro-RO"/>
              </w:rPr>
              <w:t xml:space="preserve"> în comparație cu valorile de referință pentru producția separată de energie termică și de energie electrică; economiile de energie primară se calculează pe baza formulei prevăzute în Legea 139/2018 cu privire la eficiența energetică;</w:t>
            </w:r>
          </w:p>
          <w:p w14:paraId="67585D84" w14:textId="7F7CEEEA" w:rsidR="000578A1" w:rsidRPr="00113616" w:rsidRDefault="000578A1" w:rsidP="003B19A9">
            <w:pPr>
              <w:pStyle w:val="norm"/>
              <w:shd w:val="clear" w:color="auto" w:fill="FFFFFF"/>
              <w:spacing w:before="0" w:beforeAutospacing="0" w:after="0" w:afterAutospacing="0"/>
              <w:ind w:left="128"/>
              <w:jc w:val="both"/>
              <w:rPr>
                <w:lang w:val="ro-RO"/>
              </w:rPr>
            </w:pPr>
            <w:r w:rsidRPr="00113616">
              <w:rPr>
                <w:lang w:val="ro-RO"/>
              </w:rPr>
              <w:t>(ii)</w:t>
            </w:r>
            <w:r w:rsidR="0067395A" w:rsidRPr="00113616">
              <w:rPr>
                <w:lang w:val="ro-RO"/>
              </w:rPr>
              <w:t xml:space="preserve"> </w:t>
            </w:r>
            <w:r w:rsidRPr="00113616">
              <w:rPr>
                <w:lang w:val="ro-RO"/>
              </w:rPr>
              <w:t>emisiile directe de GES ale activității sunt mai mici de 270 g CO2e/kWh de energie produsă;</w:t>
            </w:r>
          </w:p>
          <w:p w14:paraId="440876B5" w14:textId="02D2CBE8" w:rsidR="000578A1" w:rsidRPr="00113616" w:rsidRDefault="000578A1" w:rsidP="003B19A9">
            <w:pPr>
              <w:pStyle w:val="norm"/>
              <w:shd w:val="clear" w:color="auto" w:fill="FFFFFF"/>
              <w:spacing w:before="0" w:beforeAutospacing="0" w:after="0" w:afterAutospacing="0"/>
              <w:ind w:left="128"/>
              <w:jc w:val="both"/>
              <w:rPr>
                <w:lang w:val="ro-RO"/>
              </w:rPr>
            </w:pPr>
            <w:r w:rsidRPr="00113616">
              <w:rPr>
                <w:lang w:val="ro-RO"/>
              </w:rPr>
              <w:t>(iii)</w:t>
            </w:r>
            <w:r w:rsidR="0067395A" w:rsidRPr="00113616">
              <w:rPr>
                <w:lang w:val="ro-RO"/>
              </w:rPr>
              <w:t xml:space="preserve"> </w:t>
            </w:r>
            <w:r w:rsidRPr="00113616">
              <w:rPr>
                <w:lang w:val="ro-RO"/>
              </w:rPr>
              <w:t xml:space="preserve">energia și/sau încălzirea/răcirea care urmează să fie înlocuită nu poate fi produsă din surse regenerabile de energie, pe baza unei evaluări comparative cu alternativa regenerabilă cea mai eficientă din punctul de vedere al costurilor și fezabilă din punct de vedere tehnic pentru aceeași capacitate </w:t>
            </w:r>
            <w:r w:rsidRPr="00113616">
              <w:rPr>
                <w:lang w:val="ro-RO"/>
              </w:rPr>
              <w:lastRenderedPageBreak/>
              <w:t>identificată; rezultatul acestei evaluări comparative se publică și face obiectul unei consultări a părților interesate;</w:t>
            </w:r>
          </w:p>
          <w:p w14:paraId="13BECADC" w14:textId="51DA5484" w:rsidR="000578A1" w:rsidRPr="00113616" w:rsidRDefault="000578A1" w:rsidP="003B19A9">
            <w:pPr>
              <w:pStyle w:val="norm"/>
              <w:shd w:val="clear" w:color="auto" w:fill="FFFFFF"/>
              <w:spacing w:before="0" w:beforeAutospacing="0" w:after="0" w:afterAutospacing="0"/>
              <w:ind w:left="128"/>
              <w:jc w:val="both"/>
              <w:rPr>
                <w:lang w:val="ro-RO"/>
              </w:rPr>
            </w:pPr>
            <w:r w:rsidRPr="00113616">
              <w:rPr>
                <w:lang w:val="ro-RO"/>
              </w:rPr>
              <w:t>(iv)</w:t>
            </w:r>
            <w:r w:rsidR="0067395A" w:rsidRPr="00113616">
              <w:rPr>
                <w:lang w:val="ro-RO"/>
              </w:rPr>
              <w:t xml:space="preserve"> </w:t>
            </w:r>
            <w:r w:rsidRPr="00113616">
              <w:rPr>
                <w:lang w:val="ro-RO"/>
              </w:rPr>
              <w:t>activitatea înlocuiește o activitate existentă care combină producerea de energie termică pentru încălzire/răcire și de energie electrică cu emisii ridicate, o activitate separată de producere de energie termică pentru încălzire/răcire sau o activitate separată de producere de energie electrică care utilizează combustibili fosili solizi sau lichizi;</w:t>
            </w:r>
          </w:p>
          <w:p w14:paraId="197909E1" w14:textId="6D75B8C3" w:rsidR="000578A1" w:rsidRPr="00113616" w:rsidRDefault="000578A1" w:rsidP="003B19A9">
            <w:pPr>
              <w:pStyle w:val="norm"/>
              <w:shd w:val="clear" w:color="auto" w:fill="FFFFFF"/>
              <w:spacing w:before="0" w:beforeAutospacing="0" w:after="0" w:afterAutospacing="0"/>
              <w:ind w:left="128"/>
              <w:jc w:val="both"/>
              <w:rPr>
                <w:lang w:val="ro-RO"/>
              </w:rPr>
            </w:pPr>
            <w:r w:rsidRPr="00113616">
              <w:rPr>
                <w:lang w:val="ro-RO"/>
              </w:rPr>
              <w:t>(v)</w:t>
            </w:r>
            <w:r w:rsidR="0067395A" w:rsidRPr="00113616">
              <w:rPr>
                <w:lang w:val="ro-RO"/>
              </w:rPr>
              <w:t xml:space="preserve"> </w:t>
            </w:r>
            <w:r w:rsidRPr="00113616">
              <w:rPr>
                <w:lang w:val="ro-RO"/>
              </w:rPr>
              <w:t>capacitatea de producție nou-instalată nu depășește capacitatea instalației înlocuite;</w:t>
            </w:r>
          </w:p>
          <w:p w14:paraId="537CB9CE" w14:textId="5DB9806B" w:rsidR="000578A1" w:rsidRPr="00113616" w:rsidRDefault="000578A1" w:rsidP="003B19A9">
            <w:pPr>
              <w:pStyle w:val="norm"/>
              <w:shd w:val="clear" w:color="auto" w:fill="FFFFFF"/>
              <w:spacing w:before="0" w:beforeAutospacing="0" w:after="0" w:afterAutospacing="0"/>
              <w:ind w:left="128"/>
              <w:jc w:val="both"/>
              <w:rPr>
                <w:lang w:val="ro-RO"/>
              </w:rPr>
            </w:pPr>
            <w:r w:rsidRPr="00113616">
              <w:rPr>
                <w:lang w:val="ro-RO"/>
              </w:rPr>
              <w:t>(vi)</w:t>
            </w:r>
            <w:r w:rsidR="0067395A" w:rsidRPr="00113616">
              <w:rPr>
                <w:lang w:val="ro-RO"/>
              </w:rPr>
              <w:t xml:space="preserve"> </w:t>
            </w:r>
            <w:r w:rsidRPr="00113616">
              <w:rPr>
                <w:lang w:val="ro-RO"/>
              </w:rPr>
              <w:t>instalația este proiectată și construită în vederea utilizării de combustibili gazoși din surse regenerabile și/sau cu emisii scăzute de dioxid de carbon, iar trecerea la utilizarea exclusivă de combustibili gazoși din surse regenerabile și/sau cu emisii scăzute de dioxid de carbon are loc până la 31 decembrie 2035, în conformitate cu un angajament și un plan verificabil aprobate de organul de conducere al întreprinderii;</w:t>
            </w:r>
          </w:p>
          <w:p w14:paraId="72F0EF19" w14:textId="22DEA435" w:rsidR="000578A1" w:rsidRPr="00113616" w:rsidRDefault="000578A1" w:rsidP="003B19A9">
            <w:pPr>
              <w:pStyle w:val="norm"/>
              <w:shd w:val="clear" w:color="auto" w:fill="FFFFFF"/>
              <w:spacing w:before="0" w:beforeAutospacing="0" w:after="0" w:afterAutospacing="0"/>
              <w:ind w:left="128"/>
              <w:jc w:val="both"/>
              <w:rPr>
                <w:lang w:val="ro-RO"/>
              </w:rPr>
            </w:pPr>
            <w:r w:rsidRPr="00113616">
              <w:rPr>
                <w:lang w:val="ro-RO"/>
              </w:rPr>
              <w:t>(vii)</w:t>
            </w:r>
            <w:r w:rsidR="0067395A" w:rsidRPr="00113616">
              <w:rPr>
                <w:lang w:val="ro-RO"/>
              </w:rPr>
              <w:t xml:space="preserve"> </w:t>
            </w:r>
            <w:r w:rsidRPr="00113616">
              <w:rPr>
                <w:lang w:val="ro-RO"/>
              </w:rPr>
              <w:t>înlocuirea conduce la reducerea cu cel puțin 55% a emisiilor de gaze cu efect de seră pe kWh de energie produsă;</w:t>
            </w:r>
          </w:p>
          <w:p w14:paraId="20117511" w14:textId="04F4B995" w:rsidR="000578A1" w:rsidRPr="00113616" w:rsidRDefault="000578A1" w:rsidP="003B19A9">
            <w:pPr>
              <w:pStyle w:val="norm"/>
              <w:shd w:val="clear" w:color="auto" w:fill="FFFFFF"/>
              <w:spacing w:before="0" w:beforeAutospacing="0" w:after="0" w:afterAutospacing="0"/>
              <w:ind w:left="128"/>
              <w:jc w:val="both"/>
              <w:rPr>
                <w:lang w:val="ro-RO"/>
              </w:rPr>
            </w:pPr>
            <w:r w:rsidRPr="00113616">
              <w:rPr>
                <w:lang w:val="ro-RO"/>
              </w:rPr>
              <w:t>(viii)</w:t>
            </w:r>
            <w:r w:rsidR="0067395A" w:rsidRPr="00113616">
              <w:rPr>
                <w:lang w:val="ro-RO"/>
              </w:rPr>
              <w:t xml:space="preserve"> </w:t>
            </w:r>
            <w:r w:rsidRPr="00113616">
              <w:rPr>
                <w:lang w:val="ro-RO"/>
              </w:rPr>
              <w:t>recondiționarea instalației nu mărește capacitatea de producție a acesteia;</w:t>
            </w:r>
          </w:p>
          <w:p w14:paraId="58C4BEB4" w14:textId="33E4271C" w:rsidR="000578A1" w:rsidRPr="00113616" w:rsidRDefault="000578A1" w:rsidP="003B19A9">
            <w:pPr>
              <w:pStyle w:val="norm"/>
              <w:shd w:val="clear" w:color="auto" w:fill="FFFFFF"/>
              <w:spacing w:before="0" w:beforeAutospacing="0" w:after="0" w:afterAutospacing="0"/>
              <w:ind w:left="128"/>
              <w:jc w:val="both"/>
              <w:rPr>
                <w:lang w:val="ro-RO"/>
              </w:rPr>
            </w:pPr>
            <w:r w:rsidRPr="00113616">
              <w:rPr>
                <w:lang w:val="ro-RO"/>
              </w:rPr>
              <w:t>(ix)</w:t>
            </w:r>
            <w:r w:rsidR="0067395A" w:rsidRPr="00113616">
              <w:rPr>
                <w:lang w:val="ro-RO"/>
              </w:rPr>
              <w:t xml:space="preserve"> </w:t>
            </w:r>
            <w:r w:rsidRPr="00113616">
              <w:rPr>
                <w:lang w:val="ro-RO"/>
              </w:rPr>
              <w:t>în cazul în care activitatea se desfășoară într</w:t>
            </w:r>
            <w:r w:rsidR="00265FBD" w:rsidRPr="00113616">
              <w:rPr>
                <w:lang w:val="ro-RO"/>
              </w:rPr>
              <w:t>-</w:t>
            </w:r>
            <w:r w:rsidRPr="00113616">
              <w:rPr>
                <w:lang w:val="ro-RO"/>
              </w:rPr>
              <w:t xml:space="preserve">o </w:t>
            </w:r>
            <w:r w:rsidRPr="00113616">
              <w:rPr>
                <w:rFonts w:eastAsiaTheme="minorEastAsia"/>
                <w:lang w:val="ro-RO"/>
              </w:rPr>
              <w:t xml:space="preserve">regiune în care </w:t>
            </w:r>
            <w:r w:rsidRPr="00113616">
              <w:rPr>
                <w:lang w:val="ro-RO"/>
              </w:rPr>
              <w:t>se utilizează cărbune pentru producerea de energie, statul membru respectiv s-a angajat să elimine treptat producția de energie din cărbune și a raportat acest angajament în planul său național integrat privind energia și clima.</w:t>
            </w:r>
            <w:r w:rsidR="0067395A" w:rsidRPr="00113616">
              <w:rPr>
                <w:lang w:val="ro-RO"/>
              </w:rPr>
              <w:t xml:space="preserve"> </w:t>
            </w:r>
          </w:p>
          <w:p w14:paraId="0ED4DBB5" w14:textId="3C4B29EC" w:rsidR="000578A1" w:rsidRPr="00113616" w:rsidRDefault="000578A1" w:rsidP="003B19A9">
            <w:pPr>
              <w:pStyle w:val="tbl-norm"/>
              <w:shd w:val="clear" w:color="auto" w:fill="FFFFFF"/>
              <w:spacing w:before="0" w:beforeAutospacing="0" w:after="0" w:afterAutospacing="0"/>
              <w:jc w:val="both"/>
              <w:rPr>
                <w:lang w:val="ro-RO"/>
              </w:rPr>
            </w:pPr>
            <w:r w:rsidRPr="00113616">
              <w:rPr>
                <w:lang w:val="ro-RO"/>
              </w:rPr>
              <w:t xml:space="preserve">Respectarea criteriilor menționate la punctul 1 litera (b) este verificată de o parte terță independentă. Verificatorul terț independent dispune de resursele și cunoștințele de specialitate necesare pentru efectuarea acestei verificări. Verificatorul terț independent nu poate să aibă niciun conflict de interese cu proprietarul sau cu finanțatorul și nu poate participa la dezvoltarea sau exploatarea activității. Verificatorul terț independent efectuează cu diligență verificarea conformității cu criteriile tehnice de examinare. În special, partea terță independentă publică și transmite </w:t>
            </w:r>
            <w:r w:rsidRPr="00113616">
              <w:rPr>
                <w:rFonts w:eastAsiaTheme="minorEastAsia"/>
                <w:lang w:val="ro-RO" w:eastAsia="ja-JP"/>
              </w:rPr>
              <w:t>autorității competente</w:t>
            </w:r>
            <w:r w:rsidR="0067395A" w:rsidRPr="00113616">
              <w:rPr>
                <w:rFonts w:eastAsiaTheme="minorEastAsia"/>
                <w:lang w:val="ro-RO" w:eastAsia="ja-JP"/>
              </w:rPr>
              <w:t xml:space="preserve"> </w:t>
            </w:r>
            <w:r w:rsidRPr="00113616">
              <w:rPr>
                <w:rFonts w:eastAsiaTheme="minorEastAsia"/>
                <w:lang w:val="ro-RO" w:eastAsia="ja-JP"/>
              </w:rPr>
              <w:t>un raport</w:t>
            </w:r>
            <w:r w:rsidRPr="00113616">
              <w:rPr>
                <w:lang w:val="ro-RO"/>
              </w:rPr>
              <w:t xml:space="preserve"> care:</w:t>
            </w:r>
          </w:p>
          <w:p w14:paraId="16FD59D7" w14:textId="0F24848F" w:rsidR="000578A1" w:rsidRPr="00113616" w:rsidRDefault="000578A1" w:rsidP="003B19A9">
            <w:pPr>
              <w:pStyle w:val="norm"/>
              <w:shd w:val="clear" w:color="auto" w:fill="FFFFFF"/>
              <w:spacing w:before="0" w:beforeAutospacing="0" w:after="0" w:afterAutospacing="0"/>
              <w:jc w:val="both"/>
              <w:rPr>
                <w:lang w:val="ro-RO"/>
              </w:rPr>
            </w:pPr>
            <w:r w:rsidRPr="00113616">
              <w:rPr>
                <w:lang w:val="ro-RO"/>
              </w:rPr>
              <w:t>(a)</w:t>
            </w:r>
            <w:r w:rsidR="0067395A" w:rsidRPr="00113616">
              <w:rPr>
                <w:lang w:val="ro-RO"/>
              </w:rPr>
              <w:t xml:space="preserve"> </w:t>
            </w:r>
            <w:r w:rsidRPr="00113616">
              <w:rPr>
                <w:lang w:val="ro-RO"/>
              </w:rPr>
              <w:t>certifică nivelul emisiilor directe de GES menționat la punctul 1 litera (b) subpunctul (ii);</w:t>
            </w:r>
          </w:p>
          <w:p w14:paraId="106C5198" w14:textId="5FBEE348" w:rsidR="000578A1" w:rsidRPr="00113616" w:rsidRDefault="000578A1" w:rsidP="003B19A9">
            <w:pPr>
              <w:pStyle w:val="norm"/>
              <w:shd w:val="clear" w:color="auto" w:fill="FFFFFF"/>
              <w:spacing w:before="0" w:beforeAutospacing="0" w:after="0" w:afterAutospacing="0"/>
              <w:jc w:val="both"/>
              <w:rPr>
                <w:lang w:val="ro-RO"/>
              </w:rPr>
            </w:pPr>
            <w:r w:rsidRPr="00113616">
              <w:rPr>
                <w:lang w:val="ro-RO"/>
              </w:rPr>
              <w:t>(b)</w:t>
            </w:r>
            <w:r w:rsidR="0067395A" w:rsidRPr="00113616">
              <w:rPr>
                <w:lang w:val="ro-RO"/>
              </w:rPr>
              <w:t xml:space="preserve"> </w:t>
            </w:r>
            <w:r w:rsidRPr="00113616">
              <w:rPr>
                <w:lang w:val="ro-RO"/>
              </w:rPr>
              <w:t>evaluează măsura în care activitatea se află pe o traiectorie credibilă pentru a respecta punctul 1 litera (b) subpunctul (vi).</w:t>
            </w:r>
          </w:p>
          <w:p w14:paraId="2682E872" w14:textId="77777777" w:rsidR="000578A1" w:rsidRPr="00113616" w:rsidRDefault="000578A1" w:rsidP="003B19A9">
            <w:pPr>
              <w:pStyle w:val="tbl-norm"/>
              <w:shd w:val="clear" w:color="auto" w:fill="FFFFFF"/>
              <w:spacing w:before="0" w:beforeAutospacing="0" w:after="0" w:afterAutospacing="0"/>
              <w:jc w:val="both"/>
              <w:rPr>
                <w:lang w:val="ro-RO"/>
              </w:rPr>
            </w:pPr>
            <w:r w:rsidRPr="00113616">
              <w:rPr>
                <w:lang w:val="ro-RO"/>
              </w:rPr>
              <w:t xml:space="preserve">Pe baza rapoartelor care i-au fost transmise, Autoritatea competentă Comisia poate adresa un aviz </w:t>
            </w:r>
            <w:r w:rsidRPr="00113616">
              <w:rPr>
                <w:rFonts w:eastAsiaTheme="minorEastAsia"/>
                <w:lang w:val="ro-RO" w:eastAsia="ja-JP"/>
              </w:rPr>
              <w:t>operatorilor în cauză.</w:t>
            </w:r>
          </w:p>
          <w:p w14:paraId="071C280C" w14:textId="6DF968B8" w:rsidR="000578A1" w:rsidRPr="00113616" w:rsidRDefault="000578A1" w:rsidP="003B19A9">
            <w:pPr>
              <w:pStyle w:val="norm"/>
              <w:shd w:val="clear" w:color="auto" w:fill="FFFFFF"/>
              <w:spacing w:before="0" w:beforeAutospacing="0" w:after="0" w:afterAutospacing="0"/>
              <w:jc w:val="both"/>
              <w:rPr>
                <w:lang w:val="ro-RO"/>
              </w:rPr>
            </w:pPr>
            <w:r w:rsidRPr="00113616">
              <w:rPr>
                <w:lang w:val="ro-RO"/>
              </w:rPr>
              <w:t>2.</w:t>
            </w:r>
            <w:r w:rsidR="0067395A" w:rsidRPr="00113616">
              <w:rPr>
                <w:lang w:val="ro-RO"/>
              </w:rPr>
              <w:t xml:space="preserve"> </w:t>
            </w:r>
            <w:r w:rsidRPr="00113616">
              <w:rPr>
                <w:lang w:val="ro-RO"/>
              </w:rPr>
              <w:t>Activitatea îndeplinește oricare dintre următoarele criterii:</w:t>
            </w:r>
          </w:p>
          <w:p w14:paraId="5E390489" w14:textId="0DA6963C" w:rsidR="000578A1" w:rsidRPr="00113616" w:rsidRDefault="000578A1" w:rsidP="003B19A9">
            <w:pPr>
              <w:pStyle w:val="norm"/>
              <w:shd w:val="clear" w:color="auto" w:fill="FFFFFF"/>
              <w:spacing w:before="0" w:beforeAutospacing="0" w:after="0" w:afterAutospacing="0"/>
              <w:jc w:val="both"/>
              <w:rPr>
                <w:lang w:val="ro-RO"/>
              </w:rPr>
            </w:pPr>
            <w:r w:rsidRPr="00113616">
              <w:rPr>
                <w:lang w:val="ro-RO"/>
              </w:rPr>
              <w:lastRenderedPageBreak/>
              <w:t>(a)</w:t>
            </w:r>
            <w:r w:rsidR="0067395A" w:rsidRPr="00113616">
              <w:rPr>
                <w:lang w:val="ro-RO"/>
              </w:rPr>
              <w:t xml:space="preserve"> </w:t>
            </w:r>
            <w:r w:rsidRPr="00113616">
              <w:rPr>
                <w:lang w:val="ro-RO"/>
              </w:rPr>
              <w:t>în etapa de construire, se instalează echipamente de măsurare pentru monitorizarea emisiilor fizice, inclusiv a celor generate de scurgerile de metan, sau se introduce un program de detectare și reparare a scurgerilor.</w:t>
            </w:r>
          </w:p>
          <w:p w14:paraId="7DF47EB4" w14:textId="1014D3BA" w:rsidR="000578A1" w:rsidRPr="00113616" w:rsidRDefault="000578A1" w:rsidP="003B19A9">
            <w:pPr>
              <w:rPr>
                <w:rFonts w:ascii="Times New Roman" w:hAnsi="Times New Roman" w:cs="Times New Roman"/>
                <w:lang w:val="ro-RO"/>
              </w:rPr>
            </w:pPr>
            <w:r w:rsidRPr="00113616">
              <w:rPr>
                <w:rFonts w:ascii="Times New Roman" w:hAnsi="Times New Roman" w:cs="Times New Roman"/>
                <w:lang w:val="ro-RO"/>
              </w:rPr>
              <w:t>(b)</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în timpul exploatării, se raportează măsurarea fizică a emisiilor de metan și se elimină eventualele scurgeri.</w:t>
            </w:r>
          </w:p>
          <w:p w14:paraId="27ADC9DC" w14:textId="77777777" w:rsidR="000578A1" w:rsidRPr="00113616" w:rsidRDefault="000578A1" w:rsidP="003B19A9">
            <w:pPr>
              <w:rPr>
                <w:rFonts w:ascii="Times New Roman" w:hAnsi="Times New Roman" w:cs="Times New Roman"/>
                <w:lang w:val="ro-RO"/>
              </w:rPr>
            </w:pPr>
          </w:p>
        </w:tc>
        <w:tc>
          <w:tcPr>
            <w:tcW w:w="4820" w:type="dxa"/>
          </w:tcPr>
          <w:p w14:paraId="5125CA2C" w14:textId="77777777" w:rsidR="000578A1" w:rsidRPr="00113616" w:rsidRDefault="000578A1" w:rsidP="003B19A9">
            <w:pPr>
              <w:rPr>
                <w:rFonts w:ascii="Times New Roman" w:hAnsi="Times New Roman" w:cs="Times New Roman"/>
                <w:lang w:val="ro-RO"/>
              </w:rPr>
            </w:pPr>
          </w:p>
          <w:p w14:paraId="31C9DE3D" w14:textId="77777777" w:rsidR="000578A1" w:rsidRPr="00113616" w:rsidRDefault="000578A1" w:rsidP="003B19A9">
            <w:pPr>
              <w:rPr>
                <w:rFonts w:ascii="Times New Roman" w:hAnsi="Times New Roman" w:cs="Times New Roman"/>
                <w:lang w:val="ro-RO"/>
              </w:rPr>
            </w:pPr>
          </w:p>
          <w:p w14:paraId="285FA55A" w14:textId="77777777" w:rsidR="000578A1" w:rsidRPr="00113616" w:rsidRDefault="000578A1" w:rsidP="003B19A9">
            <w:pPr>
              <w:rPr>
                <w:rFonts w:ascii="Times New Roman" w:hAnsi="Times New Roman" w:cs="Times New Roman"/>
                <w:lang w:val="ro-RO"/>
              </w:rPr>
            </w:pPr>
            <w:r w:rsidRPr="00113616">
              <w:rPr>
                <w:rFonts w:ascii="Times New Roman" w:hAnsi="Times New Roman" w:cs="Times New Roman"/>
                <w:lang w:val="ro-RO"/>
              </w:rPr>
              <w:t>- aceleași legi ca și pentru 4.29</w:t>
            </w:r>
          </w:p>
          <w:p w14:paraId="78572357" w14:textId="49AFC1D5" w:rsidR="000578A1" w:rsidRPr="00113616" w:rsidRDefault="000578A1" w:rsidP="003B19A9">
            <w:pPr>
              <w:rPr>
                <w:rFonts w:ascii="Times New Roman" w:hAnsi="Times New Roman" w:cs="Times New Roman"/>
                <w:lang w:val="ro-RO"/>
              </w:rPr>
            </w:pPr>
            <w:r w:rsidRPr="00113616">
              <w:rPr>
                <w:rFonts w:ascii="Times New Roman" w:hAnsi="Times New Roman" w:cs="Times New Roman"/>
                <w:lang w:val="ro-RO"/>
              </w:rPr>
              <w:t xml:space="preserve">- Legea nr. 139/2018 </w:t>
            </w:r>
            <w:r w:rsidR="003624E0" w:rsidRPr="00113616">
              <w:rPr>
                <w:rFonts w:ascii="Times New Roman" w:hAnsi="Times New Roman" w:cs="Times New Roman"/>
                <w:lang w:val="ro-RO"/>
              </w:rPr>
              <w:t xml:space="preserve">cu privire la </w:t>
            </w:r>
            <w:r w:rsidRPr="00113616">
              <w:rPr>
                <w:rFonts w:ascii="Times New Roman" w:hAnsi="Times New Roman" w:cs="Times New Roman"/>
                <w:lang w:val="ro-RO"/>
              </w:rPr>
              <w:t>eficiența energetică</w:t>
            </w:r>
          </w:p>
          <w:p w14:paraId="41F3C2E8" w14:textId="77777777" w:rsidR="000578A1" w:rsidRPr="00113616" w:rsidRDefault="000578A1" w:rsidP="003B19A9">
            <w:pPr>
              <w:rPr>
                <w:rFonts w:ascii="Times New Roman" w:hAnsi="Times New Roman" w:cs="Times New Roman"/>
                <w:lang w:val="ro-RO"/>
              </w:rPr>
            </w:pPr>
          </w:p>
          <w:p w14:paraId="77CDE735" w14:textId="55FD55C7" w:rsidR="000578A1" w:rsidRPr="00113616" w:rsidRDefault="000578A1" w:rsidP="003B19A9">
            <w:pPr>
              <w:rPr>
                <w:rFonts w:ascii="Times New Roman" w:hAnsi="Times New Roman" w:cs="Times New Roman"/>
                <w:lang w:val="ro-RO"/>
              </w:rPr>
            </w:pPr>
            <w:r w:rsidRPr="00113616">
              <w:rPr>
                <w:rFonts w:ascii="Times New Roman" w:hAnsi="Times New Roman" w:cs="Times New Roman"/>
                <w:lang w:val="ro-RO"/>
              </w:rPr>
              <w:t xml:space="preserve"> - </w:t>
            </w:r>
            <w:r w:rsidR="00140D54">
              <w:rPr>
                <w:rFonts w:ascii="Times New Roman" w:hAnsi="Times New Roman" w:cs="Times New Roman"/>
                <w:lang w:val="ro-RO"/>
              </w:rPr>
              <w:t>SM EN ISO 14067</w:t>
            </w:r>
            <w:r w:rsidRPr="00113616">
              <w:rPr>
                <w:rFonts w:ascii="Times New Roman" w:hAnsi="Times New Roman" w:cs="Times New Roman"/>
                <w:lang w:val="ro-RO"/>
              </w:rPr>
              <w:t>:2018 Gaze cu efect de seră – Amprenta de carbon a produselor – Cerințe și orientări pentru cuantificare (versiunea din 4.6.2021</w:t>
            </w:r>
            <w:r w:rsidR="00673EB2" w:rsidRPr="00113616">
              <w:rPr>
                <w:rFonts w:ascii="Times New Roman" w:hAnsi="Times New Roman" w:cs="Times New Roman"/>
                <w:lang w:val="ro-RO"/>
              </w:rPr>
              <w:t>)</w:t>
            </w:r>
          </w:p>
          <w:p w14:paraId="312BDF3B" w14:textId="77777777" w:rsidR="000578A1" w:rsidRPr="00113616" w:rsidRDefault="000578A1" w:rsidP="003B19A9">
            <w:pPr>
              <w:rPr>
                <w:rFonts w:ascii="Times New Roman" w:hAnsi="Times New Roman" w:cs="Times New Roman"/>
                <w:lang w:val="ro-RO"/>
              </w:rPr>
            </w:pPr>
          </w:p>
          <w:p w14:paraId="7B1FA163" w14:textId="6BEB3D99" w:rsidR="000578A1" w:rsidRPr="00113616" w:rsidRDefault="000578A1" w:rsidP="003B19A9">
            <w:pPr>
              <w:rPr>
                <w:rFonts w:ascii="Times New Roman" w:hAnsi="Times New Roman" w:cs="Times New Roman"/>
                <w:lang w:val="ro-RO"/>
              </w:rPr>
            </w:pPr>
            <w:r w:rsidRPr="00113616">
              <w:rPr>
                <w:rFonts w:ascii="Times New Roman" w:hAnsi="Times New Roman" w:cs="Times New Roman"/>
                <w:lang w:val="ro-RO"/>
              </w:rPr>
              <w:t>- ISO 14064-1:2018 Gaze cu efect de seră – Partea 1: Specificații cu orientări la nivel de organizație pentru cuantificarea și raportarea emisiilor și absorbțiilor de gaze cu efect de seră (versiunea din 4.6.2021</w:t>
            </w:r>
            <w:r w:rsidR="00673EB2" w:rsidRPr="00113616">
              <w:rPr>
                <w:rFonts w:ascii="Times New Roman" w:hAnsi="Times New Roman" w:cs="Times New Roman"/>
                <w:lang w:val="ro-RO"/>
              </w:rPr>
              <w:t>)</w:t>
            </w:r>
            <w:r w:rsidR="00443522" w:rsidRPr="00113616" w:rsidDel="00443522">
              <w:rPr>
                <w:rFonts w:ascii="Times New Roman" w:hAnsi="Times New Roman" w:cs="Times New Roman"/>
                <w:lang w:val="ro-RO"/>
              </w:rPr>
              <w:t xml:space="preserve"> </w:t>
            </w:r>
          </w:p>
          <w:p w14:paraId="077F53B2" w14:textId="77777777" w:rsidR="000578A1" w:rsidRPr="00113616" w:rsidRDefault="000578A1" w:rsidP="003B19A9">
            <w:pPr>
              <w:rPr>
                <w:rFonts w:ascii="Times New Roman" w:hAnsi="Times New Roman" w:cs="Times New Roman"/>
                <w:lang w:val="ro-RO"/>
              </w:rPr>
            </w:pPr>
          </w:p>
        </w:tc>
      </w:tr>
      <w:tr w:rsidR="00113616" w:rsidRPr="00113616" w14:paraId="2B036563" w14:textId="77777777" w:rsidTr="00685F8C">
        <w:tc>
          <w:tcPr>
            <w:tcW w:w="766" w:type="dxa"/>
            <w:shd w:val="clear" w:color="auto" w:fill="D9D9D9" w:themeFill="background1" w:themeFillShade="D9"/>
          </w:tcPr>
          <w:p w14:paraId="21357DDF" w14:textId="77777777" w:rsidR="000578A1" w:rsidRPr="00113616" w:rsidRDefault="000578A1" w:rsidP="003B19A9">
            <w:pPr>
              <w:spacing w:line="360" w:lineRule="auto"/>
              <w:rPr>
                <w:rFonts w:ascii="Times New Roman" w:hAnsi="Times New Roman" w:cs="Times New Roman"/>
                <w:b/>
                <w:bCs/>
                <w:lang w:val="ro-RO"/>
              </w:rPr>
            </w:pPr>
            <w:r w:rsidRPr="00113616">
              <w:rPr>
                <w:rFonts w:ascii="Times New Roman" w:hAnsi="Times New Roman" w:cs="Times New Roman"/>
                <w:b/>
                <w:bCs/>
                <w:lang w:val="ro-RO"/>
              </w:rPr>
              <w:lastRenderedPageBreak/>
              <w:t>4.31</w:t>
            </w:r>
          </w:p>
        </w:tc>
        <w:tc>
          <w:tcPr>
            <w:tcW w:w="14822" w:type="dxa"/>
            <w:gridSpan w:val="3"/>
            <w:shd w:val="clear" w:color="auto" w:fill="D9D9D9" w:themeFill="background1" w:themeFillShade="D9"/>
          </w:tcPr>
          <w:p w14:paraId="1C2AA4DD" w14:textId="77777777" w:rsidR="000578A1" w:rsidRPr="00113616" w:rsidRDefault="000578A1" w:rsidP="003B19A9">
            <w:pPr>
              <w:spacing w:line="360" w:lineRule="auto"/>
              <w:contextualSpacing/>
              <w:rPr>
                <w:rFonts w:ascii="Times New Roman" w:hAnsi="Times New Roman" w:cs="Times New Roman"/>
                <w:b/>
                <w:bCs/>
                <w:lang w:val="ro-RO"/>
              </w:rPr>
            </w:pPr>
            <w:bookmarkStart w:id="171" w:name="_Toc202975847"/>
            <w:bookmarkStart w:id="172" w:name="_Toc208489955"/>
            <w:bookmarkStart w:id="173" w:name="_Toc208490921"/>
            <w:r w:rsidRPr="00113616">
              <w:rPr>
                <w:rFonts w:ascii="Times New Roman" w:hAnsi="Times New Roman" w:cs="Times New Roman"/>
                <w:b/>
                <w:bCs/>
                <w:lang w:val="ro-RO"/>
              </w:rPr>
              <w:t>Producerea de energie termică pentru încălzire /răcire din combustibili gazoși fosili într-un sistem eficient de termoficare și răcire centralizată</w:t>
            </w:r>
            <w:bookmarkEnd w:id="171"/>
            <w:bookmarkEnd w:id="172"/>
            <w:bookmarkEnd w:id="173"/>
          </w:p>
        </w:tc>
      </w:tr>
      <w:tr w:rsidR="003B19A9" w:rsidRPr="00113616" w14:paraId="53B00075" w14:textId="77777777" w:rsidTr="00F7370F">
        <w:trPr>
          <w:trHeight w:val="3590"/>
        </w:trPr>
        <w:tc>
          <w:tcPr>
            <w:tcW w:w="766" w:type="dxa"/>
            <w:textDirection w:val="btLr"/>
          </w:tcPr>
          <w:p w14:paraId="3C555C29" w14:textId="77777777" w:rsidR="000578A1" w:rsidRPr="00113616" w:rsidRDefault="000578A1" w:rsidP="00F7370F">
            <w:pPr>
              <w:ind w:left="113"/>
              <w:jc w:val="center"/>
              <w:rPr>
                <w:rFonts w:ascii="Times New Roman" w:hAnsi="Times New Roman" w:cs="Times New Roman"/>
                <w:lang w:val="ro-RO"/>
              </w:rPr>
            </w:pPr>
            <w:r w:rsidRPr="00113616">
              <w:rPr>
                <w:rFonts w:ascii="Times New Roman" w:hAnsi="Times New Roman" w:cs="Times New Roman"/>
                <w:lang w:val="ro-RO"/>
              </w:rPr>
              <w:t>D35.30</w:t>
            </w:r>
          </w:p>
        </w:tc>
        <w:tc>
          <w:tcPr>
            <w:tcW w:w="2915" w:type="dxa"/>
          </w:tcPr>
          <w:p w14:paraId="1CB98597" w14:textId="77777777" w:rsidR="00685F8C" w:rsidRPr="00113616" w:rsidRDefault="00685F8C" w:rsidP="003B19A9">
            <w:pPr>
              <w:rPr>
                <w:rFonts w:ascii="Times New Roman" w:hAnsi="Times New Roman" w:cs="Times New Roman"/>
                <w:b/>
                <w:bCs/>
                <w:shd w:val="clear" w:color="auto" w:fill="FFFFFF"/>
                <w:lang w:val="ro-RO"/>
              </w:rPr>
            </w:pPr>
          </w:p>
          <w:p w14:paraId="31BD5887" w14:textId="04766945" w:rsidR="000578A1" w:rsidRPr="00113616" w:rsidRDefault="000578A1" w:rsidP="003B19A9">
            <w:pPr>
              <w:rPr>
                <w:rFonts w:ascii="Times New Roman" w:hAnsi="Times New Roman" w:cs="Times New Roman"/>
                <w:b/>
                <w:bCs/>
                <w:lang w:val="ro-RO"/>
              </w:rPr>
            </w:pPr>
            <w:r w:rsidRPr="00113616">
              <w:rPr>
                <w:rFonts w:ascii="Times New Roman" w:hAnsi="Times New Roman" w:cs="Times New Roman"/>
                <w:b/>
                <w:bCs/>
                <w:shd w:val="clear" w:color="auto" w:fill="FFFFFF"/>
                <w:lang w:val="ro-RO"/>
              </w:rPr>
              <w:t>Construirea, recondiționarea și exploatarea de instalații de producere de energie termică pentru încălzire/răcire care utilizează combustibili gazoși fosili și sunt conectate la sisteme eficiente de termoficare și răcire centralizată</w:t>
            </w:r>
            <w:r w:rsidR="00043E4F" w:rsidRPr="00113616">
              <w:rPr>
                <w:rFonts w:ascii="Times New Roman" w:hAnsi="Times New Roman" w:cs="Times New Roman"/>
                <w:b/>
                <w:bCs/>
                <w:shd w:val="clear" w:color="auto" w:fill="FFFFFF"/>
                <w:lang w:val="ro-RO"/>
              </w:rPr>
              <w:t>.</w:t>
            </w:r>
          </w:p>
        </w:tc>
        <w:tc>
          <w:tcPr>
            <w:tcW w:w="7087" w:type="dxa"/>
          </w:tcPr>
          <w:p w14:paraId="798E6E04" w14:textId="77777777" w:rsidR="00685F8C" w:rsidRPr="00113616" w:rsidRDefault="00685F8C" w:rsidP="003B19A9">
            <w:pPr>
              <w:pStyle w:val="norm"/>
              <w:shd w:val="clear" w:color="auto" w:fill="FFFFFF"/>
              <w:spacing w:before="0" w:beforeAutospacing="0" w:after="0" w:afterAutospacing="0"/>
              <w:jc w:val="both"/>
              <w:rPr>
                <w:lang w:val="ro-RO"/>
              </w:rPr>
            </w:pPr>
          </w:p>
          <w:p w14:paraId="47F9FF65" w14:textId="1446C208" w:rsidR="000578A1" w:rsidRPr="00113616" w:rsidRDefault="000578A1" w:rsidP="003B19A9">
            <w:pPr>
              <w:pStyle w:val="norm"/>
              <w:shd w:val="clear" w:color="auto" w:fill="FFFFFF"/>
              <w:spacing w:before="0" w:beforeAutospacing="0" w:after="0" w:afterAutospacing="0"/>
              <w:jc w:val="both"/>
              <w:rPr>
                <w:lang w:val="ro-RO"/>
              </w:rPr>
            </w:pPr>
            <w:r w:rsidRPr="00113616">
              <w:rPr>
                <w:lang w:val="ro-RO"/>
              </w:rPr>
              <w:t>1. Activitatea îndeplinește oricare dintre următoarele criterii:</w:t>
            </w:r>
          </w:p>
          <w:p w14:paraId="5CC7A30D" w14:textId="3AA7119D" w:rsidR="000578A1" w:rsidRPr="00113616" w:rsidRDefault="000578A1" w:rsidP="00685F8C">
            <w:pPr>
              <w:pStyle w:val="norm"/>
              <w:shd w:val="clear" w:color="auto" w:fill="FFFFFF"/>
              <w:spacing w:before="0" w:beforeAutospacing="0" w:after="0" w:afterAutospacing="0"/>
              <w:jc w:val="both"/>
              <w:rPr>
                <w:lang w:val="ro-RO"/>
              </w:rPr>
            </w:pPr>
            <w:r w:rsidRPr="00113616">
              <w:rPr>
                <w:lang w:val="ro-RO"/>
              </w:rPr>
              <w:t>(a)</w:t>
            </w:r>
            <w:r w:rsidR="0067395A" w:rsidRPr="00113616">
              <w:rPr>
                <w:lang w:val="ro-RO"/>
              </w:rPr>
              <w:t xml:space="preserve"> </w:t>
            </w:r>
            <w:r w:rsidRPr="00113616">
              <w:rPr>
                <w:lang w:val="ro-RO"/>
              </w:rPr>
              <w:t xml:space="preserve">Emisiile de GES pe durata ciclului de viață generate prin producerea de energie termică pentru încălzire/răcire din combustibili gazoși sunt mai mici de 100 g CO2e/kWh. Emisiile de GES pe durata ciclului de viață se calculează utilizând Recomandarea 2013/179/UE sau, ca metodă alternativă, utilizând </w:t>
            </w:r>
            <w:r w:rsidR="00140D54">
              <w:rPr>
                <w:lang w:val="ro-RO"/>
              </w:rPr>
              <w:t>SM EN ISO 14067</w:t>
            </w:r>
            <w:r w:rsidRPr="00113616">
              <w:rPr>
                <w:lang w:val="ro-RO"/>
              </w:rPr>
              <w:t>:2018 sau ISO 14064-1:2018.</w:t>
            </w:r>
          </w:p>
          <w:p w14:paraId="71C70FFF" w14:textId="77777777" w:rsidR="000578A1" w:rsidRPr="00113616" w:rsidRDefault="000578A1" w:rsidP="00685F8C">
            <w:pPr>
              <w:pStyle w:val="tbl-norm"/>
              <w:shd w:val="clear" w:color="auto" w:fill="FFFFFF"/>
              <w:spacing w:before="0" w:beforeAutospacing="0" w:after="60" w:afterAutospacing="0"/>
              <w:jc w:val="both"/>
              <w:rPr>
                <w:lang w:val="ro-RO"/>
              </w:rPr>
            </w:pPr>
            <w:r w:rsidRPr="00113616">
              <w:rPr>
                <w:lang w:val="ro-RO"/>
              </w:rPr>
              <w:t>Emisiile cuantificate de GES pe durata ciclului de viață sunt verificate de o parte terță independentă.</w:t>
            </w:r>
          </w:p>
          <w:p w14:paraId="7CBDA783" w14:textId="77777777" w:rsidR="000578A1" w:rsidRPr="00113616" w:rsidRDefault="000578A1" w:rsidP="00685F8C">
            <w:pPr>
              <w:pStyle w:val="tbl-norm"/>
              <w:shd w:val="clear" w:color="auto" w:fill="FFFFFF"/>
              <w:spacing w:before="0" w:beforeAutospacing="0" w:after="60" w:afterAutospacing="0"/>
              <w:jc w:val="both"/>
              <w:rPr>
                <w:lang w:val="ro-RO"/>
              </w:rPr>
            </w:pPr>
            <w:r w:rsidRPr="00113616">
              <w:rPr>
                <w:lang w:val="ro-RO"/>
              </w:rPr>
              <w:t>În cazul în care instalațiile prevăd orice formă de reducere a emisiilor, inclusiv captarea carbonului sau utilizarea combustibililor decarbonizați, respectiva activitate de reducere a emisiilor este conformă cu secțiunile relevante din prezenta anexă, după caz. În cazul în care CO</w:t>
            </w:r>
            <w:r w:rsidRPr="00113616">
              <w:rPr>
                <w:rStyle w:val="subscript"/>
                <w:rFonts w:eastAsiaTheme="majorEastAsia"/>
                <w:vertAlign w:val="subscript"/>
                <w:lang w:val="ro-RO"/>
              </w:rPr>
              <w:t>2</w:t>
            </w:r>
            <w:r w:rsidRPr="00113616">
              <w:rPr>
                <w:lang w:val="ro-RO"/>
              </w:rPr>
              <w:t> emis prin producerea de energie electrică este captat, acest CO</w:t>
            </w:r>
            <w:r w:rsidRPr="00113616">
              <w:rPr>
                <w:rStyle w:val="subscript"/>
                <w:rFonts w:eastAsiaTheme="majorEastAsia"/>
                <w:vertAlign w:val="subscript"/>
                <w:lang w:val="ro-RO"/>
              </w:rPr>
              <w:t>2</w:t>
            </w:r>
            <w:r w:rsidRPr="00113616">
              <w:rPr>
                <w:lang w:val="ro-RO"/>
              </w:rPr>
              <w:t> trebuie să respecte limita emisiilor stabilită la punctul 1 din prezenta secțiune și este transportat și stocat în subteran într-un mod care îndeplinește criteriile tehnice de examinare pentru transportul de CO</w:t>
            </w:r>
            <w:r w:rsidRPr="00113616">
              <w:rPr>
                <w:rStyle w:val="subscript"/>
                <w:rFonts w:eastAsiaTheme="majorEastAsia"/>
                <w:vertAlign w:val="subscript"/>
                <w:lang w:val="ro-RO"/>
              </w:rPr>
              <w:t>2</w:t>
            </w:r>
            <w:r w:rsidRPr="00113616">
              <w:rPr>
                <w:lang w:val="ro-RO"/>
              </w:rPr>
              <w:t> și stocarea CO</w:t>
            </w:r>
            <w:r w:rsidRPr="00113616">
              <w:rPr>
                <w:rStyle w:val="subscript"/>
                <w:rFonts w:eastAsiaTheme="majorEastAsia"/>
                <w:vertAlign w:val="subscript"/>
                <w:lang w:val="ro-RO"/>
              </w:rPr>
              <w:t>2</w:t>
            </w:r>
            <w:r w:rsidRPr="00113616">
              <w:rPr>
                <w:lang w:val="ro-RO"/>
              </w:rPr>
              <w:t> stabilite în secțiunile 5.11 și, respectiv, 5.12 din prezenta anexă.</w:t>
            </w:r>
          </w:p>
          <w:p w14:paraId="12D052CA" w14:textId="0ADB4C00" w:rsidR="000578A1" w:rsidRPr="00113616" w:rsidRDefault="000578A1" w:rsidP="00685F8C">
            <w:pPr>
              <w:pStyle w:val="norm"/>
              <w:shd w:val="clear" w:color="auto" w:fill="FFFFFF"/>
              <w:spacing w:before="0" w:beforeAutospacing="0" w:after="0" w:afterAutospacing="0"/>
              <w:jc w:val="both"/>
              <w:rPr>
                <w:lang w:val="ro-RO"/>
              </w:rPr>
            </w:pPr>
            <w:r w:rsidRPr="00113616">
              <w:rPr>
                <w:lang w:val="ro-RO"/>
              </w:rPr>
              <w:t>(b)</w:t>
            </w:r>
            <w:r w:rsidR="0067395A" w:rsidRPr="00113616">
              <w:rPr>
                <w:lang w:val="ro-RO"/>
              </w:rPr>
              <w:t xml:space="preserve"> </w:t>
            </w:r>
            <w:r w:rsidRPr="00113616">
              <w:rPr>
                <w:lang w:val="ro-RO"/>
              </w:rPr>
              <w:t>instalațiile pentru care se acordă autorizația de construire până la 31 decembrie 2030 îndeplinesc toate condițiile următoare:</w:t>
            </w:r>
          </w:p>
          <w:p w14:paraId="5D04CF25" w14:textId="0C5DBDF4" w:rsidR="000578A1" w:rsidRPr="00113616" w:rsidRDefault="000578A1" w:rsidP="00685F8C">
            <w:pPr>
              <w:pStyle w:val="norm"/>
              <w:shd w:val="clear" w:color="auto" w:fill="FFFFFF"/>
              <w:spacing w:before="0" w:beforeAutospacing="0" w:after="0" w:afterAutospacing="0"/>
              <w:ind w:left="30" w:firstLine="141"/>
              <w:jc w:val="both"/>
              <w:rPr>
                <w:lang w:val="ro-RO"/>
              </w:rPr>
            </w:pPr>
            <w:r w:rsidRPr="00113616">
              <w:rPr>
                <w:lang w:val="ro-RO"/>
              </w:rPr>
              <w:t>(i)</w:t>
            </w:r>
            <w:r w:rsidR="0067395A" w:rsidRPr="00113616">
              <w:rPr>
                <w:lang w:val="ro-RO"/>
              </w:rPr>
              <w:t xml:space="preserve"> </w:t>
            </w:r>
            <w:r w:rsidRPr="00113616">
              <w:rPr>
                <w:lang w:val="ro-RO"/>
              </w:rPr>
              <w:t xml:space="preserve">energia termică generată de activitate este utilizată într-un sistem eficient de termoficare și răcire centralizată, astfel cum este definit în </w:t>
            </w:r>
            <w:r w:rsidR="00752FE1" w:rsidRPr="00113616">
              <w:rPr>
                <w:lang w:val="ro-RO"/>
              </w:rPr>
              <w:t>Legea nr.139/2018 cu privire la eficiența energetică</w:t>
            </w:r>
            <w:r w:rsidRPr="00113616">
              <w:rPr>
                <w:lang w:val="ro-RO"/>
              </w:rPr>
              <w:t>;</w:t>
            </w:r>
          </w:p>
          <w:p w14:paraId="1C8BAE63" w14:textId="6748F633" w:rsidR="000578A1" w:rsidRPr="00113616" w:rsidRDefault="000578A1" w:rsidP="00685F8C">
            <w:pPr>
              <w:pStyle w:val="norm"/>
              <w:shd w:val="clear" w:color="auto" w:fill="FFFFFF"/>
              <w:spacing w:before="0" w:beforeAutospacing="0" w:after="0" w:afterAutospacing="0"/>
              <w:ind w:left="30" w:firstLine="141"/>
              <w:jc w:val="both"/>
              <w:rPr>
                <w:lang w:val="ro-RO"/>
              </w:rPr>
            </w:pPr>
            <w:r w:rsidRPr="00113616">
              <w:rPr>
                <w:lang w:val="ro-RO"/>
              </w:rPr>
              <w:t>(ii)</w:t>
            </w:r>
            <w:r w:rsidR="0067395A" w:rsidRPr="00113616">
              <w:rPr>
                <w:lang w:val="ro-RO"/>
              </w:rPr>
              <w:t xml:space="preserve"> </w:t>
            </w:r>
            <w:r w:rsidRPr="00113616">
              <w:rPr>
                <w:lang w:val="ro-RO"/>
              </w:rPr>
              <w:t>emisiile directe de GES ale activității sunt mai mici de 270 g CO2e/kWh de energie produsă;</w:t>
            </w:r>
          </w:p>
          <w:p w14:paraId="35ADCDAE" w14:textId="7D1948F4" w:rsidR="000578A1" w:rsidRPr="00113616" w:rsidRDefault="000578A1" w:rsidP="00685F8C">
            <w:pPr>
              <w:pStyle w:val="norm"/>
              <w:shd w:val="clear" w:color="auto" w:fill="FFFFFF"/>
              <w:spacing w:before="0" w:beforeAutospacing="0" w:after="0" w:afterAutospacing="0"/>
              <w:ind w:left="30" w:firstLine="141"/>
              <w:jc w:val="both"/>
              <w:rPr>
                <w:lang w:val="ro-RO"/>
              </w:rPr>
            </w:pPr>
            <w:r w:rsidRPr="00113616">
              <w:rPr>
                <w:lang w:val="ro-RO"/>
              </w:rPr>
              <w:t>(iii)</w:t>
            </w:r>
            <w:r w:rsidR="0067395A" w:rsidRPr="00113616">
              <w:rPr>
                <w:lang w:val="ro-RO"/>
              </w:rPr>
              <w:t xml:space="preserve"> </w:t>
            </w:r>
            <w:r w:rsidRPr="00113616">
              <w:rPr>
                <w:lang w:val="ro-RO"/>
              </w:rPr>
              <w:t xml:space="preserve">încălzirea/răcirea care urmează să fie înlocuită nu poate fi produsă din surse regenerabile de energie, pe baza unei evaluări comparative cu alternativa regenerabilă cea mai eficientă din punctul de vedere al costurilor și fezabilă din punct de vedere tehnic pentru aceeași capacitate identificată; rezultatul </w:t>
            </w:r>
            <w:r w:rsidRPr="00113616">
              <w:rPr>
                <w:lang w:val="ro-RO"/>
              </w:rPr>
              <w:lastRenderedPageBreak/>
              <w:t>acestei evaluări comparative se publică și face obiectul unei consultări a părților interesate;</w:t>
            </w:r>
          </w:p>
          <w:p w14:paraId="67B84B26" w14:textId="72620A48" w:rsidR="000578A1" w:rsidRPr="00113616" w:rsidRDefault="000578A1" w:rsidP="00685F8C">
            <w:pPr>
              <w:pStyle w:val="norm"/>
              <w:shd w:val="clear" w:color="auto" w:fill="FFFFFF"/>
              <w:spacing w:before="0" w:beforeAutospacing="0" w:after="0" w:afterAutospacing="0"/>
              <w:ind w:left="30" w:firstLine="141"/>
              <w:jc w:val="both"/>
              <w:rPr>
                <w:lang w:val="ro-RO"/>
              </w:rPr>
            </w:pPr>
            <w:r w:rsidRPr="00113616">
              <w:rPr>
                <w:lang w:val="ro-RO"/>
              </w:rPr>
              <w:t>(iv)</w:t>
            </w:r>
            <w:r w:rsidR="0067395A" w:rsidRPr="00113616">
              <w:rPr>
                <w:lang w:val="ro-RO"/>
              </w:rPr>
              <w:t xml:space="preserve"> </w:t>
            </w:r>
            <w:r w:rsidRPr="00113616">
              <w:rPr>
                <w:lang w:val="ro-RO"/>
              </w:rPr>
              <w:t>activitatea înlocuiește o activitate existentă de încălzire/răcire cu emisii ridicate care utilizează combustibili fosili solizi sau lichizi;</w:t>
            </w:r>
          </w:p>
          <w:p w14:paraId="2427E0D3" w14:textId="2072FE9E" w:rsidR="000578A1" w:rsidRPr="00113616" w:rsidRDefault="000578A1" w:rsidP="00685F8C">
            <w:pPr>
              <w:pStyle w:val="norm"/>
              <w:shd w:val="clear" w:color="auto" w:fill="FFFFFF"/>
              <w:spacing w:before="0" w:beforeAutospacing="0" w:after="0" w:afterAutospacing="0"/>
              <w:ind w:left="30" w:firstLine="141"/>
              <w:jc w:val="both"/>
              <w:rPr>
                <w:lang w:val="ro-RO"/>
              </w:rPr>
            </w:pPr>
            <w:r w:rsidRPr="00113616">
              <w:rPr>
                <w:lang w:val="ro-RO"/>
              </w:rPr>
              <w:t>(v)</w:t>
            </w:r>
            <w:r w:rsidR="0067395A" w:rsidRPr="00113616">
              <w:rPr>
                <w:lang w:val="ro-RO"/>
              </w:rPr>
              <w:t xml:space="preserve"> </w:t>
            </w:r>
            <w:r w:rsidRPr="00113616">
              <w:rPr>
                <w:lang w:val="ro-RO"/>
              </w:rPr>
              <w:t>capacitatea de producție nou-instalată nu depășește capacitatea instalației înlocuite;</w:t>
            </w:r>
          </w:p>
          <w:p w14:paraId="28E8C756" w14:textId="422F319F" w:rsidR="000578A1" w:rsidRPr="00113616" w:rsidRDefault="000578A1" w:rsidP="00685F8C">
            <w:pPr>
              <w:pStyle w:val="norm"/>
              <w:shd w:val="clear" w:color="auto" w:fill="FFFFFF"/>
              <w:spacing w:before="0" w:beforeAutospacing="0" w:after="0" w:afterAutospacing="0"/>
              <w:ind w:left="30" w:firstLine="141"/>
              <w:jc w:val="both"/>
              <w:rPr>
                <w:lang w:val="ro-RO"/>
              </w:rPr>
            </w:pPr>
            <w:r w:rsidRPr="00113616">
              <w:rPr>
                <w:lang w:val="ro-RO"/>
              </w:rPr>
              <w:t>(vi)</w:t>
            </w:r>
            <w:r w:rsidR="0067395A" w:rsidRPr="00113616">
              <w:rPr>
                <w:lang w:val="ro-RO"/>
              </w:rPr>
              <w:t xml:space="preserve"> </w:t>
            </w:r>
            <w:r w:rsidRPr="00113616">
              <w:rPr>
                <w:lang w:val="ro-RO"/>
              </w:rPr>
              <w:t>instalația este proiectată și construită în vederea utilizării de combustibili gazoși din surse regenerabile și/sau cu emisii scăzute de dioxid de carbon, iar trecerea la utilizarea exclusivă de combustibili gazoși din surse regenerabile și/sau cu emisii scăzute de dioxid de carbon are loc până la 31 decembrie 2035, în conformitate cu un angajament și un plan verificabil aprobate de organul de conducere al întreprinderii;</w:t>
            </w:r>
          </w:p>
          <w:p w14:paraId="0533E911" w14:textId="524E38BB" w:rsidR="000578A1" w:rsidRPr="00113616" w:rsidRDefault="000578A1" w:rsidP="00685F8C">
            <w:pPr>
              <w:pStyle w:val="norm"/>
              <w:shd w:val="clear" w:color="auto" w:fill="FFFFFF"/>
              <w:spacing w:before="0" w:beforeAutospacing="0" w:after="0" w:afterAutospacing="0"/>
              <w:ind w:left="30" w:firstLine="141"/>
              <w:jc w:val="both"/>
              <w:rPr>
                <w:lang w:val="ro-RO"/>
              </w:rPr>
            </w:pPr>
            <w:r w:rsidRPr="00113616">
              <w:rPr>
                <w:lang w:val="ro-RO"/>
              </w:rPr>
              <w:t>(vii)</w:t>
            </w:r>
            <w:r w:rsidR="0067395A" w:rsidRPr="00113616">
              <w:rPr>
                <w:lang w:val="ro-RO"/>
              </w:rPr>
              <w:t xml:space="preserve"> </w:t>
            </w:r>
            <w:r w:rsidRPr="00113616">
              <w:rPr>
                <w:lang w:val="ro-RO"/>
              </w:rPr>
              <w:t>înlocuirea conduce la reducerea cu cel puțin 55% a emisiilor de gaze cu efect de seră pe kWh de energie produsă;</w:t>
            </w:r>
          </w:p>
          <w:p w14:paraId="3380D4D8" w14:textId="3966C4D9" w:rsidR="000578A1" w:rsidRPr="00113616" w:rsidRDefault="000578A1" w:rsidP="00685F8C">
            <w:pPr>
              <w:pStyle w:val="norm"/>
              <w:shd w:val="clear" w:color="auto" w:fill="FFFFFF"/>
              <w:spacing w:before="0" w:beforeAutospacing="0" w:after="0" w:afterAutospacing="0"/>
              <w:ind w:left="30" w:firstLine="141"/>
              <w:jc w:val="both"/>
              <w:rPr>
                <w:lang w:val="ro-RO"/>
              </w:rPr>
            </w:pPr>
            <w:r w:rsidRPr="00113616">
              <w:rPr>
                <w:lang w:val="ro-RO"/>
              </w:rPr>
              <w:t>(viii)</w:t>
            </w:r>
            <w:r w:rsidR="0067395A" w:rsidRPr="00113616">
              <w:rPr>
                <w:lang w:val="ro-RO"/>
              </w:rPr>
              <w:t xml:space="preserve"> </w:t>
            </w:r>
            <w:r w:rsidRPr="00113616">
              <w:rPr>
                <w:lang w:val="ro-RO"/>
              </w:rPr>
              <w:t>recondiționarea instalației nu mărește capacitatea de producție a acesteia;</w:t>
            </w:r>
          </w:p>
          <w:p w14:paraId="707227A0" w14:textId="3349366F" w:rsidR="000578A1" w:rsidRPr="00113616" w:rsidRDefault="000578A1" w:rsidP="00685F8C">
            <w:pPr>
              <w:pStyle w:val="norm"/>
              <w:shd w:val="clear" w:color="auto" w:fill="FFFFFF"/>
              <w:spacing w:before="0" w:beforeAutospacing="0" w:after="0" w:afterAutospacing="0"/>
              <w:ind w:left="30" w:firstLine="141"/>
              <w:jc w:val="both"/>
              <w:rPr>
                <w:lang w:val="ro-RO"/>
              </w:rPr>
            </w:pPr>
            <w:r w:rsidRPr="00113616">
              <w:rPr>
                <w:lang w:val="ro-RO"/>
              </w:rPr>
              <w:t>(ix)</w:t>
            </w:r>
            <w:r w:rsidR="0067395A" w:rsidRPr="00113616">
              <w:rPr>
                <w:lang w:val="ro-RO"/>
              </w:rPr>
              <w:t xml:space="preserve"> </w:t>
            </w:r>
            <w:r w:rsidRPr="00113616">
              <w:rPr>
                <w:lang w:val="ro-RO"/>
              </w:rPr>
              <w:t xml:space="preserve">în cazul în care activitatea se desfășoară </w:t>
            </w:r>
            <w:r w:rsidRPr="00113616">
              <w:rPr>
                <w:rFonts w:eastAsiaTheme="minorEastAsia"/>
                <w:lang w:val="ro-RO"/>
              </w:rPr>
              <w:t xml:space="preserve">regiune în </w:t>
            </w:r>
            <w:r w:rsidRPr="00113616">
              <w:rPr>
                <w:lang w:val="ro-RO"/>
              </w:rPr>
              <w:t>care se utilizează cărbune pentru producerea de energie, statul membru respectiv s-a angajat să elimine treptat producția de energie din cărbune și a raportat acest angajament în planul său național integrat privind energia și clima</w:t>
            </w:r>
            <w:r w:rsidR="00897B14" w:rsidRPr="00113616">
              <w:rPr>
                <w:lang w:val="ro-RO"/>
              </w:rPr>
              <w:t>.</w:t>
            </w:r>
          </w:p>
          <w:p w14:paraId="7E9DF3F4" w14:textId="77777777" w:rsidR="00685F8C" w:rsidRPr="00113616" w:rsidRDefault="00685F8C" w:rsidP="00685F8C">
            <w:pPr>
              <w:pStyle w:val="norm"/>
              <w:shd w:val="clear" w:color="auto" w:fill="FFFFFF"/>
              <w:spacing w:before="0" w:beforeAutospacing="0" w:after="0" w:afterAutospacing="0"/>
              <w:ind w:left="30" w:firstLine="141"/>
              <w:jc w:val="both"/>
              <w:rPr>
                <w:lang w:val="ro-RO"/>
              </w:rPr>
            </w:pPr>
          </w:p>
          <w:p w14:paraId="66671810" w14:textId="77777777" w:rsidR="000578A1" w:rsidRPr="00113616" w:rsidRDefault="000578A1" w:rsidP="003B19A9">
            <w:pPr>
              <w:pStyle w:val="tbl-norm"/>
              <w:shd w:val="clear" w:color="auto" w:fill="FFFFFF"/>
              <w:spacing w:before="0" w:beforeAutospacing="0" w:after="60" w:afterAutospacing="0"/>
              <w:jc w:val="both"/>
              <w:rPr>
                <w:lang w:val="ro-RO"/>
              </w:rPr>
            </w:pPr>
            <w:r w:rsidRPr="00113616">
              <w:rPr>
                <w:lang w:val="ro-RO"/>
              </w:rPr>
              <w:t>Respectarea criteriilor menționate la punctul 1 litera (b) este verificată de o parte terță independentă. Verificatorul terț independent dispune de resursele și cunoștințele de specialitate necesare pentru efectuarea acestei verificări. Verificatorul terț independent nu poate să aibă niciun conflict de interese cu proprietarul sau cu finanțatorul și nu poate fi implicat în dezvoltarea sau exploatarea activității. Verificatorul terț independent efectuează cu diligență verificarea conformității cu criteriile tehnice de examinare. În special, partea terță independentă publică și transmite anual Comisiei un raport prin care:</w:t>
            </w:r>
          </w:p>
          <w:p w14:paraId="1C131015" w14:textId="54FD947F" w:rsidR="000578A1" w:rsidRPr="00113616" w:rsidRDefault="000578A1" w:rsidP="003B19A9">
            <w:pPr>
              <w:pStyle w:val="norm"/>
              <w:shd w:val="clear" w:color="auto" w:fill="FFFFFF"/>
              <w:spacing w:before="0" w:beforeAutospacing="0" w:after="0" w:afterAutospacing="0"/>
              <w:ind w:left="123"/>
              <w:jc w:val="both"/>
              <w:rPr>
                <w:lang w:val="ro-RO"/>
              </w:rPr>
            </w:pPr>
            <w:r w:rsidRPr="00113616">
              <w:rPr>
                <w:lang w:val="ro-RO"/>
              </w:rPr>
              <w:t>(a)</w:t>
            </w:r>
            <w:r w:rsidR="0067395A" w:rsidRPr="00113616">
              <w:rPr>
                <w:lang w:val="ro-RO"/>
              </w:rPr>
              <w:t xml:space="preserve"> </w:t>
            </w:r>
            <w:r w:rsidRPr="00113616">
              <w:rPr>
                <w:lang w:val="ro-RO"/>
              </w:rPr>
              <w:t>certifică nivelul emisiilor directe de GES menționat la punctul 1 litera (b) subpunctul (ii);</w:t>
            </w:r>
          </w:p>
          <w:p w14:paraId="225CA92F" w14:textId="124A4E4D" w:rsidR="000578A1" w:rsidRPr="00113616" w:rsidRDefault="000578A1" w:rsidP="003B19A9">
            <w:pPr>
              <w:pStyle w:val="norm"/>
              <w:shd w:val="clear" w:color="auto" w:fill="FFFFFF"/>
              <w:spacing w:before="0" w:beforeAutospacing="0" w:after="0" w:afterAutospacing="0"/>
              <w:ind w:left="123"/>
              <w:jc w:val="both"/>
              <w:rPr>
                <w:lang w:val="ro-RO"/>
              </w:rPr>
            </w:pPr>
            <w:r w:rsidRPr="00113616">
              <w:rPr>
                <w:lang w:val="ro-RO"/>
              </w:rPr>
              <w:t>(b)</w:t>
            </w:r>
            <w:r w:rsidR="0067395A" w:rsidRPr="00113616">
              <w:rPr>
                <w:lang w:val="ro-RO"/>
              </w:rPr>
              <w:t xml:space="preserve"> </w:t>
            </w:r>
            <w:r w:rsidRPr="00113616">
              <w:rPr>
                <w:lang w:val="ro-RO"/>
              </w:rPr>
              <w:t>evaluează măsura în care activitatea se află pe o traiectorie credibilă pentru a respecta punctul 1 litera (b) subpunctul (vi).</w:t>
            </w:r>
          </w:p>
          <w:p w14:paraId="57D3225A" w14:textId="77777777" w:rsidR="000578A1" w:rsidRPr="00113616" w:rsidRDefault="000578A1" w:rsidP="003B19A9">
            <w:pPr>
              <w:pStyle w:val="tbl-norm"/>
              <w:shd w:val="clear" w:color="auto" w:fill="FFFFFF"/>
              <w:spacing w:before="0" w:beforeAutospacing="0" w:after="60" w:afterAutospacing="0"/>
              <w:jc w:val="both"/>
              <w:rPr>
                <w:lang w:val="ro-RO"/>
              </w:rPr>
            </w:pPr>
            <w:r w:rsidRPr="00113616">
              <w:rPr>
                <w:lang w:val="ro-RO"/>
              </w:rPr>
              <w:t xml:space="preserve">Pe baza rapoartelor care i-au fost transmise, Comisia poate adresa un aviz operatorilor în cauză. </w:t>
            </w:r>
          </w:p>
          <w:p w14:paraId="59D9ABF6" w14:textId="76886D34" w:rsidR="000578A1" w:rsidRPr="00113616" w:rsidRDefault="000578A1" w:rsidP="003B19A9">
            <w:pPr>
              <w:pStyle w:val="norm"/>
              <w:shd w:val="clear" w:color="auto" w:fill="FFFFFF"/>
              <w:spacing w:before="0" w:beforeAutospacing="0" w:after="0" w:afterAutospacing="0"/>
              <w:jc w:val="both"/>
              <w:rPr>
                <w:lang w:val="ro-RO"/>
              </w:rPr>
            </w:pPr>
            <w:r w:rsidRPr="00113616">
              <w:rPr>
                <w:lang w:val="ro-RO"/>
              </w:rPr>
              <w:t>2.</w:t>
            </w:r>
            <w:r w:rsidR="0067395A" w:rsidRPr="00113616">
              <w:rPr>
                <w:lang w:val="ro-RO"/>
              </w:rPr>
              <w:t xml:space="preserve"> </w:t>
            </w:r>
            <w:r w:rsidRPr="00113616">
              <w:rPr>
                <w:lang w:val="ro-RO"/>
              </w:rPr>
              <w:t>Activitatea îndeplinește oricare dintre următoarele criterii:</w:t>
            </w:r>
          </w:p>
          <w:p w14:paraId="0EA6F155" w14:textId="242E8047" w:rsidR="000578A1" w:rsidRPr="00113616" w:rsidRDefault="000578A1" w:rsidP="003B19A9">
            <w:pPr>
              <w:pStyle w:val="norm"/>
              <w:shd w:val="clear" w:color="auto" w:fill="FFFFFF"/>
              <w:spacing w:before="0" w:beforeAutospacing="0" w:after="0" w:afterAutospacing="0"/>
              <w:ind w:left="123"/>
              <w:jc w:val="both"/>
              <w:rPr>
                <w:lang w:val="ro-RO"/>
              </w:rPr>
            </w:pPr>
            <w:r w:rsidRPr="00113616">
              <w:rPr>
                <w:lang w:val="ro-RO"/>
              </w:rPr>
              <w:lastRenderedPageBreak/>
              <w:t>(a)</w:t>
            </w:r>
            <w:r w:rsidR="0067395A" w:rsidRPr="00113616">
              <w:rPr>
                <w:lang w:val="ro-RO"/>
              </w:rPr>
              <w:t xml:space="preserve"> </w:t>
            </w:r>
            <w:r w:rsidRPr="00113616">
              <w:rPr>
                <w:lang w:val="ro-RO"/>
              </w:rPr>
              <w:t>în etapa de construire, se instalează echipamente de măsurare pentru monitorizarea emisiilor fizice, cum ar fi scurgerile de metan, sau se introduce un program de detectare și reparare a scurgerilor;</w:t>
            </w:r>
          </w:p>
          <w:p w14:paraId="4D1499E8" w14:textId="2A60D6FE" w:rsidR="000578A1" w:rsidRPr="00113616" w:rsidRDefault="000578A1" w:rsidP="00685F8C">
            <w:pPr>
              <w:pStyle w:val="norm"/>
              <w:shd w:val="clear" w:color="auto" w:fill="FFFFFF"/>
              <w:spacing w:before="0" w:beforeAutospacing="0" w:after="0" w:afterAutospacing="0"/>
              <w:ind w:left="123"/>
              <w:jc w:val="both"/>
              <w:rPr>
                <w:lang w:val="ro-RO"/>
              </w:rPr>
            </w:pPr>
            <w:r w:rsidRPr="00113616">
              <w:rPr>
                <w:lang w:val="ro-RO"/>
              </w:rPr>
              <w:t>(b)</w:t>
            </w:r>
            <w:r w:rsidR="0067395A" w:rsidRPr="00113616">
              <w:rPr>
                <w:lang w:val="ro-RO"/>
              </w:rPr>
              <w:t xml:space="preserve"> </w:t>
            </w:r>
            <w:r w:rsidRPr="00113616">
              <w:rPr>
                <w:lang w:val="ro-RO"/>
              </w:rPr>
              <w:t>în timpul exploatării, se raportează măsurarea fizică a emisiilor de metan și se elimină eventualele scurgeri.</w:t>
            </w:r>
          </w:p>
        </w:tc>
        <w:tc>
          <w:tcPr>
            <w:tcW w:w="4820" w:type="dxa"/>
          </w:tcPr>
          <w:p w14:paraId="2A613C0A" w14:textId="77777777" w:rsidR="000578A1" w:rsidRPr="00113616" w:rsidRDefault="000578A1" w:rsidP="003B19A9">
            <w:pPr>
              <w:rPr>
                <w:rFonts w:ascii="Times New Roman" w:hAnsi="Times New Roman" w:cs="Times New Roman"/>
                <w:lang w:val="ro-RO"/>
              </w:rPr>
            </w:pPr>
          </w:p>
          <w:p w14:paraId="6F490E8B" w14:textId="77777777" w:rsidR="000578A1" w:rsidRPr="00113616" w:rsidRDefault="000578A1" w:rsidP="003B19A9">
            <w:pPr>
              <w:rPr>
                <w:rFonts w:ascii="Times New Roman" w:hAnsi="Times New Roman" w:cs="Times New Roman"/>
                <w:lang w:val="ro-RO"/>
              </w:rPr>
            </w:pPr>
          </w:p>
          <w:p w14:paraId="60BFCC33" w14:textId="77777777" w:rsidR="000578A1" w:rsidRPr="00113616" w:rsidRDefault="000578A1" w:rsidP="003B19A9">
            <w:pPr>
              <w:rPr>
                <w:rFonts w:ascii="Times New Roman" w:hAnsi="Times New Roman" w:cs="Times New Roman"/>
                <w:lang w:val="ro-RO"/>
              </w:rPr>
            </w:pPr>
            <w:r w:rsidRPr="00113616">
              <w:rPr>
                <w:rFonts w:ascii="Times New Roman" w:hAnsi="Times New Roman" w:cs="Times New Roman"/>
                <w:lang w:val="ro-RO"/>
              </w:rPr>
              <w:t>- aceleași legi ca și pentru 4.15</w:t>
            </w:r>
          </w:p>
          <w:p w14:paraId="3909BB56" w14:textId="77777777" w:rsidR="000578A1" w:rsidRPr="00113616" w:rsidRDefault="000578A1" w:rsidP="003B19A9">
            <w:pPr>
              <w:rPr>
                <w:rFonts w:ascii="Times New Roman" w:hAnsi="Times New Roman" w:cs="Times New Roman"/>
                <w:lang w:val="ro-RO"/>
              </w:rPr>
            </w:pPr>
            <w:r w:rsidRPr="00113616">
              <w:rPr>
                <w:rFonts w:ascii="Times New Roman" w:hAnsi="Times New Roman" w:cs="Times New Roman"/>
                <w:lang w:val="ro-RO"/>
              </w:rPr>
              <w:t>- aceleași legi ca și pentru 4.30</w:t>
            </w:r>
          </w:p>
          <w:p w14:paraId="4564A0EB" w14:textId="77777777" w:rsidR="000578A1" w:rsidRPr="00113616" w:rsidRDefault="000578A1" w:rsidP="003B19A9">
            <w:pPr>
              <w:rPr>
                <w:rFonts w:ascii="Times New Roman" w:hAnsi="Times New Roman" w:cs="Times New Roman"/>
                <w:lang w:val="ro-RO"/>
              </w:rPr>
            </w:pPr>
          </w:p>
          <w:p w14:paraId="3D7951CC" w14:textId="0FC75BD2" w:rsidR="000578A1" w:rsidRPr="00113616" w:rsidRDefault="000578A1" w:rsidP="003B19A9">
            <w:pPr>
              <w:rPr>
                <w:rFonts w:ascii="Times New Roman" w:hAnsi="Times New Roman" w:cs="Times New Roman"/>
                <w:lang w:val="ro-RO"/>
              </w:rPr>
            </w:pPr>
            <w:r w:rsidRPr="00113616">
              <w:rPr>
                <w:rFonts w:ascii="Times New Roman" w:hAnsi="Times New Roman" w:cs="Times New Roman"/>
                <w:lang w:val="ro-RO"/>
              </w:rPr>
              <w:t xml:space="preserve">- </w:t>
            </w:r>
            <w:r w:rsidR="00140D54">
              <w:rPr>
                <w:rFonts w:ascii="Times New Roman" w:hAnsi="Times New Roman" w:cs="Times New Roman"/>
                <w:lang w:val="ro-RO"/>
              </w:rPr>
              <w:t>SM EN ISO 14067</w:t>
            </w:r>
            <w:r w:rsidRPr="00113616">
              <w:rPr>
                <w:rFonts w:ascii="Times New Roman" w:hAnsi="Times New Roman" w:cs="Times New Roman"/>
                <w:lang w:val="ro-RO"/>
              </w:rPr>
              <w:t>:2018 Gaze cu efect de seră – Amprenta de carbon a produselor – Cerințe și orientări pentru cuantificare (versiunea din 4.6.2021</w:t>
            </w:r>
            <w:r w:rsidR="00673EB2" w:rsidRPr="00113616">
              <w:rPr>
                <w:rFonts w:ascii="Times New Roman" w:hAnsi="Times New Roman" w:cs="Times New Roman"/>
                <w:lang w:val="ro-RO"/>
              </w:rPr>
              <w:t>)</w:t>
            </w:r>
          </w:p>
          <w:p w14:paraId="7243E4DC" w14:textId="77777777" w:rsidR="000578A1" w:rsidRPr="00113616" w:rsidRDefault="000578A1" w:rsidP="003B19A9">
            <w:pPr>
              <w:rPr>
                <w:rFonts w:ascii="Times New Roman" w:hAnsi="Times New Roman" w:cs="Times New Roman"/>
                <w:lang w:val="ro-RO"/>
              </w:rPr>
            </w:pPr>
          </w:p>
          <w:p w14:paraId="31AFBF63" w14:textId="0D6947CA" w:rsidR="000578A1" w:rsidRPr="00113616" w:rsidRDefault="000578A1" w:rsidP="003B19A9">
            <w:pPr>
              <w:rPr>
                <w:rFonts w:ascii="Times New Roman" w:hAnsi="Times New Roman" w:cs="Times New Roman"/>
                <w:lang w:val="ro-RO"/>
              </w:rPr>
            </w:pPr>
            <w:r w:rsidRPr="00113616">
              <w:rPr>
                <w:rFonts w:ascii="Times New Roman" w:hAnsi="Times New Roman" w:cs="Times New Roman"/>
                <w:lang w:val="ro-RO"/>
              </w:rPr>
              <w:t>- ISO 14064-1:2018 Gaze cu efect de seră – Partea 1: Specificații cu orientări la nivel de organizație pentru cuantificarea și raportarea emisiilor și absorbțiilor de gaze cu efect de seră (versiunea din 4.6.2021</w:t>
            </w:r>
            <w:r w:rsidR="00673EB2" w:rsidRPr="00113616">
              <w:rPr>
                <w:rFonts w:ascii="Times New Roman" w:hAnsi="Times New Roman" w:cs="Times New Roman"/>
                <w:lang w:val="ro-RO"/>
              </w:rPr>
              <w:t>)</w:t>
            </w:r>
            <w:r w:rsidR="00443522" w:rsidRPr="00113616" w:rsidDel="00443522">
              <w:rPr>
                <w:rFonts w:ascii="Times New Roman" w:hAnsi="Times New Roman" w:cs="Times New Roman"/>
                <w:lang w:val="ro-RO"/>
              </w:rPr>
              <w:t xml:space="preserve"> </w:t>
            </w:r>
          </w:p>
          <w:p w14:paraId="3E4E0F5C" w14:textId="77777777" w:rsidR="000578A1" w:rsidRPr="00113616" w:rsidRDefault="000578A1" w:rsidP="003B19A9">
            <w:pPr>
              <w:rPr>
                <w:rFonts w:ascii="Times New Roman" w:hAnsi="Times New Roman" w:cs="Times New Roman"/>
                <w:lang w:val="ro-RO"/>
              </w:rPr>
            </w:pPr>
          </w:p>
        </w:tc>
      </w:tr>
    </w:tbl>
    <w:p w14:paraId="220E5FA6" w14:textId="77777777" w:rsidR="00D07576" w:rsidRPr="00113616" w:rsidRDefault="00D07576" w:rsidP="001A48BC">
      <w:pPr>
        <w:rPr>
          <w:rFonts w:ascii="Times New Roman" w:hAnsi="Times New Roman" w:cs="Times New Roman"/>
          <w:lang w:val="ro-RO"/>
        </w:rPr>
      </w:pPr>
    </w:p>
    <w:p w14:paraId="1C78204C" w14:textId="4B43F323" w:rsidR="00D07576" w:rsidRPr="00113616" w:rsidRDefault="00D07576" w:rsidP="00845823">
      <w:pPr>
        <w:pStyle w:val="Titlu2"/>
        <w:rPr>
          <w:color w:val="auto"/>
          <w:lang w:val="ro-RO"/>
        </w:rPr>
      </w:pPr>
      <w:bookmarkStart w:id="174" w:name="_Toc221119193"/>
      <w:r w:rsidRPr="00113616">
        <w:rPr>
          <w:color w:val="auto"/>
          <w:lang w:val="ro-RO"/>
        </w:rPr>
        <w:t xml:space="preserve">5. </w:t>
      </w:r>
      <w:bookmarkStart w:id="175" w:name="_Toc208489956"/>
      <w:bookmarkStart w:id="176" w:name="_Toc208490922"/>
      <w:r w:rsidR="00A25B68" w:rsidRPr="00A25B68">
        <w:rPr>
          <w:color w:val="auto"/>
        </w:rPr>
        <w:t>Managementul apei, rețelelor de canalizare și al deșeurilor</w:t>
      </w:r>
      <w:bookmarkEnd w:id="174"/>
      <w:bookmarkEnd w:id="175"/>
      <w:bookmarkEnd w:id="176"/>
    </w:p>
    <w:p w14:paraId="477BD7E7" w14:textId="77777777" w:rsidR="00D07576" w:rsidRPr="00113616" w:rsidRDefault="00D07576" w:rsidP="001A48BC">
      <w:pPr>
        <w:rPr>
          <w:rFonts w:ascii="Times New Roman" w:hAnsi="Times New Roman" w:cs="Times New Roman"/>
          <w:lang w:val="ro-RO"/>
        </w:rPr>
      </w:pPr>
    </w:p>
    <w:tbl>
      <w:tblPr>
        <w:tblStyle w:val="Tabelgril"/>
        <w:tblW w:w="15730" w:type="dxa"/>
        <w:tblLayout w:type="fixed"/>
        <w:tblLook w:val="04A0" w:firstRow="1" w:lastRow="0" w:firstColumn="1" w:lastColumn="0" w:noHBand="0" w:noVBand="1"/>
      </w:tblPr>
      <w:tblGrid>
        <w:gridCol w:w="862"/>
        <w:gridCol w:w="2819"/>
        <w:gridCol w:w="7087"/>
        <w:gridCol w:w="4962"/>
      </w:tblGrid>
      <w:tr w:rsidR="00113616" w:rsidRPr="00113616" w14:paraId="39898D12" w14:textId="77777777" w:rsidTr="00A62766">
        <w:trPr>
          <w:trHeight w:val="358"/>
          <w:tblHeader/>
        </w:trPr>
        <w:tc>
          <w:tcPr>
            <w:tcW w:w="862" w:type="dxa"/>
          </w:tcPr>
          <w:p w14:paraId="7516A004" w14:textId="77777777" w:rsidR="00D07576" w:rsidRPr="00113616" w:rsidRDefault="00D07576" w:rsidP="009B6253">
            <w:pPr>
              <w:contextualSpacing/>
              <w:rPr>
                <w:rFonts w:ascii="Times New Roman" w:hAnsi="Times New Roman" w:cs="Times New Roman"/>
                <w:b/>
                <w:bCs/>
                <w:i/>
                <w:iCs/>
                <w:lang w:val="ro-RO"/>
              </w:rPr>
            </w:pPr>
            <w:r w:rsidRPr="00113616">
              <w:rPr>
                <w:rFonts w:ascii="Times New Roman" w:hAnsi="Times New Roman" w:cs="Times New Roman"/>
                <w:b/>
                <w:bCs/>
                <w:i/>
                <w:iCs/>
                <w:lang w:val="ro-RO"/>
              </w:rPr>
              <w:t>Cod</w:t>
            </w:r>
          </w:p>
        </w:tc>
        <w:tc>
          <w:tcPr>
            <w:tcW w:w="2819" w:type="dxa"/>
          </w:tcPr>
          <w:p w14:paraId="0005B743" w14:textId="77777777" w:rsidR="00D07576" w:rsidRPr="00113616" w:rsidRDefault="000F5998" w:rsidP="009B6253">
            <w:pPr>
              <w:contextualSpacing/>
              <w:rPr>
                <w:rFonts w:ascii="Times New Roman" w:hAnsi="Times New Roman" w:cs="Times New Roman"/>
                <w:b/>
                <w:bCs/>
                <w:i/>
                <w:iCs/>
                <w:lang w:val="ro-RO"/>
              </w:rPr>
            </w:pPr>
            <w:r w:rsidRPr="00113616">
              <w:rPr>
                <w:rFonts w:ascii="Times New Roman" w:hAnsi="Times New Roman" w:cs="Times New Roman"/>
                <w:b/>
                <w:bCs/>
                <w:i/>
                <w:iCs/>
                <w:lang w:val="ro-RO"/>
              </w:rPr>
              <w:t>Activitatea</w:t>
            </w:r>
          </w:p>
        </w:tc>
        <w:tc>
          <w:tcPr>
            <w:tcW w:w="7087" w:type="dxa"/>
          </w:tcPr>
          <w:p w14:paraId="765437EA" w14:textId="77777777" w:rsidR="00D07576" w:rsidRPr="00113616" w:rsidRDefault="00D07576" w:rsidP="009B6253">
            <w:pPr>
              <w:contextualSpacing/>
              <w:rPr>
                <w:rFonts w:ascii="Times New Roman" w:hAnsi="Times New Roman" w:cs="Times New Roman"/>
                <w:b/>
                <w:bCs/>
                <w:i/>
                <w:iCs/>
                <w:lang w:val="ro-RO"/>
              </w:rPr>
            </w:pPr>
            <w:r w:rsidRPr="00113616">
              <w:rPr>
                <w:rFonts w:ascii="Times New Roman" w:hAnsi="Times New Roman" w:cs="Times New Roman"/>
                <w:b/>
                <w:bCs/>
                <w:i/>
                <w:iCs/>
                <w:lang w:val="ro-RO"/>
              </w:rPr>
              <w:t>Cerințe de Contribuție substanțială</w:t>
            </w:r>
          </w:p>
        </w:tc>
        <w:tc>
          <w:tcPr>
            <w:tcW w:w="4962" w:type="dxa"/>
          </w:tcPr>
          <w:p w14:paraId="17F1FD27" w14:textId="77777777" w:rsidR="00D07576" w:rsidRPr="00113616" w:rsidRDefault="00D07576" w:rsidP="009B6253">
            <w:pPr>
              <w:contextualSpacing/>
              <w:rPr>
                <w:rFonts w:ascii="Times New Roman" w:hAnsi="Times New Roman" w:cs="Times New Roman"/>
                <w:b/>
                <w:bCs/>
                <w:i/>
                <w:iCs/>
                <w:lang w:val="ro-RO"/>
              </w:rPr>
            </w:pPr>
            <w:r w:rsidRPr="00113616">
              <w:rPr>
                <w:rFonts w:ascii="Times New Roman" w:hAnsi="Times New Roman" w:cs="Times New Roman"/>
                <w:b/>
                <w:bCs/>
                <w:i/>
                <w:iCs/>
                <w:lang w:val="ro-RO"/>
              </w:rPr>
              <w:t>Acte normative conexe și standarde internaționale</w:t>
            </w:r>
          </w:p>
        </w:tc>
      </w:tr>
      <w:tr w:rsidR="00113616" w:rsidRPr="00113616" w14:paraId="6C2A8CFF" w14:textId="77777777" w:rsidTr="00A62766">
        <w:tc>
          <w:tcPr>
            <w:tcW w:w="862" w:type="dxa"/>
            <w:shd w:val="clear" w:color="auto" w:fill="D9D9D9" w:themeFill="background1" w:themeFillShade="D9"/>
          </w:tcPr>
          <w:p w14:paraId="6CF5C573" w14:textId="77777777" w:rsidR="00902AFD" w:rsidRPr="00113616" w:rsidRDefault="00902AFD" w:rsidP="00902AFD">
            <w:pPr>
              <w:spacing w:line="360" w:lineRule="auto"/>
              <w:rPr>
                <w:rFonts w:ascii="Times New Roman" w:hAnsi="Times New Roman" w:cs="Times New Roman"/>
                <w:b/>
                <w:bCs/>
                <w:lang w:val="ro-RO"/>
              </w:rPr>
            </w:pPr>
            <w:r w:rsidRPr="00113616">
              <w:rPr>
                <w:rFonts w:ascii="Times New Roman" w:hAnsi="Times New Roman" w:cs="Times New Roman"/>
                <w:b/>
                <w:bCs/>
                <w:lang w:val="ro-RO"/>
              </w:rPr>
              <w:t>5.1</w:t>
            </w:r>
          </w:p>
        </w:tc>
        <w:tc>
          <w:tcPr>
            <w:tcW w:w="14868" w:type="dxa"/>
            <w:gridSpan w:val="3"/>
            <w:shd w:val="clear" w:color="auto" w:fill="D9D9D9" w:themeFill="background1" w:themeFillShade="D9"/>
          </w:tcPr>
          <w:p w14:paraId="2BA4CBC8" w14:textId="77777777" w:rsidR="00902AFD" w:rsidRPr="00113616" w:rsidRDefault="00902AFD" w:rsidP="00902AFD">
            <w:pPr>
              <w:pStyle w:val="ActivityName"/>
              <w:spacing w:line="360" w:lineRule="auto"/>
              <w:rPr>
                <w:rFonts w:ascii="Times New Roman" w:hAnsi="Times New Roman"/>
                <w:lang w:val="ro-RO"/>
              </w:rPr>
            </w:pPr>
            <w:bookmarkStart w:id="177" w:name="_Toc202975849"/>
            <w:bookmarkStart w:id="178" w:name="_Toc208489957"/>
            <w:bookmarkStart w:id="179" w:name="_Toc208490923"/>
            <w:r w:rsidRPr="00113616">
              <w:rPr>
                <w:rFonts w:ascii="Times New Roman" w:hAnsi="Times New Roman"/>
                <w:lang w:val="ro-RO"/>
              </w:rPr>
              <w:t>Construirea, extinderea și exploatarea sistemelor de colectare, tratare și furnizare a ap</w:t>
            </w:r>
            <w:bookmarkEnd w:id="177"/>
            <w:r w:rsidRPr="00113616">
              <w:rPr>
                <w:rFonts w:ascii="Times New Roman" w:hAnsi="Times New Roman"/>
                <w:lang w:val="ro-RO"/>
              </w:rPr>
              <w:t>ei</w:t>
            </w:r>
            <w:bookmarkEnd w:id="178"/>
            <w:bookmarkEnd w:id="179"/>
          </w:p>
        </w:tc>
      </w:tr>
      <w:tr w:rsidR="00113616" w:rsidRPr="00113616" w14:paraId="2190749A" w14:textId="77777777" w:rsidTr="00A62766">
        <w:tc>
          <w:tcPr>
            <w:tcW w:w="862" w:type="dxa"/>
            <w:textDirection w:val="btLr"/>
          </w:tcPr>
          <w:p w14:paraId="37700E92" w14:textId="77777777" w:rsidR="00902AFD" w:rsidRPr="00113616" w:rsidRDefault="00902AFD" w:rsidP="00685F8C">
            <w:pPr>
              <w:ind w:left="113" w:right="113"/>
              <w:jc w:val="center"/>
              <w:rPr>
                <w:rFonts w:ascii="Times New Roman" w:hAnsi="Times New Roman" w:cs="Times New Roman"/>
                <w:lang w:val="ro-RO"/>
              </w:rPr>
            </w:pPr>
            <w:r w:rsidRPr="00113616">
              <w:rPr>
                <w:rFonts w:ascii="Times New Roman" w:hAnsi="Times New Roman" w:cs="Times New Roman"/>
                <w:lang w:val="ro-RO"/>
              </w:rPr>
              <w:t>E36.00, F42.99</w:t>
            </w:r>
          </w:p>
        </w:tc>
        <w:tc>
          <w:tcPr>
            <w:tcW w:w="2819" w:type="dxa"/>
          </w:tcPr>
          <w:p w14:paraId="60EBBB26" w14:textId="77777777" w:rsidR="00902AFD" w:rsidRPr="00113616" w:rsidRDefault="00902AFD" w:rsidP="00902AFD">
            <w:pPr>
              <w:rPr>
                <w:rFonts w:ascii="Times New Roman" w:hAnsi="Times New Roman" w:cs="Times New Roman"/>
                <w:lang w:val="ro-RO"/>
              </w:rPr>
            </w:pPr>
          </w:p>
          <w:p w14:paraId="4E777EEA" w14:textId="526EB604" w:rsidR="00902AFD" w:rsidRPr="00113616" w:rsidRDefault="00902AFD" w:rsidP="00902AFD">
            <w:pPr>
              <w:rPr>
                <w:rFonts w:ascii="Times New Roman" w:hAnsi="Times New Roman" w:cs="Times New Roman"/>
                <w:b/>
                <w:bCs/>
                <w:lang w:val="ro-RO"/>
              </w:rPr>
            </w:pPr>
            <w:r w:rsidRPr="00113616">
              <w:rPr>
                <w:rFonts w:ascii="Times New Roman" w:hAnsi="Times New Roman" w:cs="Times New Roman"/>
                <w:b/>
                <w:bCs/>
                <w:lang w:val="ro-RO"/>
              </w:rPr>
              <w:t>Construirea, extinderea și exploatarea sistemelor de colectare, tratare și furnizare a apei</w:t>
            </w:r>
            <w:r w:rsidR="00043E4F" w:rsidRPr="00113616">
              <w:rPr>
                <w:rFonts w:ascii="Times New Roman" w:hAnsi="Times New Roman" w:cs="Times New Roman"/>
                <w:b/>
                <w:bCs/>
                <w:lang w:val="ro-RO"/>
              </w:rPr>
              <w:t>.</w:t>
            </w:r>
          </w:p>
        </w:tc>
        <w:tc>
          <w:tcPr>
            <w:tcW w:w="7087" w:type="dxa"/>
          </w:tcPr>
          <w:p w14:paraId="594CB63E" w14:textId="77777777" w:rsidR="00902AFD" w:rsidRPr="00113616" w:rsidRDefault="00902AFD" w:rsidP="00902AFD">
            <w:pPr>
              <w:rPr>
                <w:rFonts w:ascii="Times New Roman" w:hAnsi="Times New Roman" w:cs="Times New Roman"/>
                <w:lang w:val="ro-RO"/>
              </w:rPr>
            </w:pPr>
          </w:p>
          <w:p w14:paraId="6EF83D31" w14:textId="77777777" w:rsidR="00902AFD" w:rsidRPr="00113616" w:rsidRDefault="00902AFD" w:rsidP="00902AFD">
            <w:pPr>
              <w:rPr>
                <w:rFonts w:ascii="Times New Roman" w:hAnsi="Times New Roman" w:cs="Times New Roman"/>
                <w:lang w:val="ro-RO"/>
              </w:rPr>
            </w:pPr>
            <w:r w:rsidRPr="00113616">
              <w:rPr>
                <w:rFonts w:ascii="Times New Roman" w:hAnsi="Times New Roman" w:cs="Times New Roman"/>
                <w:lang w:val="ro-RO"/>
              </w:rPr>
              <w:t>Sistemul de alimentare cu apă îndeplinește următoarele criterii:</w:t>
            </w:r>
          </w:p>
          <w:p w14:paraId="44506461" w14:textId="77777777" w:rsidR="00902AFD" w:rsidRPr="00113616" w:rsidRDefault="00902AFD" w:rsidP="004D46B8">
            <w:pPr>
              <w:ind w:left="310" w:hanging="310"/>
              <w:rPr>
                <w:rFonts w:ascii="Times New Roman" w:hAnsi="Times New Roman" w:cs="Times New Roman"/>
                <w:lang w:val="ro-RO"/>
              </w:rPr>
            </w:pPr>
            <w:r w:rsidRPr="00113616">
              <w:rPr>
                <w:rFonts w:ascii="Times New Roman" w:hAnsi="Times New Roman" w:cs="Times New Roman"/>
                <w:lang w:val="ro-RO"/>
              </w:rPr>
              <w:t>(a) consumul mediu net de energie pentru captare și tratare este egal sau mai mic de 0,5 kWh pe metru cub de apă furnizată. Consumul net de energie poate lua în considerare măsurile de reducere a consumului de energie, cum ar fi controlul sursei (aporturile de poluanți) și, după caz, generarea de energie (cum ar fi energia hidraulică, solară și eoliană);</w:t>
            </w:r>
          </w:p>
          <w:p w14:paraId="5B27C683" w14:textId="16B55997" w:rsidR="00902AFD" w:rsidRPr="00113616" w:rsidRDefault="00902AFD" w:rsidP="004D46B8">
            <w:pPr>
              <w:ind w:left="310" w:hanging="310"/>
              <w:rPr>
                <w:rFonts w:ascii="Times New Roman" w:hAnsi="Times New Roman" w:cs="Times New Roman"/>
                <w:lang w:val="ro-RO"/>
              </w:rPr>
            </w:pPr>
            <w:r w:rsidRPr="00113616">
              <w:rPr>
                <w:rFonts w:ascii="Times New Roman" w:hAnsi="Times New Roman" w:cs="Times New Roman"/>
                <w:lang w:val="ro-RO"/>
              </w:rPr>
              <w:t>(b) nivelul de scurgere se calculează fie folosind metoda de evaluare a indicelui de pierderi în infrastructură Infrastructure Leakage Index</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 xml:space="preserve">(ILI)* valoarea pragului fiind egală sau mai mică de 1,5, fie utilizând o altă metodă adecvată, iar valoarea pragului fiind stabilită în conformitate cu Legea nr. 182/2019 privind calitatea apei potabile. Acest calcul trebuie aplicat la nivelul rețelei de </w:t>
            </w:r>
            <w:r w:rsidR="004C1D40" w:rsidRPr="00113616">
              <w:rPr>
                <w:rFonts w:ascii="Times New Roman" w:hAnsi="Times New Roman" w:cs="Times New Roman"/>
                <w:lang w:val="ro-RO"/>
              </w:rPr>
              <w:t>furnizare</w:t>
            </w:r>
            <w:r w:rsidRPr="00113616">
              <w:rPr>
                <w:rFonts w:ascii="Times New Roman" w:hAnsi="Times New Roman" w:cs="Times New Roman"/>
                <w:lang w:val="ro-RO"/>
              </w:rPr>
              <w:t xml:space="preserve"> a apei (al rețelei de distribuție) în care se desfășoară lucrările, și anume la nivelul zonei de furnizare a apei, al zonei (zonelor) contorizate (DMA) separat (DMA) sau a zonei (zonelor) gestionate</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supuse unor presiuni (PMA)</w:t>
            </w:r>
          </w:p>
          <w:p w14:paraId="1FF7714C" w14:textId="77777777" w:rsidR="00902AFD" w:rsidRPr="00113616" w:rsidRDefault="00902AFD" w:rsidP="00902AFD">
            <w:pPr>
              <w:rPr>
                <w:rFonts w:ascii="Times New Roman" w:hAnsi="Times New Roman" w:cs="Times New Roman"/>
                <w:lang w:val="ro-RO"/>
              </w:rPr>
            </w:pPr>
          </w:p>
          <w:p w14:paraId="72C2450D" w14:textId="77777777" w:rsidR="00902AFD" w:rsidRPr="00113616" w:rsidRDefault="00902AFD" w:rsidP="00902AFD">
            <w:pPr>
              <w:rPr>
                <w:rFonts w:ascii="Times New Roman" w:hAnsi="Times New Roman" w:cs="Times New Roman"/>
                <w:lang w:val="ro-RO"/>
              </w:rPr>
            </w:pPr>
            <w:r w:rsidRPr="00113616">
              <w:rPr>
                <w:rFonts w:ascii="Times New Roman" w:hAnsi="Times New Roman" w:cs="Times New Roman"/>
                <w:lang w:val="ro-RO"/>
              </w:rPr>
              <w:lastRenderedPageBreak/>
              <w:t xml:space="preserve">* Indicele de pierderi în infrastructură (ILI) este calculat ca pierderi reale anuale curente (CARL)/pierderi reale anuale inevitabile (UARL): Pierderile reale anuale curente (CARL) reprezintă cantitatea de apă care se pierde efectiv din rețeaua de distribuție (adică nu este livrată utilizatorilor finali). Pierderile reale anuale inevitabile (UARL) iau în considerare faptul că vor exista întotdeauna o oarecare pierdere într-o rețea de distribuție a apei. UARL este calculat pe baza unor factori precum lungimea rețelei, numărul de branșamente și presiunea la care funcționează rețeaua. </w:t>
            </w:r>
          </w:p>
          <w:p w14:paraId="21DFF8C3" w14:textId="77777777" w:rsidR="00902AFD" w:rsidRPr="00113616" w:rsidRDefault="00902AFD" w:rsidP="00902AFD">
            <w:pPr>
              <w:rPr>
                <w:rFonts w:ascii="Times New Roman" w:hAnsi="Times New Roman" w:cs="Times New Roman"/>
                <w:lang w:val="ro-RO"/>
              </w:rPr>
            </w:pPr>
          </w:p>
        </w:tc>
        <w:tc>
          <w:tcPr>
            <w:tcW w:w="4962" w:type="dxa"/>
          </w:tcPr>
          <w:p w14:paraId="2857200A" w14:textId="77777777" w:rsidR="00902AFD" w:rsidRPr="00113616" w:rsidRDefault="00902AFD" w:rsidP="00902AFD">
            <w:pPr>
              <w:rPr>
                <w:rFonts w:ascii="Times New Roman" w:hAnsi="Times New Roman" w:cs="Times New Roman"/>
                <w:lang w:val="ro-RO"/>
              </w:rPr>
            </w:pPr>
          </w:p>
          <w:p w14:paraId="3174F940" w14:textId="0D8D0CBA" w:rsidR="00902AFD" w:rsidRPr="00113616" w:rsidRDefault="00902AFD" w:rsidP="00902AFD">
            <w:pPr>
              <w:ind w:right="185"/>
              <w:rPr>
                <w:rFonts w:ascii="Times New Roman" w:hAnsi="Times New Roman" w:cs="Times New Roman"/>
                <w:lang w:val="ro-RO"/>
              </w:rPr>
            </w:pPr>
            <w:r w:rsidRPr="00113616">
              <w:rPr>
                <w:rFonts w:ascii="Times New Roman" w:hAnsi="Times New Roman" w:cs="Times New Roman"/>
                <w:lang w:val="ro-RO"/>
              </w:rPr>
              <w:t xml:space="preserve">- </w:t>
            </w:r>
            <w:r w:rsidR="00992887" w:rsidRPr="00113616">
              <w:rPr>
                <w:rFonts w:ascii="Times New Roman" w:hAnsi="Times New Roman" w:cs="Times New Roman"/>
                <w:lang w:val="ro-RO"/>
              </w:rPr>
              <w:t xml:space="preserve">Hotărârea Guvernului nr. 199/2014 cu privire la aprobarea </w:t>
            </w:r>
            <w:r w:rsidRPr="00113616">
              <w:rPr>
                <w:rFonts w:ascii="Times New Roman" w:hAnsi="Times New Roman" w:cs="Times New Roman"/>
                <w:lang w:val="ro-RO"/>
              </w:rPr>
              <w:t>Strategi</w:t>
            </w:r>
            <w:r w:rsidR="00992887" w:rsidRPr="00113616">
              <w:rPr>
                <w:rFonts w:ascii="Times New Roman" w:hAnsi="Times New Roman" w:cs="Times New Roman"/>
                <w:lang w:val="ro-RO"/>
              </w:rPr>
              <w:t>ei</w:t>
            </w:r>
            <w:r w:rsidRPr="00113616">
              <w:rPr>
                <w:rFonts w:ascii="Times New Roman" w:hAnsi="Times New Roman" w:cs="Times New Roman"/>
                <w:lang w:val="ro-RO"/>
              </w:rPr>
              <w:t xml:space="preserve"> de </w:t>
            </w:r>
            <w:r w:rsidR="00992887" w:rsidRPr="00113616">
              <w:rPr>
                <w:rFonts w:ascii="Times New Roman" w:hAnsi="Times New Roman" w:cs="Times New Roman"/>
                <w:lang w:val="ro-RO"/>
              </w:rPr>
              <w:t>alimentare</w:t>
            </w:r>
            <w:r w:rsidRPr="00113616">
              <w:rPr>
                <w:rFonts w:ascii="Times New Roman" w:hAnsi="Times New Roman" w:cs="Times New Roman"/>
                <w:lang w:val="ro-RO"/>
              </w:rPr>
              <w:t xml:space="preserve"> cu apă și </w:t>
            </w:r>
            <w:r w:rsidR="00992887" w:rsidRPr="00113616">
              <w:rPr>
                <w:rFonts w:ascii="Times New Roman" w:hAnsi="Times New Roman" w:cs="Times New Roman"/>
                <w:lang w:val="ro-RO"/>
              </w:rPr>
              <w:t xml:space="preserve">sanitație </w:t>
            </w:r>
            <w:r w:rsidRPr="00113616">
              <w:rPr>
                <w:rFonts w:ascii="Times New Roman" w:hAnsi="Times New Roman" w:cs="Times New Roman"/>
                <w:lang w:val="ro-RO"/>
              </w:rPr>
              <w:t>(2014–20</w:t>
            </w:r>
            <w:r w:rsidR="00992887" w:rsidRPr="00113616">
              <w:rPr>
                <w:rFonts w:ascii="Times New Roman" w:hAnsi="Times New Roman" w:cs="Times New Roman"/>
                <w:lang w:val="ro-RO"/>
              </w:rPr>
              <w:t>30</w:t>
            </w:r>
            <w:r w:rsidRPr="00113616">
              <w:rPr>
                <w:rFonts w:ascii="Times New Roman" w:hAnsi="Times New Roman" w:cs="Times New Roman"/>
                <w:lang w:val="ro-RO"/>
              </w:rPr>
              <w:t>)</w:t>
            </w:r>
          </w:p>
          <w:p w14:paraId="3A4E8435" w14:textId="77777777" w:rsidR="00902AFD" w:rsidRPr="00113616" w:rsidRDefault="00902AFD" w:rsidP="00902AFD">
            <w:pPr>
              <w:ind w:right="185"/>
              <w:rPr>
                <w:rFonts w:ascii="Times New Roman" w:hAnsi="Times New Roman" w:cs="Times New Roman"/>
                <w:lang w:val="ro-RO"/>
              </w:rPr>
            </w:pPr>
            <w:r w:rsidRPr="00113616">
              <w:rPr>
                <w:rFonts w:ascii="Times New Roman" w:hAnsi="Times New Roman" w:cs="Times New Roman"/>
                <w:lang w:val="ro-RO"/>
              </w:rPr>
              <w:t>- Legea nr. 182/2019 privind calitatea apei potabile</w:t>
            </w:r>
          </w:p>
          <w:p w14:paraId="40F12360" w14:textId="772DFEC7" w:rsidR="00902AFD" w:rsidRPr="00113616" w:rsidRDefault="00902AFD" w:rsidP="00902AFD">
            <w:pPr>
              <w:ind w:right="185"/>
              <w:rPr>
                <w:rFonts w:ascii="Times New Roman" w:hAnsi="Times New Roman" w:cs="Times New Roman"/>
                <w:lang w:val="ro-RO"/>
              </w:rPr>
            </w:pPr>
            <w:r w:rsidRPr="00113616">
              <w:rPr>
                <w:rFonts w:ascii="Times New Roman" w:hAnsi="Times New Roman" w:cs="Times New Roman"/>
                <w:lang w:val="ro-RO"/>
              </w:rPr>
              <w:t xml:space="preserve">- Legea nr. 303/2013 privind serviciul public de alimentare cu apă și </w:t>
            </w:r>
            <w:r w:rsidR="00992887" w:rsidRPr="00113616">
              <w:rPr>
                <w:rFonts w:ascii="Times New Roman" w:hAnsi="Times New Roman" w:cs="Times New Roman"/>
                <w:lang w:val="ro-RO"/>
              </w:rPr>
              <w:t xml:space="preserve">de </w:t>
            </w:r>
            <w:r w:rsidRPr="00113616">
              <w:rPr>
                <w:rFonts w:ascii="Times New Roman" w:hAnsi="Times New Roman" w:cs="Times New Roman"/>
                <w:lang w:val="ro-RO"/>
              </w:rPr>
              <w:t>canalizare</w:t>
            </w:r>
          </w:p>
          <w:p w14:paraId="7DE6FD4D" w14:textId="77777777" w:rsidR="00902AFD" w:rsidRPr="00113616" w:rsidRDefault="00902AFD" w:rsidP="00902AFD">
            <w:pPr>
              <w:rPr>
                <w:rFonts w:ascii="Times New Roman" w:hAnsi="Times New Roman" w:cs="Times New Roman"/>
                <w:lang w:val="ro-RO"/>
              </w:rPr>
            </w:pPr>
          </w:p>
        </w:tc>
      </w:tr>
      <w:tr w:rsidR="00113616" w:rsidRPr="00113616" w14:paraId="20BB9755" w14:textId="77777777" w:rsidTr="00A62766">
        <w:tc>
          <w:tcPr>
            <w:tcW w:w="862" w:type="dxa"/>
            <w:shd w:val="clear" w:color="auto" w:fill="D9D9D9" w:themeFill="background1" w:themeFillShade="D9"/>
          </w:tcPr>
          <w:p w14:paraId="3DD5F490" w14:textId="77777777" w:rsidR="00902AFD" w:rsidRPr="00113616" w:rsidRDefault="00902AFD" w:rsidP="00902AFD">
            <w:pPr>
              <w:spacing w:line="360" w:lineRule="auto"/>
              <w:rPr>
                <w:rFonts w:ascii="Times New Roman" w:hAnsi="Times New Roman" w:cs="Times New Roman"/>
                <w:b/>
                <w:bCs/>
                <w:lang w:val="ro-RO"/>
              </w:rPr>
            </w:pPr>
            <w:r w:rsidRPr="00113616">
              <w:rPr>
                <w:rFonts w:ascii="Times New Roman" w:hAnsi="Times New Roman" w:cs="Times New Roman"/>
                <w:b/>
                <w:bCs/>
                <w:lang w:val="ro-RO"/>
              </w:rPr>
              <w:br w:type="page"/>
              <w:t>5.2</w:t>
            </w:r>
          </w:p>
        </w:tc>
        <w:tc>
          <w:tcPr>
            <w:tcW w:w="14868" w:type="dxa"/>
            <w:gridSpan w:val="3"/>
            <w:shd w:val="clear" w:color="auto" w:fill="D9D9D9" w:themeFill="background1" w:themeFillShade="D9"/>
          </w:tcPr>
          <w:p w14:paraId="54141021" w14:textId="77777777" w:rsidR="00902AFD" w:rsidRPr="00113616" w:rsidRDefault="00902AFD" w:rsidP="00902AFD">
            <w:pPr>
              <w:spacing w:line="360" w:lineRule="auto"/>
              <w:rPr>
                <w:rFonts w:ascii="Times New Roman" w:hAnsi="Times New Roman" w:cs="Times New Roman"/>
                <w:b/>
                <w:bCs/>
                <w:lang w:val="ro-RO"/>
              </w:rPr>
            </w:pPr>
            <w:bookmarkStart w:id="180" w:name="_Toc202975850"/>
            <w:bookmarkStart w:id="181" w:name="_Toc208489958"/>
            <w:bookmarkStart w:id="182" w:name="_Toc208490924"/>
            <w:r w:rsidRPr="00113616">
              <w:rPr>
                <w:rFonts w:ascii="Times New Roman" w:hAnsi="Times New Roman" w:cs="Times New Roman"/>
                <w:b/>
                <w:bCs/>
                <w:lang w:val="ro-RO"/>
              </w:rPr>
              <w:t>Reînnoirea sistemelor de colectare, tratare și furnizare a ap</w:t>
            </w:r>
            <w:bookmarkEnd w:id="180"/>
            <w:r w:rsidRPr="00113616">
              <w:rPr>
                <w:rFonts w:ascii="Times New Roman" w:hAnsi="Times New Roman" w:cs="Times New Roman"/>
                <w:b/>
                <w:bCs/>
                <w:lang w:val="ro-RO"/>
              </w:rPr>
              <w:t>ei</w:t>
            </w:r>
            <w:bookmarkEnd w:id="181"/>
            <w:bookmarkEnd w:id="182"/>
          </w:p>
        </w:tc>
      </w:tr>
      <w:tr w:rsidR="00113616" w:rsidRPr="00113616" w14:paraId="6026D087" w14:textId="77777777" w:rsidTr="00A62766">
        <w:tc>
          <w:tcPr>
            <w:tcW w:w="862" w:type="dxa"/>
            <w:textDirection w:val="btLr"/>
          </w:tcPr>
          <w:p w14:paraId="57A96D72" w14:textId="77777777" w:rsidR="00902AFD" w:rsidRPr="00113616" w:rsidRDefault="00902AFD" w:rsidP="00902AFD">
            <w:pPr>
              <w:ind w:left="113" w:right="113"/>
              <w:jc w:val="center"/>
              <w:rPr>
                <w:rFonts w:ascii="Times New Roman" w:hAnsi="Times New Roman" w:cs="Times New Roman"/>
                <w:lang w:val="ro-RO"/>
              </w:rPr>
            </w:pPr>
            <w:r w:rsidRPr="00113616">
              <w:rPr>
                <w:rFonts w:ascii="Times New Roman" w:hAnsi="Times New Roman" w:cs="Times New Roman"/>
                <w:lang w:val="ro-RO"/>
              </w:rPr>
              <w:t>E36.00, F42.99</w:t>
            </w:r>
          </w:p>
        </w:tc>
        <w:tc>
          <w:tcPr>
            <w:tcW w:w="2819" w:type="dxa"/>
          </w:tcPr>
          <w:p w14:paraId="3CD810CA" w14:textId="77777777" w:rsidR="00CE626C" w:rsidRPr="00113616" w:rsidRDefault="00CE626C" w:rsidP="00902AFD">
            <w:pPr>
              <w:rPr>
                <w:rFonts w:ascii="Times New Roman" w:hAnsi="Times New Roman" w:cs="Times New Roman"/>
                <w:b/>
                <w:bCs/>
                <w:lang w:val="ro-RO"/>
              </w:rPr>
            </w:pPr>
          </w:p>
          <w:p w14:paraId="19D898E4" w14:textId="54FD4259" w:rsidR="00902AFD" w:rsidRPr="00113616" w:rsidRDefault="00902AFD" w:rsidP="00902AFD">
            <w:pPr>
              <w:rPr>
                <w:rFonts w:ascii="Times New Roman" w:hAnsi="Times New Roman" w:cs="Times New Roman"/>
                <w:b/>
                <w:bCs/>
                <w:lang w:val="ro-RO"/>
              </w:rPr>
            </w:pPr>
            <w:r w:rsidRPr="00113616">
              <w:rPr>
                <w:rFonts w:ascii="Times New Roman" w:hAnsi="Times New Roman" w:cs="Times New Roman"/>
                <w:b/>
                <w:bCs/>
                <w:lang w:val="ro-RO"/>
              </w:rPr>
              <w:t>Reînnoirea sistemelor de colectare, tratare și furnizare a apei, inclusiv reînnoirea infrastructurilor de colectare, tratare și distribuție a apei pentru nevoile casnice și industriale. Aceasta nu implică nicio modificare semnificativă a debitului</w:t>
            </w:r>
            <w:r w:rsidR="0067395A" w:rsidRPr="00113616">
              <w:rPr>
                <w:rFonts w:ascii="Times New Roman" w:hAnsi="Times New Roman" w:cs="Times New Roman"/>
                <w:b/>
                <w:bCs/>
                <w:lang w:val="ro-RO"/>
              </w:rPr>
              <w:t xml:space="preserve"> </w:t>
            </w:r>
            <w:r w:rsidRPr="00113616">
              <w:rPr>
                <w:rFonts w:ascii="Times New Roman" w:hAnsi="Times New Roman" w:cs="Times New Roman"/>
                <w:b/>
                <w:bCs/>
                <w:lang w:val="ro-RO"/>
              </w:rPr>
              <w:t xml:space="preserve">colectat, tratat sau furnizat. </w:t>
            </w:r>
          </w:p>
        </w:tc>
        <w:tc>
          <w:tcPr>
            <w:tcW w:w="7087" w:type="dxa"/>
          </w:tcPr>
          <w:p w14:paraId="74DE2A4F" w14:textId="77777777" w:rsidR="00CE626C" w:rsidRPr="00113616" w:rsidRDefault="00CE626C" w:rsidP="00902AFD">
            <w:pPr>
              <w:rPr>
                <w:rFonts w:ascii="Times New Roman" w:hAnsi="Times New Roman" w:cs="Times New Roman"/>
                <w:lang w:val="ro-RO"/>
              </w:rPr>
            </w:pPr>
          </w:p>
          <w:p w14:paraId="256E1A94" w14:textId="67E5C5B2" w:rsidR="00902AFD" w:rsidRPr="00113616" w:rsidRDefault="00902AFD" w:rsidP="00902AFD">
            <w:pPr>
              <w:rPr>
                <w:rFonts w:ascii="Times New Roman" w:hAnsi="Times New Roman" w:cs="Times New Roman"/>
                <w:lang w:val="ro-RO"/>
              </w:rPr>
            </w:pPr>
            <w:r w:rsidRPr="00113616">
              <w:rPr>
                <w:rFonts w:ascii="Times New Roman" w:hAnsi="Times New Roman" w:cs="Times New Roman"/>
                <w:lang w:val="ro-RO"/>
              </w:rPr>
              <w:t>Reînnoirea sistemului de furnizare a apei duce la îmbunătățirea eficienței energetice în unul dintre următoarele moduri:</w:t>
            </w:r>
          </w:p>
          <w:p w14:paraId="0BFE58A4" w14:textId="0F1D3A08" w:rsidR="00902AFD" w:rsidRPr="00113616" w:rsidRDefault="00902AFD" w:rsidP="004D46B8">
            <w:pPr>
              <w:ind w:left="310" w:hanging="310"/>
              <w:rPr>
                <w:rFonts w:ascii="Times New Roman" w:hAnsi="Times New Roman" w:cs="Times New Roman"/>
                <w:lang w:val="ro-RO"/>
              </w:rPr>
            </w:pPr>
            <w:r w:rsidRPr="00113616">
              <w:rPr>
                <w:rFonts w:ascii="Times New Roman" w:hAnsi="Times New Roman" w:cs="Times New Roman"/>
                <w:lang w:val="ro-RO"/>
              </w:rPr>
              <w:t>(a) prin scăderea consumului mediu net de energie al sistemului cu cel puțin 20% față de performanța de referință proprie calculate ca medie pe trei ani, incluzând captarea și tratarea, măsurată în kWh pe metru cub de cu apă furnizată;</w:t>
            </w:r>
          </w:p>
          <w:p w14:paraId="379B39E2" w14:textId="4E58D80C" w:rsidR="00902AFD" w:rsidRPr="00113616" w:rsidRDefault="00902AFD" w:rsidP="004D46B8">
            <w:pPr>
              <w:ind w:left="310" w:hanging="310"/>
              <w:rPr>
                <w:rFonts w:ascii="Times New Roman" w:hAnsi="Times New Roman" w:cs="Times New Roman"/>
                <w:lang w:val="ro-RO"/>
              </w:rPr>
            </w:pPr>
            <w:r w:rsidRPr="00113616">
              <w:rPr>
                <w:rFonts w:ascii="Times New Roman" w:hAnsi="Times New Roman" w:cs="Times New Roman"/>
                <w:lang w:val="ro-RO"/>
              </w:rPr>
              <w:t>(b) prin reducerea cu cel puțin 20</w:t>
            </w:r>
            <w:r w:rsidR="00421D92" w:rsidRPr="00113616">
              <w:rPr>
                <w:rFonts w:ascii="Times New Roman" w:hAnsi="Times New Roman" w:cs="Times New Roman"/>
                <w:lang w:val="ro-RO"/>
              </w:rPr>
              <w:t>%</w:t>
            </w:r>
            <w:r w:rsidRPr="00113616">
              <w:rPr>
                <w:rFonts w:ascii="Times New Roman" w:hAnsi="Times New Roman" w:cs="Times New Roman"/>
                <w:lang w:val="ro-RO"/>
              </w:rPr>
              <w:t xml:space="preserve"> fie a decalajului dintre nivelul actual al pierderilor, calculat ca medie pe o perioadă de trei ani, utilizând metoda de evaluare a ILI, și un ILI* de 1, fie a decalajului dintre nivelul actual al pierderilor, calculat ca medie pe o perioadă de trei ani, utilizând o altă metodă adecvată, și valoarea-prag stabilită în conformitate cu Legea nr. 182/2019 privind calitatea apei potabile.</w:t>
            </w:r>
          </w:p>
          <w:p w14:paraId="590876AE" w14:textId="77777777" w:rsidR="00902AFD" w:rsidRPr="00113616" w:rsidRDefault="00902AFD" w:rsidP="00902AFD">
            <w:pPr>
              <w:ind w:left="123"/>
              <w:rPr>
                <w:rFonts w:ascii="Times New Roman" w:hAnsi="Times New Roman" w:cs="Times New Roman"/>
                <w:lang w:val="ro-RO"/>
              </w:rPr>
            </w:pPr>
            <w:r w:rsidRPr="00113616">
              <w:rPr>
                <w:rFonts w:ascii="Times New Roman" w:hAnsi="Times New Roman" w:cs="Times New Roman"/>
                <w:lang w:val="ro-RO"/>
              </w:rPr>
              <w:t>Nivelul actual al pierderilor, exprimat ca medie pe o perioadă de trei ani, se calculează în funcție de dimensiunea rețelei de furnizare a apei (distribuție) în cadrul căreia se desfășoară lucrările, și anume pentru rețeaua reînnoită de furnizare a apei (distribuție) în zona (zonele) contorizată (contorizate) separat sau zona (zonele) gestionată (gestionate) care este (sunt) supusă (supuse) unor presiuni.</w:t>
            </w:r>
          </w:p>
          <w:p w14:paraId="34BDDA69" w14:textId="77777777" w:rsidR="00902AFD" w:rsidRPr="00113616" w:rsidRDefault="00902AFD" w:rsidP="00902AFD">
            <w:pPr>
              <w:ind w:left="123"/>
              <w:rPr>
                <w:rFonts w:ascii="Times New Roman" w:hAnsi="Times New Roman" w:cs="Times New Roman"/>
                <w:lang w:val="ro-RO"/>
              </w:rPr>
            </w:pPr>
          </w:p>
          <w:p w14:paraId="7270C8E1" w14:textId="4D519D3A" w:rsidR="00902AFD" w:rsidRPr="00113616" w:rsidRDefault="00902AFD" w:rsidP="00902AFD">
            <w:pPr>
              <w:ind w:left="123"/>
              <w:rPr>
                <w:rFonts w:ascii="Times New Roman" w:hAnsi="Times New Roman" w:cs="Times New Roman"/>
                <w:lang w:val="ro-RO"/>
              </w:rPr>
            </w:pPr>
            <w:r w:rsidRPr="00113616">
              <w:rPr>
                <w:rFonts w:ascii="Times New Roman" w:hAnsi="Times New Roman" w:cs="Times New Roman"/>
                <w:lang w:val="ro-RO"/>
              </w:rPr>
              <w:t>* Indicele de pierderi</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 xml:space="preserve">în infrastructură (ILI) este calculat ca pierderi reale anuale curente (CARL)/pierderi reale anuale inevitabile (UARL): Pierderile reale anuale curente (CARL) reprezintă cantitatea de apă care se pierde efectiv din rețeaua de distribuție (adică nu este livrată utilizatorilor finali). Pierderile reale anuale inevitabile (UARL) iau în considerare faptul că vor exista întotdeauna o oarecare pierdere într-o rețea de distribuție a apei. UARL este calculat pe baza unor factori precum lungimea rețelei, numărul de </w:t>
            </w:r>
            <w:r w:rsidR="00CE626C" w:rsidRPr="00113616">
              <w:rPr>
                <w:rFonts w:ascii="Times New Roman" w:hAnsi="Times New Roman" w:cs="Times New Roman"/>
                <w:lang w:val="ro-RO"/>
              </w:rPr>
              <w:t>branșamente</w:t>
            </w:r>
            <w:r w:rsidRPr="00113616">
              <w:rPr>
                <w:rFonts w:ascii="Times New Roman" w:hAnsi="Times New Roman" w:cs="Times New Roman"/>
                <w:lang w:val="ro-RO"/>
              </w:rPr>
              <w:t xml:space="preserve"> și presiunea la care funcționează rețeaua. </w:t>
            </w:r>
          </w:p>
          <w:p w14:paraId="6BD75EAA" w14:textId="77777777" w:rsidR="00902AFD" w:rsidRPr="00113616" w:rsidRDefault="00902AFD" w:rsidP="00902AFD">
            <w:pPr>
              <w:rPr>
                <w:rFonts w:ascii="Times New Roman" w:hAnsi="Times New Roman" w:cs="Times New Roman"/>
                <w:lang w:val="ro-RO"/>
              </w:rPr>
            </w:pPr>
          </w:p>
        </w:tc>
        <w:tc>
          <w:tcPr>
            <w:tcW w:w="4962" w:type="dxa"/>
          </w:tcPr>
          <w:p w14:paraId="4057946C" w14:textId="77777777" w:rsidR="00902AFD" w:rsidRPr="00113616" w:rsidRDefault="00902AFD" w:rsidP="00902AFD">
            <w:pPr>
              <w:rPr>
                <w:rFonts w:ascii="Times New Roman" w:hAnsi="Times New Roman" w:cs="Times New Roman"/>
                <w:lang w:val="ro-RO"/>
              </w:rPr>
            </w:pPr>
          </w:p>
          <w:p w14:paraId="740817E2" w14:textId="77777777" w:rsidR="00992887" w:rsidRPr="00113616" w:rsidRDefault="00902AFD" w:rsidP="00992887">
            <w:pPr>
              <w:ind w:right="185"/>
              <w:rPr>
                <w:rFonts w:ascii="Times New Roman" w:hAnsi="Times New Roman" w:cs="Times New Roman"/>
                <w:lang w:val="ro-RO"/>
              </w:rPr>
            </w:pPr>
            <w:r w:rsidRPr="00113616">
              <w:rPr>
                <w:rFonts w:ascii="Times New Roman" w:hAnsi="Times New Roman" w:cs="Times New Roman"/>
                <w:lang w:val="ro-RO"/>
              </w:rPr>
              <w:t xml:space="preserve">- </w:t>
            </w:r>
            <w:r w:rsidR="00992887" w:rsidRPr="00113616">
              <w:rPr>
                <w:rFonts w:ascii="Times New Roman" w:hAnsi="Times New Roman" w:cs="Times New Roman"/>
                <w:lang w:val="ro-RO"/>
              </w:rPr>
              <w:t>Hotărârea Guvernului nr. 199/2014 cu privire la aprobarea Strategia de alimentare cu apă și sanitație (2014–2030)</w:t>
            </w:r>
          </w:p>
          <w:p w14:paraId="5EFBB611" w14:textId="77777777" w:rsidR="00902AFD" w:rsidRPr="00113616" w:rsidRDefault="00902AFD" w:rsidP="00902AFD">
            <w:pPr>
              <w:rPr>
                <w:rFonts w:ascii="Times New Roman" w:hAnsi="Times New Roman" w:cs="Times New Roman"/>
                <w:lang w:val="ro-RO"/>
              </w:rPr>
            </w:pPr>
            <w:r w:rsidRPr="00113616">
              <w:rPr>
                <w:rFonts w:ascii="Times New Roman" w:hAnsi="Times New Roman" w:cs="Times New Roman"/>
                <w:lang w:val="ro-RO"/>
              </w:rPr>
              <w:t>- Legea nr. 182/2019 privind calitatea apei potabile</w:t>
            </w:r>
          </w:p>
          <w:p w14:paraId="70444B85" w14:textId="54B5C8D4" w:rsidR="00902AFD" w:rsidRPr="00113616" w:rsidRDefault="00902AFD" w:rsidP="00902AFD">
            <w:pPr>
              <w:rPr>
                <w:rFonts w:ascii="Times New Roman" w:hAnsi="Times New Roman" w:cs="Times New Roman"/>
                <w:lang w:val="ro-RO"/>
              </w:rPr>
            </w:pPr>
            <w:r w:rsidRPr="00113616">
              <w:rPr>
                <w:rFonts w:ascii="Times New Roman" w:hAnsi="Times New Roman" w:cs="Times New Roman"/>
                <w:lang w:val="ro-RO"/>
              </w:rPr>
              <w:t xml:space="preserve">- Legea nr. 303/2013 privind </w:t>
            </w:r>
            <w:r w:rsidR="00992887" w:rsidRPr="00113616">
              <w:rPr>
                <w:rFonts w:ascii="Times New Roman" w:hAnsi="Times New Roman" w:cs="Times New Roman"/>
                <w:lang w:val="ro-RO"/>
              </w:rPr>
              <w:t>s</w:t>
            </w:r>
            <w:r w:rsidRPr="00113616">
              <w:rPr>
                <w:rFonts w:ascii="Times New Roman" w:hAnsi="Times New Roman" w:cs="Times New Roman"/>
                <w:lang w:val="ro-RO"/>
              </w:rPr>
              <w:t xml:space="preserve">erviciul </w:t>
            </w:r>
            <w:r w:rsidR="00992887" w:rsidRPr="00113616">
              <w:rPr>
                <w:rFonts w:ascii="Times New Roman" w:hAnsi="Times New Roman" w:cs="Times New Roman"/>
                <w:lang w:val="ro-RO"/>
              </w:rPr>
              <w:t>p</w:t>
            </w:r>
            <w:r w:rsidRPr="00113616">
              <w:rPr>
                <w:rFonts w:ascii="Times New Roman" w:hAnsi="Times New Roman" w:cs="Times New Roman"/>
                <w:lang w:val="ro-RO"/>
              </w:rPr>
              <w:t xml:space="preserve">ublic de </w:t>
            </w:r>
            <w:r w:rsidR="00992887" w:rsidRPr="00113616">
              <w:rPr>
                <w:rFonts w:ascii="Times New Roman" w:hAnsi="Times New Roman" w:cs="Times New Roman"/>
                <w:lang w:val="ro-RO"/>
              </w:rPr>
              <w:t>a</w:t>
            </w:r>
            <w:r w:rsidRPr="00113616">
              <w:rPr>
                <w:rFonts w:ascii="Times New Roman" w:hAnsi="Times New Roman" w:cs="Times New Roman"/>
                <w:lang w:val="ro-RO"/>
              </w:rPr>
              <w:t xml:space="preserve">limentare cu </w:t>
            </w:r>
            <w:r w:rsidR="00992887" w:rsidRPr="00113616">
              <w:rPr>
                <w:rFonts w:ascii="Times New Roman" w:hAnsi="Times New Roman" w:cs="Times New Roman"/>
                <w:lang w:val="ro-RO"/>
              </w:rPr>
              <w:t>a</w:t>
            </w:r>
            <w:r w:rsidRPr="00113616">
              <w:rPr>
                <w:rFonts w:ascii="Times New Roman" w:hAnsi="Times New Roman" w:cs="Times New Roman"/>
                <w:lang w:val="ro-RO"/>
              </w:rPr>
              <w:t xml:space="preserve">pă și </w:t>
            </w:r>
            <w:r w:rsidR="00992887" w:rsidRPr="00113616">
              <w:rPr>
                <w:rFonts w:ascii="Times New Roman" w:hAnsi="Times New Roman" w:cs="Times New Roman"/>
                <w:lang w:val="ro-RO"/>
              </w:rPr>
              <w:t>de c</w:t>
            </w:r>
            <w:r w:rsidRPr="00113616">
              <w:rPr>
                <w:rFonts w:ascii="Times New Roman" w:hAnsi="Times New Roman" w:cs="Times New Roman"/>
                <w:lang w:val="ro-RO"/>
              </w:rPr>
              <w:t>analizare</w:t>
            </w:r>
          </w:p>
          <w:p w14:paraId="07123278" w14:textId="77777777" w:rsidR="00902AFD" w:rsidRPr="00113616" w:rsidRDefault="00902AFD" w:rsidP="00902AFD">
            <w:pPr>
              <w:rPr>
                <w:rFonts w:ascii="Times New Roman" w:hAnsi="Times New Roman" w:cs="Times New Roman"/>
                <w:lang w:val="ro-RO"/>
              </w:rPr>
            </w:pPr>
          </w:p>
        </w:tc>
      </w:tr>
      <w:tr w:rsidR="00113616" w:rsidRPr="00113616" w14:paraId="5A5FD1D6" w14:textId="77777777" w:rsidTr="00A62766">
        <w:tc>
          <w:tcPr>
            <w:tcW w:w="862" w:type="dxa"/>
            <w:shd w:val="clear" w:color="auto" w:fill="D9D9D9" w:themeFill="background1" w:themeFillShade="D9"/>
          </w:tcPr>
          <w:p w14:paraId="4C1AA7F4" w14:textId="77777777" w:rsidR="00902AFD" w:rsidRPr="00113616" w:rsidRDefault="00902AFD" w:rsidP="00902AFD">
            <w:pPr>
              <w:spacing w:line="360" w:lineRule="auto"/>
              <w:jc w:val="center"/>
              <w:rPr>
                <w:rFonts w:ascii="Times New Roman" w:hAnsi="Times New Roman" w:cs="Times New Roman"/>
                <w:b/>
                <w:bCs/>
                <w:lang w:val="ro-RO"/>
              </w:rPr>
            </w:pPr>
            <w:r w:rsidRPr="00113616">
              <w:rPr>
                <w:rFonts w:ascii="Times New Roman" w:hAnsi="Times New Roman" w:cs="Times New Roman"/>
                <w:b/>
                <w:bCs/>
                <w:lang w:val="ro-RO"/>
              </w:rPr>
              <w:t>5.3</w:t>
            </w:r>
          </w:p>
        </w:tc>
        <w:tc>
          <w:tcPr>
            <w:tcW w:w="14868" w:type="dxa"/>
            <w:gridSpan w:val="3"/>
            <w:shd w:val="clear" w:color="auto" w:fill="D9D9D9" w:themeFill="background1" w:themeFillShade="D9"/>
          </w:tcPr>
          <w:p w14:paraId="35AA1E79" w14:textId="77777777" w:rsidR="00902AFD" w:rsidRPr="00113616" w:rsidRDefault="00902AFD" w:rsidP="00902AFD">
            <w:pPr>
              <w:spacing w:line="360" w:lineRule="auto"/>
              <w:contextualSpacing/>
              <w:rPr>
                <w:rFonts w:ascii="Times New Roman" w:hAnsi="Times New Roman" w:cs="Times New Roman"/>
                <w:b/>
                <w:bCs/>
                <w:lang w:val="ro-RO"/>
              </w:rPr>
            </w:pPr>
            <w:bookmarkStart w:id="183" w:name="_Toc202975851"/>
            <w:bookmarkStart w:id="184" w:name="_Toc208489959"/>
            <w:bookmarkStart w:id="185" w:name="_Toc208490925"/>
            <w:r w:rsidRPr="00113616">
              <w:rPr>
                <w:rFonts w:ascii="Times New Roman" w:hAnsi="Times New Roman" w:cs="Times New Roman"/>
                <w:b/>
                <w:bCs/>
                <w:lang w:val="ro-RO"/>
              </w:rPr>
              <w:t xml:space="preserve">Construirea, extinderea și exploatarea sistemelor de colectare și tratare a apelor </w:t>
            </w:r>
            <w:bookmarkEnd w:id="183"/>
            <w:r w:rsidRPr="00113616">
              <w:rPr>
                <w:rFonts w:ascii="Times New Roman" w:hAnsi="Times New Roman" w:cs="Times New Roman"/>
                <w:b/>
                <w:bCs/>
                <w:lang w:val="ro-RO"/>
              </w:rPr>
              <w:t>reziduale</w:t>
            </w:r>
            <w:bookmarkEnd w:id="184"/>
            <w:bookmarkEnd w:id="185"/>
          </w:p>
        </w:tc>
      </w:tr>
      <w:tr w:rsidR="00113616" w:rsidRPr="00113616" w14:paraId="12BEAEAE" w14:textId="77777777" w:rsidTr="00A62766">
        <w:tc>
          <w:tcPr>
            <w:tcW w:w="862" w:type="dxa"/>
            <w:textDirection w:val="btLr"/>
          </w:tcPr>
          <w:p w14:paraId="2901DC54" w14:textId="77777777" w:rsidR="00902AFD" w:rsidRPr="00113616" w:rsidRDefault="00902AFD" w:rsidP="00902AFD">
            <w:pPr>
              <w:ind w:left="113" w:right="113"/>
              <w:jc w:val="center"/>
              <w:rPr>
                <w:rFonts w:ascii="Times New Roman" w:hAnsi="Times New Roman" w:cs="Times New Roman"/>
                <w:lang w:val="ro-RO"/>
              </w:rPr>
            </w:pPr>
            <w:r w:rsidRPr="00113616">
              <w:rPr>
                <w:rFonts w:ascii="Times New Roman" w:hAnsi="Times New Roman" w:cs="Times New Roman"/>
                <w:lang w:val="ro-RO"/>
              </w:rPr>
              <w:t>E37.00, F42.99</w:t>
            </w:r>
          </w:p>
        </w:tc>
        <w:tc>
          <w:tcPr>
            <w:tcW w:w="2819" w:type="dxa"/>
          </w:tcPr>
          <w:p w14:paraId="476E5756" w14:textId="77777777" w:rsidR="00902AFD" w:rsidRPr="00113616" w:rsidRDefault="00902AFD" w:rsidP="00902AFD">
            <w:pPr>
              <w:rPr>
                <w:rFonts w:ascii="Times New Roman" w:hAnsi="Times New Roman" w:cs="Times New Roman"/>
                <w:b/>
                <w:bCs/>
                <w:lang w:val="ro-RO"/>
              </w:rPr>
            </w:pPr>
          </w:p>
          <w:p w14:paraId="6F194965" w14:textId="77777777" w:rsidR="00902AFD" w:rsidRPr="00113616" w:rsidRDefault="00902AFD" w:rsidP="00902AFD">
            <w:pPr>
              <w:rPr>
                <w:rFonts w:ascii="Times New Roman" w:hAnsi="Times New Roman" w:cs="Times New Roman"/>
                <w:b/>
                <w:bCs/>
                <w:lang w:val="ro-RO"/>
              </w:rPr>
            </w:pPr>
            <w:r w:rsidRPr="00113616">
              <w:rPr>
                <w:rFonts w:ascii="Times New Roman" w:hAnsi="Times New Roman" w:cs="Times New Roman"/>
                <w:b/>
                <w:bCs/>
                <w:lang w:val="ro-RO"/>
              </w:rPr>
              <w:t>Construirea, extinderea și exploatarea sistemelor centralizate de ape reziduale, inclusiv a sistemelor de colectare (rețelei de canalizare) și tratare a apelor reziduale.</w:t>
            </w:r>
          </w:p>
        </w:tc>
        <w:tc>
          <w:tcPr>
            <w:tcW w:w="7087" w:type="dxa"/>
          </w:tcPr>
          <w:p w14:paraId="382188A6" w14:textId="77777777" w:rsidR="00902AFD" w:rsidRPr="00113616" w:rsidRDefault="00902AFD" w:rsidP="00902AFD">
            <w:pPr>
              <w:rPr>
                <w:rFonts w:ascii="Times New Roman" w:hAnsi="Times New Roman" w:cs="Times New Roman"/>
                <w:lang w:val="ro-RO"/>
              </w:rPr>
            </w:pPr>
          </w:p>
          <w:p w14:paraId="798423CA" w14:textId="77777777" w:rsidR="00902AFD" w:rsidRPr="00113616" w:rsidRDefault="00902AFD" w:rsidP="00902AFD">
            <w:pPr>
              <w:rPr>
                <w:rFonts w:ascii="Times New Roman" w:hAnsi="Times New Roman" w:cs="Times New Roman"/>
                <w:lang w:val="ro-RO"/>
              </w:rPr>
            </w:pPr>
            <w:r w:rsidRPr="00113616">
              <w:rPr>
                <w:rFonts w:ascii="Times New Roman" w:hAnsi="Times New Roman" w:cs="Times New Roman"/>
                <w:lang w:val="ro-RO"/>
              </w:rPr>
              <w:t>1. Consumul net de energie al stației de tratare a apelor reziduale este egal cu sau este mai mic de:</w:t>
            </w:r>
          </w:p>
          <w:p w14:paraId="5D5DF444" w14:textId="3FEBE741" w:rsidR="00902AFD" w:rsidRPr="00113616" w:rsidRDefault="00902AFD" w:rsidP="00902AFD">
            <w:pPr>
              <w:ind w:left="123"/>
              <w:rPr>
                <w:rFonts w:ascii="Times New Roman" w:hAnsi="Times New Roman" w:cs="Times New Roman"/>
                <w:lang w:val="ro-RO"/>
              </w:rPr>
            </w:pPr>
            <w:r w:rsidRPr="00113616">
              <w:rPr>
                <w:rFonts w:ascii="Times New Roman" w:hAnsi="Times New Roman" w:cs="Times New Roman"/>
                <w:lang w:val="ro-RO"/>
              </w:rPr>
              <w:t>(a) 35 kWh pe locuitor echivalent pe an pentru o stație de tratare cu o capacitate mai mică de 10 000</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de locuitori echivalenți;</w:t>
            </w:r>
          </w:p>
          <w:p w14:paraId="7870C684" w14:textId="7DA62326" w:rsidR="00902AFD" w:rsidRPr="00113616" w:rsidRDefault="00902AFD" w:rsidP="00902AFD">
            <w:pPr>
              <w:ind w:left="123"/>
              <w:rPr>
                <w:rFonts w:ascii="Times New Roman" w:hAnsi="Times New Roman" w:cs="Times New Roman"/>
                <w:lang w:val="ro-RO"/>
              </w:rPr>
            </w:pPr>
            <w:r w:rsidRPr="00113616">
              <w:rPr>
                <w:rFonts w:ascii="Times New Roman" w:hAnsi="Times New Roman" w:cs="Times New Roman"/>
                <w:lang w:val="ro-RO"/>
              </w:rPr>
              <w:t>(b) 25 kWh pe locuitor echivalent pe an pentru o stație de tratare cu o capacitate între 10 000 și 100 000</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de locuitori echivalenți;</w:t>
            </w:r>
          </w:p>
          <w:p w14:paraId="197CB2C9" w14:textId="21E5B669" w:rsidR="00902AFD" w:rsidRPr="00113616" w:rsidRDefault="00902AFD" w:rsidP="00902AFD">
            <w:pPr>
              <w:ind w:left="123"/>
              <w:rPr>
                <w:rFonts w:ascii="Times New Roman" w:hAnsi="Times New Roman" w:cs="Times New Roman"/>
                <w:lang w:val="ro-RO"/>
              </w:rPr>
            </w:pPr>
            <w:r w:rsidRPr="00113616">
              <w:rPr>
                <w:rFonts w:ascii="Times New Roman" w:hAnsi="Times New Roman" w:cs="Times New Roman"/>
                <w:lang w:val="ro-RO"/>
              </w:rPr>
              <w:t>(c) 20 kWh pe locuitor echivalent pe an pentru o stație de tratare cu o capacitate de peste 100 000</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de locuitori echivalenți.</w:t>
            </w:r>
          </w:p>
          <w:p w14:paraId="5FE39405" w14:textId="77777777" w:rsidR="00902AFD" w:rsidRPr="00113616" w:rsidRDefault="00902AFD" w:rsidP="00902AFD">
            <w:pPr>
              <w:ind w:left="123"/>
              <w:rPr>
                <w:rFonts w:ascii="Times New Roman" w:hAnsi="Times New Roman" w:cs="Times New Roman"/>
                <w:lang w:val="ro-RO"/>
              </w:rPr>
            </w:pPr>
            <w:r w:rsidRPr="00113616">
              <w:rPr>
                <w:rFonts w:ascii="Times New Roman" w:hAnsi="Times New Roman" w:cs="Times New Roman"/>
                <w:lang w:val="ro-RO"/>
              </w:rPr>
              <w:t>Consumul net de energie al exploatării stației de tratare a apelor reziduale poate lua în considerare măsurile de reducere a consumului de energie în ceea ce privește controlul surselor (reducerea aportului de apă pluvială sau de poluanți) și, după caz, generarea de energie în cadrul sistemului (cum ar fi energia hidraulică, solară, termică și eoliană).</w:t>
            </w:r>
          </w:p>
          <w:p w14:paraId="38B27D33" w14:textId="77777777" w:rsidR="00902AFD" w:rsidRPr="00113616" w:rsidRDefault="00902AFD" w:rsidP="00902AFD">
            <w:pPr>
              <w:rPr>
                <w:rFonts w:ascii="Times New Roman" w:hAnsi="Times New Roman" w:cs="Times New Roman"/>
                <w:lang w:val="ro-RO"/>
              </w:rPr>
            </w:pPr>
          </w:p>
          <w:p w14:paraId="1BB3F986" w14:textId="77777777" w:rsidR="00902AFD" w:rsidRPr="00113616" w:rsidRDefault="00902AFD" w:rsidP="00902AFD">
            <w:pPr>
              <w:rPr>
                <w:rFonts w:ascii="Times New Roman" w:hAnsi="Times New Roman" w:cs="Times New Roman"/>
                <w:lang w:val="ro-RO"/>
              </w:rPr>
            </w:pPr>
            <w:r w:rsidRPr="00113616">
              <w:rPr>
                <w:rFonts w:ascii="Times New Roman" w:hAnsi="Times New Roman" w:cs="Times New Roman"/>
                <w:lang w:val="ro-RO"/>
              </w:rPr>
              <w:t>2. Pentru construirea și extinderea unei stații de tratare a apelor reziduale sau a unei stații de tratare a apelor reziduale cu un sistem de colectare, care înlocuiesc sisteme de tratare cu emisii mai ridicate de GES (cum ar fi fosele septice sau bazinele de aerare), se efectuează o evaluare a emisiilor directe de GES. (de exemplu, în conformitate cu orientările IPCC pentru inventarele naționale de GES pentru tratarea apelor uzate).Rezultatele sunt comunicate investitorilor și clienților la cerere.</w:t>
            </w:r>
          </w:p>
          <w:p w14:paraId="3279F142" w14:textId="77777777" w:rsidR="00CE626C" w:rsidRPr="00113616" w:rsidRDefault="00CE626C" w:rsidP="00902AFD">
            <w:pPr>
              <w:rPr>
                <w:rFonts w:ascii="Times New Roman" w:hAnsi="Times New Roman" w:cs="Times New Roman"/>
                <w:lang w:val="ro-RO"/>
              </w:rPr>
            </w:pPr>
          </w:p>
        </w:tc>
        <w:tc>
          <w:tcPr>
            <w:tcW w:w="4962" w:type="dxa"/>
          </w:tcPr>
          <w:p w14:paraId="0B2941C1" w14:textId="77777777" w:rsidR="00902AFD" w:rsidRPr="00113616" w:rsidRDefault="00902AFD" w:rsidP="00902AFD">
            <w:pPr>
              <w:rPr>
                <w:rFonts w:ascii="Times New Roman" w:hAnsi="Times New Roman" w:cs="Times New Roman"/>
                <w:lang w:val="ro-RO"/>
              </w:rPr>
            </w:pPr>
          </w:p>
          <w:p w14:paraId="48CC353F" w14:textId="77777777" w:rsidR="00902AFD" w:rsidRPr="00113616" w:rsidRDefault="00902AFD" w:rsidP="00902AFD">
            <w:pPr>
              <w:rPr>
                <w:rFonts w:ascii="Times New Roman" w:hAnsi="Times New Roman" w:cs="Times New Roman"/>
                <w:lang w:val="ro-RO"/>
              </w:rPr>
            </w:pPr>
          </w:p>
          <w:p w14:paraId="5D238B33" w14:textId="4ED0C9CC" w:rsidR="00902AFD" w:rsidRPr="00113616" w:rsidRDefault="00902AFD" w:rsidP="00902AFD">
            <w:pPr>
              <w:rPr>
                <w:rFonts w:ascii="Times New Roman" w:hAnsi="Times New Roman" w:cs="Times New Roman"/>
                <w:lang w:val="ro-RO"/>
              </w:rPr>
            </w:pPr>
            <w:r w:rsidRPr="00113616">
              <w:rPr>
                <w:rFonts w:ascii="Times New Roman" w:hAnsi="Times New Roman" w:cs="Times New Roman"/>
                <w:lang w:val="ro-RO"/>
              </w:rPr>
              <w:t xml:space="preserve">- </w:t>
            </w:r>
            <w:r w:rsidR="00CE626C" w:rsidRPr="00113616">
              <w:rPr>
                <w:rFonts w:ascii="Times New Roman" w:hAnsi="Times New Roman" w:cs="Times New Roman"/>
                <w:lang w:val="ro-RO"/>
              </w:rPr>
              <w:t>Hotărârea</w:t>
            </w:r>
            <w:r w:rsidRPr="00113616">
              <w:rPr>
                <w:rFonts w:ascii="Times New Roman" w:hAnsi="Times New Roman" w:cs="Times New Roman"/>
                <w:lang w:val="ro-RO"/>
              </w:rPr>
              <w:t xml:space="preserve"> Guvernului nr. 950/2013 pentru aprobarea Regulamentului privind </w:t>
            </w:r>
            <w:r w:rsidR="00CE626C" w:rsidRPr="00113616">
              <w:rPr>
                <w:rFonts w:ascii="Times New Roman" w:hAnsi="Times New Roman" w:cs="Times New Roman"/>
                <w:lang w:val="ro-RO"/>
              </w:rPr>
              <w:t>cerințele</w:t>
            </w:r>
            <w:r w:rsidRPr="00113616">
              <w:rPr>
                <w:rFonts w:ascii="Times New Roman" w:hAnsi="Times New Roman" w:cs="Times New Roman"/>
                <w:lang w:val="ro-RO"/>
              </w:rPr>
              <w:t xml:space="preserve"> de colectare, </w:t>
            </w:r>
            <w:r w:rsidR="00977D51" w:rsidRPr="00113616">
              <w:rPr>
                <w:rFonts w:ascii="Times New Roman" w:hAnsi="Times New Roman" w:cs="Times New Roman"/>
                <w:lang w:val="ro-RO"/>
              </w:rPr>
              <w:t xml:space="preserve">epurare </w:t>
            </w:r>
            <w:r w:rsidRPr="00113616">
              <w:rPr>
                <w:rFonts w:ascii="Times New Roman" w:hAnsi="Times New Roman" w:cs="Times New Roman"/>
                <w:lang w:val="ro-RO"/>
              </w:rPr>
              <w:t xml:space="preserve">si </w:t>
            </w:r>
            <w:r w:rsidR="00977D51" w:rsidRPr="00113616">
              <w:rPr>
                <w:rFonts w:ascii="Times New Roman" w:hAnsi="Times New Roman" w:cs="Times New Roman"/>
                <w:lang w:val="ro-RO"/>
              </w:rPr>
              <w:t xml:space="preserve">deversare </w:t>
            </w:r>
            <w:r w:rsidRPr="00113616">
              <w:rPr>
                <w:rFonts w:ascii="Times New Roman" w:hAnsi="Times New Roman" w:cs="Times New Roman"/>
                <w:lang w:val="ro-RO"/>
              </w:rPr>
              <w:t xml:space="preserve">a apelor </w:t>
            </w:r>
            <w:r w:rsidR="00977D51" w:rsidRPr="00113616">
              <w:rPr>
                <w:rFonts w:ascii="Times New Roman" w:hAnsi="Times New Roman" w:cs="Times New Roman"/>
                <w:lang w:val="ro-RO"/>
              </w:rPr>
              <w:t>uzate î</w:t>
            </w:r>
            <w:r w:rsidRPr="00113616">
              <w:rPr>
                <w:rFonts w:ascii="Times New Roman" w:hAnsi="Times New Roman" w:cs="Times New Roman"/>
                <w:lang w:val="ro-RO"/>
              </w:rPr>
              <w:t>n sistem</w:t>
            </w:r>
            <w:r w:rsidR="00977D51" w:rsidRPr="00113616">
              <w:rPr>
                <w:rFonts w:ascii="Times New Roman" w:hAnsi="Times New Roman" w:cs="Times New Roman"/>
                <w:lang w:val="ro-RO"/>
              </w:rPr>
              <w:t>ul</w:t>
            </w:r>
            <w:r w:rsidRPr="00113616">
              <w:rPr>
                <w:rFonts w:ascii="Times New Roman" w:hAnsi="Times New Roman" w:cs="Times New Roman"/>
                <w:lang w:val="ro-RO"/>
              </w:rPr>
              <w:t xml:space="preserve"> de canalizare </w:t>
            </w:r>
            <w:r w:rsidR="00977D51" w:rsidRPr="00113616">
              <w:rPr>
                <w:rFonts w:ascii="Times New Roman" w:hAnsi="Times New Roman" w:cs="Times New Roman"/>
                <w:lang w:val="ro-RO"/>
              </w:rPr>
              <w:t>ș</w:t>
            </w:r>
            <w:r w:rsidRPr="00113616">
              <w:rPr>
                <w:rFonts w:ascii="Times New Roman" w:hAnsi="Times New Roman" w:cs="Times New Roman"/>
                <w:lang w:val="ro-RO"/>
              </w:rPr>
              <w:t xml:space="preserve">i/sau </w:t>
            </w:r>
            <w:r w:rsidR="00977D51" w:rsidRPr="00113616">
              <w:rPr>
                <w:rFonts w:ascii="Times New Roman" w:hAnsi="Times New Roman" w:cs="Times New Roman"/>
                <w:lang w:val="ro-RO"/>
              </w:rPr>
              <w:t xml:space="preserve">în emisare </w:t>
            </w:r>
            <w:r w:rsidRPr="00113616">
              <w:rPr>
                <w:rFonts w:ascii="Times New Roman" w:hAnsi="Times New Roman" w:cs="Times New Roman"/>
                <w:lang w:val="ro-RO"/>
              </w:rPr>
              <w:t xml:space="preserve">pentru </w:t>
            </w:r>
            <w:r w:rsidR="00977D51" w:rsidRPr="00113616">
              <w:rPr>
                <w:rFonts w:ascii="Times New Roman" w:hAnsi="Times New Roman" w:cs="Times New Roman"/>
                <w:lang w:val="ro-RO"/>
              </w:rPr>
              <w:t xml:space="preserve">localitățile </w:t>
            </w:r>
            <w:r w:rsidRPr="00113616">
              <w:rPr>
                <w:rFonts w:ascii="Times New Roman" w:hAnsi="Times New Roman" w:cs="Times New Roman"/>
                <w:lang w:val="ro-RO"/>
              </w:rPr>
              <w:t>urbane si rurale</w:t>
            </w:r>
          </w:p>
          <w:p w14:paraId="37A01126" w14:textId="16CA0849" w:rsidR="00902AFD" w:rsidRPr="00113616" w:rsidRDefault="00902AFD" w:rsidP="00902AFD">
            <w:pPr>
              <w:rPr>
                <w:rFonts w:ascii="Times New Roman" w:hAnsi="Times New Roman" w:cs="Times New Roman"/>
                <w:lang w:val="ro-RO"/>
              </w:rPr>
            </w:pPr>
            <w:r w:rsidRPr="00113616">
              <w:rPr>
                <w:rFonts w:ascii="Times New Roman" w:hAnsi="Times New Roman" w:cs="Times New Roman"/>
                <w:lang w:val="ro-RO"/>
              </w:rPr>
              <w:t>- Liniile directoare ale IPCC pentru inventarele naționale de gaze cu efect de seră pentru tratarea apelor reziduale</w:t>
            </w:r>
          </w:p>
        </w:tc>
      </w:tr>
      <w:tr w:rsidR="00113616" w:rsidRPr="00113616" w14:paraId="0F8B4F35" w14:textId="77777777" w:rsidTr="00A62766">
        <w:tc>
          <w:tcPr>
            <w:tcW w:w="862" w:type="dxa"/>
            <w:shd w:val="clear" w:color="auto" w:fill="D9D9D9" w:themeFill="background1" w:themeFillShade="D9"/>
          </w:tcPr>
          <w:p w14:paraId="384014D0" w14:textId="77777777" w:rsidR="00902AFD" w:rsidRPr="00113616" w:rsidRDefault="00902AFD" w:rsidP="00902AFD">
            <w:pPr>
              <w:rPr>
                <w:rFonts w:ascii="Times New Roman" w:hAnsi="Times New Roman" w:cs="Times New Roman"/>
                <w:b/>
                <w:bCs/>
                <w:lang w:val="ro-RO"/>
              </w:rPr>
            </w:pPr>
            <w:r w:rsidRPr="00113616">
              <w:rPr>
                <w:rFonts w:ascii="Times New Roman" w:hAnsi="Times New Roman" w:cs="Times New Roman"/>
                <w:b/>
                <w:bCs/>
                <w:lang w:val="ro-RO"/>
              </w:rPr>
              <w:t>5.4</w:t>
            </w:r>
          </w:p>
        </w:tc>
        <w:tc>
          <w:tcPr>
            <w:tcW w:w="14868" w:type="dxa"/>
            <w:gridSpan w:val="3"/>
            <w:shd w:val="clear" w:color="auto" w:fill="D9D9D9" w:themeFill="background1" w:themeFillShade="D9"/>
          </w:tcPr>
          <w:p w14:paraId="0D6B53F8" w14:textId="77777777" w:rsidR="00902AFD" w:rsidRPr="00113616" w:rsidRDefault="00902AFD" w:rsidP="00902AFD">
            <w:pPr>
              <w:ind w:left="734" w:hanging="793"/>
              <w:rPr>
                <w:rFonts w:ascii="Times New Roman" w:hAnsi="Times New Roman" w:cs="Times New Roman"/>
                <w:b/>
                <w:bCs/>
                <w:lang w:val="ro-RO"/>
              </w:rPr>
            </w:pPr>
            <w:bookmarkStart w:id="186" w:name="_Toc202975852"/>
            <w:bookmarkStart w:id="187" w:name="_Toc208489960"/>
            <w:bookmarkStart w:id="188" w:name="_Toc208490926"/>
            <w:r w:rsidRPr="00113616">
              <w:rPr>
                <w:rFonts w:ascii="Times New Roman" w:hAnsi="Times New Roman" w:cs="Times New Roman"/>
                <w:b/>
                <w:bCs/>
                <w:lang w:val="ro-RO"/>
              </w:rPr>
              <w:t xml:space="preserve">Reînnoirea colectării și tratării apelor </w:t>
            </w:r>
            <w:bookmarkEnd w:id="186"/>
            <w:r w:rsidRPr="00113616">
              <w:rPr>
                <w:rFonts w:ascii="Times New Roman" w:hAnsi="Times New Roman" w:cs="Times New Roman"/>
                <w:b/>
                <w:bCs/>
                <w:lang w:val="ro-RO"/>
              </w:rPr>
              <w:t>reziduale</w:t>
            </w:r>
          </w:p>
          <w:bookmarkEnd w:id="187"/>
          <w:bookmarkEnd w:id="188"/>
          <w:p w14:paraId="17E38C55" w14:textId="77777777" w:rsidR="00902AFD" w:rsidRPr="00113616" w:rsidRDefault="00902AFD" w:rsidP="00CE626C">
            <w:pPr>
              <w:rPr>
                <w:rFonts w:ascii="Times New Roman" w:hAnsi="Times New Roman" w:cs="Times New Roman"/>
                <w:b/>
                <w:bCs/>
                <w:lang w:val="ro-RO"/>
              </w:rPr>
            </w:pPr>
          </w:p>
        </w:tc>
      </w:tr>
      <w:tr w:rsidR="00113616" w:rsidRPr="00113616" w14:paraId="44822335" w14:textId="77777777" w:rsidTr="00A62766">
        <w:tc>
          <w:tcPr>
            <w:tcW w:w="862" w:type="dxa"/>
            <w:textDirection w:val="btLr"/>
          </w:tcPr>
          <w:p w14:paraId="6E6A4BD0" w14:textId="77777777" w:rsidR="00902AFD" w:rsidRPr="00113616" w:rsidRDefault="00902AFD" w:rsidP="00CE626C">
            <w:pPr>
              <w:ind w:left="113" w:right="113"/>
              <w:jc w:val="center"/>
              <w:rPr>
                <w:rFonts w:ascii="Times New Roman" w:hAnsi="Times New Roman" w:cs="Times New Roman"/>
                <w:lang w:val="ro-RO"/>
              </w:rPr>
            </w:pPr>
            <w:r w:rsidRPr="00113616">
              <w:rPr>
                <w:rFonts w:ascii="Times New Roman" w:hAnsi="Times New Roman" w:cs="Times New Roman"/>
                <w:lang w:val="ro-RO"/>
              </w:rPr>
              <w:t>E37.00</w:t>
            </w:r>
          </w:p>
        </w:tc>
        <w:tc>
          <w:tcPr>
            <w:tcW w:w="2819" w:type="dxa"/>
          </w:tcPr>
          <w:p w14:paraId="4CB9377E" w14:textId="77777777" w:rsidR="00CE626C" w:rsidRPr="00113616" w:rsidRDefault="00CE626C" w:rsidP="00902AFD">
            <w:pPr>
              <w:rPr>
                <w:rFonts w:ascii="Times New Roman" w:hAnsi="Times New Roman" w:cs="Times New Roman"/>
                <w:lang w:val="ro-RO"/>
              </w:rPr>
            </w:pPr>
          </w:p>
          <w:p w14:paraId="7EEB672A" w14:textId="00A4C8D5" w:rsidR="00902AFD" w:rsidRPr="00113616" w:rsidRDefault="00902AFD" w:rsidP="00902AFD">
            <w:pPr>
              <w:rPr>
                <w:rFonts w:ascii="Times New Roman" w:hAnsi="Times New Roman" w:cs="Times New Roman"/>
                <w:b/>
                <w:bCs/>
                <w:lang w:val="ro-RO"/>
              </w:rPr>
            </w:pPr>
            <w:r w:rsidRPr="00113616">
              <w:rPr>
                <w:rFonts w:ascii="Times New Roman" w:hAnsi="Times New Roman" w:cs="Times New Roman"/>
                <w:b/>
                <w:bCs/>
                <w:lang w:val="ro-RO"/>
              </w:rPr>
              <w:t xml:space="preserve">Reînnoirea sistemelor centralizate de ape reziduale, inclusiv a sistemelor de colectare (rețelei de canalizare) și tratare a apelor reziduale. Aceasta nu implică nicio modificare substanțială legată de sarcina sau volumul debitului colectat </w:t>
            </w:r>
            <w:r w:rsidRPr="00113616">
              <w:rPr>
                <w:rFonts w:ascii="Times New Roman" w:hAnsi="Times New Roman" w:cs="Times New Roman"/>
                <w:b/>
                <w:bCs/>
                <w:lang w:val="ro-RO"/>
              </w:rPr>
              <w:lastRenderedPageBreak/>
              <w:t>sau tratat în sistemul de tratare a apelor reziduale.</w:t>
            </w:r>
          </w:p>
        </w:tc>
        <w:tc>
          <w:tcPr>
            <w:tcW w:w="7087" w:type="dxa"/>
          </w:tcPr>
          <w:p w14:paraId="329F1DB4" w14:textId="77777777" w:rsidR="00CE626C" w:rsidRPr="00113616" w:rsidRDefault="00CE626C" w:rsidP="00902AFD">
            <w:pPr>
              <w:jc w:val="both"/>
              <w:rPr>
                <w:rFonts w:ascii="Times New Roman" w:hAnsi="Times New Roman" w:cs="Times New Roman"/>
                <w:lang w:val="ro-RO"/>
              </w:rPr>
            </w:pPr>
          </w:p>
          <w:p w14:paraId="27E1B929" w14:textId="5F4FDBAE" w:rsidR="00902AFD" w:rsidRPr="00113616" w:rsidRDefault="00902AFD" w:rsidP="00902AFD">
            <w:pPr>
              <w:jc w:val="both"/>
              <w:rPr>
                <w:rFonts w:ascii="Times New Roman" w:hAnsi="Times New Roman" w:cs="Times New Roman"/>
                <w:lang w:val="ro-RO"/>
              </w:rPr>
            </w:pPr>
            <w:r w:rsidRPr="00113616">
              <w:rPr>
                <w:rFonts w:ascii="Times New Roman" w:hAnsi="Times New Roman" w:cs="Times New Roman"/>
                <w:lang w:val="ro-RO"/>
              </w:rPr>
              <w:t>1. Reînnoirea unui sistem de colectare îmbunătățește eficiența energetică prin scăderea consumului mediu de energie cu 20</w:t>
            </w:r>
            <w:r w:rsidR="00421D92" w:rsidRPr="00113616">
              <w:rPr>
                <w:rFonts w:ascii="Times New Roman" w:hAnsi="Times New Roman" w:cs="Times New Roman"/>
                <w:lang w:val="ro-RO"/>
              </w:rPr>
              <w:t>%</w:t>
            </w:r>
            <w:r w:rsidRPr="00113616">
              <w:rPr>
                <w:rFonts w:ascii="Times New Roman" w:hAnsi="Times New Roman" w:cs="Times New Roman"/>
                <w:lang w:val="ro-RO"/>
              </w:rPr>
              <w:t xml:space="preserve"> față de performanța de referință proprie ca medie pe o perioadă de trei ani, demonstrată anual. Această scădere a consumului de energie poate fi contabilizată la nivelul proiectului (și anume, reînnoirea sistemului de colectare) sau la nivelul aglomerării din aval a apelor reziduale (inclusiv la nivelul sistemului de colectare din aval, al stației tratare sau al deversării apelor reziduale). </w:t>
            </w:r>
          </w:p>
          <w:p w14:paraId="198919F6" w14:textId="77777777" w:rsidR="00902AFD" w:rsidRPr="00113616" w:rsidRDefault="00902AFD" w:rsidP="00902AFD">
            <w:pPr>
              <w:jc w:val="both"/>
              <w:rPr>
                <w:rFonts w:ascii="Times New Roman" w:hAnsi="Times New Roman" w:cs="Times New Roman"/>
                <w:lang w:val="ro-RO"/>
              </w:rPr>
            </w:pPr>
          </w:p>
          <w:p w14:paraId="3BB5B175" w14:textId="71F8EB68" w:rsidR="00902AFD" w:rsidRPr="00113616" w:rsidRDefault="00902AFD" w:rsidP="00902AFD">
            <w:pPr>
              <w:jc w:val="both"/>
              <w:rPr>
                <w:rFonts w:ascii="Times New Roman" w:hAnsi="Times New Roman" w:cs="Times New Roman"/>
                <w:lang w:val="ro-RO"/>
              </w:rPr>
            </w:pPr>
            <w:r w:rsidRPr="00113616">
              <w:rPr>
                <w:rFonts w:ascii="Times New Roman" w:hAnsi="Times New Roman" w:cs="Times New Roman"/>
                <w:lang w:val="ro-RO"/>
              </w:rPr>
              <w:t>2. Reînnoirea unei stații de tratare a apelor reziduale îmbunătățește eficiența energetică prin scăderea consumului mediu de energie cu cel puțin 20</w:t>
            </w:r>
            <w:r w:rsidR="00421D92" w:rsidRPr="00113616">
              <w:rPr>
                <w:rFonts w:ascii="Times New Roman" w:hAnsi="Times New Roman" w:cs="Times New Roman"/>
                <w:lang w:val="ro-RO"/>
              </w:rPr>
              <w:t>%</w:t>
            </w:r>
            <w:r w:rsidRPr="00113616">
              <w:rPr>
                <w:rFonts w:ascii="Times New Roman" w:hAnsi="Times New Roman" w:cs="Times New Roman"/>
                <w:lang w:val="ro-RO"/>
              </w:rPr>
              <w:t xml:space="preserve"> față de </w:t>
            </w:r>
            <w:r w:rsidRPr="00113616">
              <w:rPr>
                <w:rFonts w:ascii="Times New Roman" w:hAnsi="Times New Roman" w:cs="Times New Roman"/>
                <w:lang w:val="ro-RO"/>
              </w:rPr>
              <w:lastRenderedPageBreak/>
              <w:t xml:space="preserve">performanța de referință calculate ca medie pe o perioada de trei ani, demonstrată anual. </w:t>
            </w:r>
          </w:p>
          <w:p w14:paraId="4465AD18" w14:textId="77777777" w:rsidR="00902AFD" w:rsidRPr="00113616" w:rsidRDefault="00902AFD" w:rsidP="00902AFD">
            <w:pPr>
              <w:jc w:val="both"/>
              <w:rPr>
                <w:rFonts w:ascii="Times New Roman" w:hAnsi="Times New Roman" w:cs="Times New Roman"/>
                <w:lang w:val="ro-RO"/>
              </w:rPr>
            </w:pPr>
          </w:p>
          <w:p w14:paraId="0BAE5886" w14:textId="3027CAD5" w:rsidR="00902AFD" w:rsidRPr="00113616" w:rsidRDefault="00902AFD" w:rsidP="00902AFD">
            <w:pPr>
              <w:jc w:val="both"/>
              <w:rPr>
                <w:rFonts w:ascii="Times New Roman" w:hAnsi="Times New Roman" w:cs="Times New Roman"/>
                <w:lang w:val="ro-RO"/>
              </w:rPr>
            </w:pPr>
            <w:r w:rsidRPr="00113616">
              <w:rPr>
                <w:rFonts w:ascii="Times New Roman" w:hAnsi="Times New Roman" w:cs="Times New Roman"/>
                <w:lang w:val="ro-RO"/>
              </w:rPr>
              <w:t xml:space="preserve">3. În sensul punctelor 1 și 2, consumul net de energie al sistemului se calculează în kWh pe locuitor echivalent pe an de apă </w:t>
            </w:r>
            <w:r w:rsidR="00CE626C" w:rsidRPr="00113616">
              <w:rPr>
                <w:rFonts w:ascii="Times New Roman" w:hAnsi="Times New Roman" w:cs="Times New Roman"/>
                <w:lang w:val="ro-RO"/>
              </w:rPr>
              <w:t>reziduală</w:t>
            </w:r>
            <w:r w:rsidRPr="00113616">
              <w:rPr>
                <w:rFonts w:ascii="Times New Roman" w:hAnsi="Times New Roman" w:cs="Times New Roman"/>
                <w:lang w:val="ro-RO"/>
              </w:rPr>
              <w:t xml:space="preserve"> colectată sau de efluent tratat, luând în considerare măsurile de reducere a consumului de energie legate de controlul surselor (reducerea aportului de apă pluvială sau de poluanți) și, după caz, generarea de energie în cadrul sistemului (cum ar fi</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energie solară, termică și eoliană).</w:t>
            </w:r>
          </w:p>
          <w:p w14:paraId="3A86C840" w14:textId="77777777" w:rsidR="00902AFD" w:rsidRPr="00113616" w:rsidRDefault="00902AFD" w:rsidP="00902AFD">
            <w:pPr>
              <w:jc w:val="both"/>
              <w:rPr>
                <w:rFonts w:ascii="Times New Roman" w:hAnsi="Times New Roman" w:cs="Times New Roman"/>
                <w:lang w:val="ro-RO"/>
              </w:rPr>
            </w:pPr>
          </w:p>
          <w:p w14:paraId="79B54124" w14:textId="6F480FFB" w:rsidR="00726388" w:rsidRPr="00113616" w:rsidRDefault="00902AFD" w:rsidP="00902AFD">
            <w:pPr>
              <w:jc w:val="both"/>
              <w:rPr>
                <w:rFonts w:ascii="Times New Roman" w:hAnsi="Times New Roman" w:cs="Times New Roman"/>
                <w:lang w:val="ro-RO"/>
              </w:rPr>
            </w:pPr>
            <w:r w:rsidRPr="00113616">
              <w:rPr>
                <w:rFonts w:ascii="Times New Roman" w:hAnsi="Times New Roman" w:cs="Times New Roman"/>
                <w:lang w:val="ro-RO"/>
              </w:rPr>
              <w:t>4. În sensul punctelor 1 și 2, operatorul demonstrează că nu există modificări semnificative legate de condițiile externe, inclusiv modificări ale autorizației (autorizațiilor) de evacuare sau modificări ale volumului aferent aglomerării care ar duce la o reducere a consumului de energie, independent de măsurile de eficiență luate.</w:t>
            </w:r>
          </w:p>
          <w:p w14:paraId="5FBD023C" w14:textId="77777777" w:rsidR="00726388" w:rsidRPr="00113616" w:rsidRDefault="00726388" w:rsidP="00902AFD">
            <w:pPr>
              <w:jc w:val="both"/>
              <w:rPr>
                <w:rFonts w:ascii="Times New Roman" w:hAnsi="Times New Roman" w:cs="Times New Roman"/>
                <w:lang w:val="ro-RO"/>
              </w:rPr>
            </w:pPr>
          </w:p>
        </w:tc>
        <w:tc>
          <w:tcPr>
            <w:tcW w:w="4962" w:type="dxa"/>
          </w:tcPr>
          <w:p w14:paraId="3944F6FD" w14:textId="77777777" w:rsidR="00CE626C" w:rsidRPr="00113616" w:rsidRDefault="00CE626C" w:rsidP="00902AFD">
            <w:pPr>
              <w:rPr>
                <w:rFonts w:ascii="Times New Roman" w:hAnsi="Times New Roman" w:cs="Times New Roman"/>
                <w:lang w:val="ro-RO"/>
              </w:rPr>
            </w:pPr>
          </w:p>
          <w:p w14:paraId="305914E8" w14:textId="09B811E3" w:rsidR="00977D51" w:rsidRPr="00113616" w:rsidRDefault="00902AFD" w:rsidP="00977D51">
            <w:pPr>
              <w:rPr>
                <w:rFonts w:ascii="Times New Roman" w:hAnsi="Times New Roman" w:cs="Times New Roman"/>
                <w:lang w:val="ro-RO"/>
              </w:rPr>
            </w:pPr>
            <w:r w:rsidRPr="00113616">
              <w:rPr>
                <w:rFonts w:ascii="Times New Roman" w:hAnsi="Times New Roman" w:cs="Times New Roman"/>
                <w:lang w:val="ro-RO"/>
              </w:rPr>
              <w:t xml:space="preserve">- </w:t>
            </w:r>
            <w:r w:rsidR="00977D51" w:rsidRPr="00113616">
              <w:rPr>
                <w:rFonts w:ascii="Times New Roman" w:hAnsi="Times New Roman" w:cs="Times New Roman"/>
                <w:lang w:val="ro-RO"/>
              </w:rPr>
              <w:t>Hotărârea Guvernului nr. 950/2013 pentru aprobarea Regulamentului privind cerințele de colectare, epurare si deversare a apelor uzate în sistemul de canalizare și/sau în emisare pentru localitățile urbane si rurale</w:t>
            </w:r>
          </w:p>
          <w:p w14:paraId="66181247" w14:textId="77777777" w:rsidR="00902AFD" w:rsidRPr="00113616" w:rsidRDefault="00902AFD" w:rsidP="00977D51">
            <w:pPr>
              <w:rPr>
                <w:rFonts w:ascii="Times New Roman" w:hAnsi="Times New Roman" w:cs="Times New Roman"/>
                <w:lang w:val="ro-RO"/>
              </w:rPr>
            </w:pPr>
          </w:p>
        </w:tc>
      </w:tr>
      <w:tr w:rsidR="00113616" w:rsidRPr="00113616" w14:paraId="62E73C61" w14:textId="77777777" w:rsidTr="00A62766">
        <w:tc>
          <w:tcPr>
            <w:tcW w:w="862" w:type="dxa"/>
            <w:shd w:val="clear" w:color="auto" w:fill="D9D9D9" w:themeFill="background1" w:themeFillShade="D9"/>
          </w:tcPr>
          <w:p w14:paraId="4F8D73EE" w14:textId="77777777" w:rsidR="00902AFD" w:rsidRPr="00113616" w:rsidRDefault="00902AFD" w:rsidP="00CE626C">
            <w:pPr>
              <w:spacing w:line="360" w:lineRule="auto"/>
              <w:jc w:val="center"/>
              <w:rPr>
                <w:rFonts w:ascii="Times New Roman" w:hAnsi="Times New Roman" w:cs="Times New Roman"/>
                <w:b/>
                <w:bCs/>
                <w:lang w:val="ro-RO"/>
              </w:rPr>
            </w:pPr>
            <w:r w:rsidRPr="00113616">
              <w:rPr>
                <w:rFonts w:ascii="Times New Roman" w:hAnsi="Times New Roman" w:cs="Times New Roman"/>
                <w:b/>
                <w:bCs/>
                <w:lang w:val="ro-RO"/>
              </w:rPr>
              <w:t>5.5</w:t>
            </w:r>
          </w:p>
        </w:tc>
        <w:tc>
          <w:tcPr>
            <w:tcW w:w="14868" w:type="dxa"/>
            <w:gridSpan w:val="3"/>
            <w:shd w:val="clear" w:color="auto" w:fill="D9D9D9" w:themeFill="background1" w:themeFillShade="D9"/>
          </w:tcPr>
          <w:p w14:paraId="00A55CD6" w14:textId="77777777" w:rsidR="00902AFD" w:rsidRPr="00113616" w:rsidRDefault="00902AFD" w:rsidP="00902AFD">
            <w:pPr>
              <w:spacing w:line="360" w:lineRule="auto"/>
              <w:contextualSpacing/>
              <w:rPr>
                <w:rFonts w:ascii="Times New Roman" w:hAnsi="Times New Roman" w:cs="Times New Roman"/>
                <w:b/>
                <w:bCs/>
                <w:lang w:val="ro-RO"/>
              </w:rPr>
            </w:pPr>
            <w:bookmarkStart w:id="189" w:name="_Toc202975853"/>
            <w:bookmarkStart w:id="190" w:name="_Toc208489961"/>
            <w:bookmarkStart w:id="191" w:name="_Toc208490927"/>
            <w:r w:rsidRPr="00113616">
              <w:rPr>
                <w:rFonts w:ascii="Times New Roman" w:hAnsi="Times New Roman" w:cs="Times New Roman"/>
                <w:b/>
                <w:bCs/>
                <w:lang w:val="ro-RO"/>
              </w:rPr>
              <w:t>Colectarea și transportul deșeurilor nepericuloase în fracțiuni separate la sursă</w:t>
            </w:r>
            <w:bookmarkEnd w:id="189"/>
            <w:bookmarkEnd w:id="190"/>
            <w:bookmarkEnd w:id="191"/>
          </w:p>
        </w:tc>
      </w:tr>
      <w:tr w:rsidR="00113616" w:rsidRPr="00113616" w14:paraId="5A0E5D56" w14:textId="77777777" w:rsidTr="00A62766">
        <w:tc>
          <w:tcPr>
            <w:tcW w:w="862" w:type="dxa"/>
            <w:textDirection w:val="btLr"/>
          </w:tcPr>
          <w:p w14:paraId="5C044FBF" w14:textId="77777777" w:rsidR="00902AFD" w:rsidRPr="00113616" w:rsidRDefault="00902AFD" w:rsidP="00CE626C">
            <w:pPr>
              <w:ind w:left="113" w:right="113"/>
              <w:jc w:val="center"/>
              <w:rPr>
                <w:rFonts w:ascii="Times New Roman" w:hAnsi="Times New Roman" w:cs="Times New Roman"/>
                <w:lang w:val="ro-RO"/>
              </w:rPr>
            </w:pPr>
            <w:r w:rsidRPr="00113616">
              <w:rPr>
                <w:rFonts w:ascii="Times New Roman" w:hAnsi="Times New Roman" w:cs="Times New Roman"/>
                <w:lang w:val="ro-RO"/>
              </w:rPr>
              <w:t>E38.11</w:t>
            </w:r>
          </w:p>
        </w:tc>
        <w:tc>
          <w:tcPr>
            <w:tcW w:w="2819" w:type="dxa"/>
          </w:tcPr>
          <w:p w14:paraId="17F62D25" w14:textId="77777777" w:rsidR="00CE626C" w:rsidRPr="00113616" w:rsidRDefault="00CE626C" w:rsidP="00902AFD">
            <w:pPr>
              <w:rPr>
                <w:rFonts w:ascii="Times New Roman" w:hAnsi="Times New Roman" w:cs="Times New Roman"/>
                <w:lang w:val="ro-RO"/>
              </w:rPr>
            </w:pPr>
          </w:p>
          <w:p w14:paraId="1E0A72F1" w14:textId="00CCF502" w:rsidR="00902AFD" w:rsidRPr="00113616" w:rsidRDefault="00902AFD" w:rsidP="00902AFD">
            <w:pPr>
              <w:rPr>
                <w:rFonts w:ascii="Times New Roman" w:hAnsi="Times New Roman" w:cs="Times New Roman"/>
                <w:b/>
                <w:bCs/>
                <w:lang w:val="ro-RO"/>
              </w:rPr>
            </w:pPr>
            <w:r w:rsidRPr="00113616">
              <w:rPr>
                <w:rFonts w:ascii="Times New Roman" w:hAnsi="Times New Roman" w:cs="Times New Roman"/>
                <w:b/>
                <w:bCs/>
                <w:lang w:val="ro-RO"/>
              </w:rPr>
              <w:t>Colectarea și</w:t>
            </w:r>
            <w:r w:rsidRPr="00113616">
              <w:rPr>
                <w:rFonts w:ascii="Times New Roman" w:hAnsi="Times New Roman" w:cs="Times New Roman"/>
                <w:b/>
                <w:bCs/>
                <w:shd w:val="clear" w:color="auto" w:fill="FFFFFF"/>
                <w:lang w:val="ro-RO"/>
              </w:rPr>
              <w:t xml:space="preserve"> </w:t>
            </w:r>
            <w:r w:rsidRPr="00113616">
              <w:rPr>
                <w:rFonts w:ascii="Times New Roman" w:hAnsi="Times New Roman" w:cs="Times New Roman"/>
                <w:b/>
                <w:bCs/>
                <w:lang w:val="ro-RO"/>
              </w:rPr>
              <w:t>transportul separate ale deșeurilor nepericuloase în fracțiuni simple sau amestecate, în vederea pregătirii pentru reutilizare sau reciclare</w:t>
            </w:r>
            <w:r w:rsidR="00043E4F" w:rsidRPr="00113616">
              <w:rPr>
                <w:rFonts w:ascii="Times New Roman" w:hAnsi="Times New Roman" w:cs="Times New Roman"/>
                <w:b/>
                <w:bCs/>
                <w:lang w:val="ro-RO"/>
              </w:rPr>
              <w:t>.</w:t>
            </w:r>
          </w:p>
          <w:p w14:paraId="2C743704" w14:textId="77777777" w:rsidR="00CE626C" w:rsidRPr="00113616" w:rsidRDefault="00CE626C" w:rsidP="00902AFD">
            <w:pPr>
              <w:rPr>
                <w:rFonts w:ascii="Times New Roman" w:hAnsi="Times New Roman" w:cs="Times New Roman"/>
                <w:lang w:val="ro-RO"/>
              </w:rPr>
            </w:pPr>
          </w:p>
        </w:tc>
        <w:tc>
          <w:tcPr>
            <w:tcW w:w="7087" w:type="dxa"/>
          </w:tcPr>
          <w:p w14:paraId="4A868D06" w14:textId="77777777" w:rsidR="00CE626C" w:rsidRPr="00113616" w:rsidRDefault="00CE626C" w:rsidP="00902AFD">
            <w:pPr>
              <w:rPr>
                <w:rFonts w:ascii="Times New Roman" w:hAnsi="Times New Roman" w:cs="Times New Roman"/>
                <w:lang w:val="ro-RO"/>
              </w:rPr>
            </w:pPr>
          </w:p>
          <w:p w14:paraId="016F6C20" w14:textId="5A2EA541" w:rsidR="00902AFD" w:rsidRPr="00113616" w:rsidRDefault="00902AFD" w:rsidP="00902AFD">
            <w:pPr>
              <w:rPr>
                <w:rFonts w:ascii="Times New Roman" w:hAnsi="Times New Roman" w:cs="Times New Roman"/>
                <w:lang w:val="ro-RO"/>
              </w:rPr>
            </w:pPr>
            <w:r w:rsidRPr="00113616">
              <w:rPr>
                <w:rFonts w:ascii="Times New Roman" w:hAnsi="Times New Roman" w:cs="Times New Roman"/>
                <w:lang w:val="ro-RO"/>
              </w:rPr>
              <w:t xml:space="preserve">Activitatea este în conformitate cu legislația națională privind deșeurile și planurile de gestionare a deșeurilor </w:t>
            </w:r>
          </w:p>
          <w:p w14:paraId="2A93A8AC" w14:textId="77777777" w:rsidR="00902AFD" w:rsidRPr="00113616" w:rsidRDefault="00902AFD" w:rsidP="00902AFD">
            <w:pPr>
              <w:rPr>
                <w:rFonts w:ascii="Times New Roman" w:hAnsi="Times New Roman" w:cs="Times New Roman"/>
                <w:lang w:val="ro-RO"/>
              </w:rPr>
            </w:pPr>
          </w:p>
          <w:p w14:paraId="7DBA85EE" w14:textId="77777777" w:rsidR="00902AFD" w:rsidRPr="00113616" w:rsidRDefault="00902AFD" w:rsidP="00902AFD">
            <w:pPr>
              <w:rPr>
                <w:rFonts w:ascii="Times New Roman" w:hAnsi="Times New Roman" w:cs="Times New Roman"/>
                <w:lang w:val="ro-RO"/>
              </w:rPr>
            </w:pPr>
            <w:r w:rsidRPr="00113616">
              <w:rPr>
                <w:rFonts w:ascii="Times New Roman" w:hAnsi="Times New Roman" w:cs="Times New Roman"/>
                <w:lang w:val="ro-RO"/>
              </w:rPr>
              <w:t>Toate deșeurile nepericuloase colectate și transportate separat care sunt separate la sursă sunt destinate pregătirii pentru operațiuni de reutilizare sau reciclare.</w:t>
            </w:r>
          </w:p>
        </w:tc>
        <w:tc>
          <w:tcPr>
            <w:tcW w:w="4962" w:type="dxa"/>
          </w:tcPr>
          <w:p w14:paraId="05868F49" w14:textId="77777777" w:rsidR="00CE626C" w:rsidRPr="00113616" w:rsidRDefault="00CE626C" w:rsidP="00902AFD">
            <w:pPr>
              <w:rPr>
                <w:rFonts w:ascii="Times New Roman" w:hAnsi="Times New Roman" w:cs="Times New Roman"/>
                <w:lang w:val="ro-RO"/>
              </w:rPr>
            </w:pPr>
          </w:p>
          <w:p w14:paraId="77B0F0AF" w14:textId="6FECEFC6" w:rsidR="00902AFD" w:rsidRPr="00113616" w:rsidRDefault="00902AFD" w:rsidP="00902AFD">
            <w:pPr>
              <w:rPr>
                <w:rFonts w:ascii="Times New Roman" w:hAnsi="Times New Roman" w:cs="Times New Roman"/>
                <w:lang w:val="ro-RO"/>
              </w:rPr>
            </w:pPr>
            <w:r w:rsidRPr="00113616">
              <w:rPr>
                <w:rFonts w:ascii="Times New Roman" w:hAnsi="Times New Roman" w:cs="Times New Roman"/>
                <w:lang w:val="ro-RO"/>
              </w:rPr>
              <w:t xml:space="preserve">- </w:t>
            </w:r>
            <w:r w:rsidR="00977D51" w:rsidRPr="00113616">
              <w:rPr>
                <w:rFonts w:ascii="Times New Roman" w:hAnsi="Times New Roman" w:cs="Times New Roman"/>
                <w:lang w:val="ro-RO"/>
              </w:rPr>
              <w:t xml:space="preserve">Hotărârea Guvernului nr. 972/2023 cu privire la aprobarea </w:t>
            </w:r>
            <w:r w:rsidRPr="00113616">
              <w:rPr>
                <w:rFonts w:ascii="Times New Roman" w:hAnsi="Times New Roman" w:cs="Times New Roman"/>
                <w:lang w:val="ro-RO"/>
              </w:rPr>
              <w:t>Programul</w:t>
            </w:r>
            <w:r w:rsidR="00977D51" w:rsidRPr="00113616">
              <w:rPr>
                <w:rFonts w:ascii="Times New Roman" w:hAnsi="Times New Roman" w:cs="Times New Roman"/>
                <w:lang w:val="ro-RO"/>
              </w:rPr>
              <w:t>ui</w:t>
            </w:r>
            <w:r w:rsidRPr="00113616">
              <w:rPr>
                <w:rFonts w:ascii="Times New Roman" w:hAnsi="Times New Roman" w:cs="Times New Roman"/>
                <w:lang w:val="ro-RO"/>
              </w:rPr>
              <w:t xml:space="preserve"> </w:t>
            </w:r>
            <w:r w:rsidR="00977D51" w:rsidRPr="00113616">
              <w:rPr>
                <w:rFonts w:ascii="Times New Roman" w:hAnsi="Times New Roman" w:cs="Times New Roman"/>
                <w:lang w:val="ro-RO"/>
              </w:rPr>
              <w:t>n</w:t>
            </w:r>
            <w:r w:rsidRPr="00113616">
              <w:rPr>
                <w:rFonts w:ascii="Times New Roman" w:hAnsi="Times New Roman" w:cs="Times New Roman"/>
                <w:lang w:val="ro-RO"/>
              </w:rPr>
              <w:t>ațional</w:t>
            </w:r>
            <w:r w:rsidR="00977D51" w:rsidRPr="00113616">
              <w:rPr>
                <w:rFonts w:ascii="Times New Roman" w:hAnsi="Times New Roman" w:cs="Times New Roman"/>
                <w:lang w:val="ro-RO"/>
              </w:rPr>
              <w:t xml:space="preserve"> pentru gestionarea deșeurilor pe anii 2023-2027</w:t>
            </w:r>
          </w:p>
        </w:tc>
      </w:tr>
      <w:tr w:rsidR="00113616" w:rsidRPr="00113616" w14:paraId="28E82CB8" w14:textId="77777777" w:rsidTr="00A62766">
        <w:tc>
          <w:tcPr>
            <w:tcW w:w="862" w:type="dxa"/>
            <w:shd w:val="clear" w:color="auto" w:fill="D9D9D9" w:themeFill="background1" w:themeFillShade="D9"/>
          </w:tcPr>
          <w:p w14:paraId="741F9E81" w14:textId="77777777" w:rsidR="00902AFD" w:rsidRPr="00113616" w:rsidRDefault="00902AFD" w:rsidP="00902AFD">
            <w:pPr>
              <w:spacing w:line="360" w:lineRule="auto"/>
              <w:jc w:val="center"/>
              <w:rPr>
                <w:rFonts w:ascii="Times New Roman" w:hAnsi="Times New Roman" w:cs="Times New Roman"/>
                <w:b/>
                <w:bCs/>
                <w:lang w:val="ro-RO"/>
              </w:rPr>
            </w:pPr>
            <w:r w:rsidRPr="00113616">
              <w:rPr>
                <w:rFonts w:ascii="Times New Roman" w:hAnsi="Times New Roman" w:cs="Times New Roman"/>
                <w:b/>
                <w:bCs/>
                <w:lang w:val="ro-RO"/>
              </w:rPr>
              <w:t>5.6</w:t>
            </w:r>
          </w:p>
        </w:tc>
        <w:tc>
          <w:tcPr>
            <w:tcW w:w="14868" w:type="dxa"/>
            <w:gridSpan w:val="3"/>
            <w:shd w:val="clear" w:color="auto" w:fill="D9D9D9" w:themeFill="background1" w:themeFillShade="D9"/>
          </w:tcPr>
          <w:p w14:paraId="7C10BB23" w14:textId="77777777" w:rsidR="00902AFD" w:rsidRPr="00113616" w:rsidRDefault="00902AFD" w:rsidP="00902AFD">
            <w:pPr>
              <w:spacing w:line="360" w:lineRule="auto"/>
              <w:contextualSpacing/>
              <w:rPr>
                <w:rFonts w:ascii="Times New Roman" w:hAnsi="Times New Roman" w:cs="Times New Roman"/>
                <w:b/>
                <w:bCs/>
                <w:lang w:val="ro-RO"/>
              </w:rPr>
            </w:pPr>
            <w:bookmarkStart w:id="192" w:name="_Toc202975854"/>
            <w:bookmarkStart w:id="193" w:name="_Toc208489962"/>
            <w:bookmarkStart w:id="194" w:name="_Toc208490928"/>
            <w:r w:rsidRPr="00113616">
              <w:rPr>
                <w:rFonts w:ascii="Times New Roman" w:hAnsi="Times New Roman" w:cs="Times New Roman"/>
                <w:b/>
                <w:bCs/>
                <w:lang w:val="ro-RO"/>
              </w:rPr>
              <w:t>Digestia anaerobă a nămolurilor de epurare</w:t>
            </w:r>
            <w:bookmarkEnd w:id="192"/>
            <w:bookmarkEnd w:id="193"/>
            <w:bookmarkEnd w:id="194"/>
          </w:p>
        </w:tc>
      </w:tr>
      <w:tr w:rsidR="00113616" w:rsidRPr="00113616" w14:paraId="3DC16812" w14:textId="77777777" w:rsidTr="00A62766">
        <w:tc>
          <w:tcPr>
            <w:tcW w:w="862" w:type="dxa"/>
            <w:textDirection w:val="btLr"/>
          </w:tcPr>
          <w:p w14:paraId="6E08642F" w14:textId="77777777" w:rsidR="00902AFD" w:rsidRPr="00113616" w:rsidRDefault="00902AFD" w:rsidP="00902AFD">
            <w:pPr>
              <w:ind w:left="113" w:right="113"/>
              <w:jc w:val="center"/>
              <w:rPr>
                <w:rFonts w:ascii="Times New Roman" w:hAnsi="Times New Roman" w:cs="Times New Roman"/>
                <w:lang w:val="ro-RO"/>
              </w:rPr>
            </w:pPr>
            <w:r w:rsidRPr="00113616">
              <w:rPr>
                <w:rFonts w:ascii="Times New Roman" w:hAnsi="Times New Roman" w:cs="Times New Roman"/>
                <w:lang w:val="ro-RO"/>
              </w:rPr>
              <w:t>E37.00, F42.99</w:t>
            </w:r>
          </w:p>
        </w:tc>
        <w:tc>
          <w:tcPr>
            <w:tcW w:w="2819" w:type="dxa"/>
          </w:tcPr>
          <w:p w14:paraId="6A0A64FE" w14:textId="77777777" w:rsidR="00CE626C" w:rsidRPr="00113616" w:rsidRDefault="00CE626C" w:rsidP="00902AFD">
            <w:pPr>
              <w:rPr>
                <w:rFonts w:ascii="Times New Roman" w:hAnsi="Times New Roman" w:cs="Times New Roman"/>
                <w:b/>
                <w:bCs/>
                <w:lang w:val="ro-RO"/>
              </w:rPr>
            </w:pPr>
          </w:p>
          <w:p w14:paraId="55E3B2E9" w14:textId="1B5369B1" w:rsidR="00902AFD" w:rsidRPr="00113616" w:rsidRDefault="00902AFD" w:rsidP="00902AFD">
            <w:pPr>
              <w:rPr>
                <w:rFonts w:ascii="Times New Roman" w:hAnsi="Times New Roman" w:cs="Times New Roman"/>
                <w:b/>
                <w:bCs/>
                <w:lang w:val="ro-RO"/>
              </w:rPr>
            </w:pPr>
            <w:r w:rsidRPr="00113616">
              <w:rPr>
                <w:rFonts w:ascii="Times New Roman" w:hAnsi="Times New Roman" w:cs="Times New Roman"/>
                <w:b/>
                <w:bCs/>
                <w:lang w:val="ro-RO"/>
              </w:rPr>
              <w:t xml:space="preserve">Construirea și exploatarea instalațiilor de tratare a nămolurilor de epurare prin digestie anaerobă, ca rezultat producția și utilizarea de biogaz sau substanțe chimice. </w:t>
            </w:r>
          </w:p>
          <w:p w14:paraId="52F85B01" w14:textId="77777777" w:rsidR="00CE626C" w:rsidRPr="00113616" w:rsidRDefault="00CE626C" w:rsidP="00902AFD">
            <w:pPr>
              <w:rPr>
                <w:rFonts w:ascii="Times New Roman" w:hAnsi="Times New Roman" w:cs="Times New Roman"/>
                <w:b/>
                <w:bCs/>
                <w:lang w:val="ro-RO"/>
              </w:rPr>
            </w:pPr>
          </w:p>
        </w:tc>
        <w:tc>
          <w:tcPr>
            <w:tcW w:w="7087" w:type="dxa"/>
          </w:tcPr>
          <w:p w14:paraId="1A3F370C" w14:textId="77777777" w:rsidR="00CE626C" w:rsidRPr="00113616" w:rsidRDefault="00CE626C" w:rsidP="00902AFD">
            <w:pPr>
              <w:rPr>
                <w:rFonts w:ascii="Times New Roman" w:hAnsi="Times New Roman" w:cs="Times New Roman"/>
                <w:lang w:val="ro-RO"/>
              </w:rPr>
            </w:pPr>
          </w:p>
          <w:p w14:paraId="1CC81FD7" w14:textId="2BD15F3B" w:rsidR="00902AFD" w:rsidRPr="00113616" w:rsidRDefault="00902AFD" w:rsidP="00902AFD">
            <w:pPr>
              <w:rPr>
                <w:rFonts w:ascii="Times New Roman" w:hAnsi="Times New Roman" w:cs="Times New Roman"/>
                <w:lang w:val="ro-RO"/>
              </w:rPr>
            </w:pPr>
            <w:r w:rsidRPr="00113616">
              <w:rPr>
                <w:rFonts w:ascii="Times New Roman" w:hAnsi="Times New Roman" w:cs="Times New Roman"/>
                <w:lang w:val="ro-RO"/>
              </w:rPr>
              <w:t xml:space="preserve">1. Există un plan de monitorizare și de contingență pentru reducerea la minimum a scurgerilor de metan din instalație. </w:t>
            </w:r>
          </w:p>
          <w:p w14:paraId="447A32DA" w14:textId="77777777" w:rsidR="00902AFD" w:rsidRPr="00113616" w:rsidRDefault="00902AFD" w:rsidP="00902AFD">
            <w:pPr>
              <w:rPr>
                <w:rFonts w:ascii="Times New Roman" w:hAnsi="Times New Roman" w:cs="Times New Roman"/>
                <w:lang w:val="ro-RO"/>
              </w:rPr>
            </w:pPr>
            <w:r w:rsidRPr="00113616">
              <w:rPr>
                <w:rFonts w:ascii="Times New Roman" w:hAnsi="Times New Roman" w:cs="Times New Roman"/>
                <w:lang w:val="ro-RO"/>
              </w:rPr>
              <w:t>2. Biogazul produs este utilizat direct pentru producerea de energie electrică ori termică sau este transformat în biometan care urmează să fie injectat în rețeaua de gaze naturale sau utilizat ca combustibil pentru vehicule sau ca materie primă în industria chimică.</w:t>
            </w:r>
          </w:p>
        </w:tc>
        <w:tc>
          <w:tcPr>
            <w:tcW w:w="4962" w:type="dxa"/>
          </w:tcPr>
          <w:p w14:paraId="697393C9" w14:textId="77777777" w:rsidR="00CE626C" w:rsidRPr="00113616" w:rsidRDefault="00CE626C" w:rsidP="00902AFD">
            <w:pPr>
              <w:rPr>
                <w:rFonts w:ascii="Times New Roman" w:hAnsi="Times New Roman" w:cs="Times New Roman"/>
                <w:lang w:val="ro-RO"/>
              </w:rPr>
            </w:pPr>
          </w:p>
          <w:p w14:paraId="1EFDB46E" w14:textId="6A02F639" w:rsidR="00902AFD" w:rsidRPr="00113616" w:rsidRDefault="00902AFD" w:rsidP="00902AFD">
            <w:pPr>
              <w:rPr>
                <w:rFonts w:ascii="Times New Roman" w:hAnsi="Times New Roman" w:cs="Times New Roman"/>
                <w:lang w:val="ro-RO"/>
              </w:rPr>
            </w:pPr>
            <w:r w:rsidRPr="00113616">
              <w:rPr>
                <w:rFonts w:ascii="Times New Roman" w:hAnsi="Times New Roman" w:cs="Times New Roman"/>
                <w:lang w:val="ro-RO"/>
              </w:rPr>
              <w:t xml:space="preserve">Legea nr. 10/2016 privind promovarea utilizării energiei din surse regenerabile, în special </w:t>
            </w:r>
            <w:r w:rsidR="00977D51" w:rsidRPr="00113616">
              <w:rPr>
                <w:rFonts w:ascii="Times New Roman" w:hAnsi="Times New Roman" w:cs="Times New Roman"/>
                <w:lang w:val="ro-RO"/>
              </w:rPr>
              <w:t xml:space="preserve">art. </w:t>
            </w:r>
            <w:r w:rsidRPr="00113616">
              <w:rPr>
                <w:rFonts w:ascii="Times New Roman" w:hAnsi="Times New Roman" w:cs="Times New Roman"/>
                <w:lang w:val="ro-RO"/>
              </w:rPr>
              <w:t xml:space="preserve">3: </w:t>
            </w:r>
            <w:r w:rsidR="00977D51" w:rsidRPr="00113616">
              <w:rPr>
                <w:rFonts w:ascii="Times New Roman" w:hAnsi="Times New Roman" w:cs="Times New Roman"/>
                <w:i/>
                <w:iCs/>
              </w:rPr>
              <w:t>biogaz</w:t>
            </w:r>
            <w:r w:rsidR="00977D51" w:rsidRPr="00113616">
              <w:rPr>
                <w:rFonts w:ascii="Times New Roman" w:hAnsi="Times New Roman" w:cs="Times New Roman"/>
              </w:rPr>
              <w:t> – gaz combustibil produs din biomasă, care poate fi utilizat în calitate de combustibil pentru producerea energiei sau care poate fi purificat pentru a fi adus la parametrii de calitate ai gazelor naturale</w:t>
            </w:r>
          </w:p>
          <w:p w14:paraId="05FFB4A2" w14:textId="77777777" w:rsidR="00902AFD" w:rsidRPr="00113616" w:rsidRDefault="00902AFD" w:rsidP="00902AFD">
            <w:pPr>
              <w:rPr>
                <w:rFonts w:ascii="Times New Roman" w:hAnsi="Times New Roman" w:cs="Times New Roman"/>
                <w:lang w:val="ro-RO"/>
              </w:rPr>
            </w:pPr>
          </w:p>
        </w:tc>
      </w:tr>
      <w:tr w:rsidR="00113616" w:rsidRPr="00113616" w14:paraId="78A26D99" w14:textId="77777777" w:rsidTr="00A62766">
        <w:tc>
          <w:tcPr>
            <w:tcW w:w="862" w:type="dxa"/>
            <w:shd w:val="clear" w:color="auto" w:fill="D9D9D9" w:themeFill="background1" w:themeFillShade="D9"/>
          </w:tcPr>
          <w:p w14:paraId="3FC23D60" w14:textId="77777777" w:rsidR="0023714B" w:rsidRPr="00113616" w:rsidRDefault="0023714B" w:rsidP="0023714B">
            <w:pPr>
              <w:rPr>
                <w:rFonts w:ascii="Times New Roman" w:hAnsi="Times New Roman" w:cs="Times New Roman"/>
                <w:b/>
                <w:bCs/>
                <w:lang w:val="ro-RO"/>
              </w:rPr>
            </w:pPr>
            <w:r w:rsidRPr="00113616">
              <w:rPr>
                <w:rFonts w:ascii="Times New Roman" w:hAnsi="Times New Roman" w:cs="Times New Roman"/>
                <w:b/>
                <w:bCs/>
                <w:lang w:val="ro-RO"/>
              </w:rPr>
              <w:t>5.7</w:t>
            </w:r>
          </w:p>
        </w:tc>
        <w:tc>
          <w:tcPr>
            <w:tcW w:w="14868" w:type="dxa"/>
            <w:gridSpan w:val="3"/>
            <w:shd w:val="clear" w:color="auto" w:fill="D9D9D9" w:themeFill="background1" w:themeFillShade="D9"/>
          </w:tcPr>
          <w:p w14:paraId="19B9669E" w14:textId="77777777" w:rsidR="0023714B" w:rsidRPr="00113616" w:rsidRDefault="0023714B" w:rsidP="0023714B">
            <w:pPr>
              <w:spacing w:line="360" w:lineRule="auto"/>
              <w:contextualSpacing/>
              <w:rPr>
                <w:rFonts w:ascii="Times New Roman" w:hAnsi="Times New Roman" w:cs="Times New Roman"/>
                <w:b/>
                <w:bCs/>
                <w:lang w:val="ro-RO"/>
              </w:rPr>
            </w:pPr>
            <w:bookmarkStart w:id="195" w:name="_Toc202975855"/>
            <w:bookmarkStart w:id="196" w:name="_Toc208489963"/>
            <w:bookmarkStart w:id="197" w:name="_Toc208490929"/>
            <w:r w:rsidRPr="00113616">
              <w:rPr>
                <w:rFonts w:ascii="Times New Roman" w:hAnsi="Times New Roman" w:cs="Times New Roman"/>
                <w:b/>
                <w:bCs/>
                <w:lang w:val="ro-RO"/>
              </w:rPr>
              <w:t>Digestia anaerobă a</w:t>
            </w:r>
            <w:bookmarkEnd w:id="195"/>
            <w:r w:rsidRPr="00113616">
              <w:rPr>
                <w:rFonts w:ascii="Times New Roman" w:hAnsi="Times New Roman" w:cs="Times New Roman"/>
                <w:b/>
                <w:bCs/>
                <w:lang w:val="ro-RO"/>
              </w:rPr>
              <w:t xml:space="preserve"> biodeșeurilor</w:t>
            </w:r>
            <w:bookmarkEnd w:id="196"/>
            <w:bookmarkEnd w:id="197"/>
          </w:p>
        </w:tc>
      </w:tr>
      <w:tr w:rsidR="00113616" w:rsidRPr="00113616" w14:paraId="4B6DE491" w14:textId="77777777" w:rsidTr="00A62766">
        <w:tc>
          <w:tcPr>
            <w:tcW w:w="862" w:type="dxa"/>
            <w:textDirection w:val="btLr"/>
          </w:tcPr>
          <w:p w14:paraId="0A537B40" w14:textId="77777777" w:rsidR="0023714B" w:rsidRPr="00113616" w:rsidRDefault="0023714B" w:rsidP="00CE626C">
            <w:pPr>
              <w:ind w:left="113" w:right="113"/>
              <w:jc w:val="center"/>
              <w:rPr>
                <w:rFonts w:ascii="Times New Roman" w:hAnsi="Times New Roman" w:cs="Times New Roman"/>
                <w:lang w:val="ro-RO"/>
              </w:rPr>
            </w:pPr>
            <w:r w:rsidRPr="00113616">
              <w:rPr>
                <w:rFonts w:ascii="Times New Roman" w:hAnsi="Times New Roman" w:cs="Times New Roman"/>
                <w:lang w:val="ro-RO"/>
              </w:rPr>
              <w:lastRenderedPageBreak/>
              <w:t>E38.21, F42.99</w:t>
            </w:r>
          </w:p>
        </w:tc>
        <w:tc>
          <w:tcPr>
            <w:tcW w:w="2819" w:type="dxa"/>
          </w:tcPr>
          <w:p w14:paraId="2CF54680" w14:textId="77777777" w:rsidR="00CE626C" w:rsidRPr="00113616" w:rsidRDefault="00CE626C" w:rsidP="0023714B">
            <w:pPr>
              <w:rPr>
                <w:rFonts w:ascii="Times New Roman" w:hAnsi="Times New Roman" w:cs="Times New Roman"/>
                <w:lang w:val="ro-RO"/>
              </w:rPr>
            </w:pPr>
          </w:p>
          <w:p w14:paraId="3FABF2AF" w14:textId="05B1389D" w:rsidR="0023714B" w:rsidRPr="00113616" w:rsidRDefault="0023714B" w:rsidP="0023714B">
            <w:pPr>
              <w:rPr>
                <w:rFonts w:ascii="Times New Roman" w:hAnsi="Times New Roman" w:cs="Times New Roman"/>
                <w:lang w:val="ro-RO"/>
              </w:rPr>
            </w:pPr>
            <w:r w:rsidRPr="00113616">
              <w:rPr>
                <w:rFonts w:ascii="Times New Roman" w:hAnsi="Times New Roman" w:cs="Times New Roman"/>
                <w:b/>
                <w:bCs/>
                <w:lang w:val="ro-RO"/>
              </w:rPr>
              <w:t>Construirea și exploatarea instalațiilor specifice de tratare prin digestie anaerobă a deșeurilor colectate separat, având ca</w:t>
            </w:r>
            <w:r w:rsidR="0067395A" w:rsidRPr="00113616">
              <w:rPr>
                <w:rFonts w:ascii="Times New Roman" w:hAnsi="Times New Roman" w:cs="Times New Roman"/>
                <w:b/>
                <w:bCs/>
                <w:lang w:val="ro-RO"/>
              </w:rPr>
              <w:t xml:space="preserve"> </w:t>
            </w:r>
            <w:r w:rsidRPr="00113616">
              <w:rPr>
                <w:rFonts w:ascii="Times New Roman" w:hAnsi="Times New Roman" w:cs="Times New Roman"/>
                <w:b/>
                <w:bCs/>
                <w:lang w:val="ro-RO"/>
              </w:rPr>
              <w:t>rezultat producția și utilizarea de biogaz și digestat și/sau substanțe chimice</w:t>
            </w:r>
            <w:r w:rsidRPr="00113616">
              <w:rPr>
                <w:rFonts w:ascii="Times New Roman" w:hAnsi="Times New Roman" w:cs="Times New Roman"/>
                <w:lang w:val="ro-RO"/>
              </w:rPr>
              <w:t xml:space="preserve">. </w:t>
            </w:r>
          </w:p>
        </w:tc>
        <w:tc>
          <w:tcPr>
            <w:tcW w:w="7087" w:type="dxa"/>
          </w:tcPr>
          <w:p w14:paraId="4289F266" w14:textId="77777777" w:rsidR="0023714B" w:rsidRPr="00113616" w:rsidRDefault="0023714B" w:rsidP="0023714B">
            <w:pPr>
              <w:rPr>
                <w:rFonts w:ascii="Times New Roman" w:hAnsi="Times New Roman" w:cs="Times New Roman"/>
                <w:lang w:val="ro-RO"/>
              </w:rPr>
            </w:pPr>
          </w:p>
          <w:p w14:paraId="41251031" w14:textId="77777777" w:rsidR="0023714B" w:rsidRPr="00113616" w:rsidRDefault="0023714B" w:rsidP="0023714B">
            <w:pPr>
              <w:rPr>
                <w:rFonts w:ascii="Times New Roman" w:hAnsi="Times New Roman" w:cs="Times New Roman"/>
                <w:lang w:val="ro-RO"/>
              </w:rPr>
            </w:pPr>
            <w:r w:rsidRPr="00113616">
              <w:rPr>
                <w:rFonts w:ascii="Times New Roman" w:hAnsi="Times New Roman" w:cs="Times New Roman"/>
                <w:lang w:val="ro-RO"/>
              </w:rPr>
              <w:t>1. Există un plan de monitorizare și de contingență pentru reducerea la minimum a scurgerilor de metan din instalație.</w:t>
            </w:r>
          </w:p>
          <w:p w14:paraId="45EAF92C" w14:textId="77777777" w:rsidR="0023714B" w:rsidRPr="00113616" w:rsidRDefault="0023714B" w:rsidP="0023714B">
            <w:pPr>
              <w:rPr>
                <w:rFonts w:ascii="Times New Roman" w:hAnsi="Times New Roman" w:cs="Times New Roman"/>
                <w:lang w:val="ro-RO"/>
              </w:rPr>
            </w:pPr>
          </w:p>
          <w:p w14:paraId="6265F0DD" w14:textId="77777777" w:rsidR="0023714B" w:rsidRPr="00113616" w:rsidRDefault="0023714B" w:rsidP="0023714B">
            <w:pPr>
              <w:rPr>
                <w:rFonts w:ascii="Times New Roman" w:hAnsi="Times New Roman" w:cs="Times New Roman"/>
                <w:lang w:val="ro-RO"/>
              </w:rPr>
            </w:pPr>
            <w:r w:rsidRPr="00113616">
              <w:rPr>
                <w:rFonts w:ascii="Times New Roman" w:hAnsi="Times New Roman" w:cs="Times New Roman"/>
                <w:lang w:val="ro-RO"/>
              </w:rPr>
              <w:t>2. Biogazul produs este utilizat direct pentru producerea de energie electrică ori termică sau este transformat în biometan care urmează să fie injectat în rețeaua de gaze naturale sau este utilizat drept combustibil pentru vehicule ori ca materie primă în industria chimică.</w:t>
            </w:r>
          </w:p>
          <w:p w14:paraId="7BD62CFE" w14:textId="77777777" w:rsidR="0023714B" w:rsidRPr="00113616" w:rsidRDefault="0023714B" w:rsidP="0023714B">
            <w:pPr>
              <w:rPr>
                <w:rFonts w:ascii="Times New Roman" w:hAnsi="Times New Roman" w:cs="Times New Roman"/>
                <w:lang w:val="ro-RO"/>
              </w:rPr>
            </w:pPr>
          </w:p>
          <w:p w14:paraId="6288FCE4" w14:textId="77777777" w:rsidR="0023714B" w:rsidRPr="00113616" w:rsidRDefault="0023714B" w:rsidP="0023714B">
            <w:pPr>
              <w:rPr>
                <w:rFonts w:ascii="Times New Roman" w:hAnsi="Times New Roman" w:cs="Times New Roman"/>
                <w:lang w:val="ro-RO"/>
              </w:rPr>
            </w:pPr>
            <w:r w:rsidRPr="00113616">
              <w:rPr>
                <w:rFonts w:ascii="Times New Roman" w:hAnsi="Times New Roman" w:cs="Times New Roman"/>
                <w:lang w:val="ro-RO"/>
              </w:rPr>
              <w:t>3. Biodeșeurile care sunt utilizate pentru digestia anaerobă sunt separate la sursă și colectate separat.</w:t>
            </w:r>
          </w:p>
          <w:p w14:paraId="3C5A90F8" w14:textId="77777777" w:rsidR="0023714B" w:rsidRPr="00113616" w:rsidRDefault="0023714B" w:rsidP="0023714B">
            <w:pPr>
              <w:rPr>
                <w:rFonts w:ascii="Times New Roman" w:hAnsi="Times New Roman" w:cs="Times New Roman"/>
                <w:lang w:val="ro-RO"/>
              </w:rPr>
            </w:pPr>
          </w:p>
          <w:p w14:paraId="79784146" w14:textId="77777777" w:rsidR="0023714B" w:rsidRPr="00113616" w:rsidRDefault="0023714B" w:rsidP="0023714B">
            <w:pPr>
              <w:rPr>
                <w:rFonts w:ascii="Times New Roman" w:hAnsi="Times New Roman" w:cs="Times New Roman"/>
                <w:lang w:val="ro-RO"/>
              </w:rPr>
            </w:pPr>
            <w:r w:rsidRPr="00113616">
              <w:rPr>
                <w:rFonts w:ascii="Times New Roman" w:hAnsi="Times New Roman" w:cs="Times New Roman"/>
                <w:lang w:val="ro-RO"/>
              </w:rPr>
              <w:t>4. Digestatul produs este utilizat ca îngrășământ sau ameliorator de sol, fie direct, fie după compostare sau orice altă tratare.</w:t>
            </w:r>
          </w:p>
          <w:p w14:paraId="156D09B3" w14:textId="77777777" w:rsidR="0023714B" w:rsidRPr="00113616" w:rsidRDefault="0023714B" w:rsidP="0023714B">
            <w:pPr>
              <w:rPr>
                <w:rFonts w:ascii="Times New Roman" w:hAnsi="Times New Roman" w:cs="Times New Roman"/>
                <w:lang w:val="ro-RO"/>
              </w:rPr>
            </w:pPr>
          </w:p>
          <w:p w14:paraId="1319E7D4" w14:textId="77777777" w:rsidR="0023714B" w:rsidRPr="00113616" w:rsidRDefault="0023714B" w:rsidP="0023714B">
            <w:pPr>
              <w:rPr>
                <w:rFonts w:ascii="Times New Roman" w:hAnsi="Times New Roman" w:cs="Times New Roman"/>
                <w:lang w:val="ro-RO"/>
              </w:rPr>
            </w:pPr>
            <w:r w:rsidRPr="00113616">
              <w:rPr>
                <w:rFonts w:ascii="Times New Roman" w:hAnsi="Times New Roman" w:cs="Times New Roman"/>
                <w:lang w:val="ro-RO"/>
              </w:rPr>
              <w:t>5. În instalațiile destinate tratării biodeșeurilor, ponderea culturilor alimentare și furajere, astfel cum este definită la articolul 3 din Legea nr. 10/2016, utilizate ca materie primă de intrare, măsurată în greutate, ca medie anuală, este mai mică sau egală cu 10% din materii primee de intrare.</w:t>
            </w:r>
          </w:p>
        </w:tc>
        <w:tc>
          <w:tcPr>
            <w:tcW w:w="4962" w:type="dxa"/>
          </w:tcPr>
          <w:p w14:paraId="63DF74A6" w14:textId="77777777" w:rsidR="0023714B" w:rsidRPr="00113616" w:rsidRDefault="0023714B" w:rsidP="0023714B">
            <w:pPr>
              <w:contextualSpacing/>
              <w:rPr>
                <w:rFonts w:ascii="Times New Roman" w:hAnsi="Times New Roman" w:cs="Times New Roman"/>
                <w:lang w:val="ro-RO"/>
              </w:rPr>
            </w:pPr>
          </w:p>
          <w:p w14:paraId="1A746660" w14:textId="1C513542" w:rsidR="007628F1" w:rsidRPr="00113616" w:rsidRDefault="0023714B" w:rsidP="00711CE8">
            <w:pPr>
              <w:jc w:val="both"/>
              <w:rPr>
                <w:rFonts w:ascii="Times New Roman" w:hAnsi="Times New Roman" w:cs="Times New Roman"/>
                <w:lang w:val="ro-RO"/>
              </w:rPr>
            </w:pPr>
            <w:r w:rsidRPr="00113616">
              <w:rPr>
                <w:rFonts w:ascii="Times New Roman" w:hAnsi="Times New Roman" w:cs="Times New Roman"/>
                <w:lang w:val="ro-RO"/>
              </w:rPr>
              <w:t>- Legea nr. 10/2016 privind promovarea utilizării energiei din surse regenerabile</w:t>
            </w:r>
            <w:r w:rsidR="00977D51" w:rsidRPr="00113616">
              <w:rPr>
                <w:rFonts w:ascii="Times New Roman" w:hAnsi="Times New Roman" w:cs="Times New Roman"/>
                <w:lang w:val="ro-RO"/>
              </w:rPr>
              <w:t>, art. 3:</w:t>
            </w:r>
            <w:r w:rsidRPr="00113616">
              <w:rPr>
                <w:rFonts w:ascii="Times New Roman" w:hAnsi="Times New Roman" w:cs="Times New Roman"/>
                <w:lang w:val="ro-RO"/>
              </w:rPr>
              <w:t xml:space="preserve"> </w:t>
            </w:r>
            <w:r w:rsidR="00977D51" w:rsidRPr="00113616">
              <w:rPr>
                <w:rFonts w:ascii="Times New Roman" w:hAnsi="Times New Roman" w:cs="Times New Roman"/>
                <w:i/>
                <w:iCs/>
                <w:lang w:val="ro-RO"/>
              </w:rPr>
              <w:t>culturi alimentare și furajere</w:t>
            </w:r>
            <w:r w:rsidR="00977D51" w:rsidRPr="00113616">
              <w:rPr>
                <w:rFonts w:ascii="Times New Roman" w:hAnsi="Times New Roman" w:cs="Times New Roman"/>
                <w:lang w:val="ro-RO"/>
              </w:rPr>
              <w:t xml:space="preserve"> – culturi de plante bogate în amidon, de plante zaharoase sau de plante oleaginoase, produse pe terenuri agricole drept cultură principală, cu excepția reziduurilor, a deșeurilor sau a materialelor lignocelulozice și a culturilor intermediare, precum culturile intercalate și culturile de protecție, cu condiția ca utilizarea unor astfel de culturi intermediare să nu genereze o creștere a cererii de terenuri suplimentare</w:t>
            </w:r>
          </w:p>
          <w:p w14:paraId="22F27B38" w14:textId="77777777" w:rsidR="004D46B8" w:rsidRPr="00113616" w:rsidRDefault="004D46B8" w:rsidP="0023714B">
            <w:pPr>
              <w:contextualSpacing/>
              <w:rPr>
                <w:rFonts w:ascii="Times New Roman" w:hAnsi="Times New Roman" w:cs="Times New Roman"/>
                <w:lang w:val="ro-RO"/>
              </w:rPr>
            </w:pPr>
          </w:p>
        </w:tc>
      </w:tr>
      <w:tr w:rsidR="00113616" w:rsidRPr="00113616" w14:paraId="67148E33" w14:textId="77777777" w:rsidTr="00A62766">
        <w:tc>
          <w:tcPr>
            <w:tcW w:w="862" w:type="dxa"/>
            <w:shd w:val="clear" w:color="auto" w:fill="D9D9D9" w:themeFill="background1" w:themeFillShade="D9"/>
          </w:tcPr>
          <w:p w14:paraId="51E6649E" w14:textId="77777777" w:rsidR="0023714B" w:rsidRPr="00113616" w:rsidRDefault="0023714B" w:rsidP="0023714B">
            <w:pPr>
              <w:rPr>
                <w:rFonts w:ascii="Times New Roman" w:hAnsi="Times New Roman" w:cs="Times New Roman"/>
                <w:b/>
                <w:bCs/>
                <w:lang w:val="ro-RO"/>
              </w:rPr>
            </w:pPr>
            <w:r w:rsidRPr="00113616">
              <w:rPr>
                <w:rFonts w:ascii="Times New Roman" w:hAnsi="Times New Roman" w:cs="Times New Roman"/>
                <w:b/>
                <w:bCs/>
                <w:lang w:val="ro-RO"/>
              </w:rPr>
              <w:br w:type="page"/>
              <w:t>5.8</w:t>
            </w:r>
          </w:p>
        </w:tc>
        <w:tc>
          <w:tcPr>
            <w:tcW w:w="14868" w:type="dxa"/>
            <w:gridSpan w:val="3"/>
            <w:shd w:val="clear" w:color="auto" w:fill="D9D9D9" w:themeFill="background1" w:themeFillShade="D9"/>
          </w:tcPr>
          <w:p w14:paraId="0EAEE85A" w14:textId="77777777" w:rsidR="0023714B" w:rsidRPr="00113616" w:rsidRDefault="0023714B" w:rsidP="0023714B">
            <w:pPr>
              <w:spacing w:line="360" w:lineRule="auto"/>
              <w:contextualSpacing/>
              <w:rPr>
                <w:rFonts w:ascii="Times New Roman" w:hAnsi="Times New Roman" w:cs="Times New Roman"/>
                <w:b/>
                <w:bCs/>
                <w:lang w:val="ro-RO"/>
              </w:rPr>
            </w:pPr>
            <w:bookmarkStart w:id="198" w:name="_Toc208489964"/>
            <w:bookmarkStart w:id="199" w:name="_Toc208490930"/>
            <w:bookmarkStart w:id="200" w:name="_Toc202975856"/>
            <w:r w:rsidRPr="00113616">
              <w:rPr>
                <w:rFonts w:ascii="Times New Roman" w:hAnsi="Times New Roman" w:cs="Times New Roman"/>
                <w:b/>
                <w:bCs/>
                <w:lang w:val="ro-RO"/>
              </w:rPr>
              <w:t>Compostarea biodeșeurilor</w:t>
            </w:r>
            <w:bookmarkEnd w:id="198"/>
            <w:bookmarkEnd w:id="199"/>
            <w:r w:rsidRPr="00113616">
              <w:rPr>
                <w:rFonts w:ascii="Times New Roman" w:hAnsi="Times New Roman" w:cs="Times New Roman"/>
                <w:b/>
                <w:bCs/>
                <w:lang w:val="ro-RO"/>
              </w:rPr>
              <w:t xml:space="preserve"> </w:t>
            </w:r>
            <w:bookmarkEnd w:id="200"/>
          </w:p>
        </w:tc>
      </w:tr>
      <w:tr w:rsidR="00113616" w:rsidRPr="00113616" w14:paraId="3EB5744B" w14:textId="77777777" w:rsidTr="00A62766">
        <w:tc>
          <w:tcPr>
            <w:tcW w:w="862" w:type="dxa"/>
            <w:textDirection w:val="btLr"/>
          </w:tcPr>
          <w:p w14:paraId="1AA01BA3" w14:textId="77777777" w:rsidR="0023714B" w:rsidRPr="00113616" w:rsidRDefault="0023714B" w:rsidP="007628F1">
            <w:pPr>
              <w:ind w:left="113" w:right="113"/>
              <w:jc w:val="center"/>
              <w:rPr>
                <w:rFonts w:ascii="Times New Roman" w:hAnsi="Times New Roman" w:cs="Times New Roman"/>
                <w:lang w:val="ro-RO"/>
              </w:rPr>
            </w:pPr>
            <w:r w:rsidRPr="00113616">
              <w:rPr>
                <w:rFonts w:ascii="Times New Roman" w:hAnsi="Times New Roman" w:cs="Times New Roman"/>
                <w:lang w:val="ro-RO"/>
              </w:rPr>
              <w:t>E38.21, F42.99</w:t>
            </w:r>
          </w:p>
        </w:tc>
        <w:tc>
          <w:tcPr>
            <w:tcW w:w="2819" w:type="dxa"/>
          </w:tcPr>
          <w:p w14:paraId="0B50FF47" w14:textId="77777777" w:rsidR="0023714B" w:rsidRPr="00113616" w:rsidRDefault="0023714B" w:rsidP="0023714B">
            <w:pPr>
              <w:rPr>
                <w:rFonts w:ascii="Times New Roman" w:hAnsi="Times New Roman" w:cs="Times New Roman"/>
                <w:b/>
                <w:bCs/>
                <w:lang w:val="ro-RO"/>
              </w:rPr>
            </w:pPr>
            <w:r w:rsidRPr="00113616">
              <w:rPr>
                <w:rFonts w:ascii="Times New Roman" w:hAnsi="Times New Roman" w:cs="Times New Roman"/>
                <w:b/>
                <w:bCs/>
                <w:shd w:val="clear" w:color="auto" w:fill="FFFFFF"/>
                <w:lang w:val="ro-RO"/>
              </w:rPr>
              <w:t>Construirea și exploatarea instalațiilor specifice de tratare prin compostare (digestie aerobă) a biodeșeurilor colectate separat având ca rezultat producția și utilizarea de compost.</w:t>
            </w:r>
          </w:p>
        </w:tc>
        <w:tc>
          <w:tcPr>
            <w:tcW w:w="7087" w:type="dxa"/>
          </w:tcPr>
          <w:p w14:paraId="3D5E1013" w14:textId="77777777" w:rsidR="0023714B" w:rsidRPr="00113616" w:rsidRDefault="0023714B" w:rsidP="0023714B">
            <w:pPr>
              <w:rPr>
                <w:rFonts w:ascii="Times New Roman" w:hAnsi="Times New Roman" w:cs="Times New Roman"/>
                <w:lang w:val="ro-RO"/>
              </w:rPr>
            </w:pPr>
          </w:p>
          <w:p w14:paraId="5C9B751A" w14:textId="77777777" w:rsidR="0023714B" w:rsidRPr="00113616" w:rsidRDefault="0023714B" w:rsidP="0023714B">
            <w:pPr>
              <w:rPr>
                <w:rFonts w:ascii="Times New Roman" w:hAnsi="Times New Roman" w:cs="Times New Roman"/>
                <w:lang w:val="ro-RO"/>
              </w:rPr>
            </w:pPr>
            <w:r w:rsidRPr="00113616">
              <w:rPr>
                <w:rFonts w:ascii="Times New Roman" w:hAnsi="Times New Roman" w:cs="Times New Roman"/>
                <w:lang w:val="ro-RO"/>
              </w:rPr>
              <w:t xml:space="preserve">1. Biodeșeurile care sunt compostate sunt separate la sursă și colectate separat. </w:t>
            </w:r>
          </w:p>
          <w:p w14:paraId="52E85C3B" w14:textId="77777777" w:rsidR="0023714B" w:rsidRPr="00113616" w:rsidRDefault="0023714B" w:rsidP="0023714B">
            <w:pPr>
              <w:rPr>
                <w:rFonts w:ascii="Times New Roman" w:hAnsi="Times New Roman" w:cs="Times New Roman"/>
                <w:lang w:val="ro-RO"/>
              </w:rPr>
            </w:pPr>
          </w:p>
          <w:p w14:paraId="372731F4" w14:textId="77777777" w:rsidR="0023714B" w:rsidRPr="00113616" w:rsidRDefault="0023714B" w:rsidP="0023714B">
            <w:pPr>
              <w:rPr>
                <w:rFonts w:ascii="Times New Roman" w:hAnsi="Times New Roman" w:cs="Times New Roman"/>
                <w:lang w:val="ro-RO"/>
              </w:rPr>
            </w:pPr>
            <w:r w:rsidRPr="00113616">
              <w:rPr>
                <w:rFonts w:ascii="Times New Roman" w:hAnsi="Times New Roman" w:cs="Times New Roman"/>
                <w:lang w:val="ro-RO"/>
              </w:rPr>
              <w:t>2. Compostul produs este utilizat ca îngrășământ sau ameliorator de sol și îndeplinește cerințele privind materialele fertilizante prevăzute în legislația națională.</w:t>
            </w:r>
          </w:p>
        </w:tc>
        <w:tc>
          <w:tcPr>
            <w:tcW w:w="4962" w:type="dxa"/>
          </w:tcPr>
          <w:p w14:paraId="75B43468" w14:textId="77777777" w:rsidR="0023714B" w:rsidRPr="00113616" w:rsidRDefault="0023714B" w:rsidP="0023714B">
            <w:pPr>
              <w:contextualSpacing/>
              <w:rPr>
                <w:rFonts w:ascii="Times New Roman" w:hAnsi="Times New Roman" w:cs="Times New Roman"/>
                <w:lang w:val="ro-RO"/>
              </w:rPr>
            </w:pPr>
          </w:p>
          <w:p w14:paraId="6535708F" w14:textId="2DE3004F" w:rsidR="0023714B" w:rsidRPr="00113616" w:rsidRDefault="0023714B" w:rsidP="0023714B">
            <w:pPr>
              <w:rPr>
                <w:rFonts w:ascii="Times New Roman" w:hAnsi="Times New Roman" w:cs="Times New Roman"/>
                <w:lang w:val="ro-RO"/>
              </w:rPr>
            </w:pPr>
            <w:r w:rsidRPr="00113616">
              <w:rPr>
                <w:rFonts w:ascii="Times New Roman" w:hAnsi="Times New Roman" w:cs="Times New Roman"/>
                <w:lang w:val="ro-RO"/>
              </w:rPr>
              <w:t xml:space="preserve">- Legea nr.21/2025 privind </w:t>
            </w:r>
            <w:r w:rsidR="004753FF" w:rsidRPr="00113616">
              <w:rPr>
                <w:rFonts w:ascii="Times New Roman" w:hAnsi="Times New Roman" w:cs="Times New Roman"/>
                <w:lang w:val="ro-RO"/>
              </w:rPr>
              <w:t xml:space="preserve">punerea la dispoziție </w:t>
            </w:r>
            <w:r w:rsidRPr="00113616">
              <w:rPr>
                <w:rFonts w:ascii="Times New Roman" w:hAnsi="Times New Roman" w:cs="Times New Roman"/>
                <w:lang w:val="ro-RO"/>
              </w:rPr>
              <w:t>pe piață a produselor fertilizante</w:t>
            </w:r>
            <w:r w:rsidR="00711CE8" w:rsidRPr="00113616">
              <w:rPr>
                <w:rFonts w:ascii="Times New Roman" w:hAnsi="Times New Roman" w:cs="Times New Roman"/>
                <w:lang w:val="ro-RO"/>
              </w:rPr>
              <w:t>,</w:t>
            </w:r>
            <w:r w:rsidRPr="00113616">
              <w:rPr>
                <w:rFonts w:ascii="Times New Roman" w:hAnsi="Times New Roman" w:cs="Times New Roman"/>
                <w:lang w:val="ro-RO"/>
              </w:rPr>
              <w:t xml:space="preserve"> </w:t>
            </w:r>
            <w:r w:rsidR="004753FF" w:rsidRPr="00113616">
              <w:rPr>
                <w:rFonts w:ascii="Times New Roman" w:hAnsi="Times New Roman" w:cs="Times New Roman"/>
                <w:lang w:val="ro-RO"/>
              </w:rPr>
              <w:t xml:space="preserve">art. </w:t>
            </w:r>
            <w:r w:rsidRPr="00113616">
              <w:rPr>
                <w:rFonts w:ascii="Times New Roman" w:hAnsi="Times New Roman" w:cs="Times New Roman"/>
                <w:lang w:val="ro-RO"/>
              </w:rPr>
              <w:t>4</w:t>
            </w:r>
            <w:r w:rsidR="004753FF" w:rsidRPr="00113616">
              <w:rPr>
                <w:rFonts w:ascii="Times New Roman" w:hAnsi="Times New Roman" w:cs="Times New Roman"/>
                <w:lang w:val="ro-RO"/>
              </w:rPr>
              <w:t>:</w:t>
            </w:r>
            <w:r w:rsidRPr="00113616">
              <w:rPr>
                <w:rFonts w:ascii="Times New Roman" w:hAnsi="Times New Roman" w:cs="Times New Roman"/>
                <w:lang w:val="ro-RO"/>
              </w:rPr>
              <w:t xml:space="preserve"> Cerințe </w:t>
            </w:r>
            <w:r w:rsidR="004753FF" w:rsidRPr="00113616">
              <w:rPr>
                <w:rFonts w:ascii="Times New Roman" w:hAnsi="Times New Roman" w:cs="Times New Roman"/>
                <w:lang w:val="ro-RO"/>
              </w:rPr>
              <w:t xml:space="preserve">privind </w:t>
            </w:r>
            <w:r w:rsidRPr="00113616">
              <w:rPr>
                <w:rFonts w:ascii="Times New Roman" w:hAnsi="Times New Roman" w:cs="Times New Roman"/>
                <w:lang w:val="ro-RO"/>
              </w:rPr>
              <w:t>produsele fertilizante</w:t>
            </w:r>
          </w:p>
          <w:p w14:paraId="09773EEB" w14:textId="77777777" w:rsidR="0023714B" w:rsidRPr="00113616" w:rsidRDefault="0023714B" w:rsidP="004753FF">
            <w:pPr>
              <w:contextualSpacing/>
              <w:rPr>
                <w:rFonts w:ascii="Times New Roman" w:hAnsi="Times New Roman" w:cs="Times New Roman"/>
                <w:lang w:val="ro-RO"/>
              </w:rPr>
            </w:pPr>
          </w:p>
        </w:tc>
      </w:tr>
      <w:tr w:rsidR="00113616" w:rsidRPr="00113616" w14:paraId="1673612B" w14:textId="77777777" w:rsidTr="00A62766">
        <w:tc>
          <w:tcPr>
            <w:tcW w:w="862" w:type="dxa"/>
            <w:shd w:val="clear" w:color="auto" w:fill="D9D9D9" w:themeFill="background1" w:themeFillShade="D9"/>
          </w:tcPr>
          <w:p w14:paraId="523B408E" w14:textId="77777777" w:rsidR="0023714B" w:rsidRPr="00113616" w:rsidRDefault="0023714B" w:rsidP="0023714B">
            <w:pPr>
              <w:rPr>
                <w:rFonts w:ascii="Times New Roman" w:hAnsi="Times New Roman" w:cs="Times New Roman"/>
                <w:b/>
                <w:bCs/>
                <w:lang w:val="ro-RO"/>
              </w:rPr>
            </w:pPr>
            <w:r w:rsidRPr="00113616">
              <w:rPr>
                <w:rFonts w:ascii="Times New Roman" w:hAnsi="Times New Roman" w:cs="Times New Roman"/>
                <w:b/>
                <w:bCs/>
                <w:lang w:val="ro-RO"/>
              </w:rPr>
              <w:t>5.9</w:t>
            </w:r>
          </w:p>
        </w:tc>
        <w:tc>
          <w:tcPr>
            <w:tcW w:w="14868" w:type="dxa"/>
            <w:gridSpan w:val="3"/>
            <w:shd w:val="clear" w:color="auto" w:fill="D9D9D9" w:themeFill="background1" w:themeFillShade="D9"/>
          </w:tcPr>
          <w:p w14:paraId="46286339" w14:textId="77777777" w:rsidR="0023714B" w:rsidRPr="00113616" w:rsidRDefault="0023714B" w:rsidP="0023714B">
            <w:pPr>
              <w:spacing w:line="360" w:lineRule="auto"/>
              <w:contextualSpacing/>
              <w:rPr>
                <w:rFonts w:ascii="Times New Roman" w:hAnsi="Times New Roman" w:cs="Times New Roman"/>
                <w:b/>
                <w:bCs/>
                <w:lang w:val="ro-RO"/>
              </w:rPr>
            </w:pPr>
            <w:bookmarkStart w:id="201" w:name="_Toc202975857"/>
            <w:bookmarkStart w:id="202" w:name="_Toc208489965"/>
            <w:bookmarkStart w:id="203" w:name="_Toc208490931"/>
            <w:r w:rsidRPr="00113616">
              <w:rPr>
                <w:rFonts w:ascii="Times New Roman" w:hAnsi="Times New Roman" w:cs="Times New Roman"/>
                <w:b/>
                <w:bCs/>
                <w:lang w:val="ro-RO"/>
              </w:rPr>
              <w:t>Recuperarea materialelor din deșeuri nepericuloase</w:t>
            </w:r>
            <w:bookmarkEnd w:id="201"/>
            <w:bookmarkEnd w:id="202"/>
            <w:bookmarkEnd w:id="203"/>
          </w:p>
        </w:tc>
      </w:tr>
      <w:tr w:rsidR="00113616" w:rsidRPr="00113616" w14:paraId="5359A1AD" w14:textId="77777777" w:rsidTr="00A62766">
        <w:tc>
          <w:tcPr>
            <w:tcW w:w="862" w:type="dxa"/>
            <w:textDirection w:val="btLr"/>
          </w:tcPr>
          <w:p w14:paraId="636371D4" w14:textId="77777777" w:rsidR="0023714B" w:rsidRPr="00113616" w:rsidRDefault="0023714B" w:rsidP="007628F1">
            <w:pPr>
              <w:ind w:left="113" w:right="113"/>
              <w:jc w:val="center"/>
              <w:rPr>
                <w:rFonts w:ascii="Times New Roman" w:hAnsi="Times New Roman" w:cs="Times New Roman"/>
                <w:lang w:val="ro-RO"/>
              </w:rPr>
            </w:pPr>
            <w:r w:rsidRPr="00113616">
              <w:rPr>
                <w:rFonts w:ascii="Times New Roman" w:hAnsi="Times New Roman" w:cs="Times New Roman"/>
                <w:lang w:val="ro-RO"/>
              </w:rPr>
              <w:t>E38.32, F42.99</w:t>
            </w:r>
          </w:p>
        </w:tc>
        <w:tc>
          <w:tcPr>
            <w:tcW w:w="2819" w:type="dxa"/>
          </w:tcPr>
          <w:p w14:paraId="27BFCD54" w14:textId="77777777" w:rsidR="007628F1" w:rsidRPr="00113616" w:rsidRDefault="007628F1" w:rsidP="0023714B">
            <w:pPr>
              <w:rPr>
                <w:rFonts w:ascii="Times New Roman" w:hAnsi="Times New Roman" w:cs="Times New Roman"/>
                <w:lang w:val="ro-RO"/>
              </w:rPr>
            </w:pPr>
          </w:p>
          <w:p w14:paraId="78C18994" w14:textId="77777777" w:rsidR="0023714B" w:rsidRPr="00113616" w:rsidRDefault="0023714B" w:rsidP="0023714B">
            <w:pPr>
              <w:rPr>
                <w:rFonts w:ascii="Times New Roman" w:hAnsi="Times New Roman" w:cs="Times New Roman"/>
                <w:b/>
                <w:bCs/>
                <w:lang w:val="ro-RO"/>
              </w:rPr>
            </w:pPr>
            <w:r w:rsidRPr="00113616">
              <w:rPr>
                <w:rFonts w:ascii="Times New Roman" w:hAnsi="Times New Roman" w:cs="Times New Roman"/>
                <w:b/>
                <w:bCs/>
                <w:lang w:val="ro-RO"/>
              </w:rPr>
              <w:t xml:space="preserve">Construirea și exploatarea instalațiilor de sortare și prelucrare a fluxurilor de deșeuri nepericuloase colectate separat în scopul transformării în materii prime secundare care </w:t>
            </w:r>
            <w:r w:rsidRPr="00113616">
              <w:rPr>
                <w:rFonts w:ascii="Times New Roman" w:hAnsi="Times New Roman" w:cs="Times New Roman"/>
                <w:b/>
                <w:bCs/>
                <w:lang w:val="ro-RO"/>
              </w:rPr>
              <w:lastRenderedPageBreak/>
              <w:t>implică reprocesarea mecanică, însă nu în scopul rambleierii.</w:t>
            </w:r>
          </w:p>
          <w:p w14:paraId="7912CF98" w14:textId="51904BFB" w:rsidR="007628F1" w:rsidRPr="00113616" w:rsidRDefault="007628F1" w:rsidP="0023714B">
            <w:pPr>
              <w:rPr>
                <w:rFonts w:ascii="Times New Roman" w:hAnsi="Times New Roman" w:cs="Times New Roman"/>
                <w:lang w:val="ro-RO"/>
              </w:rPr>
            </w:pPr>
          </w:p>
        </w:tc>
        <w:tc>
          <w:tcPr>
            <w:tcW w:w="7087" w:type="dxa"/>
          </w:tcPr>
          <w:p w14:paraId="61B2E48A" w14:textId="77777777" w:rsidR="0023714B" w:rsidRPr="00113616" w:rsidRDefault="0023714B" w:rsidP="0023714B">
            <w:pPr>
              <w:rPr>
                <w:rFonts w:ascii="Times New Roman" w:hAnsi="Times New Roman" w:cs="Times New Roman"/>
                <w:lang w:val="ro-RO"/>
              </w:rPr>
            </w:pPr>
          </w:p>
          <w:p w14:paraId="26F678BF" w14:textId="456969EC" w:rsidR="0023714B" w:rsidRPr="00113616" w:rsidRDefault="0023714B" w:rsidP="0023714B">
            <w:pPr>
              <w:rPr>
                <w:rFonts w:ascii="Times New Roman" w:hAnsi="Times New Roman" w:cs="Times New Roman"/>
                <w:lang w:val="ro-RO"/>
              </w:rPr>
            </w:pPr>
            <w:r w:rsidRPr="00113616">
              <w:rPr>
                <w:rFonts w:ascii="Times New Roman" w:hAnsi="Times New Roman" w:cs="Times New Roman"/>
                <w:lang w:val="ro-RO"/>
              </w:rPr>
              <w:t>Activitatea transformă cel puțin 50</w:t>
            </w:r>
            <w:r w:rsidR="00421D92" w:rsidRPr="00113616">
              <w:rPr>
                <w:rFonts w:ascii="Times New Roman" w:hAnsi="Times New Roman" w:cs="Times New Roman"/>
                <w:lang w:val="ro-RO"/>
              </w:rPr>
              <w:t>%</w:t>
            </w:r>
            <w:r w:rsidRPr="00113616">
              <w:rPr>
                <w:rFonts w:ascii="Times New Roman" w:hAnsi="Times New Roman" w:cs="Times New Roman"/>
                <w:lang w:val="ro-RO"/>
              </w:rPr>
              <w:t>, în greutate, din deșeurile nepericuloase prelucrate, colectate separat, în materii prime secundare care sunt adecvate pentru înlocuirea materialelor prime virgine în procesele de producție.</w:t>
            </w:r>
          </w:p>
        </w:tc>
        <w:tc>
          <w:tcPr>
            <w:tcW w:w="4962" w:type="dxa"/>
          </w:tcPr>
          <w:p w14:paraId="5882FF77" w14:textId="77777777" w:rsidR="0023714B" w:rsidRPr="00113616" w:rsidRDefault="0023714B" w:rsidP="0023714B">
            <w:pPr>
              <w:contextualSpacing/>
              <w:rPr>
                <w:rFonts w:ascii="Times New Roman" w:hAnsi="Times New Roman" w:cs="Times New Roman"/>
                <w:lang w:val="ro-RO"/>
              </w:rPr>
            </w:pPr>
          </w:p>
          <w:p w14:paraId="6C19FE16" w14:textId="77777777" w:rsidR="00EE1E83" w:rsidRPr="00113616" w:rsidRDefault="0023714B" w:rsidP="0023714B">
            <w:pPr>
              <w:contextualSpacing/>
              <w:rPr>
                <w:rFonts w:ascii="Times New Roman" w:hAnsi="Times New Roman" w:cs="Times New Roman"/>
                <w:lang w:val="ro-RO"/>
              </w:rPr>
            </w:pPr>
            <w:r w:rsidRPr="00113616">
              <w:rPr>
                <w:rFonts w:ascii="Times New Roman" w:hAnsi="Times New Roman" w:cs="Times New Roman"/>
                <w:lang w:val="ro-RO"/>
              </w:rPr>
              <w:t xml:space="preserve">- </w:t>
            </w:r>
            <w:r w:rsidR="004753FF" w:rsidRPr="00113616">
              <w:rPr>
                <w:rFonts w:ascii="Times New Roman" w:hAnsi="Times New Roman" w:cs="Times New Roman"/>
                <w:lang w:val="ro-RO"/>
              </w:rPr>
              <w:t xml:space="preserve">Hotărârea Guvernului nr. 972/2023 cu privire la aprobarea </w:t>
            </w:r>
            <w:r w:rsidRPr="00113616">
              <w:rPr>
                <w:rFonts w:ascii="Times New Roman" w:hAnsi="Times New Roman" w:cs="Times New Roman"/>
                <w:lang w:val="ro-RO"/>
              </w:rPr>
              <w:t>Programul</w:t>
            </w:r>
            <w:r w:rsidR="004753FF" w:rsidRPr="00113616">
              <w:rPr>
                <w:rFonts w:ascii="Times New Roman" w:hAnsi="Times New Roman" w:cs="Times New Roman"/>
                <w:lang w:val="ro-RO"/>
              </w:rPr>
              <w:t>ui</w:t>
            </w:r>
            <w:r w:rsidRPr="00113616">
              <w:rPr>
                <w:rFonts w:ascii="Times New Roman" w:hAnsi="Times New Roman" w:cs="Times New Roman"/>
                <w:lang w:val="ro-RO"/>
              </w:rPr>
              <w:t xml:space="preserve"> </w:t>
            </w:r>
            <w:r w:rsidR="004753FF" w:rsidRPr="00113616">
              <w:rPr>
                <w:rFonts w:ascii="Times New Roman" w:hAnsi="Times New Roman" w:cs="Times New Roman"/>
                <w:lang w:val="ro-RO"/>
              </w:rPr>
              <w:t>n</w:t>
            </w:r>
            <w:r w:rsidRPr="00113616">
              <w:rPr>
                <w:rFonts w:ascii="Times New Roman" w:hAnsi="Times New Roman" w:cs="Times New Roman"/>
                <w:lang w:val="ro-RO"/>
              </w:rPr>
              <w:t xml:space="preserve">ațional </w:t>
            </w:r>
            <w:r w:rsidR="004753FF" w:rsidRPr="00113616">
              <w:rPr>
                <w:rFonts w:ascii="Times New Roman" w:hAnsi="Times New Roman" w:cs="Times New Roman"/>
                <w:lang w:val="ro-RO"/>
              </w:rPr>
              <w:t>pentru gestionarea deșeurilor pe anii 2023-2027</w:t>
            </w:r>
          </w:p>
          <w:p w14:paraId="7D8ADD53" w14:textId="04C3F1A5" w:rsidR="0023714B" w:rsidRPr="00113616" w:rsidRDefault="0023714B" w:rsidP="0023714B">
            <w:pPr>
              <w:contextualSpacing/>
              <w:rPr>
                <w:rFonts w:ascii="Times New Roman" w:hAnsi="Times New Roman" w:cs="Times New Roman"/>
                <w:lang w:val="ro-RO"/>
              </w:rPr>
            </w:pPr>
            <w:r w:rsidRPr="00113616">
              <w:rPr>
                <w:rFonts w:ascii="Times New Roman" w:hAnsi="Times New Roman" w:cs="Times New Roman"/>
                <w:lang w:val="ro-RO"/>
              </w:rPr>
              <w:t xml:space="preserve">- Legea </w:t>
            </w:r>
            <w:r w:rsidR="004753FF" w:rsidRPr="00113616">
              <w:rPr>
                <w:rFonts w:ascii="Times New Roman" w:hAnsi="Times New Roman" w:cs="Times New Roman"/>
                <w:lang w:val="ro-RO"/>
              </w:rPr>
              <w:t>nr. 209/2016 privind deșeurile</w:t>
            </w:r>
          </w:p>
        </w:tc>
      </w:tr>
      <w:tr w:rsidR="00113616" w:rsidRPr="00113616" w14:paraId="75D15C31" w14:textId="77777777" w:rsidTr="00A62766">
        <w:tc>
          <w:tcPr>
            <w:tcW w:w="862" w:type="dxa"/>
            <w:shd w:val="clear" w:color="auto" w:fill="D9D9D9" w:themeFill="background1" w:themeFillShade="D9"/>
          </w:tcPr>
          <w:p w14:paraId="309C52AC" w14:textId="77777777" w:rsidR="0023714B" w:rsidRPr="00113616" w:rsidRDefault="0023714B" w:rsidP="0023714B">
            <w:pPr>
              <w:jc w:val="center"/>
              <w:rPr>
                <w:rFonts w:ascii="Times New Roman" w:hAnsi="Times New Roman" w:cs="Times New Roman"/>
                <w:b/>
                <w:bCs/>
                <w:lang w:val="ro-RO"/>
              </w:rPr>
            </w:pPr>
            <w:r w:rsidRPr="00113616">
              <w:rPr>
                <w:rFonts w:ascii="Times New Roman" w:hAnsi="Times New Roman" w:cs="Times New Roman"/>
                <w:b/>
                <w:bCs/>
                <w:lang w:val="ro-RO"/>
              </w:rPr>
              <w:t>5.10</w:t>
            </w:r>
          </w:p>
        </w:tc>
        <w:tc>
          <w:tcPr>
            <w:tcW w:w="14868" w:type="dxa"/>
            <w:gridSpan w:val="3"/>
            <w:shd w:val="clear" w:color="auto" w:fill="D9D9D9" w:themeFill="background1" w:themeFillShade="D9"/>
          </w:tcPr>
          <w:p w14:paraId="781C6EBE" w14:textId="77777777" w:rsidR="0023714B" w:rsidRPr="00113616" w:rsidRDefault="0023714B" w:rsidP="0023714B">
            <w:pPr>
              <w:spacing w:line="360" w:lineRule="auto"/>
              <w:contextualSpacing/>
              <w:rPr>
                <w:rFonts w:ascii="Times New Roman" w:hAnsi="Times New Roman" w:cs="Times New Roman"/>
                <w:b/>
                <w:bCs/>
                <w:lang w:val="ro-RO"/>
              </w:rPr>
            </w:pPr>
            <w:bookmarkStart w:id="204" w:name="_Toc202975858"/>
            <w:bookmarkStart w:id="205" w:name="_Toc208489966"/>
            <w:bookmarkStart w:id="206" w:name="_Toc208490932"/>
            <w:r w:rsidRPr="00113616">
              <w:rPr>
                <w:rFonts w:ascii="Times New Roman" w:hAnsi="Times New Roman" w:cs="Times New Roman"/>
                <w:b/>
                <w:bCs/>
                <w:lang w:val="ro-RO"/>
              </w:rPr>
              <w:t>Captarea și utilizarea gazelor de depozit</w:t>
            </w:r>
            <w:bookmarkEnd w:id="204"/>
            <w:bookmarkEnd w:id="205"/>
            <w:bookmarkEnd w:id="206"/>
          </w:p>
        </w:tc>
      </w:tr>
      <w:tr w:rsidR="00113616" w:rsidRPr="00113616" w14:paraId="71A6C85E" w14:textId="77777777" w:rsidTr="00A62766">
        <w:tc>
          <w:tcPr>
            <w:tcW w:w="862" w:type="dxa"/>
            <w:textDirection w:val="btLr"/>
          </w:tcPr>
          <w:p w14:paraId="7BCAB6AA" w14:textId="77777777" w:rsidR="0023714B" w:rsidRPr="00113616" w:rsidRDefault="0023714B" w:rsidP="009F6204">
            <w:pPr>
              <w:ind w:left="113" w:right="113"/>
              <w:jc w:val="center"/>
              <w:rPr>
                <w:rFonts w:ascii="Times New Roman" w:hAnsi="Times New Roman" w:cs="Times New Roman"/>
                <w:lang w:val="ro-RO"/>
              </w:rPr>
            </w:pPr>
            <w:r w:rsidRPr="00113616">
              <w:rPr>
                <w:rFonts w:ascii="Times New Roman" w:hAnsi="Times New Roman" w:cs="Times New Roman"/>
                <w:lang w:val="ro-RO"/>
              </w:rPr>
              <w:t>E38.21</w:t>
            </w:r>
          </w:p>
        </w:tc>
        <w:tc>
          <w:tcPr>
            <w:tcW w:w="2819" w:type="dxa"/>
          </w:tcPr>
          <w:p w14:paraId="1FF093A0" w14:textId="77777777" w:rsidR="009F6204" w:rsidRPr="00113616" w:rsidRDefault="009F6204" w:rsidP="0023714B">
            <w:pPr>
              <w:rPr>
                <w:rFonts w:ascii="Times New Roman" w:hAnsi="Times New Roman" w:cs="Times New Roman"/>
                <w:b/>
                <w:bCs/>
                <w:shd w:val="clear" w:color="auto" w:fill="FFFFFF"/>
                <w:lang w:val="ro-RO"/>
              </w:rPr>
            </w:pPr>
          </w:p>
          <w:p w14:paraId="2ACE8322" w14:textId="47893E5E" w:rsidR="0023714B" w:rsidRPr="00113616" w:rsidRDefault="0023714B" w:rsidP="0023714B">
            <w:pPr>
              <w:rPr>
                <w:rFonts w:ascii="Times New Roman" w:hAnsi="Times New Roman" w:cs="Times New Roman"/>
                <w:b/>
                <w:bCs/>
                <w:lang w:val="ro-RO"/>
              </w:rPr>
            </w:pPr>
            <w:r w:rsidRPr="00113616">
              <w:rPr>
                <w:rFonts w:ascii="Times New Roman" w:hAnsi="Times New Roman" w:cs="Times New Roman"/>
                <w:b/>
                <w:bCs/>
                <w:shd w:val="clear" w:color="auto" w:fill="FFFFFF"/>
                <w:lang w:val="ro-RO"/>
              </w:rPr>
              <w:t xml:space="preserve">Instalarea și exploatarea infrastructurii de captare și utilizare a gazelor de </w:t>
            </w:r>
            <w:r w:rsidR="009F6204" w:rsidRPr="00113616">
              <w:rPr>
                <w:rFonts w:ascii="Times New Roman" w:hAnsi="Times New Roman" w:cs="Times New Roman"/>
                <w:b/>
                <w:bCs/>
                <w:shd w:val="clear" w:color="auto" w:fill="FFFFFF"/>
                <w:lang w:val="ro-RO"/>
              </w:rPr>
              <w:t>depozit</w:t>
            </w:r>
            <w:r w:rsidRPr="00113616">
              <w:rPr>
                <w:rFonts w:ascii="Times New Roman" w:hAnsi="Times New Roman" w:cs="Times New Roman"/>
                <w:b/>
                <w:bCs/>
                <w:shd w:val="clear" w:color="auto" w:fill="FFFFFF"/>
                <w:lang w:val="ro-RO"/>
              </w:rPr>
              <w:t xml:space="preserve"> în depozite de deșeuri închise permanent sau în celule de depozitare, folosindu-se instalații și echipamente tehnice specifice noi sau suplimentare, instalate în timpul sau după închiderea depozitului de deșeuri sau a celulei de depozitare a deșeurilor.</w:t>
            </w:r>
            <w:r w:rsidRPr="00113616">
              <w:rPr>
                <w:rFonts w:ascii="Times New Roman" w:hAnsi="Times New Roman" w:cs="Times New Roman"/>
                <w:b/>
                <w:bCs/>
                <w:lang w:val="ro-RO"/>
              </w:rPr>
              <w:t xml:space="preserve"> </w:t>
            </w:r>
          </w:p>
          <w:p w14:paraId="4F896E11" w14:textId="77777777" w:rsidR="0023714B" w:rsidRPr="00113616" w:rsidRDefault="0023714B" w:rsidP="0023714B">
            <w:pPr>
              <w:rPr>
                <w:rFonts w:ascii="Times New Roman" w:hAnsi="Times New Roman" w:cs="Times New Roman"/>
                <w:lang w:val="ro-RO"/>
              </w:rPr>
            </w:pPr>
          </w:p>
        </w:tc>
        <w:tc>
          <w:tcPr>
            <w:tcW w:w="7087" w:type="dxa"/>
          </w:tcPr>
          <w:p w14:paraId="13F8FE0D" w14:textId="77777777" w:rsidR="009F6204" w:rsidRPr="00113616" w:rsidRDefault="009F6204" w:rsidP="0023714B">
            <w:pPr>
              <w:rPr>
                <w:rFonts w:ascii="Times New Roman" w:hAnsi="Times New Roman" w:cs="Times New Roman"/>
                <w:lang w:val="ro-RO"/>
              </w:rPr>
            </w:pPr>
          </w:p>
          <w:p w14:paraId="66505D49" w14:textId="0CE3A336" w:rsidR="0023714B" w:rsidRPr="00113616" w:rsidRDefault="0023714B" w:rsidP="0023714B">
            <w:pPr>
              <w:rPr>
                <w:rFonts w:ascii="Times New Roman" w:hAnsi="Times New Roman" w:cs="Times New Roman"/>
                <w:lang w:val="ro-RO"/>
              </w:rPr>
            </w:pPr>
            <w:r w:rsidRPr="00113616">
              <w:rPr>
                <w:rFonts w:ascii="Times New Roman" w:hAnsi="Times New Roman" w:cs="Times New Roman"/>
                <w:lang w:val="ro-RO"/>
              </w:rPr>
              <w:t>1. Depozitul de deșeuri nu a fost deschis după 8 iulie 2020.</w:t>
            </w:r>
          </w:p>
          <w:p w14:paraId="0C84C829" w14:textId="77777777" w:rsidR="0023714B" w:rsidRPr="00113616" w:rsidRDefault="0023714B" w:rsidP="0023714B">
            <w:pPr>
              <w:rPr>
                <w:rFonts w:ascii="Times New Roman" w:hAnsi="Times New Roman" w:cs="Times New Roman"/>
                <w:lang w:val="ro-RO"/>
              </w:rPr>
            </w:pPr>
            <w:r w:rsidRPr="00113616">
              <w:rPr>
                <w:rFonts w:ascii="Times New Roman" w:hAnsi="Times New Roman" w:cs="Times New Roman"/>
                <w:lang w:val="ro-RO"/>
              </w:rPr>
              <w:t>2. Depozitul de deșeuri sau celula de depozitare în cadrul căruia (căreia) se instalează, extinde sau modernizează sistemul de captare a gazelor este închis(ă) definitiv și nu mai acceptă alte deșeuri biodegradabile.</w:t>
            </w:r>
          </w:p>
          <w:p w14:paraId="76D6861D" w14:textId="23FA0FE1" w:rsidR="0023714B" w:rsidRPr="00113616" w:rsidRDefault="0023714B" w:rsidP="0023714B">
            <w:pPr>
              <w:rPr>
                <w:rFonts w:ascii="Times New Roman" w:hAnsi="Times New Roman" w:cs="Times New Roman"/>
                <w:lang w:val="ro-RO"/>
              </w:rPr>
            </w:pPr>
            <w:r w:rsidRPr="00113616">
              <w:rPr>
                <w:rFonts w:ascii="Times New Roman" w:hAnsi="Times New Roman" w:cs="Times New Roman"/>
                <w:lang w:val="ro-RO"/>
              </w:rPr>
              <w:t>3. Gazele generate de depozitele de deșeuri sunt utilizate direct, ca biogaze, pentru producerea de energie electrică ori termică sau sunt transformate în biometan care urmează să fie injectat în rețeaua de gaze naturale sau sunt utilizate drept combustibil pentru vehicule ori ca materie primă în industria chimică.</w:t>
            </w:r>
          </w:p>
          <w:p w14:paraId="1EE40744" w14:textId="77777777" w:rsidR="0023714B" w:rsidRPr="00113616" w:rsidRDefault="0023714B" w:rsidP="0023714B">
            <w:pPr>
              <w:rPr>
                <w:rFonts w:ascii="Times New Roman" w:hAnsi="Times New Roman" w:cs="Times New Roman"/>
                <w:lang w:val="ro-RO"/>
              </w:rPr>
            </w:pPr>
            <w:r w:rsidRPr="00113616">
              <w:rPr>
                <w:rFonts w:ascii="Times New Roman" w:hAnsi="Times New Roman" w:cs="Times New Roman"/>
                <w:lang w:val="ro-RO"/>
              </w:rPr>
              <w:t>4. Emisiile de metan provenite de la depozitul de deșeuri și scurgerile din instalațiile de colectare și utilizare a gazelor generate de depozitele de deșeuri fac obiectul procedurilor de control și monitorizare.</w:t>
            </w:r>
          </w:p>
        </w:tc>
        <w:tc>
          <w:tcPr>
            <w:tcW w:w="4962" w:type="dxa"/>
          </w:tcPr>
          <w:p w14:paraId="2CF7716E" w14:textId="77777777" w:rsidR="0023714B" w:rsidRPr="00113616" w:rsidRDefault="0023714B" w:rsidP="0023714B">
            <w:pPr>
              <w:rPr>
                <w:rFonts w:ascii="Times New Roman" w:hAnsi="Times New Roman" w:cs="Times New Roman"/>
                <w:lang w:val="ro-RO"/>
              </w:rPr>
            </w:pPr>
          </w:p>
          <w:p w14:paraId="16C236B7" w14:textId="363A6761" w:rsidR="0023714B" w:rsidRPr="00113616" w:rsidRDefault="0023714B" w:rsidP="004753FF">
            <w:pPr>
              <w:rPr>
                <w:rFonts w:ascii="Times New Roman" w:hAnsi="Times New Roman" w:cs="Times New Roman"/>
                <w:lang w:val="ro-RO"/>
              </w:rPr>
            </w:pPr>
            <w:r w:rsidRPr="00113616">
              <w:rPr>
                <w:rFonts w:ascii="Times New Roman" w:hAnsi="Times New Roman" w:cs="Times New Roman"/>
                <w:lang w:val="ro-RO"/>
              </w:rPr>
              <w:t>-</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Legea nr. 10/2016</w:t>
            </w:r>
            <w:r w:rsidR="004753FF" w:rsidRPr="00113616">
              <w:rPr>
                <w:rFonts w:ascii="Times New Roman" w:hAnsi="Times New Roman" w:cs="Times New Roman"/>
                <w:lang w:val="ro-RO"/>
              </w:rPr>
              <w:t xml:space="preserve"> privind promovarea utilizării energiei din surse regenerabile</w:t>
            </w:r>
          </w:p>
          <w:p w14:paraId="77AAD252" w14:textId="3403ED9E" w:rsidR="0023714B" w:rsidRPr="00113616" w:rsidRDefault="0023714B" w:rsidP="0023714B">
            <w:pPr>
              <w:rPr>
                <w:rFonts w:ascii="Times New Roman" w:hAnsi="Times New Roman" w:cs="Times New Roman"/>
                <w:lang w:val="ro-RO"/>
              </w:rPr>
            </w:pPr>
            <w:r w:rsidRPr="00113616">
              <w:rPr>
                <w:rFonts w:ascii="Times New Roman" w:hAnsi="Times New Roman" w:cs="Times New Roman"/>
                <w:lang w:val="ro-RO"/>
              </w:rPr>
              <w:t xml:space="preserve">- </w:t>
            </w:r>
            <w:r w:rsidR="004753FF" w:rsidRPr="00113616">
              <w:rPr>
                <w:rFonts w:ascii="Times New Roman" w:hAnsi="Times New Roman" w:cs="Times New Roman"/>
                <w:lang w:val="ro-RO"/>
              </w:rPr>
              <w:t>Hotărârea Guvernului nr. 972/2023 cu privire la aprobarea Programului național pentru gestionarea deșeurilor pe anii 2023-2027</w:t>
            </w:r>
          </w:p>
          <w:p w14:paraId="6F5381C8" w14:textId="77777777" w:rsidR="0023714B" w:rsidRPr="00113616" w:rsidRDefault="0023714B" w:rsidP="0023714B">
            <w:pPr>
              <w:contextualSpacing/>
              <w:rPr>
                <w:rFonts w:ascii="Times New Roman" w:hAnsi="Times New Roman" w:cs="Times New Roman"/>
                <w:lang w:val="ro-RO"/>
              </w:rPr>
            </w:pPr>
          </w:p>
        </w:tc>
      </w:tr>
      <w:tr w:rsidR="00113616" w:rsidRPr="00113616" w14:paraId="16782E2A" w14:textId="77777777" w:rsidTr="00A62766">
        <w:tc>
          <w:tcPr>
            <w:tcW w:w="862" w:type="dxa"/>
            <w:shd w:val="clear" w:color="auto" w:fill="D9D9D9" w:themeFill="background1" w:themeFillShade="D9"/>
          </w:tcPr>
          <w:p w14:paraId="2661C1F3" w14:textId="77777777" w:rsidR="0023714B" w:rsidRPr="00113616" w:rsidRDefault="0023714B" w:rsidP="009F6204">
            <w:pPr>
              <w:spacing w:line="360" w:lineRule="auto"/>
              <w:jc w:val="center"/>
              <w:rPr>
                <w:rFonts w:ascii="Times New Roman" w:hAnsi="Times New Roman" w:cs="Times New Roman"/>
                <w:b/>
                <w:bCs/>
                <w:lang w:val="ro-RO"/>
              </w:rPr>
            </w:pPr>
            <w:r w:rsidRPr="00113616">
              <w:rPr>
                <w:rFonts w:ascii="Times New Roman" w:hAnsi="Times New Roman" w:cs="Times New Roman"/>
                <w:b/>
                <w:bCs/>
                <w:lang w:val="ro-RO"/>
              </w:rPr>
              <w:t>5.11</w:t>
            </w:r>
          </w:p>
        </w:tc>
        <w:tc>
          <w:tcPr>
            <w:tcW w:w="14868" w:type="dxa"/>
            <w:gridSpan w:val="3"/>
            <w:shd w:val="clear" w:color="auto" w:fill="D9D9D9" w:themeFill="background1" w:themeFillShade="D9"/>
          </w:tcPr>
          <w:p w14:paraId="0F5A4E3D" w14:textId="77777777" w:rsidR="0023714B" w:rsidRPr="00113616" w:rsidRDefault="0023714B" w:rsidP="0023714B">
            <w:pPr>
              <w:spacing w:line="360" w:lineRule="auto"/>
              <w:contextualSpacing/>
              <w:rPr>
                <w:rFonts w:ascii="Times New Roman" w:hAnsi="Times New Roman" w:cs="Times New Roman"/>
                <w:b/>
                <w:bCs/>
                <w:lang w:val="ro-RO"/>
              </w:rPr>
            </w:pPr>
            <w:bookmarkStart w:id="207" w:name="_Toc202975859"/>
            <w:bookmarkStart w:id="208" w:name="_Toc208489967"/>
            <w:bookmarkStart w:id="209" w:name="_Toc208490933"/>
            <w:r w:rsidRPr="00113616">
              <w:rPr>
                <w:rFonts w:ascii="Times New Roman" w:hAnsi="Times New Roman" w:cs="Times New Roman"/>
                <w:b/>
                <w:bCs/>
                <w:lang w:val="ro-RO"/>
              </w:rPr>
              <w:t>Transportul de CO2</w:t>
            </w:r>
            <w:bookmarkEnd w:id="207"/>
            <w:bookmarkEnd w:id="208"/>
            <w:bookmarkEnd w:id="209"/>
          </w:p>
        </w:tc>
      </w:tr>
      <w:tr w:rsidR="00113616" w:rsidRPr="00113616" w14:paraId="3423B57C" w14:textId="77777777" w:rsidTr="00A62766">
        <w:tc>
          <w:tcPr>
            <w:tcW w:w="862" w:type="dxa"/>
            <w:textDirection w:val="btLr"/>
          </w:tcPr>
          <w:p w14:paraId="1B8FB6FC" w14:textId="77777777" w:rsidR="0023714B" w:rsidRPr="00113616" w:rsidRDefault="0023714B" w:rsidP="009F6204">
            <w:pPr>
              <w:ind w:left="113" w:right="113"/>
              <w:jc w:val="center"/>
              <w:rPr>
                <w:rFonts w:ascii="Times New Roman" w:hAnsi="Times New Roman" w:cs="Times New Roman"/>
                <w:lang w:val="ro-RO"/>
              </w:rPr>
            </w:pPr>
            <w:r w:rsidRPr="00113616">
              <w:rPr>
                <w:rFonts w:ascii="Times New Roman" w:hAnsi="Times New Roman" w:cs="Times New Roman"/>
                <w:lang w:val="ro-RO"/>
              </w:rPr>
              <w:t>F42.21, H49.50</w:t>
            </w:r>
          </w:p>
        </w:tc>
        <w:tc>
          <w:tcPr>
            <w:tcW w:w="2819" w:type="dxa"/>
          </w:tcPr>
          <w:p w14:paraId="30F2141F" w14:textId="77777777" w:rsidR="009F6204" w:rsidRPr="00113616" w:rsidRDefault="009F6204" w:rsidP="0023714B">
            <w:pPr>
              <w:rPr>
                <w:rFonts w:ascii="Times New Roman" w:hAnsi="Times New Roman" w:cs="Times New Roman"/>
                <w:lang w:val="ro-RO"/>
              </w:rPr>
            </w:pPr>
          </w:p>
          <w:p w14:paraId="736B9E16" w14:textId="772A6859" w:rsidR="0023714B" w:rsidRPr="00113616" w:rsidRDefault="0023714B" w:rsidP="0023714B">
            <w:pPr>
              <w:rPr>
                <w:rFonts w:ascii="Times New Roman" w:hAnsi="Times New Roman" w:cs="Times New Roman"/>
                <w:lang w:val="ro-RO"/>
              </w:rPr>
            </w:pPr>
            <w:r w:rsidRPr="00113616">
              <w:rPr>
                <w:rFonts w:ascii="Times New Roman" w:hAnsi="Times New Roman" w:cs="Times New Roman"/>
                <w:b/>
                <w:bCs/>
                <w:lang w:val="ro-RO"/>
              </w:rPr>
              <w:t>Transportul de CO2 captat în toate modurile. Construirea și exploatarea conductelor de CO2 și modernizarea rețelelor de gaze în cazul cărora scopul principal este integrarea CO2 captat</w:t>
            </w:r>
            <w:r w:rsidRPr="00113616">
              <w:rPr>
                <w:rFonts w:ascii="Times New Roman" w:hAnsi="Times New Roman" w:cs="Times New Roman"/>
                <w:lang w:val="ro-RO"/>
              </w:rPr>
              <w:t>.</w:t>
            </w:r>
          </w:p>
        </w:tc>
        <w:tc>
          <w:tcPr>
            <w:tcW w:w="7087" w:type="dxa"/>
          </w:tcPr>
          <w:p w14:paraId="029CA935" w14:textId="77777777" w:rsidR="0023714B" w:rsidRPr="00113616" w:rsidRDefault="0023714B" w:rsidP="0023714B">
            <w:pPr>
              <w:rPr>
                <w:rFonts w:ascii="Times New Roman" w:hAnsi="Times New Roman" w:cs="Times New Roman"/>
                <w:lang w:val="ro-RO"/>
              </w:rPr>
            </w:pPr>
          </w:p>
          <w:p w14:paraId="4EBA9D20" w14:textId="788FB39B" w:rsidR="0023714B" w:rsidRPr="00113616" w:rsidRDefault="0023714B" w:rsidP="0023714B">
            <w:pPr>
              <w:rPr>
                <w:rFonts w:ascii="Times New Roman" w:hAnsi="Times New Roman" w:cs="Times New Roman"/>
                <w:lang w:val="ro-RO"/>
              </w:rPr>
            </w:pPr>
            <w:r w:rsidRPr="00113616">
              <w:rPr>
                <w:rFonts w:ascii="Times New Roman" w:hAnsi="Times New Roman" w:cs="Times New Roman"/>
                <w:lang w:val="ro-RO"/>
              </w:rPr>
              <w:t xml:space="preserve">1. CO2 transportat de la instalația în care este captat până la punctul de injectare nu conduce la scurgeri de CO2 mai mari de 0,5% din masa de CO2 transportată. </w:t>
            </w:r>
          </w:p>
          <w:p w14:paraId="488DBBBD" w14:textId="1440BD9B" w:rsidR="0023714B" w:rsidRPr="00113616" w:rsidRDefault="0023714B" w:rsidP="0023714B">
            <w:pPr>
              <w:rPr>
                <w:rFonts w:ascii="Times New Roman" w:hAnsi="Times New Roman" w:cs="Times New Roman"/>
                <w:lang w:val="ro-RO"/>
              </w:rPr>
            </w:pPr>
            <w:r w:rsidRPr="00113616">
              <w:rPr>
                <w:rFonts w:ascii="Times New Roman" w:hAnsi="Times New Roman" w:cs="Times New Roman"/>
                <w:lang w:val="ro-RO"/>
              </w:rPr>
              <w:t>2. CO2 este transportat către un sit permanent de stocare a CO2 care îndeplinește criteriile privind stocarea geologică subterană a CO2 stabilite în secțiunea 5.12 de mai jos; sau este direcționat către alte moduri de transport, prin care acesta este transportat direct al un sit de stocare permanentă a CO2 care îndeplinește aceste criterii.</w:t>
            </w:r>
          </w:p>
          <w:p w14:paraId="35136DC0" w14:textId="0189F148" w:rsidR="0023714B" w:rsidRPr="00113616" w:rsidRDefault="0023714B" w:rsidP="0023714B">
            <w:pPr>
              <w:rPr>
                <w:rFonts w:ascii="Times New Roman" w:hAnsi="Times New Roman" w:cs="Times New Roman"/>
                <w:lang w:val="ro-RO"/>
              </w:rPr>
            </w:pPr>
            <w:r w:rsidRPr="00113616">
              <w:rPr>
                <w:rFonts w:ascii="Times New Roman" w:hAnsi="Times New Roman" w:cs="Times New Roman"/>
                <w:lang w:val="ro-RO"/>
              </w:rPr>
              <w:t xml:space="preserve">3. Se aplică sisteme adecvate de detectare a scurgerilor și există un plan de monitorizare, iar raportul este verificat de o parte terță independentă. </w:t>
            </w:r>
          </w:p>
          <w:p w14:paraId="4566312C" w14:textId="77777777" w:rsidR="0023714B" w:rsidRPr="00113616" w:rsidRDefault="0023714B" w:rsidP="0023714B">
            <w:pPr>
              <w:rPr>
                <w:rFonts w:ascii="Times New Roman" w:hAnsi="Times New Roman" w:cs="Times New Roman"/>
                <w:lang w:val="ro-RO"/>
              </w:rPr>
            </w:pPr>
            <w:r w:rsidRPr="00113616">
              <w:rPr>
                <w:rFonts w:ascii="Times New Roman" w:hAnsi="Times New Roman" w:cs="Times New Roman"/>
                <w:lang w:val="ro-RO"/>
              </w:rPr>
              <w:t>4. Activitatea poate include instalarea de active care sporesc flexibilitatea și îmbunătățesc gestionarea unei rețele existente.</w:t>
            </w:r>
          </w:p>
          <w:p w14:paraId="7C7945B7" w14:textId="77777777" w:rsidR="0023714B" w:rsidRPr="00113616" w:rsidRDefault="0023714B" w:rsidP="0023714B">
            <w:pPr>
              <w:rPr>
                <w:rFonts w:ascii="Times New Roman" w:hAnsi="Times New Roman" w:cs="Times New Roman"/>
                <w:lang w:val="ro-RO"/>
              </w:rPr>
            </w:pPr>
          </w:p>
        </w:tc>
        <w:tc>
          <w:tcPr>
            <w:tcW w:w="4962" w:type="dxa"/>
          </w:tcPr>
          <w:p w14:paraId="53746A6D" w14:textId="77777777" w:rsidR="0023714B" w:rsidRPr="00113616" w:rsidRDefault="0023714B" w:rsidP="0023714B">
            <w:pPr>
              <w:contextualSpacing/>
              <w:rPr>
                <w:rFonts w:ascii="Times New Roman" w:hAnsi="Times New Roman" w:cs="Times New Roman"/>
                <w:lang w:val="ro-RO"/>
              </w:rPr>
            </w:pPr>
          </w:p>
        </w:tc>
      </w:tr>
      <w:tr w:rsidR="00113616" w:rsidRPr="00113616" w14:paraId="6EE81DBC" w14:textId="77777777" w:rsidTr="00A62766">
        <w:tc>
          <w:tcPr>
            <w:tcW w:w="862" w:type="dxa"/>
            <w:shd w:val="clear" w:color="auto" w:fill="D9D9D9" w:themeFill="background1" w:themeFillShade="D9"/>
          </w:tcPr>
          <w:p w14:paraId="58F62060" w14:textId="77777777" w:rsidR="0023714B" w:rsidRPr="00113616" w:rsidRDefault="0023714B" w:rsidP="009F6204">
            <w:pPr>
              <w:spacing w:line="360" w:lineRule="auto"/>
              <w:jc w:val="center"/>
              <w:rPr>
                <w:rFonts w:ascii="Times New Roman" w:hAnsi="Times New Roman" w:cs="Times New Roman"/>
                <w:b/>
                <w:bCs/>
                <w:lang w:val="ro-RO"/>
              </w:rPr>
            </w:pPr>
            <w:r w:rsidRPr="00113616">
              <w:rPr>
                <w:rFonts w:ascii="Times New Roman" w:hAnsi="Times New Roman" w:cs="Times New Roman"/>
                <w:b/>
                <w:bCs/>
                <w:lang w:val="ro-RO"/>
              </w:rPr>
              <w:t>5.12</w:t>
            </w:r>
          </w:p>
        </w:tc>
        <w:tc>
          <w:tcPr>
            <w:tcW w:w="14868" w:type="dxa"/>
            <w:gridSpan w:val="3"/>
            <w:shd w:val="clear" w:color="auto" w:fill="D9D9D9" w:themeFill="background1" w:themeFillShade="D9"/>
          </w:tcPr>
          <w:p w14:paraId="7544E3E7" w14:textId="77777777" w:rsidR="0023714B" w:rsidRPr="00113616" w:rsidRDefault="0023714B" w:rsidP="0023714B">
            <w:pPr>
              <w:spacing w:line="360" w:lineRule="auto"/>
              <w:contextualSpacing/>
              <w:rPr>
                <w:rFonts w:ascii="Times New Roman" w:hAnsi="Times New Roman" w:cs="Times New Roman"/>
                <w:b/>
                <w:bCs/>
                <w:lang w:val="ro-RO"/>
              </w:rPr>
            </w:pPr>
            <w:bookmarkStart w:id="210" w:name="_Toc202975860"/>
            <w:bookmarkStart w:id="211" w:name="_Toc208489968"/>
            <w:bookmarkStart w:id="212" w:name="_Toc208490934"/>
            <w:r w:rsidRPr="00113616">
              <w:rPr>
                <w:rFonts w:ascii="Times New Roman" w:hAnsi="Times New Roman" w:cs="Times New Roman"/>
                <w:b/>
                <w:bCs/>
                <w:lang w:val="ro-RO"/>
              </w:rPr>
              <w:t>Stocarea geologică subterană permanentă a CO2</w:t>
            </w:r>
            <w:bookmarkEnd w:id="210"/>
            <w:bookmarkEnd w:id="211"/>
            <w:bookmarkEnd w:id="212"/>
            <w:r w:rsidRPr="00113616">
              <w:rPr>
                <w:rFonts w:ascii="Times New Roman" w:hAnsi="Times New Roman" w:cs="Times New Roman"/>
                <w:b/>
                <w:bCs/>
                <w:lang w:val="ro-RO"/>
              </w:rPr>
              <w:t xml:space="preserve"> </w:t>
            </w:r>
          </w:p>
        </w:tc>
      </w:tr>
      <w:tr w:rsidR="00EC34E9" w:rsidRPr="00113616" w14:paraId="17374DC7" w14:textId="77777777" w:rsidTr="00A62766">
        <w:tc>
          <w:tcPr>
            <w:tcW w:w="862" w:type="dxa"/>
            <w:textDirection w:val="btLr"/>
          </w:tcPr>
          <w:p w14:paraId="59C9A90F" w14:textId="77777777" w:rsidR="0023714B" w:rsidRPr="00113616" w:rsidRDefault="0023714B" w:rsidP="009F6204">
            <w:pPr>
              <w:ind w:left="113" w:right="113"/>
              <w:jc w:val="center"/>
              <w:rPr>
                <w:rFonts w:ascii="Times New Roman" w:hAnsi="Times New Roman" w:cs="Times New Roman"/>
                <w:lang w:val="ro-RO"/>
              </w:rPr>
            </w:pPr>
            <w:r w:rsidRPr="00113616">
              <w:rPr>
                <w:rFonts w:ascii="Times New Roman" w:hAnsi="Times New Roman" w:cs="Times New Roman"/>
                <w:lang w:val="ro-RO"/>
              </w:rPr>
              <w:lastRenderedPageBreak/>
              <w:t>E39.00</w:t>
            </w:r>
          </w:p>
        </w:tc>
        <w:tc>
          <w:tcPr>
            <w:tcW w:w="2819" w:type="dxa"/>
          </w:tcPr>
          <w:p w14:paraId="0A648841" w14:textId="77777777" w:rsidR="009F6204" w:rsidRPr="00113616" w:rsidRDefault="009F6204" w:rsidP="0023714B">
            <w:pPr>
              <w:rPr>
                <w:rFonts w:ascii="Times New Roman" w:hAnsi="Times New Roman" w:cs="Times New Roman"/>
                <w:shd w:val="clear" w:color="auto" w:fill="FFFFFF"/>
                <w:lang w:val="ro-RO"/>
              </w:rPr>
            </w:pPr>
          </w:p>
          <w:p w14:paraId="286796B7" w14:textId="15C38F7E" w:rsidR="0023714B" w:rsidRPr="00113616" w:rsidRDefault="0023714B" w:rsidP="0023714B">
            <w:pPr>
              <w:rPr>
                <w:rFonts w:ascii="Times New Roman" w:hAnsi="Times New Roman" w:cs="Times New Roman"/>
                <w:b/>
                <w:bCs/>
                <w:lang w:val="ro-RO"/>
              </w:rPr>
            </w:pPr>
            <w:r w:rsidRPr="00113616">
              <w:rPr>
                <w:rFonts w:ascii="Times New Roman" w:hAnsi="Times New Roman" w:cs="Times New Roman"/>
                <w:b/>
                <w:bCs/>
                <w:shd w:val="clear" w:color="auto" w:fill="FFFFFF"/>
                <w:lang w:val="ro-RO"/>
              </w:rPr>
              <w:t>Stocarea permanentă în formațiuni geologice subterane adecvate a CO</w:t>
            </w:r>
            <w:r w:rsidRPr="00113616">
              <w:rPr>
                <w:rStyle w:val="oj-sub"/>
                <w:rFonts w:ascii="Times New Roman" w:eastAsiaTheme="majorEastAsia" w:hAnsi="Times New Roman" w:cs="Times New Roman"/>
                <w:b/>
                <w:bCs/>
                <w:vertAlign w:val="subscript"/>
                <w:lang w:val="ro-RO"/>
              </w:rPr>
              <w:t>2</w:t>
            </w:r>
            <w:r w:rsidRPr="00113616">
              <w:rPr>
                <w:rStyle w:val="apple-converted-space"/>
                <w:rFonts w:ascii="Times New Roman" w:eastAsiaTheme="majorEastAsia" w:hAnsi="Times New Roman" w:cs="Times New Roman"/>
                <w:b/>
                <w:bCs/>
                <w:shd w:val="clear" w:color="auto" w:fill="FFFFFF"/>
                <w:lang w:val="ro-RO"/>
              </w:rPr>
              <w:t> </w:t>
            </w:r>
            <w:r w:rsidRPr="00113616">
              <w:rPr>
                <w:rFonts w:ascii="Times New Roman" w:hAnsi="Times New Roman" w:cs="Times New Roman"/>
                <w:b/>
                <w:bCs/>
                <w:shd w:val="clear" w:color="auto" w:fill="FFFFFF"/>
                <w:lang w:val="ro-RO"/>
              </w:rPr>
              <w:t>captat.</w:t>
            </w:r>
          </w:p>
        </w:tc>
        <w:tc>
          <w:tcPr>
            <w:tcW w:w="7087" w:type="dxa"/>
          </w:tcPr>
          <w:p w14:paraId="290DC465" w14:textId="77777777" w:rsidR="0023714B" w:rsidRPr="00113616" w:rsidRDefault="0023714B" w:rsidP="0023714B">
            <w:pPr>
              <w:rPr>
                <w:rFonts w:ascii="Times New Roman" w:hAnsi="Times New Roman" w:cs="Times New Roman"/>
                <w:lang w:val="ro-RO"/>
              </w:rPr>
            </w:pPr>
          </w:p>
          <w:p w14:paraId="10342F56" w14:textId="77777777" w:rsidR="0023714B" w:rsidRPr="00113616" w:rsidRDefault="0023714B" w:rsidP="0023714B">
            <w:pPr>
              <w:rPr>
                <w:rFonts w:ascii="Times New Roman" w:hAnsi="Times New Roman" w:cs="Times New Roman"/>
                <w:lang w:val="ro-RO"/>
              </w:rPr>
            </w:pPr>
            <w:r w:rsidRPr="00113616">
              <w:rPr>
                <w:rFonts w:ascii="Times New Roman" w:hAnsi="Times New Roman" w:cs="Times New Roman"/>
                <w:u w:val="single"/>
                <w:lang w:val="ro-RO"/>
              </w:rPr>
              <w:t>Această activitate nu este eligibilă în prezent</w:t>
            </w:r>
            <w:r w:rsidRPr="00113616">
              <w:rPr>
                <w:rFonts w:ascii="Times New Roman" w:hAnsi="Times New Roman" w:cs="Times New Roman"/>
                <w:lang w:val="ro-RO"/>
              </w:rPr>
              <w:t xml:space="preserve">. Aplicabilitatea va deveni posibilă în etape ulterioare, după finalizarea studiilor preliminare și adoptarea unui cadru legislativ și instituțional adecvat (transpunerea Directivei 2009/31/CE este planificată pentru 2027). </w:t>
            </w:r>
          </w:p>
          <w:p w14:paraId="6F1F7FEA" w14:textId="77777777" w:rsidR="00A63882" w:rsidRPr="00113616" w:rsidRDefault="00A63882" w:rsidP="0023714B">
            <w:pPr>
              <w:rPr>
                <w:rFonts w:ascii="Times New Roman" w:hAnsi="Times New Roman" w:cs="Times New Roman"/>
                <w:lang w:val="ro-RO"/>
              </w:rPr>
            </w:pPr>
          </w:p>
          <w:p w14:paraId="3D08A526" w14:textId="77777777" w:rsidR="0023714B" w:rsidRPr="00113616" w:rsidRDefault="0023714B" w:rsidP="0023714B">
            <w:pPr>
              <w:rPr>
                <w:rFonts w:ascii="Times New Roman" w:hAnsi="Times New Roman" w:cs="Times New Roman"/>
                <w:lang w:val="ro-RO"/>
              </w:rPr>
            </w:pPr>
            <w:r w:rsidRPr="00113616">
              <w:rPr>
                <w:rFonts w:ascii="Times New Roman" w:hAnsi="Times New Roman" w:cs="Times New Roman"/>
                <w:lang w:val="ro-RO"/>
              </w:rPr>
              <w:t xml:space="preserve">1. Caracterizarea și evaluarea complexului potențial de stocare și ale zonei înconjurătoare sau explorarea (în sensul prevăzut în Codul subsolului nr. 246/2024) se efectuează pentru a stabili dacă formațiunea geologică este adecvată pentru a fi utilizată ca sit de stocare a CO2. </w:t>
            </w:r>
          </w:p>
          <w:p w14:paraId="05692FD4" w14:textId="1909AB3D" w:rsidR="0023714B" w:rsidRPr="00113616" w:rsidRDefault="0023714B" w:rsidP="0023714B">
            <w:pPr>
              <w:rPr>
                <w:rFonts w:ascii="Times New Roman" w:hAnsi="Times New Roman" w:cs="Times New Roman"/>
                <w:lang w:val="ro-RO"/>
              </w:rPr>
            </w:pPr>
            <w:r w:rsidRPr="00113616">
              <w:rPr>
                <w:rFonts w:ascii="Times New Roman" w:hAnsi="Times New Roman" w:cs="Times New Roman"/>
                <w:lang w:val="ro-RO"/>
              </w:rPr>
              <w:t>2. În cazul exploatării siturilor subterane de stocare geologică a CO2, inclusiv obligațiile de închiderii și post-închiderii: se pun în aplicare sisteme adecvate de detectare a scurgerilor pentru a preveni eliberarea de CO2 în timpul exploatării; Există un plan de monitorizare a instalațiilor de injectare, a complexului de stocare și, după caz, a mediului înconjurător, cu</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 xml:space="preserve">rapoarte periodice verificate de autoritatea națională competentă. </w:t>
            </w:r>
          </w:p>
          <w:p w14:paraId="73E1367A" w14:textId="77777777" w:rsidR="0023714B" w:rsidRPr="00113616" w:rsidRDefault="0023714B" w:rsidP="0023714B">
            <w:pPr>
              <w:rPr>
                <w:rFonts w:ascii="Times New Roman" w:hAnsi="Times New Roman" w:cs="Times New Roman"/>
                <w:lang w:val="ro-RO"/>
              </w:rPr>
            </w:pPr>
            <w:r w:rsidRPr="00113616">
              <w:rPr>
                <w:rFonts w:ascii="Times New Roman" w:hAnsi="Times New Roman" w:cs="Times New Roman"/>
                <w:lang w:val="ro-RO"/>
              </w:rPr>
              <w:t>3. În cazul explorării și exploatări siturilor de stocare din țări terțe, activitatea respect</w:t>
            </w:r>
            <w:r w:rsidR="006F76C5" w:rsidRPr="00113616">
              <w:rPr>
                <w:rFonts w:ascii="Times New Roman" w:hAnsi="Times New Roman" w:cs="Times New Roman"/>
                <w:lang w:val="ro-RO"/>
              </w:rPr>
              <w:t>ă</w:t>
            </w:r>
            <w:r w:rsidRPr="00113616">
              <w:rPr>
                <w:rFonts w:ascii="Times New Roman" w:hAnsi="Times New Roman" w:cs="Times New Roman"/>
                <w:lang w:val="ro-RO"/>
              </w:rPr>
              <w:t xml:space="preserve"> standardul ISO 27914:2017, Captarea, transportul și stocarea geologică a dioxidului de carbon </w:t>
            </w:r>
            <w:r w:rsidR="00711CE8" w:rsidRPr="00113616">
              <w:rPr>
                <w:rFonts w:ascii="Times New Roman" w:hAnsi="Times New Roman" w:cs="Times New Roman"/>
                <w:lang w:val="ro-RO"/>
              </w:rPr>
              <w:t>z</w:t>
            </w:r>
          </w:p>
          <w:p w14:paraId="7949AD30" w14:textId="3BEA4A81" w:rsidR="00711CE8" w:rsidRPr="00113616" w:rsidRDefault="00711CE8" w:rsidP="0023714B">
            <w:pPr>
              <w:rPr>
                <w:rFonts w:ascii="Times New Roman" w:hAnsi="Times New Roman" w:cs="Times New Roman"/>
                <w:lang w:val="ro-RO"/>
              </w:rPr>
            </w:pPr>
          </w:p>
        </w:tc>
        <w:tc>
          <w:tcPr>
            <w:tcW w:w="4962" w:type="dxa"/>
          </w:tcPr>
          <w:p w14:paraId="1A85FF7A" w14:textId="77777777" w:rsidR="0023714B" w:rsidRPr="00113616" w:rsidRDefault="0023714B" w:rsidP="0023714B">
            <w:pPr>
              <w:contextualSpacing/>
              <w:rPr>
                <w:rFonts w:ascii="Times New Roman" w:hAnsi="Times New Roman" w:cs="Times New Roman"/>
                <w:lang w:val="ro-RO"/>
              </w:rPr>
            </w:pPr>
          </w:p>
          <w:p w14:paraId="21A6BA86" w14:textId="15BF9DEB" w:rsidR="0023714B" w:rsidRPr="00113616" w:rsidRDefault="0023714B" w:rsidP="00A63882">
            <w:pPr>
              <w:rPr>
                <w:rFonts w:ascii="Times New Roman" w:hAnsi="Times New Roman" w:cs="Times New Roman"/>
                <w:lang w:val="ro-RO"/>
              </w:rPr>
            </w:pPr>
            <w:r w:rsidRPr="00113616">
              <w:rPr>
                <w:rFonts w:ascii="Times New Roman" w:hAnsi="Times New Roman" w:cs="Times New Roman"/>
                <w:lang w:val="ro-RO"/>
              </w:rPr>
              <w:t xml:space="preserve">- Codul </w:t>
            </w:r>
            <w:r w:rsidR="00CC7A85" w:rsidRPr="00113616">
              <w:rPr>
                <w:rFonts w:ascii="Times New Roman" w:hAnsi="Times New Roman" w:cs="Times New Roman"/>
                <w:lang w:val="ro-RO"/>
              </w:rPr>
              <w:t>S</w:t>
            </w:r>
            <w:r w:rsidRPr="00113616">
              <w:rPr>
                <w:rFonts w:ascii="Times New Roman" w:hAnsi="Times New Roman" w:cs="Times New Roman"/>
                <w:lang w:val="ro-RO"/>
              </w:rPr>
              <w:t>ubsolului nr. 246/2024: Definiția termenului "explorare" în contextul explorării geologice și operării stocării dioxidului de carbon:</w:t>
            </w:r>
          </w:p>
          <w:p w14:paraId="60EDA09B" w14:textId="194FF332" w:rsidR="0023714B" w:rsidRPr="00113616" w:rsidRDefault="008C0F43" w:rsidP="008E4720">
            <w:pPr>
              <w:rPr>
                <w:rFonts w:ascii="Times New Roman" w:hAnsi="Times New Roman" w:cs="Times New Roman"/>
                <w:lang w:val="ro-RO"/>
              </w:rPr>
            </w:pPr>
            <w:r w:rsidRPr="00113616">
              <w:rPr>
                <w:rFonts w:ascii="Times New Roman" w:hAnsi="Times New Roman" w:cs="Times New Roman"/>
                <w:i/>
                <w:iCs/>
                <w:lang w:val="ro-RO"/>
              </w:rPr>
              <w:t>cercetare geologică a subsolului</w:t>
            </w:r>
            <w:r w:rsidRPr="00113616">
              <w:rPr>
                <w:rFonts w:ascii="Times New Roman" w:hAnsi="Times New Roman" w:cs="Times New Roman"/>
                <w:lang w:val="ro-RO"/>
              </w:rPr>
              <w:t xml:space="preserve"> – complex de lucrări efectuate în scopul determinării structurii scoarței terestre și a proceselor ce decurg în ea, al prospectării și explorării substanțelor minerale utile, lucrări de cercetare în scopul construirii sau exploatării construcțiilor subterane care nu sunt legate de extragerea substanțelor minerale utile, precum și în scopul organizării în subsol a obiectivelor geologice protejate</w:t>
            </w:r>
            <w:r w:rsidR="0023714B" w:rsidRPr="00113616">
              <w:rPr>
                <w:rFonts w:ascii="Times New Roman" w:hAnsi="Times New Roman" w:cs="Times New Roman"/>
                <w:lang w:val="ro-RO"/>
              </w:rPr>
              <w:t xml:space="preserve">- - Standardul ISO 27914:2017, Captarea, transportul și stocarea geologică a dioxidului de carbon </w:t>
            </w:r>
          </w:p>
        </w:tc>
      </w:tr>
    </w:tbl>
    <w:p w14:paraId="4A180351" w14:textId="77777777" w:rsidR="00902AFD" w:rsidRPr="00113616" w:rsidRDefault="00902AFD" w:rsidP="001A48BC">
      <w:pPr>
        <w:rPr>
          <w:rFonts w:ascii="Times New Roman" w:hAnsi="Times New Roman" w:cs="Times New Roman"/>
          <w:b/>
          <w:bCs/>
          <w:lang w:val="ro-RO"/>
        </w:rPr>
      </w:pPr>
    </w:p>
    <w:p w14:paraId="164415B1" w14:textId="4D6D5177" w:rsidR="0023714B" w:rsidRPr="00113616" w:rsidRDefault="00902AFD" w:rsidP="00845823">
      <w:pPr>
        <w:pStyle w:val="Titlu2"/>
        <w:rPr>
          <w:color w:val="auto"/>
          <w:lang w:val="ro-RO"/>
        </w:rPr>
      </w:pPr>
      <w:bookmarkStart w:id="213" w:name="_Toc221119194"/>
      <w:r w:rsidRPr="00113616">
        <w:rPr>
          <w:color w:val="auto"/>
          <w:lang w:val="ro-RO"/>
        </w:rPr>
        <w:t>6.</w:t>
      </w:r>
      <w:r w:rsidR="0023714B" w:rsidRPr="00113616">
        <w:rPr>
          <w:color w:val="auto"/>
          <w:lang w:val="ro-RO"/>
        </w:rPr>
        <w:t xml:space="preserve"> Transportu</w:t>
      </w:r>
      <w:r w:rsidR="00383FFE" w:rsidRPr="00113616">
        <w:rPr>
          <w:color w:val="auto"/>
          <w:lang w:val="ro-RO"/>
        </w:rPr>
        <w:t>rile</w:t>
      </w:r>
      <w:bookmarkEnd w:id="213"/>
    </w:p>
    <w:p w14:paraId="4D00E3EB" w14:textId="77777777" w:rsidR="00902AFD" w:rsidRPr="00113616" w:rsidRDefault="00902AFD" w:rsidP="001A48BC">
      <w:pPr>
        <w:rPr>
          <w:rFonts w:ascii="Times New Roman" w:hAnsi="Times New Roman" w:cs="Times New Roman"/>
          <w:lang w:val="ro-RO"/>
        </w:rPr>
      </w:pPr>
      <w:r w:rsidRPr="00113616">
        <w:rPr>
          <w:rFonts w:ascii="Times New Roman" w:hAnsi="Times New Roman" w:cs="Times New Roman"/>
          <w:lang w:val="ro-RO"/>
        </w:rPr>
        <w:t xml:space="preserve"> </w:t>
      </w:r>
    </w:p>
    <w:tbl>
      <w:tblPr>
        <w:tblStyle w:val="Tabelgril"/>
        <w:tblW w:w="15730" w:type="dxa"/>
        <w:tblLayout w:type="fixed"/>
        <w:tblLook w:val="04A0" w:firstRow="1" w:lastRow="0" w:firstColumn="1" w:lastColumn="0" w:noHBand="0" w:noVBand="1"/>
      </w:tblPr>
      <w:tblGrid>
        <w:gridCol w:w="738"/>
        <w:gridCol w:w="2943"/>
        <w:gridCol w:w="7087"/>
        <w:gridCol w:w="4962"/>
      </w:tblGrid>
      <w:tr w:rsidR="00A63882" w:rsidRPr="00113616" w14:paraId="02CE85D3" w14:textId="77777777" w:rsidTr="00A62766">
        <w:trPr>
          <w:trHeight w:val="358"/>
          <w:tblHeader/>
        </w:trPr>
        <w:tc>
          <w:tcPr>
            <w:tcW w:w="738" w:type="dxa"/>
          </w:tcPr>
          <w:p w14:paraId="36348630" w14:textId="77777777" w:rsidR="00902AFD" w:rsidRPr="00113616" w:rsidRDefault="00902AFD" w:rsidP="00B84A0A">
            <w:pPr>
              <w:spacing w:line="360" w:lineRule="auto"/>
              <w:contextualSpacing/>
              <w:jc w:val="center"/>
              <w:rPr>
                <w:rFonts w:ascii="Times New Roman" w:hAnsi="Times New Roman" w:cs="Times New Roman"/>
                <w:b/>
                <w:bCs/>
                <w:i/>
                <w:iCs/>
                <w:lang w:val="ro-RO"/>
              </w:rPr>
            </w:pPr>
            <w:r w:rsidRPr="00113616">
              <w:rPr>
                <w:rFonts w:ascii="Times New Roman" w:hAnsi="Times New Roman" w:cs="Times New Roman"/>
                <w:b/>
                <w:bCs/>
                <w:i/>
                <w:iCs/>
                <w:lang w:val="ro-RO"/>
              </w:rPr>
              <w:t>Cod</w:t>
            </w:r>
          </w:p>
        </w:tc>
        <w:tc>
          <w:tcPr>
            <w:tcW w:w="2943" w:type="dxa"/>
          </w:tcPr>
          <w:p w14:paraId="180CB4C9" w14:textId="77777777" w:rsidR="00902AFD" w:rsidRPr="00113616" w:rsidRDefault="00902AFD" w:rsidP="00B84A0A">
            <w:pPr>
              <w:spacing w:line="360" w:lineRule="auto"/>
              <w:contextualSpacing/>
              <w:rPr>
                <w:rFonts w:ascii="Times New Roman" w:hAnsi="Times New Roman" w:cs="Times New Roman"/>
                <w:b/>
                <w:bCs/>
                <w:i/>
                <w:iCs/>
                <w:lang w:val="ro-RO"/>
              </w:rPr>
            </w:pPr>
            <w:r w:rsidRPr="00113616">
              <w:rPr>
                <w:rFonts w:ascii="Times New Roman" w:hAnsi="Times New Roman" w:cs="Times New Roman"/>
                <w:b/>
                <w:bCs/>
                <w:i/>
                <w:iCs/>
                <w:lang w:val="ro-RO"/>
              </w:rPr>
              <w:t>Activitatea</w:t>
            </w:r>
          </w:p>
        </w:tc>
        <w:tc>
          <w:tcPr>
            <w:tcW w:w="7087" w:type="dxa"/>
          </w:tcPr>
          <w:p w14:paraId="3A80323A" w14:textId="77777777" w:rsidR="00902AFD" w:rsidRPr="00113616" w:rsidRDefault="00902AFD" w:rsidP="00B84A0A">
            <w:pPr>
              <w:spacing w:line="360" w:lineRule="auto"/>
              <w:contextualSpacing/>
              <w:rPr>
                <w:rFonts w:ascii="Times New Roman" w:hAnsi="Times New Roman" w:cs="Times New Roman"/>
                <w:b/>
                <w:bCs/>
                <w:i/>
                <w:iCs/>
                <w:lang w:val="ro-RO"/>
              </w:rPr>
            </w:pPr>
            <w:r w:rsidRPr="00113616">
              <w:rPr>
                <w:rFonts w:ascii="Times New Roman" w:hAnsi="Times New Roman" w:cs="Times New Roman"/>
                <w:b/>
                <w:bCs/>
                <w:i/>
                <w:iCs/>
                <w:lang w:val="ro-RO"/>
              </w:rPr>
              <w:t>Cerințe de Contribuție substanțială</w:t>
            </w:r>
          </w:p>
        </w:tc>
        <w:tc>
          <w:tcPr>
            <w:tcW w:w="4962" w:type="dxa"/>
          </w:tcPr>
          <w:p w14:paraId="63139F2E" w14:textId="77777777" w:rsidR="00902AFD" w:rsidRPr="00113616" w:rsidRDefault="00902AFD" w:rsidP="00B84A0A">
            <w:pPr>
              <w:spacing w:line="360" w:lineRule="auto"/>
              <w:contextualSpacing/>
              <w:rPr>
                <w:rFonts w:ascii="Times New Roman" w:hAnsi="Times New Roman" w:cs="Times New Roman"/>
                <w:b/>
                <w:bCs/>
                <w:i/>
                <w:iCs/>
                <w:lang w:val="ro-RO"/>
              </w:rPr>
            </w:pPr>
            <w:r w:rsidRPr="00113616">
              <w:rPr>
                <w:rFonts w:ascii="Times New Roman" w:hAnsi="Times New Roman" w:cs="Times New Roman"/>
                <w:b/>
                <w:bCs/>
                <w:i/>
                <w:iCs/>
                <w:lang w:val="ro-RO"/>
              </w:rPr>
              <w:t>Acte normative conexe și standarde internaționale</w:t>
            </w:r>
          </w:p>
        </w:tc>
      </w:tr>
      <w:tr w:rsidR="00A63882" w:rsidRPr="00113616" w14:paraId="58A0DDEA" w14:textId="77777777" w:rsidTr="00A63882">
        <w:tc>
          <w:tcPr>
            <w:tcW w:w="738" w:type="dxa"/>
            <w:shd w:val="clear" w:color="auto" w:fill="D9D9D9" w:themeFill="background1" w:themeFillShade="D9"/>
          </w:tcPr>
          <w:p w14:paraId="47F0A886" w14:textId="77777777" w:rsidR="00390423" w:rsidRPr="00113616" w:rsidRDefault="00390423" w:rsidP="00B84A0A">
            <w:pPr>
              <w:spacing w:line="360" w:lineRule="auto"/>
              <w:contextualSpacing/>
              <w:jc w:val="center"/>
              <w:rPr>
                <w:rFonts w:ascii="Times New Roman" w:hAnsi="Times New Roman" w:cs="Times New Roman"/>
                <w:b/>
                <w:bCs/>
                <w:lang w:val="ro-RO"/>
              </w:rPr>
            </w:pPr>
            <w:r w:rsidRPr="00113616">
              <w:rPr>
                <w:rFonts w:ascii="Times New Roman" w:hAnsi="Times New Roman" w:cs="Times New Roman"/>
                <w:b/>
                <w:bCs/>
                <w:lang w:val="ro-RO"/>
              </w:rPr>
              <w:t>6.1</w:t>
            </w:r>
          </w:p>
        </w:tc>
        <w:tc>
          <w:tcPr>
            <w:tcW w:w="14992" w:type="dxa"/>
            <w:gridSpan w:val="3"/>
            <w:shd w:val="clear" w:color="auto" w:fill="D9D9D9" w:themeFill="background1" w:themeFillShade="D9"/>
          </w:tcPr>
          <w:p w14:paraId="767DF159" w14:textId="77777777" w:rsidR="00390423" w:rsidRPr="00113616" w:rsidRDefault="00390423" w:rsidP="00B84A0A">
            <w:pPr>
              <w:pStyle w:val="ActivityName"/>
              <w:spacing w:line="360" w:lineRule="auto"/>
              <w:contextualSpacing/>
              <w:rPr>
                <w:rFonts w:ascii="Times New Roman" w:hAnsi="Times New Roman"/>
                <w:lang w:val="ro-RO"/>
              </w:rPr>
            </w:pPr>
            <w:bookmarkStart w:id="214" w:name="_Toc202975862"/>
            <w:bookmarkStart w:id="215" w:name="_Toc208489970"/>
            <w:bookmarkStart w:id="216" w:name="_Toc208490936"/>
            <w:r w:rsidRPr="00113616">
              <w:rPr>
                <w:rFonts w:ascii="Times New Roman" w:hAnsi="Times New Roman"/>
                <w:lang w:val="ro-RO"/>
              </w:rPr>
              <w:t>Transportul feroviar interurban de călători</w:t>
            </w:r>
            <w:bookmarkEnd w:id="214"/>
            <w:bookmarkEnd w:id="215"/>
            <w:bookmarkEnd w:id="216"/>
          </w:p>
        </w:tc>
      </w:tr>
      <w:tr w:rsidR="00A63882" w:rsidRPr="00113616" w14:paraId="69DFF541" w14:textId="77777777" w:rsidTr="00A62766">
        <w:tc>
          <w:tcPr>
            <w:tcW w:w="738" w:type="dxa"/>
            <w:textDirection w:val="btLr"/>
          </w:tcPr>
          <w:p w14:paraId="2E6E3A24" w14:textId="77777777" w:rsidR="00390423" w:rsidRPr="00113616" w:rsidRDefault="00390423" w:rsidP="00B84A0A">
            <w:pPr>
              <w:ind w:left="113" w:right="113"/>
              <w:contextualSpacing/>
              <w:jc w:val="center"/>
              <w:rPr>
                <w:rFonts w:ascii="Times New Roman" w:hAnsi="Times New Roman" w:cs="Times New Roman"/>
                <w:lang w:val="ro-RO"/>
              </w:rPr>
            </w:pPr>
            <w:r w:rsidRPr="00113616">
              <w:rPr>
                <w:rFonts w:ascii="Times New Roman" w:hAnsi="Times New Roman" w:cs="Times New Roman"/>
                <w:lang w:val="ro-RO"/>
              </w:rPr>
              <w:t>H49.10, N77.39</w:t>
            </w:r>
          </w:p>
        </w:tc>
        <w:tc>
          <w:tcPr>
            <w:tcW w:w="2943" w:type="dxa"/>
          </w:tcPr>
          <w:p w14:paraId="275060EA" w14:textId="77777777" w:rsidR="00B84A0A" w:rsidRPr="00113616" w:rsidRDefault="00B84A0A" w:rsidP="00B84A0A">
            <w:pPr>
              <w:pStyle w:val="oj-normal"/>
              <w:spacing w:before="0" w:beforeAutospacing="0" w:after="0" w:afterAutospacing="0"/>
              <w:contextualSpacing/>
              <w:rPr>
                <w:b/>
                <w:bCs/>
                <w:lang w:val="ro-RO"/>
              </w:rPr>
            </w:pPr>
          </w:p>
          <w:p w14:paraId="55B952A4" w14:textId="1058520C" w:rsidR="00390423" w:rsidRPr="00113616" w:rsidRDefault="00390423" w:rsidP="00B84A0A">
            <w:pPr>
              <w:pStyle w:val="oj-normal"/>
              <w:spacing w:before="0" w:beforeAutospacing="0" w:after="0" w:afterAutospacing="0"/>
              <w:contextualSpacing/>
              <w:rPr>
                <w:b/>
                <w:bCs/>
                <w:lang w:val="ro-RO"/>
              </w:rPr>
            </w:pPr>
            <w:r w:rsidRPr="00113616">
              <w:rPr>
                <w:b/>
                <w:bCs/>
                <w:lang w:val="ro-RO"/>
              </w:rPr>
              <w:t xml:space="preserve">Achiziționarea, finanțarea, închirierea, leasingul și exploatarea transportului de călători utilizând materialul rulant feroviar pe rețelele feroviare principale, care acoperă o zonă geografică extinsă, și a transportului de călători pe căi ferate interurbane, precum și exploatarea vagoanelor de </w:t>
            </w:r>
            <w:r w:rsidRPr="00113616">
              <w:rPr>
                <w:b/>
                <w:bCs/>
                <w:lang w:val="ro-RO"/>
              </w:rPr>
              <w:lastRenderedPageBreak/>
              <w:t>dormit sau a vagoanelor-restaurant ca operațiune integrată a companiilor feroviare.</w:t>
            </w:r>
          </w:p>
          <w:p w14:paraId="41A43612" w14:textId="77777777" w:rsidR="004D46B8" w:rsidRPr="00113616" w:rsidRDefault="004D46B8" w:rsidP="00B84A0A">
            <w:pPr>
              <w:contextualSpacing/>
              <w:rPr>
                <w:rFonts w:ascii="Times New Roman" w:hAnsi="Times New Roman" w:cs="Times New Roman"/>
                <w:b/>
                <w:bCs/>
                <w:lang w:val="ro-RO"/>
              </w:rPr>
            </w:pPr>
          </w:p>
        </w:tc>
        <w:tc>
          <w:tcPr>
            <w:tcW w:w="7087" w:type="dxa"/>
          </w:tcPr>
          <w:p w14:paraId="53BB17DF" w14:textId="77777777" w:rsidR="00390423" w:rsidRPr="00113616" w:rsidRDefault="00390423" w:rsidP="00B84A0A">
            <w:pPr>
              <w:contextualSpacing/>
              <w:rPr>
                <w:rFonts w:ascii="Times New Roman" w:hAnsi="Times New Roman" w:cs="Times New Roman"/>
                <w:lang w:val="ro-RO"/>
              </w:rPr>
            </w:pPr>
          </w:p>
          <w:p w14:paraId="5F81450A" w14:textId="6B4013B3" w:rsidR="00390423" w:rsidRPr="00113616" w:rsidRDefault="00390423" w:rsidP="00B84A0A">
            <w:pPr>
              <w:contextualSpacing/>
              <w:rPr>
                <w:rFonts w:ascii="Times New Roman" w:hAnsi="Times New Roman" w:cs="Times New Roman"/>
                <w:lang w:val="ro-RO"/>
              </w:rPr>
            </w:pPr>
            <w:r w:rsidRPr="00113616">
              <w:rPr>
                <w:rFonts w:ascii="Times New Roman" w:hAnsi="Times New Roman" w:cs="Times New Roman"/>
                <w:lang w:val="ro-RO"/>
              </w:rPr>
              <w:t xml:space="preserve">Activitatea respectă unul dintre următoarele criterii: </w:t>
            </w:r>
          </w:p>
          <w:p w14:paraId="799F22BE" w14:textId="23721944" w:rsidR="00390423" w:rsidRPr="00113616" w:rsidRDefault="00390423" w:rsidP="00B84A0A">
            <w:pPr>
              <w:contextualSpacing/>
              <w:rPr>
                <w:rFonts w:ascii="Times New Roman" w:hAnsi="Times New Roman" w:cs="Times New Roman"/>
                <w:lang w:val="ro-RO"/>
              </w:rPr>
            </w:pPr>
            <w:r w:rsidRPr="00113616">
              <w:rPr>
                <w:rFonts w:ascii="Times New Roman" w:hAnsi="Times New Roman" w:cs="Times New Roman"/>
                <w:lang w:val="ro-RO"/>
              </w:rPr>
              <w:t xml:space="preserve">- trenurile și vagoanele de călători au zero emisii directe de CO2 (la țeava de evacuare); </w:t>
            </w:r>
          </w:p>
          <w:p w14:paraId="6904DEEA" w14:textId="77777777" w:rsidR="00390423" w:rsidRPr="00113616" w:rsidRDefault="00390423" w:rsidP="00B84A0A">
            <w:pPr>
              <w:contextualSpacing/>
              <w:rPr>
                <w:rFonts w:ascii="Times New Roman" w:hAnsi="Times New Roman" w:cs="Times New Roman"/>
                <w:lang w:val="ro-RO"/>
              </w:rPr>
            </w:pPr>
            <w:r w:rsidRPr="00113616">
              <w:rPr>
                <w:rFonts w:ascii="Times New Roman" w:hAnsi="Times New Roman" w:cs="Times New Roman"/>
                <w:lang w:val="ro-RO"/>
              </w:rPr>
              <w:t>- trenurile și vagoanele de călători au zero emisii directe de CO2 (la țeava de evacuare) atunci când sunt exploatate pe o linie dotată cu infrastructura necesară și utilizează un motor convențional atunci când o astfel de infrastructură nu este disponibilă (hibrid).</w:t>
            </w:r>
          </w:p>
        </w:tc>
        <w:tc>
          <w:tcPr>
            <w:tcW w:w="4962" w:type="dxa"/>
          </w:tcPr>
          <w:p w14:paraId="309E5F0E" w14:textId="77777777" w:rsidR="00390423" w:rsidRPr="00113616" w:rsidRDefault="00390423" w:rsidP="00B84A0A">
            <w:pPr>
              <w:contextualSpacing/>
              <w:rPr>
                <w:rFonts w:ascii="Times New Roman" w:hAnsi="Times New Roman" w:cs="Times New Roman"/>
                <w:lang w:val="ro-RO"/>
              </w:rPr>
            </w:pPr>
          </w:p>
          <w:p w14:paraId="47C19E3A" w14:textId="46B156AE" w:rsidR="00726388" w:rsidRPr="00113616" w:rsidRDefault="00726388" w:rsidP="00B84A0A">
            <w:pPr>
              <w:contextualSpacing/>
              <w:rPr>
                <w:rFonts w:ascii="Times New Roman" w:hAnsi="Times New Roman" w:cs="Times New Roman"/>
                <w:lang w:val="ro-RO"/>
              </w:rPr>
            </w:pPr>
            <w:r w:rsidRPr="00113616">
              <w:rPr>
                <w:rFonts w:ascii="Times New Roman" w:hAnsi="Times New Roman" w:cs="Times New Roman"/>
                <w:lang w:val="ro-RO"/>
              </w:rPr>
              <w:t>- Codul transportului feroviar nr.19/2022</w:t>
            </w:r>
          </w:p>
        </w:tc>
      </w:tr>
      <w:tr w:rsidR="00A63882" w:rsidRPr="00113616" w14:paraId="171823EA" w14:textId="77777777" w:rsidTr="00A63882">
        <w:tc>
          <w:tcPr>
            <w:tcW w:w="738" w:type="dxa"/>
            <w:shd w:val="clear" w:color="auto" w:fill="D9D9D9" w:themeFill="background1" w:themeFillShade="D9"/>
          </w:tcPr>
          <w:p w14:paraId="4FD0A4D1" w14:textId="77777777" w:rsidR="00390423" w:rsidRPr="00113616" w:rsidRDefault="00390423" w:rsidP="00B84A0A">
            <w:pPr>
              <w:spacing w:line="360" w:lineRule="auto"/>
              <w:contextualSpacing/>
              <w:jc w:val="center"/>
              <w:rPr>
                <w:rFonts w:ascii="Times New Roman" w:hAnsi="Times New Roman" w:cs="Times New Roman"/>
                <w:b/>
                <w:bCs/>
                <w:lang w:val="ro-RO"/>
              </w:rPr>
            </w:pPr>
            <w:r w:rsidRPr="00113616">
              <w:rPr>
                <w:rFonts w:ascii="Times New Roman" w:hAnsi="Times New Roman" w:cs="Times New Roman"/>
                <w:b/>
                <w:bCs/>
                <w:lang w:val="ro-RO"/>
              </w:rPr>
              <w:t>6.2</w:t>
            </w:r>
          </w:p>
        </w:tc>
        <w:tc>
          <w:tcPr>
            <w:tcW w:w="14992" w:type="dxa"/>
            <w:gridSpan w:val="3"/>
            <w:shd w:val="clear" w:color="auto" w:fill="D9D9D9" w:themeFill="background1" w:themeFillShade="D9"/>
          </w:tcPr>
          <w:p w14:paraId="124FB67A" w14:textId="77777777" w:rsidR="00390423" w:rsidRPr="00113616" w:rsidRDefault="00390423" w:rsidP="00B84A0A">
            <w:pPr>
              <w:spacing w:line="360" w:lineRule="auto"/>
              <w:contextualSpacing/>
              <w:rPr>
                <w:rFonts w:ascii="Times New Roman" w:hAnsi="Times New Roman" w:cs="Times New Roman"/>
                <w:b/>
                <w:bCs/>
                <w:lang w:val="ro-RO"/>
              </w:rPr>
            </w:pPr>
            <w:bookmarkStart w:id="217" w:name="_Toc202975863"/>
            <w:bookmarkStart w:id="218" w:name="_Toc208489971"/>
            <w:bookmarkStart w:id="219" w:name="_Toc208490937"/>
            <w:r w:rsidRPr="00113616">
              <w:rPr>
                <w:rFonts w:ascii="Times New Roman" w:hAnsi="Times New Roman" w:cs="Times New Roman"/>
                <w:b/>
                <w:bCs/>
                <w:lang w:val="ro-RO"/>
              </w:rPr>
              <w:t>Transport feroviar de marfă</w:t>
            </w:r>
            <w:bookmarkEnd w:id="217"/>
            <w:bookmarkEnd w:id="218"/>
            <w:bookmarkEnd w:id="219"/>
          </w:p>
        </w:tc>
      </w:tr>
      <w:tr w:rsidR="00A63882" w:rsidRPr="00113616" w14:paraId="34EFD376" w14:textId="77777777" w:rsidTr="00EE1E83">
        <w:tc>
          <w:tcPr>
            <w:tcW w:w="738" w:type="dxa"/>
            <w:textDirection w:val="btLr"/>
          </w:tcPr>
          <w:p w14:paraId="14268753" w14:textId="77777777" w:rsidR="00390423" w:rsidRPr="00113616" w:rsidRDefault="00390423" w:rsidP="00EE1E83">
            <w:pPr>
              <w:contextualSpacing/>
              <w:jc w:val="center"/>
              <w:rPr>
                <w:rFonts w:ascii="Times New Roman" w:hAnsi="Times New Roman" w:cs="Times New Roman"/>
                <w:lang w:val="ro-RO"/>
              </w:rPr>
            </w:pPr>
            <w:r w:rsidRPr="00113616">
              <w:rPr>
                <w:rFonts w:ascii="Times New Roman" w:hAnsi="Times New Roman" w:cs="Times New Roman"/>
                <w:lang w:val="ro-RO"/>
              </w:rPr>
              <w:t>H49.20, N77.39</w:t>
            </w:r>
          </w:p>
        </w:tc>
        <w:tc>
          <w:tcPr>
            <w:tcW w:w="2943" w:type="dxa"/>
          </w:tcPr>
          <w:p w14:paraId="3DB07483" w14:textId="77777777" w:rsidR="00B84A0A" w:rsidRPr="00113616" w:rsidRDefault="00B84A0A" w:rsidP="00B84A0A">
            <w:pPr>
              <w:pStyle w:val="oj-normal"/>
              <w:spacing w:before="0" w:beforeAutospacing="0" w:after="0" w:afterAutospacing="0"/>
              <w:contextualSpacing/>
              <w:rPr>
                <w:b/>
                <w:bCs/>
                <w:lang w:val="ro-RO"/>
              </w:rPr>
            </w:pPr>
          </w:p>
          <w:p w14:paraId="52547FAF" w14:textId="0EB34986" w:rsidR="00A63882" w:rsidRPr="00113616" w:rsidRDefault="00390423" w:rsidP="00A63882">
            <w:pPr>
              <w:pStyle w:val="oj-normal"/>
              <w:spacing w:before="0" w:beforeAutospacing="0" w:after="0" w:afterAutospacing="0"/>
              <w:contextualSpacing/>
              <w:rPr>
                <w:b/>
                <w:bCs/>
                <w:lang w:val="ro-RO"/>
              </w:rPr>
            </w:pPr>
            <w:r w:rsidRPr="00113616">
              <w:rPr>
                <w:b/>
                <w:bCs/>
                <w:lang w:val="ro-RO"/>
              </w:rPr>
              <w:t>Achiziționarea, finanțarea, leasingul, închirierea, și exploatarea transportului de marfă pe rețelele feroviare principale, precum și pe căile ferate de transport de marfă pe distanțe scurte.</w:t>
            </w:r>
          </w:p>
          <w:p w14:paraId="6BB4050F" w14:textId="77777777" w:rsidR="00390423" w:rsidRPr="00113616" w:rsidRDefault="00390423" w:rsidP="00B84A0A">
            <w:pPr>
              <w:contextualSpacing/>
              <w:rPr>
                <w:rFonts w:ascii="Times New Roman" w:hAnsi="Times New Roman" w:cs="Times New Roman"/>
                <w:lang w:val="ro-RO"/>
              </w:rPr>
            </w:pPr>
          </w:p>
        </w:tc>
        <w:tc>
          <w:tcPr>
            <w:tcW w:w="7087" w:type="dxa"/>
          </w:tcPr>
          <w:p w14:paraId="7432EF3B" w14:textId="77777777" w:rsidR="00390423" w:rsidRPr="00113616" w:rsidRDefault="00390423" w:rsidP="00B84A0A">
            <w:pPr>
              <w:contextualSpacing/>
              <w:rPr>
                <w:rFonts w:ascii="Times New Roman" w:hAnsi="Times New Roman" w:cs="Times New Roman"/>
                <w:lang w:val="ro-RO"/>
              </w:rPr>
            </w:pPr>
          </w:p>
          <w:p w14:paraId="6110A218" w14:textId="77777777" w:rsidR="00390423" w:rsidRPr="00113616" w:rsidRDefault="00390423" w:rsidP="00B84A0A">
            <w:pPr>
              <w:contextualSpacing/>
              <w:rPr>
                <w:rFonts w:ascii="Times New Roman" w:hAnsi="Times New Roman" w:cs="Times New Roman"/>
                <w:lang w:val="ro-RO"/>
              </w:rPr>
            </w:pPr>
            <w:r w:rsidRPr="00113616">
              <w:rPr>
                <w:rFonts w:ascii="Times New Roman" w:hAnsi="Times New Roman" w:cs="Times New Roman"/>
                <w:lang w:val="ro-RO"/>
              </w:rPr>
              <w:t>1. Activitatea respectă unul sau ambele criterii de mai jos:</w:t>
            </w:r>
          </w:p>
          <w:p w14:paraId="56274FB4" w14:textId="77777777" w:rsidR="00390423" w:rsidRPr="00113616" w:rsidRDefault="00390423" w:rsidP="00B84A0A">
            <w:pPr>
              <w:contextualSpacing/>
              <w:rPr>
                <w:rFonts w:ascii="Times New Roman" w:hAnsi="Times New Roman" w:cs="Times New Roman"/>
                <w:lang w:val="ro-RO"/>
              </w:rPr>
            </w:pPr>
            <w:r w:rsidRPr="00113616">
              <w:rPr>
                <w:rFonts w:ascii="Times New Roman" w:hAnsi="Times New Roman" w:cs="Times New Roman"/>
                <w:lang w:val="ro-RO"/>
              </w:rPr>
              <w:t>- trenurile și vagoanele de marfă au zero emisii directe de CO2 (la țeava de evacuare);</w:t>
            </w:r>
          </w:p>
          <w:p w14:paraId="3D299631" w14:textId="77777777" w:rsidR="00390423" w:rsidRPr="00113616" w:rsidRDefault="00390423" w:rsidP="00B84A0A">
            <w:pPr>
              <w:contextualSpacing/>
              <w:rPr>
                <w:rFonts w:ascii="Times New Roman" w:hAnsi="Times New Roman" w:cs="Times New Roman"/>
                <w:lang w:val="ro-RO"/>
              </w:rPr>
            </w:pPr>
            <w:r w:rsidRPr="00113616">
              <w:rPr>
                <w:rFonts w:ascii="Times New Roman" w:hAnsi="Times New Roman" w:cs="Times New Roman"/>
                <w:lang w:val="ro-RO"/>
              </w:rPr>
              <w:t>- trenurile și vagoanele de marfă au zero emisii directe de CO2 (la țeava de evacuare) atunci când sunt exploatate pe o linie dotată cu infrastructura necesară și utilizează un motor convențional atunci când o astfel de infrastructură nu este disponibilă (hibrid).</w:t>
            </w:r>
          </w:p>
          <w:p w14:paraId="7F739B8E" w14:textId="77777777" w:rsidR="00390423" w:rsidRPr="00113616" w:rsidRDefault="00390423" w:rsidP="00B84A0A">
            <w:pPr>
              <w:contextualSpacing/>
              <w:rPr>
                <w:rFonts w:ascii="Times New Roman" w:hAnsi="Times New Roman" w:cs="Times New Roman"/>
                <w:lang w:val="ro-RO"/>
              </w:rPr>
            </w:pPr>
          </w:p>
          <w:p w14:paraId="088D114E" w14:textId="77777777" w:rsidR="00390423" w:rsidRPr="00113616" w:rsidRDefault="00390423" w:rsidP="00B84A0A">
            <w:pPr>
              <w:contextualSpacing/>
              <w:rPr>
                <w:rFonts w:ascii="Times New Roman" w:hAnsi="Times New Roman" w:cs="Times New Roman"/>
                <w:lang w:val="ro-RO"/>
              </w:rPr>
            </w:pPr>
            <w:r w:rsidRPr="00113616">
              <w:rPr>
                <w:rFonts w:ascii="Times New Roman" w:hAnsi="Times New Roman" w:cs="Times New Roman"/>
                <w:lang w:val="ro-RO"/>
              </w:rPr>
              <w:t>2. Trenurile și vagoanele de marfă nu sunt destinate transportului de combustibili fosili.</w:t>
            </w:r>
          </w:p>
          <w:p w14:paraId="11239AEA" w14:textId="77777777" w:rsidR="00A62766" w:rsidRPr="00113616" w:rsidRDefault="00A62766" w:rsidP="00B84A0A">
            <w:pPr>
              <w:contextualSpacing/>
              <w:rPr>
                <w:rFonts w:ascii="Times New Roman" w:hAnsi="Times New Roman" w:cs="Times New Roman"/>
                <w:lang w:val="ro-RO"/>
              </w:rPr>
            </w:pPr>
          </w:p>
        </w:tc>
        <w:tc>
          <w:tcPr>
            <w:tcW w:w="4962" w:type="dxa"/>
          </w:tcPr>
          <w:p w14:paraId="6A3D0776" w14:textId="77777777" w:rsidR="00390423" w:rsidRPr="00113616" w:rsidRDefault="00390423" w:rsidP="00B84A0A">
            <w:pPr>
              <w:contextualSpacing/>
              <w:rPr>
                <w:rFonts w:ascii="Times New Roman" w:hAnsi="Times New Roman" w:cs="Times New Roman"/>
                <w:lang w:val="ro-RO"/>
              </w:rPr>
            </w:pPr>
          </w:p>
          <w:p w14:paraId="1DFAADF2" w14:textId="42542C48" w:rsidR="00726388" w:rsidRPr="00113616" w:rsidRDefault="00726388" w:rsidP="00B84A0A">
            <w:pPr>
              <w:contextualSpacing/>
              <w:rPr>
                <w:rFonts w:ascii="Times New Roman" w:hAnsi="Times New Roman" w:cs="Times New Roman"/>
                <w:lang w:val="ro-RO"/>
              </w:rPr>
            </w:pPr>
            <w:r w:rsidRPr="00113616">
              <w:rPr>
                <w:rFonts w:ascii="Times New Roman" w:hAnsi="Times New Roman" w:cs="Times New Roman"/>
                <w:lang w:val="ro-RO"/>
              </w:rPr>
              <w:t>- Codul transportului feroviar nr.19/2022</w:t>
            </w:r>
          </w:p>
        </w:tc>
      </w:tr>
      <w:tr w:rsidR="00A63882" w:rsidRPr="00113616" w14:paraId="334F45DE" w14:textId="77777777" w:rsidTr="00A63882">
        <w:trPr>
          <w:trHeight w:val="332"/>
        </w:trPr>
        <w:tc>
          <w:tcPr>
            <w:tcW w:w="738" w:type="dxa"/>
            <w:shd w:val="clear" w:color="auto" w:fill="D9D9D9" w:themeFill="background1" w:themeFillShade="D9"/>
          </w:tcPr>
          <w:p w14:paraId="6F9038B2" w14:textId="77777777" w:rsidR="00390423" w:rsidRPr="00113616" w:rsidRDefault="00390423" w:rsidP="00B84A0A">
            <w:pPr>
              <w:contextualSpacing/>
              <w:rPr>
                <w:rFonts w:ascii="Times New Roman" w:hAnsi="Times New Roman" w:cs="Times New Roman"/>
                <w:b/>
                <w:bCs/>
                <w:lang w:val="ro-RO"/>
              </w:rPr>
            </w:pPr>
            <w:r w:rsidRPr="00113616">
              <w:rPr>
                <w:rFonts w:ascii="Times New Roman" w:hAnsi="Times New Roman" w:cs="Times New Roman"/>
                <w:b/>
                <w:bCs/>
                <w:lang w:val="ro-RO"/>
              </w:rPr>
              <w:t>6.3</w:t>
            </w:r>
          </w:p>
        </w:tc>
        <w:tc>
          <w:tcPr>
            <w:tcW w:w="14992" w:type="dxa"/>
            <w:gridSpan w:val="3"/>
            <w:shd w:val="clear" w:color="auto" w:fill="D9D9D9" w:themeFill="background1" w:themeFillShade="D9"/>
          </w:tcPr>
          <w:p w14:paraId="0ADBF4E9" w14:textId="596024E4" w:rsidR="00390423" w:rsidRPr="00113616" w:rsidRDefault="00390423" w:rsidP="00B84A0A">
            <w:pPr>
              <w:contextualSpacing/>
              <w:rPr>
                <w:rFonts w:ascii="Times New Roman" w:hAnsi="Times New Roman" w:cs="Times New Roman"/>
                <w:b/>
                <w:bCs/>
                <w:lang w:val="ro-RO"/>
              </w:rPr>
            </w:pPr>
            <w:bookmarkStart w:id="220" w:name="_Toc202975864"/>
            <w:bookmarkStart w:id="221" w:name="_Toc208489972"/>
            <w:bookmarkStart w:id="222" w:name="_Toc208490938"/>
            <w:r w:rsidRPr="00113616">
              <w:rPr>
                <w:rFonts w:ascii="Times New Roman" w:hAnsi="Times New Roman" w:cs="Times New Roman"/>
                <w:b/>
                <w:bCs/>
                <w:lang w:val="ro-RO"/>
              </w:rPr>
              <w:t>Transport urban ș</w:t>
            </w:r>
            <w:r w:rsidR="00726388" w:rsidRPr="00113616">
              <w:rPr>
                <w:rFonts w:ascii="Times New Roman" w:hAnsi="Times New Roman" w:cs="Times New Roman"/>
                <w:b/>
                <w:bCs/>
                <w:lang w:val="ro-RO"/>
              </w:rPr>
              <w:t>i interurban, transport rutier de persoane prin servicii regulate</w:t>
            </w:r>
            <w:bookmarkEnd w:id="220"/>
            <w:bookmarkEnd w:id="221"/>
            <w:bookmarkEnd w:id="222"/>
          </w:p>
        </w:tc>
      </w:tr>
      <w:tr w:rsidR="00726388" w:rsidRPr="00113616" w14:paraId="5B49FF40" w14:textId="77777777" w:rsidTr="00A62766">
        <w:tc>
          <w:tcPr>
            <w:tcW w:w="738" w:type="dxa"/>
            <w:textDirection w:val="btLr"/>
          </w:tcPr>
          <w:p w14:paraId="03382A79" w14:textId="77777777" w:rsidR="00726388" w:rsidRPr="00113616" w:rsidRDefault="00726388" w:rsidP="00726388">
            <w:pPr>
              <w:ind w:left="113" w:right="113"/>
              <w:contextualSpacing/>
              <w:jc w:val="center"/>
              <w:rPr>
                <w:rFonts w:ascii="Times New Roman" w:hAnsi="Times New Roman" w:cs="Times New Roman"/>
                <w:lang w:val="ro-RO"/>
              </w:rPr>
            </w:pPr>
            <w:r w:rsidRPr="00113616">
              <w:rPr>
                <w:rFonts w:ascii="Times New Roman" w:hAnsi="Times New Roman" w:cs="Times New Roman"/>
                <w:lang w:val="ro-RO"/>
              </w:rPr>
              <w:t>H49.31, H49.3.9, N77.39, N77.11</w:t>
            </w:r>
          </w:p>
        </w:tc>
        <w:tc>
          <w:tcPr>
            <w:tcW w:w="2943" w:type="dxa"/>
          </w:tcPr>
          <w:p w14:paraId="7760D2BA" w14:textId="77777777" w:rsidR="00726388" w:rsidRPr="00113616" w:rsidRDefault="00726388" w:rsidP="00726388">
            <w:pPr>
              <w:pStyle w:val="oj-normal"/>
              <w:spacing w:before="0" w:beforeAutospacing="0" w:after="0" w:afterAutospacing="0"/>
              <w:contextualSpacing/>
              <w:rPr>
                <w:lang w:val="ro-RO"/>
              </w:rPr>
            </w:pPr>
          </w:p>
          <w:p w14:paraId="1CC208C0" w14:textId="0571BCB3" w:rsidR="00726388" w:rsidRPr="00113616" w:rsidRDefault="00726388" w:rsidP="00726388">
            <w:pPr>
              <w:pStyle w:val="oj-normal"/>
              <w:spacing w:before="0" w:beforeAutospacing="0" w:after="0" w:afterAutospacing="0"/>
              <w:contextualSpacing/>
              <w:rPr>
                <w:b/>
                <w:bCs/>
                <w:lang w:val="ro-RO"/>
              </w:rPr>
            </w:pPr>
            <w:r w:rsidRPr="00113616">
              <w:rPr>
                <w:b/>
                <w:bCs/>
                <w:lang w:val="ro-RO"/>
              </w:rPr>
              <w:t>Achiziționarea, finanțarea, leasingul, închirierea și exploatarea vehiculelor destinate transportului urban și suburban de călători și transportului rutier de călători.</w:t>
            </w:r>
          </w:p>
          <w:p w14:paraId="5AD66858" w14:textId="77777777" w:rsidR="00726388" w:rsidRPr="00113616" w:rsidRDefault="00726388" w:rsidP="00726388">
            <w:pPr>
              <w:pStyle w:val="oj-normal"/>
              <w:spacing w:before="0" w:beforeAutospacing="0" w:after="0" w:afterAutospacing="0"/>
              <w:contextualSpacing/>
              <w:rPr>
                <w:lang w:val="ro-RO"/>
              </w:rPr>
            </w:pPr>
            <w:r w:rsidRPr="00113616">
              <w:rPr>
                <w:lang w:val="ro-RO"/>
              </w:rPr>
              <w:t>În cazul autovehiculelor, exploatarea vehiculelor desemnate ca vehicule din categoria M2 sau M3, pentru furnizarea de servicii de transport de călători.</w:t>
            </w:r>
          </w:p>
          <w:p w14:paraId="6E6DEA75" w14:textId="77777777" w:rsidR="00726388" w:rsidRPr="00113616" w:rsidRDefault="00726388" w:rsidP="00726388">
            <w:pPr>
              <w:contextualSpacing/>
              <w:rPr>
                <w:rFonts w:ascii="Times New Roman" w:hAnsi="Times New Roman" w:cs="Times New Roman"/>
                <w:lang w:val="ro-RO"/>
              </w:rPr>
            </w:pPr>
          </w:p>
        </w:tc>
        <w:tc>
          <w:tcPr>
            <w:tcW w:w="7087" w:type="dxa"/>
          </w:tcPr>
          <w:p w14:paraId="3186181F" w14:textId="77777777" w:rsidR="00726388" w:rsidRPr="00113616" w:rsidRDefault="00726388" w:rsidP="00726388">
            <w:pPr>
              <w:contextualSpacing/>
              <w:rPr>
                <w:rFonts w:ascii="Times New Roman" w:hAnsi="Times New Roman" w:cs="Times New Roman"/>
                <w:lang w:val="ro-RO"/>
              </w:rPr>
            </w:pPr>
          </w:p>
          <w:p w14:paraId="0058195C" w14:textId="77777777" w:rsidR="00726388" w:rsidRPr="00113616" w:rsidRDefault="00726388" w:rsidP="00726388">
            <w:pPr>
              <w:contextualSpacing/>
              <w:rPr>
                <w:rFonts w:ascii="Times New Roman" w:hAnsi="Times New Roman" w:cs="Times New Roman"/>
                <w:lang w:val="ro-RO"/>
              </w:rPr>
            </w:pPr>
            <w:r w:rsidRPr="00113616">
              <w:rPr>
                <w:rFonts w:ascii="Times New Roman" w:hAnsi="Times New Roman" w:cs="Times New Roman"/>
                <w:lang w:val="ro-RO"/>
              </w:rPr>
              <w:t>Activitățile eligibile includ: diferite moduri de transport terestru, cum ar fi autobuzul, tramvaiul, troleibuzul, căile ferate subterane și supraînălțate, serviciile de autobuz pe distanțe lungi, charterele, excursiile și alte servicii ocazionale de autocar, navetele de la aeroport ((linii de la oraș la aeroport sau de la oraș la gară), exploatarea funicularelor și a telecabinelor aeriene care fac parte din sistemele de tranzit urban sau interurban, exploatarea autobuzelor școlare și a autobuzelor pentru transport.</w:t>
            </w:r>
          </w:p>
          <w:p w14:paraId="4ED18575" w14:textId="77777777" w:rsidR="00726388" w:rsidRPr="00113616" w:rsidRDefault="00726388" w:rsidP="00726388">
            <w:pPr>
              <w:contextualSpacing/>
              <w:rPr>
                <w:rFonts w:ascii="Times New Roman" w:hAnsi="Times New Roman" w:cs="Times New Roman"/>
                <w:lang w:val="ro-RO"/>
              </w:rPr>
            </w:pPr>
          </w:p>
          <w:p w14:paraId="56F9CBB2" w14:textId="77777777" w:rsidR="00726388" w:rsidRPr="00113616" w:rsidRDefault="00726388" w:rsidP="00726388">
            <w:pPr>
              <w:contextualSpacing/>
              <w:rPr>
                <w:rFonts w:ascii="Times New Roman" w:hAnsi="Times New Roman" w:cs="Times New Roman"/>
                <w:lang w:val="ro-RO"/>
              </w:rPr>
            </w:pPr>
            <w:r w:rsidRPr="00113616">
              <w:rPr>
                <w:rFonts w:ascii="Times New Roman" w:hAnsi="Times New Roman" w:cs="Times New Roman"/>
                <w:lang w:val="ro-RO"/>
              </w:rPr>
              <w:t xml:space="preserve">În plus, activitatea trebuie să îndeplinească următoarele criterii: </w:t>
            </w:r>
          </w:p>
          <w:p w14:paraId="48084CFF" w14:textId="77777777" w:rsidR="00726388" w:rsidRPr="00113616" w:rsidRDefault="00726388" w:rsidP="00726388">
            <w:pPr>
              <w:contextualSpacing/>
              <w:rPr>
                <w:rFonts w:ascii="Times New Roman" w:hAnsi="Times New Roman" w:cs="Times New Roman"/>
                <w:lang w:val="ro-RO"/>
              </w:rPr>
            </w:pPr>
            <w:r w:rsidRPr="00113616">
              <w:rPr>
                <w:rFonts w:ascii="Times New Roman" w:hAnsi="Times New Roman" w:cs="Times New Roman"/>
                <w:lang w:val="ro-RO"/>
              </w:rPr>
              <w:t xml:space="preserve">- activitatea asigură transportul urban sau interurban de pasageri, iar emisiile directe de CO2 (țeava de evacuare) sunt zero. </w:t>
            </w:r>
          </w:p>
          <w:p w14:paraId="017EAA9B" w14:textId="77777777" w:rsidR="00726388" w:rsidRPr="00113616" w:rsidRDefault="00726388" w:rsidP="00726388">
            <w:pPr>
              <w:contextualSpacing/>
              <w:rPr>
                <w:rFonts w:ascii="Times New Roman" w:hAnsi="Times New Roman" w:cs="Times New Roman"/>
                <w:lang w:val="ro-RO"/>
              </w:rPr>
            </w:pPr>
            <w:r w:rsidRPr="00113616">
              <w:rPr>
                <w:rFonts w:ascii="Times New Roman" w:hAnsi="Times New Roman" w:cs="Times New Roman"/>
                <w:lang w:val="ro-RO"/>
              </w:rPr>
              <w:t>Acestea includ autobuze cu tip de caroserie clasificat ca "CE" (vehicul cu etaj cu podea joasă), "CF" (vehicul etajat cu podea joasă), "CG" (vehicul articulat cu etaj cu podea joasă), "CH" (vehicul articulat etajat cu podea joasă), "CI" (vehicul etajat cu etaj deschis) sau "CJ" (vehicul etajat cu etaj deschis).</w:t>
            </w:r>
          </w:p>
          <w:p w14:paraId="7363B939" w14:textId="77777777" w:rsidR="00726388" w:rsidRPr="00113616" w:rsidRDefault="00726388" w:rsidP="00726388">
            <w:pPr>
              <w:contextualSpacing/>
              <w:rPr>
                <w:rFonts w:ascii="Times New Roman" w:hAnsi="Times New Roman" w:cs="Times New Roman"/>
                <w:lang w:val="ro-RO"/>
              </w:rPr>
            </w:pPr>
          </w:p>
          <w:p w14:paraId="5694531E" w14:textId="77777777" w:rsidR="00726388" w:rsidRPr="00113616" w:rsidRDefault="00726388" w:rsidP="00726388">
            <w:pPr>
              <w:contextualSpacing/>
              <w:rPr>
                <w:rFonts w:ascii="Times New Roman" w:hAnsi="Times New Roman" w:cs="Times New Roman"/>
                <w:lang w:val="ro-RO"/>
              </w:rPr>
            </w:pPr>
          </w:p>
        </w:tc>
        <w:tc>
          <w:tcPr>
            <w:tcW w:w="4962" w:type="dxa"/>
          </w:tcPr>
          <w:p w14:paraId="292A2BE2" w14:textId="77777777" w:rsidR="00726388" w:rsidRPr="00113616" w:rsidRDefault="00726388" w:rsidP="00726388">
            <w:pPr>
              <w:contextualSpacing/>
              <w:rPr>
                <w:rFonts w:ascii="Times New Roman" w:hAnsi="Times New Roman" w:cs="Times New Roman"/>
                <w:lang w:val="ro-RO"/>
              </w:rPr>
            </w:pPr>
            <w:bookmarkStart w:id="223" w:name="_Hlk216968162"/>
          </w:p>
          <w:p w14:paraId="62802073" w14:textId="18239C26" w:rsidR="00726388" w:rsidRPr="00113616" w:rsidRDefault="00726388" w:rsidP="00726388">
            <w:pPr>
              <w:contextualSpacing/>
              <w:rPr>
                <w:rFonts w:ascii="Times New Roman" w:hAnsi="Times New Roman" w:cs="Times New Roman"/>
                <w:lang w:val="ro-RO"/>
              </w:rPr>
            </w:pPr>
            <w:r w:rsidRPr="00113616">
              <w:rPr>
                <w:rFonts w:ascii="Times New Roman" w:hAnsi="Times New Roman" w:cs="Times New Roman"/>
                <w:lang w:val="ro-RO"/>
              </w:rPr>
              <w:t>- Reglementări tehnice de punere în aplicare a prevederilor Legii privind omologarea și supravegherea pieței vehiculelor rutiere - până în 2028, cu intrarea în vigoare nu mai devreme de 2030</w:t>
            </w:r>
            <w:bookmarkEnd w:id="223"/>
            <w:r w:rsidRPr="00113616">
              <w:rPr>
                <w:rFonts w:ascii="Times New Roman" w:hAnsi="Times New Roman" w:cs="Times New Roman"/>
                <w:lang w:val="ro-RO"/>
              </w:rPr>
              <w:t>.</w:t>
            </w:r>
          </w:p>
          <w:p w14:paraId="6869D828" w14:textId="77777777" w:rsidR="00726388" w:rsidRPr="00113616" w:rsidRDefault="00726388" w:rsidP="00726388">
            <w:pPr>
              <w:contextualSpacing/>
              <w:rPr>
                <w:rFonts w:ascii="Times New Roman" w:hAnsi="Times New Roman" w:cs="Times New Roman"/>
                <w:lang w:val="ro-RO"/>
              </w:rPr>
            </w:pPr>
            <w:bookmarkStart w:id="224" w:name="_Hlk216968276"/>
            <w:r w:rsidRPr="00113616">
              <w:rPr>
                <w:rFonts w:ascii="Times New Roman" w:hAnsi="Times New Roman" w:cs="Times New Roman"/>
                <w:lang w:val="ro-RO"/>
              </w:rPr>
              <w:t>- Clasificarea de către Uniunea Europeană a tipurilor de vehicule</w:t>
            </w:r>
          </w:p>
          <w:p w14:paraId="3F966474" w14:textId="2B3179B1" w:rsidR="00726388" w:rsidRPr="00113616" w:rsidRDefault="00726388" w:rsidP="00726388">
            <w:pPr>
              <w:contextualSpacing/>
              <w:rPr>
                <w:rFonts w:ascii="Times New Roman" w:hAnsi="Times New Roman" w:cs="Times New Roman"/>
                <w:lang w:val="ro-RO"/>
              </w:rPr>
            </w:pPr>
            <w:r w:rsidRPr="00113616">
              <w:rPr>
                <w:rFonts w:ascii="Times New Roman" w:hAnsi="Times New Roman" w:cs="Times New Roman"/>
                <w:lang w:val="ro-RO"/>
              </w:rPr>
              <w:t xml:space="preserve">- Standard Euro VI </w:t>
            </w:r>
          </w:p>
          <w:p w14:paraId="07987B87" w14:textId="77777777" w:rsidR="00726388" w:rsidRPr="00113616" w:rsidRDefault="00726388" w:rsidP="00726388">
            <w:pPr>
              <w:contextualSpacing/>
              <w:rPr>
                <w:rFonts w:ascii="Times New Roman" w:hAnsi="Times New Roman" w:cs="Times New Roman"/>
                <w:lang w:val="ro-RO"/>
              </w:rPr>
            </w:pPr>
          </w:p>
          <w:p w14:paraId="7FC7A528" w14:textId="77777777" w:rsidR="00726388" w:rsidRPr="00113616" w:rsidRDefault="00726388" w:rsidP="00726388">
            <w:pPr>
              <w:contextualSpacing/>
              <w:rPr>
                <w:rFonts w:ascii="Times New Roman" w:hAnsi="Times New Roman" w:cs="Times New Roman"/>
                <w:i/>
                <w:iCs/>
                <w:lang w:val="ro-RO"/>
              </w:rPr>
            </w:pPr>
            <w:r w:rsidRPr="00113616">
              <w:rPr>
                <w:rFonts w:ascii="Times New Roman" w:hAnsi="Times New Roman" w:cs="Times New Roman"/>
                <w:i/>
                <w:iCs/>
                <w:lang w:val="ro-RO"/>
              </w:rPr>
              <w:t>Legea privind omologarea și supravegherea pieței autovehiculelor și remorcilor acestora, precum și a sistemelor, componentelor și unităților tehnice separate destinate acestor vehicule până în 2026.</w:t>
            </w:r>
          </w:p>
          <w:p w14:paraId="38241518" w14:textId="2917FBCC" w:rsidR="00726388" w:rsidRPr="00113616" w:rsidRDefault="00726388" w:rsidP="00726388">
            <w:pPr>
              <w:contextualSpacing/>
              <w:rPr>
                <w:rFonts w:ascii="Times New Roman" w:hAnsi="Times New Roman" w:cs="Times New Roman"/>
                <w:lang w:val="ro-RO"/>
              </w:rPr>
            </w:pPr>
            <w:r w:rsidRPr="00113616">
              <w:rPr>
                <w:rFonts w:ascii="Times New Roman" w:hAnsi="Times New Roman" w:cs="Times New Roman"/>
                <w:i/>
                <w:iCs/>
                <w:lang w:val="ro-RO"/>
              </w:rPr>
              <w:t>Reglementări tehnice de punere în aplicare - până în 2028, cu intrarea în vigoare până în 2030</w:t>
            </w:r>
            <w:bookmarkEnd w:id="224"/>
          </w:p>
        </w:tc>
      </w:tr>
      <w:tr w:rsidR="00A63882" w:rsidRPr="00113616" w14:paraId="52FB6E71" w14:textId="77777777" w:rsidTr="00A63882">
        <w:tc>
          <w:tcPr>
            <w:tcW w:w="738" w:type="dxa"/>
            <w:shd w:val="clear" w:color="auto" w:fill="D9D9D9" w:themeFill="background1" w:themeFillShade="D9"/>
          </w:tcPr>
          <w:p w14:paraId="40D229AB" w14:textId="77777777" w:rsidR="00E36CC9" w:rsidRPr="00113616" w:rsidRDefault="00E36CC9" w:rsidP="00B84A0A">
            <w:pPr>
              <w:spacing w:line="360" w:lineRule="auto"/>
              <w:contextualSpacing/>
              <w:jc w:val="center"/>
              <w:rPr>
                <w:rFonts w:ascii="Times New Roman" w:hAnsi="Times New Roman" w:cs="Times New Roman"/>
                <w:b/>
                <w:bCs/>
                <w:lang w:val="ro-RO"/>
              </w:rPr>
            </w:pPr>
            <w:r w:rsidRPr="00113616">
              <w:rPr>
                <w:rFonts w:ascii="Times New Roman" w:hAnsi="Times New Roman" w:cs="Times New Roman"/>
                <w:b/>
                <w:bCs/>
                <w:lang w:val="ro-RO"/>
              </w:rPr>
              <w:lastRenderedPageBreak/>
              <w:t>6.4</w:t>
            </w:r>
          </w:p>
        </w:tc>
        <w:tc>
          <w:tcPr>
            <w:tcW w:w="14992" w:type="dxa"/>
            <w:gridSpan w:val="3"/>
            <w:shd w:val="clear" w:color="auto" w:fill="D9D9D9" w:themeFill="background1" w:themeFillShade="D9"/>
          </w:tcPr>
          <w:p w14:paraId="599562C8" w14:textId="4212E8D6" w:rsidR="00E36CC9" w:rsidRPr="00113616" w:rsidRDefault="00E36CC9" w:rsidP="00B84A0A">
            <w:pPr>
              <w:spacing w:line="360" w:lineRule="auto"/>
              <w:contextualSpacing/>
              <w:rPr>
                <w:rFonts w:ascii="Times New Roman" w:hAnsi="Times New Roman" w:cs="Times New Roman"/>
                <w:b/>
                <w:bCs/>
                <w:lang w:val="ro-RO"/>
              </w:rPr>
            </w:pPr>
            <w:bookmarkStart w:id="225" w:name="_Toc202975865"/>
            <w:bookmarkStart w:id="226" w:name="_Toc208489973"/>
            <w:bookmarkStart w:id="227" w:name="_Toc208490939"/>
            <w:r w:rsidRPr="00113616">
              <w:rPr>
                <w:rFonts w:ascii="Times New Roman" w:hAnsi="Times New Roman" w:cs="Times New Roman"/>
                <w:b/>
                <w:bCs/>
                <w:lang w:val="ro-RO"/>
              </w:rPr>
              <w:t>Exploatarea dispozitivelor de mobilitate personală, ciclologistic</w:t>
            </w:r>
            <w:r w:rsidR="00E67E00" w:rsidRPr="00113616">
              <w:rPr>
                <w:rFonts w:ascii="Times New Roman" w:hAnsi="Times New Roman" w:cs="Times New Roman"/>
                <w:b/>
                <w:bCs/>
                <w:lang w:val="ro-MD"/>
              </w:rPr>
              <w:t>ă</w:t>
            </w:r>
            <w:bookmarkEnd w:id="225"/>
            <w:bookmarkEnd w:id="226"/>
            <w:bookmarkEnd w:id="227"/>
          </w:p>
        </w:tc>
      </w:tr>
      <w:tr w:rsidR="00A63882" w:rsidRPr="00113616" w14:paraId="3D6141F5" w14:textId="77777777" w:rsidTr="00A62766">
        <w:tc>
          <w:tcPr>
            <w:tcW w:w="738" w:type="dxa"/>
            <w:textDirection w:val="btLr"/>
          </w:tcPr>
          <w:p w14:paraId="12C8D273" w14:textId="77777777" w:rsidR="00E36CC9" w:rsidRPr="00113616" w:rsidRDefault="00E36CC9" w:rsidP="00B84A0A">
            <w:pPr>
              <w:ind w:left="113" w:right="113"/>
              <w:contextualSpacing/>
              <w:jc w:val="center"/>
              <w:rPr>
                <w:rFonts w:ascii="Times New Roman" w:hAnsi="Times New Roman" w:cs="Times New Roman"/>
                <w:lang w:val="ro-RO"/>
              </w:rPr>
            </w:pPr>
            <w:r w:rsidRPr="00113616">
              <w:rPr>
                <w:rFonts w:ascii="Times New Roman" w:hAnsi="Times New Roman" w:cs="Times New Roman"/>
                <w:lang w:val="ro-RO"/>
              </w:rPr>
              <w:t>N77.11, N77.21</w:t>
            </w:r>
          </w:p>
        </w:tc>
        <w:tc>
          <w:tcPr>
            <w:tcW w:w="2943" w:type="dxa"/>
          </w:tcPr>
          <w:p w14:paraId="214230AC" w14:textId="77777777" w:rsidR="00A62766" w:rsidRPr="00113616" w:rsidRDefault="00A62766" w:rsidP="00B84A0A">
            <w:pPr>
              <w:contextualSpacing/>
              <w:rPr>
                <w:rFonts w:ascii="Times New Roman" w:hAnsi="Times New Roman" w:cs="Times New Roman"/>
                <w:shd w:val="clear" w:color="auto" w:fill="FFFFFF"/>
                <w:lang w:val="ro-RO"/>
              </w:rPr>
            </w:pPr>
          </w:p>
          <w:p w14:paraId="1846B75B" w14:textId="345AFA54" w:rsidR="00E36CC9" w:rsidRPr="00113616" w:rsidRDefault="00E36CC9" w:rsidP="00B84A0A">
            <w:pPr>
              <w:contextualSpacing/>
              <w:rPr>
                <w:rFonts w:ascii="Times New Roman" w:hAnsi="Times New Roman" w:cs="Times New Roman"/>
                <w:b/>
                <w:bCs/>
                <w:shd w:val="clear" w:color="auto" w:fill="FFFFFF"/>
                <w:lang w:val="ro-RO"/>
              </w:rPr>
            </w:pPr>
            <w:r w:rsidRPr="00113616">
              <w:rPr>
                <w:rFonts w:ascii="Times New Roman" w:hAnsi="Times New Roman" w:cs="Times New Roman"/>
                <w:b/>
                <w:bCs/>
                <w:shd w:val="clear" w:color="auto" w:fill="FFFFFF"/>
                <w:lang w:val="ro-RO"/>
              </w:rPr>
              <w:t>Vânzarea, cumpărarea, finanțarea, leasingul, închirierea și exploatarea dispozitivelor de mobilitate personală sau de transport în cazul cărora propulsia provine din activitatea fizică a utilizatorului, dintr-un motor cu zero emisii sau dintr-o combinație de motor cu zero emisii și activitate fizică.</w:t>
            </w:r>
          </w:p>
          <w:p w14:paraId="6BF4DAF9" w14:textId="77777777" w:rsidR="00E36CC9" w:rsidRPr="00113616" w:rsidRDefault="00E36CC9" w:rsidP="00B84A0A">
            <w:pPr>
              <w:contextualSpacing/>
              <w:rPr>
                <w:rFonts w:ascii="Times New Roman" w:hAnsi="Times New Roman" w:cs="Times New Roman"/>
                <w:lang w:val="ro-RO"/>
              </w:rPr>
            </w:pPr>
          </w:p>
        </w:tc>
        <w:tc>
          <w:tcPr>
            <w:tcW w:w="7087" w:type="dxa"/>
          </w:tcPr>
          <w:p w14:paraId="2B817626" w14:textId="77777777" w:rsidR="00E36CC9" w:rsidRPr="00113616" w:rsidRDefault="00E36CC9" w:rsidP="00B84A0A">
            <w:pPr>
              <w:contextualSpacing/>
              <w:rPr>
                <w:rFonts w:ascii="Times New Roman" w:hAnsi="Times New Roman" w:cs="Times New Roman"/>
                <w:lang w:val="ro-RO"/>
              </w:rPr>
            </w:pPr>
          </w:p>
          <w:p w14:paraId="209E54AB" w14:textId="77777777" w:rsidR="00E36CC9" w:rsidRPr="00113616" w:rsidRDefault="00E36CC9" w:rsidP="00B84A0A">
            <w:pPr>
              <w:contextualSpacing/>
              <w:rPr>
                <w:rFonts w:ascii="Times New Roman" w:hAnsi="Times New Roman" w:cs="Times New Roman"/>
                <w:lang w:val="ro-RO"/>
              </w:rPr>
            </w:pPr>
            <w:r w:rsidRPr="00113616">
              <w:rPr>
                <w:rFonts w:ascii="Times New Roman" w:hAnsi="Times New Roman" w:cs="Times New Roman"/>
                <w:lang w:val="ro-RO"/>
              </w:rPr>
              <w:t>1. Propulsia dispozitivelor de mobilitate personală provine din activitatea fizică a utilizatorului, dintr-un motor cu emisii zero sau dintr-o combinație de motor cu emisii zero și activitate fizică (aceasta include furnizarea de servicii de transport de marfă cu biciclete (de marfă)).</w:t>
            </w:r>
          </w:p>
          <w:p w14:paraId="7522D4D2" w14:textId="77777777" w:rsidR="00E36CC9" w:rsidRPr="00113616" w:rsidRDefault="00E36CC9" w:rsidP="00B84A0A">
            <w:pPr>
              <w:contextualSpacing/>
              <w:rPr>
                <w:rFonts w:ascii="Times New Roman" w:hAnsi="Times New Roman" w:cs="Times New Roman"/>
                <w:lang w:val="ro-RO"/>
              </w:rPr>
            </w:pPr>
          </w:p>
          <w:p w14:paraId="544B7F0A" w14:textId="77777777" w:rsidR="00E36CC9" w:rsidRPr="00113616" w:rsidRDefault="00E36CC9" w:rsidP="00B84A0A">
            <w:pPr>
              <w:contextualSpacing/>
              <w:rPr>
                <w:rFonts w:ascii="Times New Roman" w:hAnsi="Times New Roman" w:cs="Times New Roman"/>
                <w:lang w:val="ro-RO"/>
              </w:rPr>
            </w:pPr>
            <w:r w:rsidRPr="00113616">
              <w:rPr>
                <w:rFonts w:ascii="Times New Roman" w:hAnsi="Times New Roman" w:cs="Times New Roman"/>
                <w:lang w:val="ro-RO"/>
              </w:rPr>
              <w:t xml:space="preserve"> 2. Este permisă utilizarea dispozitivelor de mobilitate personală pe aceeași infrastructură publică folosită de biciclete sau pietoni.</w:t>
            </w:r>
          </w:p>
        </w:tc>
        <w:tc>
          <w:tcPr>
            <w:tcW w:w="4962" w:type="dxa"/>
          </w:tcPr>
          <w:p w14:paraId="6F557B1F" w14:textId="77777777" w:rsidR="00E36CC9" w:rsidRPr="00113616" w:rsidRDefault="00E36CC9" w:rsidP="00B84A0A">
            <w:pPr>
              <w:contextualSpacing/>
              <w:rPr>
                <w:rFonts w:ascii="Times New Roman" w:hAnsi="Times New Roman" w:cs="Times New Roman"/>
                <w:lang w:val="ro-RO"/>
              </w:rPr>
            </w:pPr>
          </w:p>
        </w:tc>
      </w:tr>
      <w:tr w:rsidR="00A63882" w:rsidRPr="00113616" w14:paraId="168477D8" w14:textId="77777777" w:rsidTr="00A63882">
        <w:tc>
          <w:tcPr>
            <w:tcW w:w="738" w:type="dxa"/>
            <w:shd w:val="clear" w:color="auto" w:fill="D9D9D9" w:themeFill="background1" w:themeFillShade="D9"/>
          </w:tcPr>
          <w:p w14:paraId="572C2AD8" w14:textId="77777777" w:rsidR="00E36CC9" w:rsidRPr="00113616" w:rsidRDefault="00E36CC9" w:rsidP="00B84A0A">
            <w:pPr>
              <w:spacing w:line="360" w:lineRule="auto"/>
              <w:contextualSpacing/>
              <w:jc w:val="center"/>
              <w:rPr>
                <w:rFonts w:ascii="Times New Roman" w:hAnsi="Times New Roman" w:cs="Times New Roman"/>
                <w:b/>
                <w:bCs/>
                <w:lang w:val="ro-RO"/>
              </w:rPr>
            </w:pPr>
            <w:r w:rsidRPr="00113616">
              <w:rPr>
                <w:rFonts w:ascii="Times New Roman" w:hAnsi="Times New Roman" w:cs="Times New Roman"/>
                <w:b/>
                <w:bCs/>
                <w:lang w:val="ro-RO"/>
              </w:rPr>
              <w:t>6.5</w:t>
            </w:r>
          </w:p>
        </w:tc>
        <w:tc>
          <w:tcPr>
            <w:tcW w:w="14992" w:type="dxa"/>
            <w:gridSpan w:val="3"/>
            <w:shd w:val="clear" w:color="auto" w:fill="D9D9D9" w:themeFill="background1" w:themeFillShade="D9"/>
          </w:tcPr>
          <w:p w14:paraId="54748E50" w14:textId="77777777" w:rsidR="00E36CC9" w:rsidRPr="00113616" w:rsidRDefault="00E36CC9" w:rsidP="00B84A0A">
            <w:pPr>
              <w:spacing w:line="360" w:lineRule="auto"/>
              <w:contextualSpacing/>
              <w:rPr>
                <w:rFonts w:ascii="Times New Roman" w:hAnsi="Times New Roman" w:cs="Times New Roman"/>
                <w:b/>
                <w:bCs/>
                <w:lang w:val="ro-RO"/>
              </w:rPr>
            </w:pPr>
            <w:bookmarkStart w:id="228" w:name="_Toc202975866"/>
            <w:bookmarkStart w:id="229" w:name="_Toc208489974"/>
            <w:bookmarkStart w:id="230" w:name="_Toc208490940"/>
            <w:r w:rsidRPr="00113616">
              <w:rPr>
                <w:rFonts w:ascii="Times New Roman" w:hAnsi="Times New Roman" w:cs="Times New Roman"/>
                <w:b/>
                <w:bCs/>
                <w:lang w:val="ro-RO"/>
              </w:rPr>
              <w:t>Transport cu motociclete, autoturisme și vehicule utilitare ușoare</w:t>
            </w:r>
            <w:bookmarkEnd w:id="228"/>
            <w:bookmarkEnd w:id="229"/>
            <w:bookmarkEnd w:id="230"/>
          </w:p>
        </w:tc>
      </w:tr>
      <w:tr w:rsidR="00726388" w:rsidRPr="00113616" w14:paraId="1C59996A" w14:textId="77777777" w:rsidTr="00A62766">
        <w:tc>
          <w:tcPr>
            <w:tcW w:w="738" w:type="dxa"/>
            <w:textDirection w:val="btLr"/>
          </w:tcPr>
          <w:p w14:paraId="72F658B5" w14:textId="77777777" w:rsidR="00726388" w:rsidRPr="00113616" w:rsidRDefault="00726388" w:rsidP="00726388">
            <w:pPr>
              <w:ind w:left="113" w:right="113"/>
              <w:contextualSpacing/>
              <w:jc w:val="center"/>
              <w:rPr>
                <w:rFonts w:ascii="Times New Roman" w:hAnsi="Times New Roman" w:cs="Times New Roman"/>
                <w:lang w:val="ro-RO"/>
              </w:rPr>
            </w:pPr>
            <w:r w:rsidRPr="00113616">
              <w:rPr>
                <w:rFonts w:ascii="Times New Roman" w:hAnsi="Times New Roman" w:cs="Times New Roman"/>
                <w:lang w:val="ro-RO"/>
              </w:rPr>
              <w:t>H49.32, H49.39, N77.11</w:t>
            </w:r>
          </w:p>
        </w:tc>
        <w:tc>
          <w:tcPr>
            <w:tcW w:w="2943" w:type="dxa"/>
          </w:tcPr>
          <w:p w14:paraId="4B6CAE93" w14:textId="77777777" w:rsidR="00726388" w:rsidRPr="00113616" w:rsidRDefault="00726388" w:rsidP="00726388">
            <w:pPr>
              <w:contextualSpacing/>
              <w:rPr>
                <w:rFonts w:ascii="Times New Roman" w:hAnsi="Times New Roman" w:cs="Times New Roman"/>
                <w:lang w:val="ro-RO"/>
              </w:rPr>
            </w:pPr>
          </w:p>
          <w:p w14:paraId="6FB5FD47" w14:textId="21E0E2E2" w:rsidR="00726388" w:rsidRPr="00113616" w:rsidRDefault="00726388" w:rsidP="00726388">
            <w:pPr>
              <w:contextualSpacing/>
              <w:rPr>
                <w:rFonts w:ascii="Times New Roman" w:hAnsi="Times New Roman" w:cs="Times New Roman"/>
                <w:b/>
                <w:bCs/>
                <w:lang w:val="ro-RO"/>
              </w:rPr>
            </w:pPr>
            <w:r w:rsidRPr="00113616">
              <w:rPr>
                <w:rFonts w:ascii="Times New Roman" w:hAnsi="Times New Roman" w:cs="Times New Roman"/>
                <w:b/>
                <w:bCs/>
                <w:lang w:val="ro-RO"/>
              </w:rPr>
              <w:t xml:space="preserve">Achiziționarea, finanțarea, închirierea, leasing și exploatarea de vehicule cu motociclete, autoturisme și vehicule utilitare ușoare </w:t>
            </w:r>
          </w:p>
        </w:tc>
        <w:tc>
          <w:tcPr>
            <w:tcW w:w="7087" w:type="dxa"/>
          </w:tcPr>
          <w:p w14:paraId="2BF02CA1" w14:textId="77777777" w:rsidR="00726388" w:rsidRPr="00113616" w:rsidRDefault="00726388" w:rsidP="00726388">
            <w:pPr>
              <w:contextualSpacing/>
              <w:rPr>
                <w:rFonts w:ascii="Times New Roman" w:hAnsi="Times New Roman" w:cs="Times New Roman"/>
                <w:lang w:val="ro-RO"/>
              </w:rPr>
            </w:pPr>
          </w:p>
          <w:p w14:paraId="37ECF222" w14:textId="77777777" w:rsidR="00726388" w:rsidRPr="00113616" w:rsidRDefault="00726388" w:rsidP="00726388">
            <w:pPr>
              <w:contextualSpacing/>
              <w:rPr>
                <w:rFonts w:ascii="Times New Roman" w:hAnsi="Times New Roman" w:cs="Times New Roman"/>
                <w:lang w:val="ro-RO"/>
              </w:rPr>
            </w:pPr>
            <w:r w:rsidRPr="00113616">
              <w:rPr>
                <w:rFonts w:ascii="Times New Roman" w:hAnsi="Times New Roman" w:cs="Times New Roman"/>
                <w:lang w:val="ro-RO"/>
              </w:rPr>
              <w:t xml:space="preserve">Activitatea respectă următoarele criterii: </w:t>
            </w:r>
          </w:p>
          <w:p w14:paraId="1811CD6F" w14:textId="77777777" w:rsidR="00726388" w:rsidRPr="00113616" w:rsidRDefault="00726388" w:rsidP="00726388">
            <w:pPr>
              <w:contextualSpacing/>
              <w:rPr>
                <w:rFonts w:ascii="Times New Roman" w:hAnsi="Times New Roman" w:cs="Times New Roman"/>
                <w:lang w:val="ro-RO"/>
              </w:rPr>
            </w:pPr>
            <w:r w:rsidRPr="00113616">
              <w:rPr>
                <w:rFonts w:ascii="Times New Roman" w:hAnsi="Times New Roman" w:cs="Times New Roman"/>
                <w:lang w:val="ro-RO"/>
              </w:rPr>
              <w:t xml:space="preserve">(a) pentru vehiculele din categoriile M1 și N1, de la 1 ianuarie 2026, emisiile specifice de CO2 sunt zero. </w:t>
            </w:r>
          </w:p>
          <w:p w14:paraId="27354DCD" w14:textId="77777777" w:rsidR="00726388" w:rsidRPr="00113616" w:rsidRDefault="00726388" w:rsidP="00726388">
            <w:pPr>
              <w:contextualSpacing/>
              <w:rPr>
                <w:rFonts w:ascii="Times New Roman" w:hAnsi="Times New Roman" w:cs="Times New Roman"/>
                <w:lang w:val="ro-RO"/>
              </w:rPr>
            </w:pPr>
            <w:r w:rsidRPr="00113616">
              <w:rPr>
                <w:rFonts w:ascii="Times New Roman" w:hAnsi="Times New Roman" w:cs="Times New Roman"/>
                <w:lang w:val="ro-RO"/>
              </w:rPr>
              <w:t xml:space="preserve">(b) pentru vehiculele din categoria L, emisiile de CO2 la țeava de evacuare sunt egale cu 0 g CO2e/km </w:t>
            </w:r>
          </w:p>
          <w:p w14:paraId="5C875275" w14:textId="7E02CEF2" w:rsidR="00726388" w:rsidRPr="00113616" w:rsidRDefault="00726388" w:rsidP="00726388">
            <w:pPr>
              <w:contextualSpacing/>
              <w:rPr>
                <w:rFonts w:ascii="Times New Roman" w:hAnsi="Times New Roman" w:cs="Times New Roman"/>
                <w:lang w:val="ro-RO"/>
              </w:rPr>
            </w:pPr>
          </w:p>
        </w:tc>
        <w:tc>
          <w:tcPr>
            <w:tcW w:w="4962" w:type="dxa"/>
          </w:tcPr>
          <w:p w14:paraId="4CCA1FE3" w14:textId="77777777" w:rsidR="00726388" w:rsidRPr="00113616" w:rsidRDefault="00726388" w:rsidP="00726388">
            <w:pPr>
              <w:contextualSpacing/>
              <w:rPr>
                <w:rFonts w:ascii="Times New Roman" w:hAnsi="Times New Roman" w:cs="Times New Roman"/>
                <w:lang w:val="ro-RO"/>
              </w:rPr>
            </w:pPr>
          </w:p>
          <w:p w14:paraId="0136189E" w14:textId="73CB0B4A" w:rsidR="00726388" w:rsidRPr="00113616" w:rsidRDefault="00726388" w:rsidP="00726388">
            <w:pPr>
              <w:contextualSpacing/>
              <w:rPr>
                <w:rFonts w:ascii="Times New Roman" w:hAnsi="Times New Roman" w:cs="Times New Roman"/>
                <w:lang w:val="ro-RO"/>
              </w:rPr>
            </w:pPr>
            <w:bookmarkStart w:id="231" w:name="_Hlk216968399"/>
            <w:r w:rsidRPr="00113616">
              <w:rPr>
                <w:rFonts w:ascii="Times New Roman" w:hAnsi="Times New Roman" w:cs="Times New Roman"/>
                <w:lang w:val="ro-RO"/>
              </w:rPr>
              <w:t>- Reglementări tehnice de punere în aplicare a prevederilor Legii privind omologarea și supravegherea pieței vehiculelor rutiere - până în 2028, cu intrarea în vigoare nu mai devreme de 2030</w:t>
            </w:r>
            <w:bookmarkEnd w:id="231"/>
          </w:p>
          <w:p w14:paraId="6A4CB8C7" w14:textId="03520D41" w:rsidR="00726388" w:rsidRPr="00113616" w:rsidRDefault="00726388" w:rsidP="00726388">
            <w:pPr>
              <w:contextualSpacing/>
              <w:rPr>
                <w:rFonts w:ascii="Times New Roman" w:hAnsi="Times New Roman" w:cs="Times New Roman"/>
                <w:lang w:val="ro-RO"/>
              </w:rPr>
            </w:pPr>
          </w:p>
        </w:tc>
      </w:tr>
      <w:tr w:rsidR="00A63882" w:rsidRPr="00113616" w14:paraId="7BD659D9" w14:textId="77777777" w:rsidTr="00A63882">
        <w:tc>
          <w:tcPr>
            <w:tcW w:w="738" w:type="dxa"/>
            <w:shd w:val="clear" w:color="auto" w:fill="D9D9D9" w:themeFill="background1" w:themeFillShade="D9"/>
          </w:tcPr>
          <w:p w14:paraId="345F394C" w14:textId="77777777" w:rsidR="00E36CC9" w:rsidRPr="00113616" w:rsidRDefault="00E36CC9" w:rsidP="00B84A0A">
            <w:pPr>
              <w:spacing w:line="360" w:lineRule="auto"/>
              <w:contextualSpacing/>
              <w:rPr>
                <w:rFonts w:ascii="Times New Roman" w:hAnsi="Times New Roman" w:cs="Times New Roman"/>
                <w:b/>
                <w:bCs/>
                <w:lang w:val="ro-RO"/>
              </w:rPr>
            </w:pPr>
            <w:r w:rsidRPr="00113616">
              <w:rPr>
                <w:rFonts w:ascii="Times New Roman" w:hAnsi="Times New Roman" w:cs="Times New Roman"/>
                <w:b/>
                <w:bCs/>
                <w:lang w:val="ro-RO"/>
              </w:rPr>
              <w:t>6.6</w:t>
            </w:r>
          </w:p>
        </w:tc>
        <w:tc>
          <w:tcPr>
            <w:tcW w:w="14992" w:type="dxa"/>
            <w:gridSpan w:val="3"/>
            <w:shd w:val="clear" w:color="auto" w:fill="D9D9D9" w:themeFill="background1" w:themeFillShade="D9"/>
          </w:tcPr>
          <w:p w14:paraId="4425DE84" w14:textId="77777777" w:rsidR="00E36CC9" w:rsidRPr="00113616" w:rsidRDefault="00E36CC9" w:rsidP="00B84A0A">
            <w:pPr>
              <w:spacing w:line="360" w:lineRule="auto"/>
              <w:contextualSpacing/>
              <w:rPr>
                <w:rFonts w:ascii="Times New Roman" w:hAnsi="Times New Roman" w:cs="Times New Roman"/>
                <w:b/>
                <w:bCs/>
                <w:lang w:val="ro-RO"/>
              </w:rPr>
            </w:pPr>
            <w:bookmarkStart w:id="232" w:name="_Toc202975867"/>
            <w:bookmarkStart w:id="233" w:name="_Toc208489975"/>
            <w:bookmarkStart w:id="234" w:name="_Toc208490941"/>
            <w:r w:rsidRPr="00113616">
              <w:rPr>
                <w:rFonts w:ascii="Times New Roman" w:hAnsi="Times New Roman" w:cs="Times New Roman"/>
                <w:b/>
                <w:bCs/>
                <w:lang w:val="ro-RO"/>
              </w:rPr>
              <w:t>Serviciile de transport rutier de marfă</w:t>
            </w:r>
            <w:bookmarkEnd w:id="232"/>
            <w:bookmarkEnd w:id="233"/>
            <w:bookmarkEnd w:id="234"/>
          </w:p>
        </w:tc>
      </w:tr>
      <w:tr w:rsidR="00726388" w:rsidRPr="00113616" w14:paraId="66C7998E" w14:textId="77777777" w:rsidTr="00F7370F">
        <w:trPr>
          <w:cantSplit/>
          <w:trHeight w:val="1134"/>
        </w:trPr>
        <w:tc>
          <w:tcPr>
            <w:tcW w:w="738" w:type="dxa"/>
            <w:textDirection w:val="btLr"/>
          </w:tcPr>
          <w:p w14:paraId="6941C940" w14:textId="77777777" w:rsidR="00726388" w:rsidRPr="00113616" w:rsidRDefault="00726388" w:rsidP="00F7370F">
            <w:pPr>
              <w:ind w:left="113" w:right="113"/>
              <w:contextualSpacing/>
              <w:jc w:val="center"/>
              <w:rPr>
                <w:rFonts w:ascii="Times New Roman" w:hAnsi="Times New Roman" w:cs="Times New Roman"/>
                <w:lang w:val="ro-RO"/>
              </w:rPr>
            </w:pPr>
            <w:r w:rsidRPr="00113616">
              <w:rPr>
                <w:rFonts w:ascii="Times New Roman" w:hAnsi="Times New Roman" w:cs="Times New Roman"/>
                <w:lang w:val="ro-RO"/>
              </w:rPr>
              <w:lastRenderedPageBreak/>
              <w:t>H49.4.1, H53.10, H53.20, N77.12</w:t>
            </w:r>
          </w:p>
        </w:tc>
        <w:tc>
          <w:tcPr>
            <w:tcW w:w="2943" w:type="dxa"/>
          </w:tcPr>
          <w:p w14:paraId="021ACAEC" w14:textId="77777777" w:rsidR="00726388" w:rsidRPr="00113616" w:rsidRDefault="00726388" w:rsidP="00726388">
            <w:pPr>
              <w:contextualSpacing/>
              <w:rPr>
                <w:rFonts w:ascii="Times New Roman" w:hAnsi="Times New Roman" w:cs="Times New Roman"/>
                <w:b/>
                <w:bCs/>
                <w:lang w:val="ro-RO"/>
              </w:rPr>
            </w:pPr>
          </w:p>
          <w:p w14:paraId="1BD279FD" w14:textId="297B8144" w:rsidR="00726388" w:rsidRPr="00113616" w:rsidRDefault="00726388" w:rsidP="00726388">
            <w:pPr>
              <w:contextualSpacing/>
              <w:rPr>
                <w:rFonts w:ascii="Times New Roman" w:hAnsi="Times New Roman" w:cs="Times New Roman"/>
                <w:b/>
                <w:bCs/>
                <w:lang w:val="ro-RO"/>
              </w:rPr>
            </w:pPr>
            <w:r w:rsidRPr="00113616">
              <w:rPr>
                <w:rFonts w:ascii="Times New Roman" w:hAnsi="Times New Roman" w:cs="Times New Roman"/>
                <w:b/>
                <w:bCs/>
                <w:lang w:val="ro-RO"/>
              </w:rPr>
              <w:t xml:space="preserve">Achiziționarea, finanțarea, leasingul, închirierea și exploatarea de vehicule pentru servicii de transport rutier de marfă </w:t>
            </w:r>
          </w:p>
        </w:tc>
        <w:tc>
          <w:tcPr>
            <w:tcW w:w="7087" w:type="dxa"/>
          </w:tcPr>
          <w:p w14:paraId="0D4D781D" w14:textId="77777777" w:rsidR="00726388" w:rsidRPr="00113616" w:rsidRDefault="00726388" w:rsidP="00726388">
            <w:pPr>
              <w:contextualSpacing/>
              <w:rPr>
                <w:rFonts w:ascii="Times New Roman" w:hAnsi="Times New Roman" w:cs="Times New Roman"/>
                <w:lang w:val="ro-RO"/>
              </w:rPr>
            </w:pPr>
          </w:p>
          <w:p w14:paraId="7005AEB9" w14:textId="77777777" w:rsidR="00726388" w:rsidRPr="00113616" w:rsidRDefault="00726388" w:rsidP="00726388">
            <w:pPr>
              <w:contextualSpacing/>
              <w:rPr>
                <w:rFonts w:ascii="Times New Roman" w:hAnsi="Times New Roman" w:cs="Times New Roman"/>
                <w:lang w:val="ro-RO"/>
              </w:rPr>
            </w:pPr>
            <w:r w:rsidRPr="00113616">
              <w:rPr>
                <w:rFonts w:ascii="Times New Roman" w:hAnsi="Times New Roman" w:cs="Times New Roman"/>
                <w:lang w:val="ro-RO"/>
              </w:rPr>
              <w:t xml:space="preserve">1. Activitatea respectă unul dintre următoarele criterii: </w:t>
            </w:r>
          </w:p>
          <w:p w14:paraId="250CE645" w14:textId="77777777" w:rsidR="00726388" w:rsidRPr="00113616" w:rsidRDefault="00726388" w:rsidP="00726388">
            <w:pPr>
              <w:contextualSpacing/>
              <w:rPr>
                <w:rFonts w:ascii="Times New Roman" w:hAnsi="Times New Roman" w:cs="Times New Roman"/>
                <w:lang w:val="ro-RO"/>
              </w:rPr>
            </w:pPr>
            <w:r w:rsidRPr="00113616">
              <w:rPr>
                <w:rFonts w:ascii="Times New Roman" w:hAnsi="Times New Roman" w:cs="Times New Roman"/>
                <w:lang w:val="ro-RO"/>
              </w:rPr>
              <w:t>(a) vehiculele din categoria N1 au zero emisii directe de CO2 (la țeava de evacuare)</w:t>
            </w:r>
          </w:p>
          <w:p w14:paraId="7AEAB0AA" w14:textId="77777777" w:rsidR="00726388" w:rsidRPr="00113616" w:rsidRDefault="00726388" w:rsidP="00726388">
            <w:pPr>
              <w:contextualSpacing/>
              <w:rPr>
                <w:rFonts w:ascii="Times New Roman" w:hAnsi="Times New Roman" w:cs="Times New Roman"/>
                <w:lang w:val="ro-RO"/>
              </w:rPr>
            </w:pPr>
            <w:r w:rsidRPr="00113616">
              <w:rPr>
                <w:rFonts w:ascii="Times New Roman" w:hAnsi="Times New Roman" w:cs="Times New Roman"/>
                <w:lang w:val="ro-RO"/>
              </w:rPr>
              <w:t xml:space="preserve">(b) vehicule din categoriile N2 și N3 cu o masă maximă tehnic admisibilă care nu depășește 7,5 tone, clasificate drept "vehicule grele cu emisii zero" </w:t>
            </w:r>
          </w:p>
          <w:p w14:paraId="18887487" w14:textId="77777777" w:rsidR="00726388" w:rsidRPr="00113616" w:rsidRDefault="00726388" w:rsidP="00726388">
            <w:pPr>
              <w:contextualSpacing/>
              <w:rPr>
                <w:rFonts w:ascii="Times New Roman" w:hAnsi="Times New Roman" w:cs="Times New Roman"/>
                <w:lang w:val="ro-RO"/>
              </w:rPr>
            </w:pPr>
            <w:r w:rsidRPr="00113616">
              <w:rPr>
                <w:rFonts w:ascii="Times New Roman" w:hAnsi="Times New Roman" w:cs="Times New Roman"/>
                <w:lang w:val="ro-RO"/>
              </w:rPr>
              <w:t xml:space="preserve">(c) vehicule din categoriile N2 și N3 cu o masă maximă tehnic admisibilă care depășește 7,5 tone, care corespunde uneia dintre următoarele: </w:t>
            </w:r>
          </w:p>
          <w:p w14:paraId="45EB21CE" w14:textId="77777777" w:rsidR="00726388" w:rsidRPr="00113616" w:rsidRDefault="00726388" w:rsidP="00726388">
            <w:pPr>
              <w:ind w:firstLine="156"/>
              <w:contextualSpacing/>
              <w:rPr>
                <w:rFonts w:ascii="Times New Roman" w:hAnsi="Times New Roman" w:cs="Times New Roman"/>
                <w:lang w:val="ro-RO"/>
              </w:rPr>
            </w:pPr>
            <w:r w:rsidRPr="00113616">
              <w:rPr>
                <w:rFonts w:ascii="Times New Roman" w:hAnsi="Times New Roman" w:cs="Times New Roman"/>
                <w:lang w:val="ro-RO"/>
              </w:rPr>
              <w:t>(i) clasificabile ca "vehicule grele cu emisii zero"</w:t>
            </w:r>
          </w:p>
          <w:p w14:paraId="687CAF9B" w14:textId="60127A75" w:rsidR="00726388" w:rsidRPr="00113616" w:rsidRDefault="00726388" w:rsidP="00726388">
            <w:pPr>
              <w:ind w:firstLine="156"/>
              <w:contextualSpacing/>
              <w:rPr>
                <w:rFonts w:ascii="Times New Roman" w:hAnsi="Times New Roman" w:cs="Times New Roman"/>
                <w:lang w:val="ro-RO"/>
              </w:rPr>
            </w:pPr>
            <w:r w:rsidRPr="00113616">
              <w:rPr>
                <w:rFonts w:ascii="Times New Roman" w:hAnsi="Times New Roman" w:cs="Times New Roman"/>
                <w:lang w:val="ro-RO"/>
              </w:rPr>
              <w:t>(ii) în cazul în care nu este fezabil din punct de vedere tehnologic și economic, se clasifică ca " emisii scăzute</w:t>
            </w:r>
            <w:r w:rsidR="0067395A" w:rsidRPr="00113616">
              <w:rPr>
                <w:rFonts w:ascii="Times New Roman" w:hAnsi="Times New Roman" w:cs="Times New Roman"/>
                <w:lang w:val="ro-RO"/>
              </w:rPr>
              <w:t xml:space="preserve"> </w:t>
            </w:r>
          </w:p>
          <w:p w14:paraId="1269A9FF" w14:textId="59149904" w:rsidR="00726388" w:rsidRPr="00113616" w:rsidRDefault="0067395A" w:rsidP="00726388">
            <w:pPr>
              <w:ind w:firstLine="156"/>
              <w:contextualSpacing/>
              <w:rPr>
                <w:rFonts w:ascii="Times New Roman" w:hAnsi="Times New Roman" w:cs="Times New Roman"/>
                <w:lang w:val="ro-RO"/>
              </w:rPr>
            </w:pPr>
            <w:r w:rsidRPr="00113616">
              <w:rPr>
                <w:rFonts w:ascii="Times New Roman" w:hAnsi="Times New Roman" w:cs="Times New Roman"/>
                <w:lang w:val="ro-RO"/>
              </w:rPr>
              <w:t xml:space="preserve"> </w:t>
            </w:r>
            <w:r w:rsidR="00726388" w:rsidRPr="00113616">
              <w:rPr>
                <w:rFonts w:ascii="Times New Roman" w:hAnsi="Times New Roman" w:cs="Times New Roman"/>
                <w:lang w:val="ro-RO"/>
              </w:rPr>
              <w:t>vehicule grele"</w:t>
            </w:r>
          </w:p>
          <w:p w14:paraId="7AAB698F" w14:textId="77777777" w:rsidR="00726388" w:rsidRPr="00113616" w:rsidRDefault="00726388" w:rsidP="00726388">
            <w:pPr>
              <w:ind w:firstLine="156"/>
              <w:contextualSpacing/>
              <w:rPr>
                <w:rFonts w:ascii="Times New Roman" w:hAnsi="Times New Roman" w:cs="Times New Roman"/>
                <w:lang w:val="ro-RO"/>
              </w:rPr>
            </w:pPr>
            <w:r w:rsidRPr="00113616">
              <w:rPr>
                <w:rFonts w:ascii="Times New Roman" w:hAnsi="Times New Roman" w:cs="Times New Roman"/>
                <w:lang w:val="ro-RO"/>
              </w:rPr>
              <w:t xml:space="preserve"> </w:t>
            </w:r>
          </w:p>
          <w:p w14:paraId="1CFD8F8F" w14:textId="77777777" w:rsidR="00726388" w:rsidRPr="00113616" w:rsidRDefault="00726388" w:rsidP="00726388">
            <w:pPr>
              <w:contextualSpacing/>
              <w:rPr>
                <w:rFonts w:ascii="Times New Roman" w:hAnsi="Times New Roman" w:cs="Times New Roman"/>
                <w:lang w:val="ro-RO"/>
              </w:rPr>
            </w:pPr>
            <w:r w:rsidRPr="00113616">
              <w:rPr>
                <w:rFonts w:ascii="Times New Roman" w:hAnsi="Times New Roman" w:cs="Times New Roman"/>
                <w:lang w:val="ro-RO"/>
              </w:rPr>
              <w:t>2. Vehiculele nu sunt dedicate transportului de combustibili fosili.</w:t>
            </w:r>
          </w:p>
          <w:p w14:paraId="27639D2D" w14:textId="77777777" w:rsidR="00726388" w:rsidRPr="00113616" w:rsidRDefault="00726388" w:rsidP="00726388">
            <w:pPr>
              <w:contextualSpacing/>
              <w:rPr>
                <w:rFonts w:ascii="Times New Roman" w:hAnsi="Times New Roman" w:cs="Times New Roman"/>
                <w:lang w:val="ro-RO"/>
              </w:rPr>
            </w:pPr>
          </w:p>
        </w:tc>
        <w:tc>
          <w:tcPr>
            <w:tcW w:w="4962" w:type="dxa"/>
          </w:tcPr>
          <w:p w14:paraId="4B241FF8" w14:textId="77777777" w:rsidR="00726388" w:rsidRPr="00113616" w:rsidRDefault="00726388" w:rsidP="00726388">
            <w:pPr>
              <w:contextualSpacing/>
              <w:rPr>
                <w:rFonts w:ascii="Times New Roman" w:hAnsi="Times New Roman" w:cs="Times New Roman"/>
                <w:lang w:val="ro-RO"/>
              </w:rPr>
            </w:pPr>
            <w:bookmarkStart w:id="235" w:name="_Hlk216968480"/>
          </w:p>
          <w:p w14:paraId="6F33F384" w14:textId="4F7D12F0" w:rsidR="00726388" w:rsidRPr="00113616" w:rsidRDefault="00726388" w:rsidP="00726388">
            <w:pPr>
              <w:contextualSpacing/>
              <w:rPr>
                <w:rFonts w:ascii="Times New Roman" w:hAnsi="Times New Roman" w:cs="Times New Roman"/>
                <w:lang w:val="ro-RO"/>
              </w:rPr>
            </w:pPr>
            <w:r w:rsidRPr="00113616">
              <w:rPr>
                <w:rFonts w:ascii="Times New Roman" w:hAnsi="Times New Roman" w:cs="Times New Roman"/>
                <w:lang w:val="ro-RO"/>
              </w:rPr>
              <w:t>- Reglementări tehnice de punere în aplicare a prevederilor Legii privind omologarea și supravegherea pieței vehiculelor rutiere - până în 2028, cu intrarea în vigoare nu mai devreme de 2030</w:t>
            </w:r>
          </w:p>
          <w:bookmarkEnd w:id="235"/>
          <w:p w14:paraId="737190A9" w14:textId="2E78E69D" w:rsidR="00726388" w:rsidRPr="00113616" w:rsidRDefault="00726388" w:rsidP="00726388">
            <w:pPr>
              <w:contextualSpacing/>
              <w:rPr>
                <w:rFonts w:ascii="Times New Roman" w:hAnsi="Times New Roman" w:cs="Times New Roman"/>
                <w:lang w:val="ro-RO"/>
              </w:rPr>
            </w:pPr>
          </w:p>
        </w:tc>
      </w:tr>
      <w:tr w:rsidR="00A63882" w:rsidRPr="00113616" w14:paraId="07526450" w14:textId="77777777" w:rsidTr="00A63882">
        <w:tc>
          <w:tcPr>
            <w:tcW w:w="738" w:type="dxa"/>
            <w:shd w:val="clear" w:color="auto" w:fill="D9D9D9" w:themeFill="background1" w:themeFillShade="D9"/>
          </w:tcPr>
          <w:p w14:paraId="125AC7A9" w14:textId="77777777" w:rsidR="00405A64" w:rsidRPr="00113616" w:rsidRDefault="00405A64" w:rsidP="00A63882">
            <w:pPr>
              <w:spacing w:line="360" w:lineRule="auto"/>
              <w:contextualSpacing/>
              <w:jc w:val="center"/>
              <w:rPr>
                <w:rFonts w:ascii="Times New Roman" w:hAnsi="Times New Roman" w:cs="Times New Roman"/>
                <w:b/>
                <w:bCs/>
                <w:lang w:val="ro-RO"/>
              </w:rPr>
            </w:pPr>
            <w:r w:rsidRPr="00113616">
              <w:rPr>
                <w:rFonts w:ascii="Times New Roman" w:hAnsi="Times New Roman" w:cs="Times New Roman"/>
                <w:b/>
                <w:bCs/>
                <w:lang w:val="ro-RO"/>
              </w:rPr>
              <w:t>6.7</w:t>
            </w:r>
          </w:p>
        </w:tc>
        <w:tc>
          <w:tcPr>
            <w:tcW w:w="14992" w:type="dxa"/>
            <w:gridSpan w:val="3"/>
            <w:shd w:val="clear" w:color="auto" w:fill="D9D9D9" w:themeFill="background1" w:themeFillShade="D9"/>
          </w:tcPr>
          <w:p w14:paraId="3FAA6786" w14:textId="77777777" w:rsidR="00405A64" w:rsidRPr="00113616" w:rsidRDefault="00405A64" w:rsidP="00A63882">
            <w:pPr>
              <w:spacing w:line="360" w:lineRule="auto"/>
              <w:contextualSpacing/>
              <w:rPr>
                <w:rFonts w:ascii="Times New Roman" w:hAnsi="Times New Roman" w:cs="Times New Roman"/>
                <w:b/>
                <w:bCs/>
                <w:lang w:val="ro-RO"/>
              </w:rPr>
            </w:pPr>
            <w:bookmarkStart w:id="236" w:name="_Toc202975868"/>
            <w:bookmarkStart w:id="237" w:name="_Toc208489976"/>
            <w:bookmarkStart w:id="238" w:name="_Toc208490942"/>
            <w:r w:rsidRPr="00113616">
              <w:rPr>
                <w:rFonts w:ascii="Times New Roman" w:hAnsi="Times New Roman" w:cs="Times New Roman"/>
                <w:b/>
                <w:bCs/>
                <w:lang w:val="ro-RO"/>
              </w:rPr>
              <w:t xml:space="preserve">Transport </w:t>
            </w:r>
            <w:bookmarkEnd w:id="236"/>
            <w:r w:rsidRPr="00113616">
              <w:rPr>
                <w:rFonts w:ascii="Times New Roman" w:hAnsi="Times New Roman" w:cs="Times New Roman"/>
                <w:b/>
                <w:bCs/>
                <w:lang w:val="ro-RO"/>
              </w:rPr>
              <w:t>de călători pe căile navigabile interioare</w:t>
            </w:r>
            <w:bookmarkEnd w:id="237"/>
            <w:bookmarkEnd w:id="238"/>
          </w:p>
        </w:tc>
      </w:tr>
      <w:tr w:rsidR="00A63882" w:rsidRPr="00113616" w14:paraId="25FD3ED8" w14:textId="77777777" w:rsidTr="00C9136E">
        <w:trPr>
          <w:cantSplit/>
          <w:trHeight w:val="1134"/>
        </w:trPr>
        <w:tc>
          <w:tcPr>
            <w:tcW w:w="738" w:type="dxa"/>
            <w:textDirection w:val="btLr"/>
          </w:tcPr>
          <w:p w14:paraId="7EDF025D" w14:textId="77777777" w:rsidR="00405A64" w:rsidRPr="00113616" w:rsidRDefault="00405A64" w:rsidP="00EB00B3">
            <w:pPr>
              <w:ind w:left="113" w:right="113"/>
              <w:contextualSpacing/>
              <w:jc w:val="center"/>
              <w:rPr>
                <w:rFonts w:ascii="Times New Roman" w:hAnsi="Times New Roman" w:cs="Times New Roman"/>
                <w:lang w:val="ro-RO"/>
              </w:rPr>
            </w:pPr>
            <w:r w:rsidRPr="00113616">
              <w:rPr>
                <w:rFonts w:ascii="Times New Roman" w:hAnsi="Times New Roman" w:cs="Times New Roman"/>
                <w:lang w:val="ro-RO"/>
              </w:rPr>
              <w:t>H50.30</w:t>
            </w:r>
          </w:p>
        </w:tc>
        <w:tc>
          <w:tcPr>
            <w:tcW w:w="2943" w:type="dxa"/>
          </w:tcPr>
          <w:p w14:paraId="4488F5C8" w14:textId="77777777" w:rsidR="00B84A0A" w:rsidRPr="00113616" w:rsidRDefault="00B84A0A" w:rsidP="00B84A0A">
            <w:pPr>
              <w:contextualSpacing/>
              <w:rPr>
                <w:rFonts w:ascii="Times New Roman" w:hAnsi="Times New Roman" w:cs="Times New Roman"/>
                <w:b/>
                <w:bCs/>
                <w:shd w:val="clear" w:color="auto" w:fill="FFFFFF"/>
                <w:lang w:val="ro-RO"/>
              </w:rPr>
            </w:pPr>
          </w:p>
          <w:p w14:paraId="4C6A978E" w14:textId="58E78292" w:rsidR="00405A64" w:rsidRPr="00113616" w:rsidRDefault="00405A64" w:rsidP="00B84A0A">
            <w:pPr>
              <w:contextualSpacing/>
              <w:rPr>
                <w:rFonts w:ascii="Times New Roman" w:hAnsi="Times New Roman" w:cs="Times New Roman"/>
                <w:b/>
                <w:bCs/>
                <w:lang w:val="ro-RO"/>
              </w:rPr>
            </w:pPr>
            <w:r w:rsidRPr="00113616">
              <w:rPr>
                <w:rFonts w:ascii="Times New Roman" w:hAnsi="Times New Roman" w:cs="Times New Roman"/>
                <w:b/>
                <w:bCs/>
                <w:shd w:val="clear" w:color="auto" w:fill="FFFFFF"/>
                <w:lang w:val="ro-RO"/>
              </w:rPr>
              <w:t>Achiziționarea, finanțarea, leasingul, închirierea și exploatarea navelor pentru transportul de călători pe căile navigabile interioare, cu nave care nu sunt adecvate pentru transportul maritim.</w:t>
            </w:r>
          </w:p>
        </w:tc>
        <w:tc>
          <w:tcPr>
            <w:tcW w:w="7087" w:type="dxa"/>
          </w:tcPr>
          <w:p w14:paraId="09C55D86" w14:textId="77777777" w:rsidR="00B84A0A" w:rsidRPr="00113616" w:rsidRDefault="00B84A0A" w:rsidP="00B84A0A">
            <w:pPr>
              <w:contextualSpacing/>
              <w:rPr>
                <w:rFonts w:ascii="Times New Roman" w:hAnsi="Times New Roman" w:cs="Times New Roman"/>
                <w:lang w:val="ro-RO"/>
              </w:rPr>
            </w:pPr>
          </w:p>
          <w:p w14:paraId="622FEC49" w14:textId="47FEE855"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lang w:val="ro-RO"/>
              </w:rPr>
              <w:t>Activitatea respectă unul dintre următoarele criterii:</w:t>
            </w:r>
          </w:p>
          <w:p w14:paraId="08AB3CAF" w14:textId="3C91FF60"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lang w:val="ro-RO"/>
              </w:rPr>
              <w:t>(a) navele au zero emisii directe de CO2 (țeava de evacuare);</w:t>
            </w:r>
          </w:p>
          <w:p w14:paraId="3B41CEDD" w14:textId="3CC31B68"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lang w:val="ro-RO"/>
              </w:rPr>
              <w:t xml:space="preserve">(b) până la 31 decembrie 2025, navele hibride și nave cu dublă alimentare obțin cel puțin 50% din energia lor din combustibili cu emisii directe de CO2 zero (la țeava de evacuare) sau din energie electrică plug-in pentru funcționarea lor normală; </w:t>
            </w:r>
          </w:p>
          <w:p w14:paraId="66A9C73B" w14:textId="77777777"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lang w:val="ro-RO"/>
              </w:rPr>
              <w:t>(c) în cazul în care nu este fezabil din punct de vedere tehnologic și economic să se respecte litera (a), începând cu 1 ianuarie 2026, intensitatea medie anuală a emisiilor de gaze cu efect de seră a energiei utilizate la bordul unei nave în cursul unei perioade de raportare* nu depășește următoarele limite:</w:t>
            </w:r>
          </w:p>
          <w:p w14:paraId="1A4CFF33" w14:textId="77777777" w:rsidR="00405A64" w:rsidRPr="00113616" w:rsidRDefault="00405A64" w:rsidP="00B84A0A">
            <w:pPr>
              <w:ind w:firstLine="156"/>
              <w:contextualSpacing/>
              <w:rPr>
                <w:rFonts w:ascii="Times New Roman" w:hAnsi="Times New Roman" w:cs="Times New Roman"/>
                <w:lang w:val="ro-RO"/>
              </w:rPr>
            </w:pPr>
            <w:r w:rsidRPr="00113616">
              <w:rPr>
                <w:rFonts w:ascii="Times New Roman" w:hAnsi="Times New Roman" w:cs="Times New Roman"/>
                <w:lang w:val="ro-RO"/>
              </w:rPr>
              <w:t>(a) 76,4 g CO2e/MJ de la 1 ianuarie 2026 până la 31 decembrie 2029;</w:t>
            </w:r>
          </w:p>
          <w:p w14:paraId="16E6F610" w14:textId="77777777" w:rsidR="00405A64" w:rsidRPr="00113616" w:rsidRDefault="00405A64" w:rsidP="00B84A0A">
            <w:pPr>
              <w:ind w:firstLine="156"/>
              <w:contextualSpacing/>
              <w:rPr>
                <w:rFonts w:ascii="Times New Roman" w:hAnsi="Times New Roman" w:cs="Times New Roman"/>
                <w:lang w:val="ro-RO"/>
              </w:rPr>
            </w:pPr>
            <w:r w:rsidRPr="00113616">
              <w:rPr>
                <w:rFonts w:ascii="Times New Roman" w:hAnsi="Times New Roman" w:cs="Times New Roman"/>
                <w:lang w:val="ro-RO"/>
              </w:rPr>
              <w:t>(b) 61,1 g CO2e/MJ de la 1 ianuarie 2030 până la 31 decembrie 2034;</w:t>
            </w:r>
          </w:p>
          <w:p w14:paraId="357A6F92" w14:textId="77777777" w:rsidR="00405A64" w:rsidRPr="00113616" w:rsidRDefault="00405A64" w:rsidP="00B84A0A">
            <w:pPr>
              <w:ind w:firstLine="156"/>
              <w:contextualSpacing/>
              <w:rPr>
                <w:rFonts w:ascii="Times New Roman" w:hAnsi="Times New Roman" w:cs="Times New Roman"/>
                <w:lang w:val="ro-RO"/>
              </w:rPr>
            </w:pPr>
            <w:r w:rsidRPr="00113616">
              <w:rPr>
                <w:rFonts w:ascii="Times New Roman" w:hAnsi="Times New Roman" w:cs="Times New Roman"/>
                <w:lang w:val="ro-RO"/>
              </w:rPr>
              <w:t>(c) 45,8 g CO2e/MJ de la 1 ianuarie 2035 până la 31 decembrie 2039;</w:t>
            </w:r>
          </w:p>
          <w:p w14:paraId="351710E0" w14:textId="77777777" w:rsidR="00405A64" w:rsidRPr="00113616" w:rsidRDefault="00405A64" w:rsidP="00B84A0A">
            <w:pPr>
              <w:ind w:firstLine="156"/>
              <w:contextualSpacing/>
              <w:rPr>
                <w:rFonts w:ascii="Times New Roman" w:hAnsi="Times New Roman" w:cs="Times New Roman"/>
                <w:lang w:val="ro-RO"/>
              </w:rPr>
            </w:pPr>
            <w:r w:rsidRPr="00113616">
              <w:rPr>
                <w:rFonts w:ascii="Times New Roman" w:hAnsi="Times New Roman" w:cs="Times New Roman"/>
                <w:lang w:val="ro-RO"/>
              </w:rPr>
              <w:t>(d) 30,6 g CO2e/MJ de la 1 ianuarie 2040 până la 31 decembrie 2044;</w:t>
            </w:r>
          </w:p>
          <w:p w14:paraId="50EF3D3D" w14:textId="77777777" w:rsidR="00405A64" w:rsidRPr="00113616" w:rsidRDefault="00405A64" w:rsidP="00B84A0A">
            <w:pPr>
              <w:ind w:firstLine="156"/>
              <w:contextualSpacing/>
              <w:rPr>
                <w:rFonts w:ascii="Times New Roman" w:hAnsi="Times New Roman" w:cs="Times New Roman"/>
                <w:lang w:val="ro-RO"/>
              </w:rPr>
            </w:pPr>
            <w:r w:rsidRPr="00113616">
              <w:rPr>
                <w:rFonts w:ascii="Times New Roman" w:hAnsi="Times New Roman" w:cs="Times New Roman"/>
                <w:lang w:val="ro-RO"/>
              </w:rPr>
              <w:t>(e) 15,3 g CO2e/MJ de la 1 ianuarie 2045 până la 31 decembrie 2049;</w:t>
            </w:r>
          </w:p>
          <w:p w14:paraId="050D1B2A" w14:textId="77777777" w:rsidR="00405A64" w:rsidRPr="00113616" w:rsidRDefault="00405A64" w:rsidP="00B84A0A">
            <w:pPr>
              <w:ind w:firstLine="156"/>
              <w:contextualSpacing/>
              <w:rPr>
                <w:rFonts w:ascii="Times New Roman" w:hAnsi="Times New Roman" w:cs="Times New Roman"/>
                <w:lang w:val="ro-RO"/>
              </w:rPr>
            </w:pPr>
            <w:r w:rsidRPr="00113616">
              <w:rPr>
                <w:rFonts w:ascii="Times New Roman" w:hAnsi="Times New Roman" w:cs="Times New Roman"/>
                <w:lang w:val="ro-RO"/>
              </w:rPr>
              <w:t xml:space="preserve">(f) 0 g CO2e/MJ de la 1 ianuarie 2050. </w:t>
            </w:r>
          </w:p>
          <w:p w14:paraId="62D7D11B" w14:textId="77777777" w:rsidR="00405A64" w:rsidRPr="00113616" w:rsidRDefault="00405A64" w:rsidP="00B84A0A">
            <w:pPr>
              <w:ind w:firstLine="156"/>
              <w:contextualSpacing/>
              <w:rPr>
                <w:rFonts w:ascii="Times New Roman" w:hAnsi="Times New Roman" w:cs="Times New Roman"/>
                <w:lang w:val="ro-RO"/>
              </w:rPr>
            </w:pPr>
          </w:p>
          <w:p w14:paraId="0C7DD127" w14:textId="77777777"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lang w:val="ro-RO"/>
              </w:rPr>
              <w:t>*</w:t>
            </w:r>
            <w:r w:rsidRPr="00113616">
              <w:rPr>
                <w:rFonts w:ascii="Times New Roman" w:hAnsi="Times New Roman" w:cs="Times New Roman"/>
                <w:shd w:val="clear" w:color="auto" w:fill="FFFFFF"/>
                <w:lang w:val="ro-RO"/>
              </w:rPr>
              <w:t xml:space="preserve"> Intensitatea gazelor cu efect de seră generate de consumul de energie la bordul unei nave este verificată de o parte terță independentă și calculată ca fiind cantitatea de emisii de gaze cu efect de seră per unitate de energie</w:t>
            </w:r>
            <w:r w:rsidRPr="00113616">
              <w:rPr>
                <w:rFonts w:ascii="Times New Roman" w:hAnsi="Times New Roman" w:cs="Times New Roman"/>
                <w:lang w:val="ro-RO"/>
              </w:rPr>
              <w:t>.</w:t>
            </w:r>
          </w:p>
          <w:p w14:paraId="51CD7E90" w14:textId="77777777" w:rsidR="00405A64" w:rsidRPr="00113616" w:rsidRDefault="00405A64" w:rsidP="00B84A0A">
            <w:pPr>
              <w:contextualSpacing/>
              <w:rPr>
                <w:rFonts w:ascii="Times New Roman" w:hAnsi="Times New Roman" w:cs="Times New Roman"/>
                <w:lang w:val="ro-RO"/>
              </w:rPr>
            </w:pPr>
          </w:p>
        </w:tc>
        <w:tc>
          <w:tcPr>
            <w:tcW w:w="4962" w:type="dxa"/>
          </w:tcPr>
          <w:p w14:paraId="537D3965" w14:textId="77777777" w:rsidR="00405A64" w:rsidRPr="00113616" w:rsidRDefault="00405A64" w:rsidP="00B84A0A">
            <w:pPr>
              <w:contextualSpacing/>
              <w:rPr>
                <w:rFonts w:ascii="Times New Roman" w:hAnsi="Times New Roman" w:cs="Times New Roman"/>
                <w:lang w:val="ro-RO"/>
              </w:rPr>
            </w:pPr>
          </w:p>
          <w:p w14:paraId="060FC4CA" w14:textId="2FDEE34B" w:rsidR="00405A64" w:rsidRPr="00113616" w:rsidRDefault="00405A64" w:rsidP="00B84A0A">
            <w:pPr>
              <w:contextualSpacing/>
              <w:rPr>
                <w:rFonts w:ascii="Times New Roman" w:hAnsi="Times New Roman" w:cs="Times New Roman"/>
                <w:lang w:val="ro-RO"/>
              </w:rPr>
            </w:pPr>
          </w:p>
        </w:tc>
      </w:tr>
      <w:tr w:rsidR="00A63882" w:rsidRPr="00113616" w14:paraId="400A2CA3" w14:textId="77777777" w:rsidTr="00A63882">
        <w:tc>
          <w:tcPr>
            <w:tcW w:w="738" w:type="dxa"/>
            <w:shd w:val="clear" w:color="auto" w:fill="D9D9D9" w:themeFill="background1" w:themeFillShade="D9"/>
          </w:tcPr>
          <w:p w14:paraId="7F60A68D" w14:textId="77777777" w:rsidR="00405A64" w:rsidRPr="00113616" w:rsidRDefault="00405A64" w:rsidP="00B84A0A">
            <w:pPr>
              <w:spacing w:line="360" w:lineRule="auto"/>
              <w:contextualSpacing/>
              <w:rPr>
                <w:rFonts w:ascii="Times New Roman" w:hAnsi="Times New Roman" w:cs="Times New Roman"/>
                <w:b/>
                <w:bCs/>
                <w:lang w:val="ro-RO"/>
              </w:rPr>
            </w:pPr>
            <w:r w:rsidRPr="00113616">
              <w:rPr>
                <w:rFonts w:ascii="Times New Roman" w:hAnsi="Times New Roman" w:cs="Times New Roman"/>
                <w:b/>
                <w:bCs/>
                <w:lang w:val="ro-RO"/>
              </w:rPr>
              <w:lastRenderedPageBreak/>
              <w:t>6.8</w:t>
            </w:r>
          </w:p>
        </w:tc>
        <w:tc>
          <w:tcPr>
            <w:tcW w:w="14992" w:type="dxa"/>
            <w:gridSpan w:val="3"/>
            <w:shd w:val="clear" w:color="auto" w:fill="D9D9D9" w:themeFill="background1" w:themeFillShade="D9"/>
          </w:tcPr>
          <w:p w14:paraId="39E2775E" w14:textId="77777777" w:rsidR="00405A64" w:rsidRPr="00113616" w:rsidRDefault="00405A64" w:rsidP="00B84A0A">
            <w:pPr>
              <w:spacing w:line="360" w:lineRule="auto"/>
              <w:contextualSpacing/>
              <w:rPr>
                <w:rFonts w:ascii="Times New Roman" w:hAnsi="Times New Roman" w:cs="Times New Roman"/>
                <w:b/>
                <w:bCs/>
                <w:lang w:val="ro-RO"/>
              </w:rPr>
            </w:pPr>
            <w:bookmarkStart w:id="239" w:name="_Toc202975869"/>
            <w:bookmarkStart w:id="240" w:name="_Toc208489977"/>
            <w:bookmarkStart w:id="241" w:name="_Toc208490943"/>
            <w:r w:rsidRPr="00113616">
              <w:rPr>
                <w:rFonts w:ascii="Times New Roman" w:hAnsi="Times New Roman" w:cs="Times New Roman"/>
                <w:b/>
                <w:bCs/>
                <w:lang w:val="ro-RO"/>
              </w:rPr>
              <w:t xml:space="preserve">Transport </w:t>
            </w:r>
            <w:bookmarkEnd w:id="239"/>
            <w:r w:rsidRPr="00113616">
              <w:rPr>
                <w:rFonts w:ascii="Times New Roman" w:hAnsi="Times New Roman" w:cs="Times New Roman"/>
                <w:b/>
                <w:bCs/>
                <w:lang w:val="ro-RO"/>
              </w:rPr>
              <w:t>de marfă pe căile navigabile interioare</w:t>
            </w:r>
            <w:bookmarkEnd w:id="240"/>
            <w:bookmarkEnd w:id="241"/>
          </w:p>
        </w:tc>
      </w:tr>
      <w:tr w:rsidR="00726388" w:rsidRPr="00113616" w14:paraId="3856F190" w14:textId="77777777" w:rsidTr="00A62766">
        <w:tc>
          <w:tcPr>
            <w:tcW w:w="738" w:type="dxa"/>
            <w:textDirection w:val="btLr"/>
          </w:tcPr>
          <w:p w14:paraId="615F3ABC" w14:textId="77777777" w:rsidR="00726388" w:rsidRPr="00113616" w:rsidRDefault="00726388" w:rsidP="00726388">
            <w:pPr>
              <w:ind w:left="113" w:right="113"/>
              <w:contextualSpacing/>
              <w:jc w:val="center"/>
              <w:rPr>
                <w:rFonts w:ascii="Times New Roman" w:hAnsi="Times New Roman" w:cs="Times New Roman"/>
                <w:lang w:val="ro-RO"/>
              </w:rPr>
            </w:pPr>
            <w:r w:rsidRPr="00113616">
              <w:rPr>
                <w:rFonts w:ascii="Times New Roman" w:hAnsi="Times New Roman" w:cs="Times New Roman"/>
                <w:lang w:val="ro-RO"/>
              </w:rPr>
              <w:t>H50.4</w:t>
            </w:r>
          </w:p>
        </w:tc>
        <w:tc>
          <w:tcPr>
            <w:tcW w:w="2943" w:type="dxa"/>
          </w:tcPr>
          <w:p w14:paraId="17590812" w14:textId="77777777" w:rsidR="00726388" w:rsidRPr="00113616" w:rsidRDefault="00726388" w:rsidP="00726388">
            <w:pPr>
              <w:pStyle w:val="oj-normal"/>
              <w:spacing w:before="0" w:beforeAutospacing="0" w:after="0" w:afterAutospacing="0"/>
              <w:contextualSpacing/>
              <w:rPr>
                <w:b/>
                <w:bCs/>
                <w:lang w:val="ro-RO"/>
              </w:rPr>
            </w:pPr>
          </w:p>
          <w:p w14:paraId="1D5D301E" w14:textId="73A18ADC" w:rsidR="00726388" w:rsidRPr="00113616" w:rsidRDefault="00726388" w:rsidP="00726388">
            <w:pPr>
              <w:pStyle w:val="oj-normal"/>
              <w:spacing w:before="0" w:beforeAutospacing="0" w:after="0" w:afterAutospacing="0"/>
              <w:contextualSpacing/>
              <w:rPr>
                <w:b/>
                <w:bCs/>
                <w:lang w:val="ro-RO"/>
              </w:rPr>
            </w:pPr>
            <w:r w:rsidRPr="00113616">
              <w:rPr>
                <w:b/>
                <w:bCs/>
                <w:lang w:val="ro-RO"/>
              </w:rPr>
              <w:t>Achiziționarea, finanțarea, leasingul, închirierea și exploatarea navelor pentru transportul de marfă pe căile navigabile interioare, cu nave care nu sunt adecvate pentru transportul maritim.</w:t>
            </w:r>
          </w:p>
          <w:p w14:paraId="1B0B9F01" w14:textId="77777777" w:rsidR="00726388" w:rsidRPr="00113616" w:rsidRDefault="00726388" w:rsidP="00726388">
            <w:pPr>
              <w:contextualSpacing/>
              <w:rPr>
                <w:rFonts w:ascii="Times New Roman" w:hAnsi="Times New Roman" w:cs="Times New Roman"/>
                <w:b/>
                <w:bCs/>
                <w:lang w:val="ro-RO"/>
              </w:rPr>
            </w:pPr>
          </w:p>
          <w:p w14:paraId="27DFB45E" w14:textId="77777777" w:rsidR="00726388" w:rsidRPr="00113616" w:rsidRDefault="00726388" w:rsidP="00726388">
            <w:pPr>
              <w:contextualSpacing/>
              <w:rPr>
                <w:rFonts w:ascii="Times New Roman" w:hAnsi="Times New Roman" w:cs="Times New Roman"/>
                <w:lang w:val="ro-RO"/>
              </w:rPr>
            </w:pPr>
          </w:p>
        </w:tc>
        <w:tc>
          <w:tcPr>
            <w:tcW w:w="7087" w:type="dxa"/>
          </w:tcPr>
          <w:p w14:paraId="1D47D881" w14:textId="77777777" w:rsidR="00726388" w:rsidRPr="00113616" w:rsidRDefault="00726388" w:rsidP="00726388">
            <w:pPr>
              <w:contextualSpacing/>
              <w:rPr>
                <w:rFonts w:ascii="Times New Roman" w:hAnsi="Times New Roman" w:cs="Times New Roman"/>
                <w:lang w:val="ro-RO"/>
              </w:rPr>
            </w:pPr>
          </w:p>
          <w:p w14:paraId="684985CF" w14:textId="77777777" w:rsidR="00726388" w:rsidRPr="00113616" w:rsidRDefault="00726388" w:rsidP="00726388">
            <w:pPr>
              <w:contextualSpacing/>
              <w:rPr>
                <w:rFonts w:ascii="Times New Roman" w:hAnsi="Times New Roman" w:cs="Times New Roman"/>
                <w:lang w:val="ro-RO"/>
              </w:rPr>
            </w:pPr>
            <w:r w:rsidRPr="00113616">
              <w:rPr>
                <w:rFonts w:ascii="Times New Roman" w:hAnsi="Times New Roman" w:cs="Times New Roman"/>
                <w:lang w:val="ro-RO"/>
              </w:rPr>
              <w:t>1. Activitatea respectă unul sau ambele dintre următoarele criterii:</w:t>
            </w:r>
          </w:p>
          <w:p w14:paraId="679F31D6" w14:textId="4A95620B" w:rsidR="00726388" w:rsidRPr="00113616" w:rsidRDefault="00726388" w:rsidP="00726388">
            <w:pPr>
              <w:contextualSpacing/>
              <w:rPr>
                <w:rFonts w:ascii="Times New Roman" w:hAnsi="Times New Roman" w:cs="Times New Roman"/>
                <w:lang w:val="ro-RO"/>
              </w:rPr>
            </w:pPr>
            <w:r w:rsidRPr="00113616">
              <w:rPr>
                <w:rFonts w:ascii="Times New Roman" w:hAnsi="Times New Roman" w:cs="Times New Roman"/>
                <w:lang w:val="ro-RO"/>
              </w:rPr>
              <w:t>(a) navele au zero emisii directe de CO2 (țeava de evacuare);</w:t>
            </w:r>
            <w:r w:rsidRPr="00113616">
              <w:rPr>
                <w:rFonts w:ascii="Times New Roman" w:hAnsi="Times New Roman" w:cs="Times New Roman"/>
                <w:lang w:val="ro-RO"/>
              </w:rPr>
              <w:br/>
              <w:t>(b) în cazul în care nu este fezabil din punct de vedere tehnologic și economic să se respecte criteriul de la litera (a), până la 31 decembrie 2025, navele au emisii directe (la țeava de evacuare) de CO2 pe tonă-kilometru (g CO2/tkm), calculate (sau estimate în cazul navelor noi) utilizând indicatorul operațional de eficiență energetică*, cu 50</w:t>
            </w:r>
            <w:r w:rsidR="00421D92" w:rsidRPr="00113616">
              <w:rPr>
                <w:rFonts w:ascii="Times New Roman" w:hAnsi="Times New Roman" w:cs="Times New Roman"/>
                <w:lang w:val="ro-RO"/>
              </w:rPr>
              <w:t>%</w:t>
            </w:r>
            <w:r w:rsidRPr="00113616">
              <w:rPr>
                <w:rFonts w:ascii="Times New Roman" w:hAnsi="Times New Roman" w:cs="Times New Roman"/>
                <w:lang w:val="ro-RO"/>
              </w:rPr>
              <w:t xml:space="preserve"> mai mici decât valoarea medie de referință pentru emisiile de CO2 definite pentru vehiculele grele (subgrupa de vehicule 5- LH) </w:t>
            </w:r>
            <w:r w:rsidRPr="00113616">
              <w:rPr>
                <w:rFonts w:ascii="Times New Roman" w:hAnsi="Times New Roman" w:cs="Times New Roman"/>
                <w:lang w:val="ro-RO"/>
              </w:rPr>
              <w:br/>
              <w:t>(c) în cazul în care nu este fezabil din punct de vedere tehnologic și economic să se respecte litera (a), începând cu 1 ianuarie 2026, intensitatea medie anuală a emisiilor de gaze cu efect de seră a energiei utilizate la bord de o navă sau de flota unei societăți în cursul unei perioade de raportare** nu depășește următoarele limite:(a) 76,4 g CO2e/MJ de la 1 ianuarie 2026 până la 31 decembrie 2029;( b) 61,1 g CO2e/MJ de la 1 ianuarie 2030 până la 31 decembrie 2034; (c) 45,8 g CO2e/MJ de la 1 ianuarie 2035 până la 31 decembrie 2039; (d) 30,6 g CO2e/MJ de la 1 ianuarie 2040 până la 31 decembrie 2044; (e) 15,3 g CO2e/MJ de la 1 ianuarie 2045 până la 31 decembrie 2049; (f) 0 g CO2e/MJ de la 1 ianuarie 2050. </w:t>
            </w:r>
          </w:p>
          <w:p w14:paraId="0F2F6CAC" w14:textId="77777777" w:rsidR="00DB65A3" w:rsidRPr="00113616" w:rsidRDefault="00DB65A3" w:rsidP="00726388">
            <w:pPr>
              <w:contextualSpacing/>
              <w:rPr>
                <w:rFonts w:ascii="Times New Roman" w:hAnsi="Times New Roman" w:cs="Times New Roman"/>
                <w:lang w:val="ro-RO"/>
              </w:rPr>
            </w:pPr>
          </w:p>
          <w:p w14:paraId="6147BE33" w14:textId="77777777" w:rsidR="00726388" w:rsidRPr="00113616" w:rsidRDefault="00726388" w:rsidP="00726388">
            <w:pPr>
              <w:contextualSpacing/>
              <w:rPr>
                <w:rFonts w:ascii="Times New Roman" w:hAnsi="Times New Roman" w:cs="Times New Roman"/>
                <w:lang w:val="ro-RO"/>
              </w:rPr>
            </w:pPr>
            <w:r w:rsidRPr="00113616">
              <w:rPr>
                <w:rFonts w:ascii="Times New Roman" w:hAnsi="Times New Roman" w:cs="Times New Roman"/>
                <w:lang w:val="ro-RO"/>
              </w:rPr>
              <w:t xml:space="preserve">* </w:t>
            </w:r>
            <w:r w:rsidRPr="00113616">
              <w:rPr>
                <w:rFonts w:ascii="Times New Roman" w:hAnsi="Times New Roman" w:cs="Times New Roman"/>
                <w:shd w:val="clear" w:color="auto" w:fill="FFFFFF"/>
                <w:lang w:val="ro-RO"/>
              </w:rPr>
              <w:t>Indicele eficienței energetice în exploatare este definit ca raportul masei de CO</w:t>
            </w:r>
            <w:r w:rsidRPr="00113616">
              <w:rPr>
                <w:rStyle w:val="subscript"/>
                <w:rFonts w:ascii="Times New Roman" w:eastAsiaTheme="majorEastAsia" w:hAnsi="Times New Roman" w:cs="Times New Roman"/>
                <w:shd w:val="clear" w:color="auto" w:fill="FFFFFF"/>
                <w:vertAlign w:val="subscript"/>
                <w:lang w:val="ro-RO"/>
              </w:rPr>
              <w:t>2</w:t>
            </w:r>
            <w:r w:rsidRPr="00113616">
              <w:rPr>
                <w:rFonts w:ascii="Times New Roman" w:hAnsi="Times New Roman" w:cs="Times New Roman"/>
                <w:shd w:val="clear" w:color="auto" w:fill="FFFFFF"/>
                <w:lang w:val="ro-RO"/>
              </w:rPr>
              <w:t> emis pe unitatea de transport efectuat. Aceasta este o valoare reprezentativă a eficienței energetice a exploatării navei pe o perioadă coerentă, care reprezintă modelul comercial global al navei. Documentul MEPC.1/Circ 684 al OMI conține orientări privind modul de calculare a acestui indice</w:t>
            </w:r>
            <w:r w:rsidRPr="00113616">
              <w:rPr>
                <w:rFonts w:ascii="Times New Roman" w:hAnsi="Times New Roman" w:cs="Times New Roman"/>
                <w:lang w:val="ro-RO"/>
              </w:rPr>
              <w:t>.</w:t>
            </w:r>
          </w:p>
          <w:p w14:paraId="1858941B" w14:textId="77777777" w:rsidR="00726388" w:rsidRPr="00113616" w:rsidRDefault="00726388" w:rsidP="00726388">
            <w:pPr>
              <w:contextualSpacing/>
              <w:rPr>
                <w:rFonts w:ascii="Times New Roman" w:hAnsi="Times New Roman" w:cs="Times New Roman"/>
                <w:lang w:val="ro-RO"/>
              </w:rPr>
            </w:pPr>
            <w:r w:rsidRPr="00113616">
              <w:rPr>
                <w:rFonts w:ascii="Times New Roman" w:hAnsi="Times New Roman" w:cs="Times New Roman"/>
                <w:lang w:val="ro-RO"/>
              </w:rPr>
              <w:t xml:space="preserve">** </w:t>
            </w:r>
            <w:r w:rsidRPr="00113616">
              <w:rPr>
                <w:rFonts w:ascii="Times New Roman" w:hAnsi="Times New Roman" w:cs="Times New Roman"/>
                <w:shd w:val="clear" w:color="auto" w:fill="FFFFFF"/>
                <w:lang w:val="ro-RO"/>
              </w:rPr>
              <w:t xml:space="preserve">Intensitatea gazelor cu efect de seră generate de consumul de energie la bordul unei nave este verificată de o parte terță independentă și calculată ca fiind cantitatea de emisii de gaze cu efect de seră per unitate de </w:t>
            </w:r>
            <w:r w:rsidRPr="00113616">
              <w:rPr>
                <w:rFonts w:ascii="Times New Roman" w:hAnsi="Times New Roman" w:cs="Times New Roman"/>
                <w:lang w:val="ro-RO"/>
              </w:rPr>
              <w:t xml:space="preserve">energie </w:t>
            </w:r>
          </w:p>
          <w:p w14:paraId="193680AA" w14:textId="77777777" w:rsidR="00726388" w:rsidRPr="00113616" w:rsidRDefault="00726388" w:rsidP="00726388">
            <w:pPr>
              <w:contextualSpacing/>
              <w:rPr>
                <w:rFonts w:ascii="Times New Roman" w:hAnsi="Times New Roman" w:cs="Times New Roman"/>
                <w:lang w:val="ro-RO"/>
              </w:rPr>
            </w:pPr>
          </w:p>
          <w:p w14:paraId="5AF2BDB7" w14:textId="77777777" w:rsidR="00726388" w:rsidRPr="00113616" w:rsidRDefault="00726388" w:rsidP="00726388">
            <w:pPr>
              <w:contextualSpacing/>
              <w:rPr>
                <w:rFonts w:ascii="Times New Roman" w:hAnsi="Times New Roman" w:cs="Times New Roman"/>
                <w:lang w:val="ro-RO"/>
              </w:rPr>
            </w:pPr>
            <w:r w:rsidRPr="00113616">
              <w:rPr>
                <w:rFonts w:ascii="Times New Roman" w:hAnsi="Times New Roman" w:cs="Times New Roman"/>
                <w:lang w:val="ro-RO"/>
              </w:rPr>
              <w:t>2. Navele nu sunt dedicate transportului de combustibili fosili.</w:t>
            </w:r>
          </w:p>
          <w:p w14:paraId="12C9C8D4" w14:textId="2383A82E" w:rsidR="00726388" w:rsidRPr="00113616" w:rsidRDefault="00726388" w:rsidP="00726388">
            <w:pPr>
              <w:contextualSpacing/>
              <w:rPr>
                <w:rFonts w:ascii="Times New Roman" w:hAnsi="Times New Roman" w:cs="Times New Roman"/>
                <w:lang w:val="ro-RO"/>
              </w:rPr>
            </w:pPr>
          </w:p>
        </w:tc>
        <w:tc>
          <w:tcPr>
            <w:tcW w:w="4962" w:type="dxa"/>
          </w:tcPr>
          <w:p w14:paraId="2D650C05" w14:textId="77777777" w:rsidR="00726388" w:rsidRPr="00113616" w:rsidRDefault="00726388" w:rsidP="00726388">
            <w:pPr>
              <w:tabs>
                <w:tab w:val="left" w:pos="1167"/>
              </w:tabs>
              <w:contextualSpacing/>
              <w:rPr>
                <w:rFonts w:ascii="Times New Roman" w:hAnsi="Times New Roman" w:cs="Times New Roman"/>
                <w:lang w:val="ro-RO"/>
              </w:rPr>
            </w:pPr>
            <w:r w:rsidRPr="00113616">
              <w:rPr>
                <w:rFonts w:ascii="Times New Roman" w:hAnsi="Times New Roman" w:cs="Times New Roman"/>
                <w:lang w:val="ro-RO"/>
              </w:rPr>
              <w:tab/>
            </w:r>
          </w:p>
          <w:p w14:paraId="188ADCEF" w14:textId="77777777" w:rsidR="00726388" w:rsidRPr="00113616" w:rsidRDefault="00726388" w:rsidP="00726388">
            <w:pPr>
              <w:contextualSpacing/>
              <w:rPr>
                <w:rFonts w:ascii="Times New Roman" w:hAnsi="Times New Roman" w:cs="Times New Roman"/>
                <w:lang w:val="ro-RO"/>
              </w:rPr>
            </w:pPr>
            <w:r w:rsidRPr="00113616">
              <w:rPr>
                <w:rFonts w:ascii="Times New Roman" w:hAnsi="Times New Roman" w:cs="Times New Roman"/>
                <w:lang w:val="ro-RO"/>
              </w:rPr>
              <w:t xml:space="preserve">- MEPC.1/Circ. 684 de la IMO. Orientări privind indicatorul operațional de eficiență energetică </w:t>
            </w:r>
          </w:p>
          <w:p w14:paraId="27991F6A" w14:textId="77777777" w:rsidR="00726388" w:rsidRPr="00113616" w:rsidRDefault="00726388" w:rsidP="00FB5910">
            <w:pPr>
              <w:contextualSpacing/>
              <w:rPr>
                <w:rFonts w:ascii="Times New Roman" w:hAnsi="Times New Roman" w:cs="Times New Roman"/>
                <w:lang w:val="ro-RO"/>
              </w:rPr>
            </w:pPr>
          </w:p>
        </w:tc>
      </w:tr>
      <w:tr w:rsidR="00A63882" w:rsidRPr="00113616" w14:paraId="2ADF1B1B" w14:textId="77777777" w:rsidTr="00A63882">
        <w:tc>
          <w:tcPr>
            <w:tcW w:w="738" w:type="dxa"/>
            <w:shd w:val="clear" w:color="auto" w:fill="D9D9D9" w:themeFill="background1" w:themeFillShade="D9"/>
          </w:tcPr>
          <w:p w14:paraId="7A7DE2CC" w14:textId="77777777" w:rsidR="00405A64" w:rsidRPr="00113616" w:rsidRDefault="00405A64" w:rsidP="00B84A0A">
            <w:pPr>
              <w:spacing w:line="360" w:lineRule="auto"/>
              <w:contextualSpacing/>
              <w:rPr>
                <w:rFonts w:ascii="Times New Roman" w:hAnsi="Times New Roman" w:cs="Times New Roman"/>
                <w:b/>
                <w:bCs/>
                <w:lang w:val="ro-RO"/>
              </w:rPr>
            </w:pPr>
            <w:r w:rsidRPr="00113616">
              <w:rPr>
                <w:rFonts w:ascii="Times New Roman" w:hAnsi="Times New Roman" w:cs="Times New Roman"/>
                <w:b/>
                <w:bCs/>
                <w:lang w:val="ro-RO"/>
              </w:rPr>
              <w:br w:type="page"/>
              <w:t>6.9</w:t>
            </w:r>
          </w:p>
        </w:tc>
        <w:tc>
          <w:tcPr>
            <w:tcW w:w="14992" w:type="dxa"/>
            <w:gridSpan w:val="3"/>
            <w:shd w:val="clear" w:color="auto" w:fill="D9D9D9" w:themeFill="background1" w:themeFillShade="D9"/>
          </w:tcPr>
          <w:p w14:paraId="4A72A2DF" w14:textId="77777777" w:rsidR="00405A64" w:rsidRPr="00113616" w:rsidRDefault="00405A64" w:rsidP="00B84A0A">
            <w:pPr>
              <w:spacing w:line="360" w:lineRule="auto"/>
              <w:contextualSpacing/>
              <w:rPr>
                <w:rFonts w:ascii="Times New Roman" w:hAnsi="Times New Roman" w:cs="Times New Roman"/>
                <w:b/>
                <w:bCs/>
                <w:lang w:val="ro-RO"/>
              </w:rPr>
            </w:pPr>
            <w:bookmarkStart w:id="242" w:name="_Toc202975870"/>
            <w:bookmarkStart w:id="243" w:name="_Toc208489978"/>
            <w:bookmarkStart w:id="244" w:name="_Toc208490944"/>
            <w:r w:rsidRPr="00113616">
              <w:rPr>
                <w:rFonts w:ascii="Times New Roman" w:hAnsi="Times New Roman" w:cs="Times New Roman"/>
                <w:b/>
                <w:bCs/>
                <w:lang w:val="ro-RO"/>
              </w:rPr>
              <w:t>Modernizarea transportului de călători și de marfă pe căile navigabile interioar</w:t>
            </w:r>
            <w:bookmarkEnd w:id="242"/>
            <w:r w:rsidRPr="00113616">
              <w:rPr>
                <w:rFonts w:ascii="Times New Roman" w:hAnsi="Times New Roman" w:cs="Times New Roman"/>
                <w:b/>
                <w:bCs/>
                <w:lang w:val="ro-RO"/>
              </w:rPr>
              <w:t>e</w:t>
            </w:r>
            <w:bookmarkEnd w:id="243"/>
            <w:bookmarkEnd w:id="244"/>
          </w:p>
        </w:tc>
      </w:tr>
      <w:tr w:rsidR="00A63882" w:rsidRPr="00113616" w14:paraId="075689D7" w14:textId="77777777" w:rsidTr="00F7370F">
        <w:trPr>
          <w:cantSplit/>
          <w:trHeight w:val="1134"/>
        </w:trPr>
        <w:tc>
          <w:tcPr>
            <w:tcW w:w="738" w:type="dxa"/>
            <w:textDirection w:val="btLr"/>
          </w:tcPr>
          <w:p w14:paraId="4C1FA955" w14:textId="77777777" w:rsidR="00405A64" w:rsidRPr="00113616" w:rsidRDefault="00405A64" w:rsidP="00F7370F">
            <w:pPr>
              <w:ind w:left="113" w:right="113"/>
              <w:contextualSpacing/>
              <w:jc w:val="center"/>
              <w:rPr>
                <w:rFonts w:ascii="Times New Roman" w:hAnsi="Times New Roman" w:cs="Times New Roman"/>
                <w:lang w:val="ro-RO"/>
              </w:rPr>
            </w:pPr>
            <w:r w:rsidRPr="00113616">
              <w:rPr>
                <w:rFonts w:ascii="Times New Roman" w:hAnsi="Times New Roman" w:cs="Times New Roman"/>
                <w:lang w:val="ro-RO"/>
              </w:rPr>
              <w:lastRenderedPageBreak/>
              <w:t>H50.4, H50.30, C33.15</w:t>
            </w:r>
          </w:p>
        </w:tc>
        <w:tc>
          <w:tcPr>
            <w:tcW w:w="2943" w:type="dxa"/>
          </w:tcPr>
          <w:p w14:paraId="498D6790" w14:textId="77777777" w:rsidR="00B84A0A" w:rsidRPr="00113616" w:rsidRDefault="00B84A0A" w:rsidP="00B84A0A">
            <w:pPr>
              <w:contextualSpacing/>
              <w:rPr>
                <w:rFonts w:ascii="Times New Roman" w:hAnsi="Times New Roman" w:cs="Times New Roman"/>
                <w:lang w:val="ro-RO"/>
              </w:rPr>
            </w:pPr>
          </w:p>
          <w:p w14:paraId="75B00980" w14:textId="0CD7B026"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b/>
                <w:bCs/>
                <w:lang w:val="ro-RO"/>
              </w:rPr>
              <w:t>Modernizarea și modernizarea navelor pentru transportul de mărfuri sau de pasageri în apele interioare, care implică nave care nu sunt adecvate pentru transportul marit</w:t>
            </w:r>
            <w:r w:rsidRPr="00113616">
              <w:rPr>
                <w:rFonts w:ascii="Times New Roman" w:hAnsi="Times New Roman" w:cs="Times New Roman"/>
                <w:lang w:val="ro-RO"/>
              </w:rPr>
              <w:t xml:space="preserve">im. </w:t>
            </w:r>
          </w:p>
        </w:tc>
        <w:tc>
          <w:tcPr>
            <w:tcW w:w="7087" w:type="dxa"/>
          </w:tcPr>
          <w:p w14:paraId="7D697BB7" w14:textId="77777777" w:rsidR="00405A64" w:rsidRPr="00113616" w:rsidRDefault="00405A64" w:rsidP="00B84A0A">
            <w:pPr>
              <w:contextualSpacing/>
              <w:rPr>
                <w:rFonts w:ascii="Times New Roman" w:hAnsi="Times New Roman" w:cs="Times New Roman"/>
                <w:lang w:val="ro-RO"/>
              </w:rPr>
            </w:pPr>
          </w:p>
          <w:p w14:paraId="52BC2439" w14:textId="34862898"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shd w:val="clear" w:color="auto" w:fill="FFFFFF"/>
                <w:lang w:val="ro-RO"/>
              </w:rPr>
              <w:t>1. Activitatea de recondiționare permite atingerea unuia sau mai multora dintre următoarele obiective:</w:t>
            </w:r>
            <w:r w:rsidRPr="00113616">
              <w:rPr>
                <w:rFonts w:ascii="Times New Roman" w:hAnsi="Times New Roman" w:cs="Times New Roman"/>
                <w:lang w:val="ro-RO"/>
              </w:rPr>
              <w:br/>
            </w:r>
            <w:r w:rsidRPr="00113616">
              <w:rPr>
                <w:rFonts w:ascii="Times New Roman" w:hAnsi="Times New Roman" w:cs="Times New Roman"/>
                <w:shd w:val="clear" w:color="auto" w:fill="FFFFFF"/>
                <w:lang w:val="ro-RO"/>
              </w:rPr>
              <w:t>(a)</w:t>
            </w:r>
            <w:r w:rsidR="0067395A" w:rsidRPr="00113616">
              <w:rPr>
                <w:rFonts w:ascii="Times New Roman" w:hAnsi="Times New Roman" w:cs="Times New Roman"/>
                <w:shd w:val="clear" w:color="auto" w:fill="FFFFFF"/>
                <w:lang w:val="ro-RO"/>
              </w:rPr>
              <w:t xml:space="preserve"> </w:t>
            </w:r>
            <w:r w:rsidRPr="00113616">
              <w:rPr>
                <w:rFonts w:ascii="Times New Roman" w:hAnsi="Times New Roman" w:cs="Times New Roman"/>
                <w:shd w:val="clear" w:color="auto" w:fill="FFFFFF"/>
                <w:lang w:val="ro-RO"/>
              </w:rPr>
              <w:t>reduce consumul de combustibil al navei de pasageri din apele interioare cu cel puțin 15% exprimat per unitate de energie per călătorie completă (croazieră completă de pasageri), după cum o demonstrează un calcul comparativ pentru zonele de navigație reprezentative (inclusiv profilurile de sarcină reprezentative și acostarea) în care nava urmează să opereze sau prin intermediul rezultatelor încercărilor sau simulărilor model;</w:t>
            </w:r>
            <w:r w:rsidRPr="00113616">
              <w:rPr>
                <w:rFonts w:ascii="Times New Roman" w:hAnsi="Times New Roman" w:cs="Times New Roman"/>
                <w:lang w:val="ro-RO"/>
              </w:rPr>
              <w:br/>
            </w:r>
            <w:r w:rsidRPr="00113616">
              <w:rPr>
                <w:rFonts w:ascii="Times New Roman" w:hAnsi="Times New Roman" w:cs="Times New Roman"/>
                <w:shd w:val="clear" w:color="auto" w:fill="FFFFFF"/>
                <w:lang w:val="ro-RO"/>
              </w:rPr>
              <w:t>(b)</w:t>
            </w:r>
            <w:r w:rsidR="0067395A" w:rsidRPr="00113616">
              <w:rPr>
                <w:rFonts w:ascii="Times New Roman" w:hAnsi="Times New Roman" w:cs="Times New Roman"/>
                <w:shd w:val="clear" w:color="auto" w:fill="FFFFFF"/>
                <w:lang w:val="ro-RO"/>
              </w:rPr>
              <w:t xml:space="preserve"> </w:t>
            </w:r>
            <w:r w:rsidRPr="00113616">
              <w:rPr>
                <w:rFonts w:ascii="Times New Roman" w:hAnsi="Times New Roman" w:cs="Times New Roman"/>
                <w:shd w:val="clear" w:color="auto" w:fill="FFFFFF"/>
                <w:lang w:val="ro-RO"/>
              </w:rPr>
              <w:t>reduce consumul de combustibil al navei de transport de marfă din apele interioare cu cel puțin 15%, exprimat per unitate de energie pe tonă-kilometru, după cum o demonstrează un calcul comparativ pentru zonele de navigație reprezentative (inclusiv profilurile de sarcină reprezentative) în care nava urmează să opereze sau prin intermediul rezultatelor încercărilor sau simulărilor model</w:t>
            </w:r>
          </w:p>
          <w:p w14:paraId="16C68B95" w14:textId="77777777"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lang w:val="ro-RO"/>
              </w:rPr>
              <w:t>2. Navele recondiționate sau modernizate nu sunt dedicate transportului de combustibili fosili.</w:t>
            </w:r>
          </w:p>
          <w:p w14:paraId="58D3DBDC" w14:textId="77777777" w:rsidR="00726388" w:rsidRPr="00113616" w:rsidRDefault="00726388" w:rsidP="00B84A0A">
            <w:pPr>
              <w:contextualSpacing/>
              <w:rPr>
                <w:rFonts w:ascii="Times New Roman" w:hAnsi="Times New Roman" w:cs="Times New Roman"/>
                <w:lang w:val="ro-RO"/>
              </w:rPr>
            </w:pPr>
          </w:p>
          <w:p w14:paraId="59E583AE" w14:textId="77777777" w:rsidR="00405A64" w:rsidRPr="00113616" w:rsidRDefault="00405A64" w:rsidP="00B84A0A">
            <w:pPr>
              <w:contextualSpacing/>
              <w:rPr>
                <w:rFonts w:ascii="Times New Roman" w:hAnsi="Times New Roman" w:cs="Times New Roman"/>
                <w:lang w:val="ro-RO"/>
              </w:rPr>
            </w:pPr>
          </w:p>
        </w:tc>
        <w:tc>
          <w:tcPr>
            <w:tcW w:w="4962" w:type="dxa"/>
          </w:tcPr>
          <w:p w14:paraId="54F99F06" w14:textId="77777777" w:rsidR="00405A64" w:rsidRPr="00113616" w:rsidRDefault="00405A64" w:rsidP="00B84A0A">
            <w:pPr>
              <w:contextualSpacing/>
              <w:rPr>
                <w:rFonts w:ascii="Times New Roman" w:hAnsi="Times New Roman" w:cs="Times New Roman"/>
                <w:lang w:val="ro-RO"/>
              </w:rPr>
            </w:pPr>
          </w:p>
        </w:tc>
      </w:tr>
      <w:tr w:rsidR="00A63882" w:rsidRPr="00113616" w14:paraId="76793526" w14:textId="77777777" w:rsidTr="00A63882">
        <w:tc>
          <w:tcPr>
            <w:tcW w:w="738" w:type="dxa"/>
            <w:shd w:val="clear" w:color="auto" w:fill="D9D9D9" w:themeFill="background1" w:themeFillShade="D9"/>
          </w:tcPr>
          <w:p w14:paraId="1DF2BCB9" w14:textId="77777777" w:rsidR="00405A64" w:rsidRPr="00113616" w:rsidRDefault="00405A64" w:rsidP="00B84A0A">
            <w:pPr>
              <w:spacing w:line="360" w:lineRule="auto"/>
              <w:contextualSpacing/>
              <w:jc w:val="center"/>
              <w:rPr>
                <w:rFonts w:ascii="Times New Roman" w:hAnsi="Times New Roman" w:cs="Times New Roman"/>
                <w:b/>
                <w:bCs/>
                <w:lang w:val="ro-RO"/>
              </w:rPr>
            </w:pPr>
            <w:r w:rsidRPr="00113616">
              <w:rPr>
                <w:rFonts w:ascii="Times New Roman" w:hAnsi="Times New Roman" w:cs="Times New Roman"/>
                <w:b/>
                <w:bCs/>
                <w:lang w:val="ro-RO"/>
              </w:rPr>
              <w:t>6.10</w:t>
            </w:r>
          </w:p>
        </w:tc>
        <w:tc>
          <w:tcPr>
            <w:tcW w:w="14992" w:type="dxa"/>
            <w:gridSpan w:val="3"/>
            <w:shd w:val="clear" w:color="auto" w:fill="D9D9D9" w:themeFill="background1" w:themeFillShade="D9"/>
          </w:tcPr>
          <w:p w14:paraId="043EC0DB" w14:textId="77777777" w:rsidR="00405A64" w:rsidRPr="00113616" w:rsidRDefault="00405A64" w:rsidP="00B84A0A">
            <w:pPr>
              <w:spacing w:line="360" w:lineRule="auto"/>
              <w:contextualSpacing/>
              <w:rPr>
                <w:rFonts w:ascii="Times New Roman" w:hAnsi="Times New Roman" w:cs="Times New Roman"/>
                <w:b/>
                <w:bCs/>
                <w:lang w:val="ro-RO"/>
              </w:rPr>
            </w:pPr>
            <w:bookmarkStart w:id="245" w:name="_Toc202975871"/>
            <w:bookmarkStart w:id="246" w:name="_Toc208489979"/>
            <w:bookmarkStart w:id="247" w:name="_Toc208490945"/>
            <w:r w:rsidRPr="00113616">
              <w:rPr>
                <w:rFonts w:ascii="Times New Roman" w:hAnsi="Times New Roman" w:cs="Times New Roman"/>
                <w:b/>
                <w:bCs/>
                <w:lang w:val="ro-RO"/>
              </w:rPr>
              <w:t>Transportul maritim și costier de marfă, nave pentru operațiuni portuare și activități auxiliare</w:t>
            </w:r>
            <w:bookmarkEnd w:id="245"/>
            <w:bookmarkEnd w:id="246"/>
            <w:bookmarkEnd w:id="247"/>
          </w:p>
        </w:tc>
      </w:tr>
      <w:tr w:rsidR="00A63882" w:rsidRPr="00113616" w14:paraId="6988AE62" w14:textId="77777777" w:rsidTr="00A62766">
        <w:tc>
          <w:tcPr>
            <w:tcW w:w="738" w:type="dxa"/>
            <w:textDirection w:val="btLr"/>
          </w:tcPr>
          <w:p w14:paraId="22F8D75C" w14:textId="77777777" w:rsidR="00405A64" w:rsidRPr="00113616" w:rsidRDefault="00405A64" w:rsidP="00B84A0A">
            <w:pPr>
              <w:ind w:left="113" w:right="113"/>
              <w:contextualSpacing/>
              <w:jc w:val="center"/>
              <w:rPr>
                <w:rFonts w:ascii="Times New Roman" w:hAnsi="Times New Roman" w:cs="Times New Roman"/>
                <w:lang w:val="ro-RO"/>
              </w:rPr>
            </w:pPr>
            <w:r w:rsidRPr="00113616">
              <w:rPr>
                <w:rFonts w:ascii="Times New Roman" w:hAnsi="Times New Roman" w:cs="Times New Roman"/>
                <w:lang w:val="ro-RO"/>
              </w:rPr>
              <w:t>H50.2, H52.22, N77.34</w:t>
            </w:r>
          </w:p>
        </w:tc>
        <w:tc>
          <w:tcPr>
            <w:tcW w:w="2943" w:type="dxa"/>
          </w:tcPr>
          <w:p w14:paraId="3F6AB51F" w14:textId="77777777" w:rsidR="00405A64" w:rsidRPr="00113616" w:rsidRDefault="00405A64" w:rsidP="00B84A0A">
            <w:pPr>
              <w:contextualSpacing/>
              <w:rPr>
                <w:rFonts w:ascii="Times New Roman" w:hAnsi="Times New Roman" w:cs="Times New Roman"/>
                <w:shd w:val="clear" w:color="auto" w:fill="FFFFFF"/>
                <w:lang w:val="ro-RO"/>
              </w:rPr>
            </w:pPr>
          </w:p>
          <w:p w14:paraId="7BB331C9" w14:textId="77777777"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b/>
                <w:bCs/>
                <w:shd w:val="clear" w:color="auto" w:fill="FFFFFF"/>
                <w:lang w:val="ro-RO"/>
              </w:rPr>
              <w:t>Achiziționarea, finanțarea, navlosirea (cu sau fără echipaj) și exploatarea navelor destinate sau echipate pentru transportul de marfă sau pentru transportul combinat de marfă și de călători în apele maritime sau costiere, fie că este vorba de servicii regulate sau nu.</w:t>
            </w:r>
            <w:r w:rsidRPr="00113616">
              <w:rPr>
                <w:rFonts w:ascii="Times New Roman" w:hAnsi="Times New Roman" w:cs="Times New Roman"/>
                <w:shd w:val="clear" w:color="auto" w:fill="FFFFFF"/>
                <w:lang w:val="ro-RO"/>
              </w:rPr>
              <w:t xml:space="preserve"> Achiziționarea, finanțarea, închirierea și exploatarea navelor necesare pentru operațiuni portuare și activități auxiliare, cum ar fi remorcherele, navele de </w:t>
            </w:r>
            <w:r w:rsidRPr="00113616">
              <w:rPr>
                <w:rFonts w:ascii="Times New Roman" w:hAnsi="Times New Roman" w:cs="Times New Roman"/>
                <w:shd w:val="clear" w:color="auto" w:fill="FFFFFF"/>
                <w:lang w:val="ro-RO"/>
              </w:rPr>
              <w:lastRenderedPageBreak/>
              <w:t>acostare, pilotinele, navele de salvare și spărgătoarele de gheață.</w:t>
            </w:r>
          </w:p>
        </w:tc>
        <w:tc>
          <w:tcPr>
            <w:tcW w:w="7087" w:type="dxa"/>
          </w:tcPr>
          <w:p w14:paraId="2489EFD2" w14:textId="77777777" w:rsidR="00405A64" w:rsidRPr="00113616" w:rsidRDefault="00405A64" w:rsidP="00B84A0A">
            <w:pPr>
              <w:contextualSpacing/>
              <w:rPr>
                <w:rFonts w:ascii="Times New Roman" w:hAnsi="Times New Roman" w:cs="Times New Roman"/>
                <w:lang w:val="ro-RO"/>
              </w:rPr>
            </w:pPr>
          </w:p>
          <w:p w14:paraId="5AC2123F" w14:textId="77777777"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lang w:val="ro-RO"/>
              </w:rPr>
              <w:t>1. Activitatea respectă unul sau mai multe dintre următoarele criterii:</w:t>
            </w:r>
          </w:p>
          <w:p w14:paraId="6242D540" w14:textId="77777777"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lang w:val="ro-RO"/>
              </w:rPr>
              <w:t>(a) navele au zero emisii directe de CO2 (țeava de evacuare);</w:t>
            </w:r>
          </w:p>
          <w:p w14:paraId="300DCA26" w14:textId="0D3F74CC"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lang w:val="ro-RO"/>
              </w:rPr>
              <w:t>(b) până la 31 decembrie 2025, în cazul navelor hibride și al navelor cu dublă alimentare, pentru funcționarea normală pe mare și în porturi, cel puțin 25</w:t>
            </w:r>
            <w:r w:rsidR="00421D92" w:rsidRPr="00113616">
              <w:rPr>
                <w:rFonts w:ascii="Times New Roman" w:hAnsi="Times New Roman" w:cs="Times New Roman"/>
                <w:lang w:val="ro-RO"/>
              </w:rPr>
              <w:t>%</w:t>
            </w:r>
            <w:r w:rsidRPr="00113616">
              <w:rPr>
                <w:rFonts w:ascii="Times New Roman" w:hAnsi="Times New Roman" w:cs="Times New Roman"/>
                <w:lang w:val="ro-RO"/>
              </w:rPr>
              <w:t xml:space="preserve"> din energia pe care o utilizează provine din combustibili cu zero emisii directe de CO2 (la țeava de evacuare) sau din energie electrică dintr-o sursă de alimentare externă (plug-in);</w:t>
            </w:r>
            <w:r w:rsidRPr="00113616">
              <w:rPr>
                <w:rFonts w:ascii="Times New Roman" w:hAnsi="Times New Roman" w:cs="Times New Roman"/>
                <w:lang w:val="ro-RO"/>
              </w:rPr>
              <w:br/>
              <w:t>(c) în cazul în care nu este fezabil din punct de vedere tehnologic și economic să se respecte criteriul de la litera (a), până la 31 decembrie 2025 și numai în cazul în care se poate dovedi că navele sunt utilizate exclusiv pentru operarea de servicii costiere și maritime pe distanțe scurte, concepute pentru a permite transferul modal al mărfurilor transportate în prezent pe uscat pe mare, navele au emisii directe de CO2 (la țeava de evacuare);</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calculat utilizând indicele de proiectare a eficienței energetice (EEDI) al Organizației Maritime Internaționale (OMI), cu 50% mai mic decât valoarea medie de referință a emisiilor de CO2 definită pentru vehiculele grele (subgrupa de vehicule 5-LH) în conformitate cu articolul 11 din Regulamentul 2019/1242;</w:t>
            </w:r>
          </w:p>
          <w:p w14:paraId="4F20B422" w14:textId="3172B275"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lang w:val="ro-RO"/>
              </w:rPr>
              <w:lastRenderedPageBreak/>
              <w:t>(d) în cazul în care nu este fezabil din punct de vedere tehnologic și economic să se conformeze criteriului de la litera (a), până la 31 decembrie 2025, navele au atins o valoare a indicelui de proiectare a eficienței energetice (EEDI) cu 10</w:t>
            </w:r>
            <w:r w:rsidR="00421D92" w:rsidRPr="00113616">
              <w:rPr>
                <w:rFonts w:ascii="Times New Roman" w:hAnsi="Times New Roman" w:cs="Times New Roman"/>
                <w:lang w:val="ro-RO"/>
              </w:rPr>
              <w:t>%</w:t>
            </w:r>
            <w:r w:rsidRPr="00113616">
              <w:rPr>
                <w:rFonts w:ascii="Times New Roman" w:hAnsi="Times New Roman" w:cs="Times New Roman"/>
                <w:lang w:val="ro-RO"/>
              </w:rPr>
              <w:t xml:space="preserve"> mai mică decât cerințele EEDI aplicabile la 1 aprilie 2022, în cazul în care navele sunt capabile să funcționeze cu combustibili cu emisii directe de CO2 zero (țeava de evacuare) sau cu combustibili din surse regenerabile</w:t>
            </w:r>
            <w:r w:rsidRPr="00113616">
              <w:rPr>
                <w:rFonts w:ascii="Times New Roman" w:hAnsi="Times New Roman" w:cs="Times New Roman"/>
                <w:b/>
                <w:bCs/>
                <w:lang w:val="ro-RO"/>
              </w:rPr>
              <w:t>*</w:t>
            </w:r>
            <w:r w:rsidRPr="00113616">
              <w:rPr>
                <w:rFonts w:ascii="Times New Roman" w:hAnsi="Times New Roman" w:cs="Times New Roman"/>
                <w:lang w:val="ro-RO"/>
              </w:rPr>
              <w:br/>
              <w:t>(e) în cazul în care nu este fezabil din punct de vedere tehnologic și economic să se conformeze literei (a), începând cu 1 ianuarie 2026, navele care sunt capabile să funcționeze cu combustibili cu emisii directe de CO2 zero (la țeava de evacuare) sau cu combustibili din surse regenerabile</w:t>
            </w:r>
            <w:r w:rsidRPr="00113616">
              <w:rPr>
                <w:rFonts w:ascii="Times New Roman" w:hAnsi="Times New Roman" w:cs="Times New Roman"/>
                <w:b/>
                <w:bCs/>
                <w:lang w:val="ro-RO"/>
              </w:rPr>
              <w:t xml:space="preserve">* </w:t>
            </w:r>
            <w:r w:rsidRPr="00113616">
              <w:rPr>
                <w:rFonts w:ascii="Times New Roman" w:hAnsi="Times New Roman" w:cs="Times New Roman"/>
                <w:lang w:val="ro-RO"/>
              </w:rPr>
              <w:t>au o valoare atinsă a indicelui de proiectare a eficienței energetice (EEDI) echivalentă cu reducerea liniei de referință EEDI cu cel puțin 20 de puncte procentuale sub cerințele EEDI aplicabile la 1 aprilie 2022;</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și:(a) se pot conecta la dană;( b) pentru navele alimentate cu gaz, să demonstreze utilizarea măsurilor și tehnologiilor de ultimă generație pentru a atenua emisiile de metan;</w:t>
            </w:r>
          </w:p>
          <w:p w14:paraId="34AB518C" w14:textId="7D85D19F"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lang w:val="ro-RO"/>
              </w:rPr>
              <w:t>(f) în cazul în care nu este fezabil din punct de vedere tehnologic și economic să se respecte criteriul de la litera (a), de la 1 ianuarie 2026, pe lângă o valoare atinsă a indicelui de eficiență energetică al navelor existente (EEXI) echivalentă cu reducerea liniei de referință EEDI cu cel puțin 10 puncte procentuale sub cerințele EEXI aplicabile la 1 ianuarie 2023, intensitatea medie anuală a gazelor cu efect de seră a energiei utilizate la bordul unei nave în cursul unei perioade de raportare</w:t>
            </w:r>
            <w:r w:rsidRPr="00113616">
              <w:rPr>
                <w:rFonts w:ascii="Times New Roman" w:hAnsi="Times New Roman" w:cs="Times New Roman"/>
                <w:b/>
                <w:bCs/>
                <w:lang w:val="ro-RO"/>
              </w:rPr>
              <w:t>**</w:t>
            </w:r>
            <w:r w:rsidRPr="00113616">
              <w:rPr>
                <w:rFonts w:ascii="Times New Roman" w:hAnsi="Times New Roman" w:cs="Times New Roman"/>
                <w:lang w:val="ro-RO"/>
              </w:rPr>
              <w:t> nu depășește următoarele limite:</w:t>
            </w:r>
            <w:r w:rsidRPr="00113616">
              <w:rPr>
                <w:rFonts w:ascii="Times New Roman" w:hAnsi="Times New Roman" w:cs="Times New Roman"/>
                <w:lang w:val="ro-RO"/>
              </w:rPr>
              <w:br/>
            </w:r>
            <w:r w:rsidR="0067395A" w:rsidRPr="00113616">
              <w:rPr>
                <w:rFonts w:ascii="Times New Roman" w:hAnsi="Times New Roman" w:cs="Times New Roman"/>
                <w:lang w:val="ro-RO"/>
              </w:rPr>
              <w:t xml:space="preserve"> </w:t>
            </w:r>
            <w:r w:rsidRPr="00113616">
              <w:rPr>
                <w:rFonts w:ascii="Times New Roman" w:hAnsi="Times New Roman" w:cs="Times New Roman"/>
                <w:lang w:val="ro-RO"/>
              </w:rPr>
              <w:t>(a) 76,4 g CO2e/MJ de la 1 ianuarie 2026 până la 31 decembrie 2029;</w:t>
            </w:r>
            <w:r w:rsidRPr="00113616">
              <w:rPr>
                <w:rFonts w:ascii="Times New Roman" w:hAnsi="Times New Roman" w:cs="Times New Roman"/>
                <w:lang w:val="ro-RO"/>
              </w:rPr>
              <w:br/>
            </w:r>
            <w:r w:rsidR="0067395A" w:rsidRPr="00113616">
              <w:rPr>
                <w:rFonts w:ascii="Times New Roman" w:hAnsi="Times New Roman" w:cs="Times New Roman"/>
                <w:lang w:val="ro-RO"/>
              </w:rPr>
              <w:t xml:space="preserve"> </w:t>
            </w:r>
            <w:r w:rsidRPr="00113616">
              <w:rPr>
                <w:rFonts w:ascii="Times New Roman" w:hAnsi="Times New Roman" w:cs="Times New Roman"/>
                <w:lang w:val="ro-RO"/>
              </w:rPr>
              <w:t>(b) 61,1 g CO2e/MJ de la 1 ianuarie 2030 până la 31 decembrie 2034;</w:t>
            </w:r>
            <w:r w:rsidRPr="00113616">
              <w:rPr>
                <w:rFonts w:ascii="Times New Roman" w:hAnsi="Times New Roman" w:cs="Times New Roman"/>
                <w:lang w:val="ro-RO"/>
              </w:rPr>
              <w:br/>
            </w:r>
            <w:r w:rsidR="0067395A" w:rsidRPr="00113616">
              <w:rPr>
                <w:rFonts w:ascii="Times New Roman" w:hAnsi="Times New Roman" w:cs="Times New Roman"/>
                <w:lang w:val="ro-RO"/>
              </w:rPr>
              <w:t xml:space="preserve"> </w:t>
            </w:r>
            <w:r w:rsidRPr="00113616">
              <w:rPr>
                <w:rFonts w:ascii="Times New Roman" w:hAnsi="Times New Roman" w:cs="Times New Roman"/>
                <w:lang w:val="ro-RO"/>
              </w:rPr>
              <w:t>(c) 45,8 g CO2e/MJ de la 1 ianuarie 2035 până la 31 decembrie 2039;</w:t>
            </w:r>
            <w:r w:rsidRPr="00113616">
              <w:rPr>
                <w:rFonts w:ascii="Times New Roman" w:hAnsi="Times New Roman" w:cs="Times New Roman"/>
                <w:lang w:val="ro-RO"/>
              </w:rPr>
              <w:br/>
            </w:r>
            <w:r w:rsidR="0067395A" w:rsidRPr="00113616">
              <w:rPr>
                <w:rFonts w:ascii="Times New Roman" w:hAnsi="Times New Roman" w:cs="Times New Roman"/>
                <w:lang w:val="ro-RO"/>
              </w:rPr>
              <w:t xml:space="preserve"> </w:t>
            </w:r>
            <w:r w:rsidRPr="00113616">
              <w:rPr>
                <w:rFonts w:ascii="Times New Roman" w:hAnsi="Times New Roman" w:cs="Times New Roman"/>
                <w:lang w:val="ro-RO"/>
              </w:rPr>
              <w:t>(d) 30,6 g CO2e/MJ de la 1 ianuarie 2040 până la 31 decembrie 2044;</w:t>
            </w:r>
            <w:r w:rsidRPr="00113616">
              <w:rPr>
                <w:rFonts w:ascii="Times New Roman" w:hAnsi="Times New Roman" w:cs="Times New Roman"/>
                <w:lang w:val="ro-RO"/>
              </w:rPr>
              <w:br/>
            </w:r>
            <w:r w:rsidR="0067395A" w:rsidRPr="00113616">
              <w:rPr>
                <w:rFonts w:ascii="Times New Roman" w:hAnsi="Times New Roman" w:cs="Times New Roman"/>
                <w:lang w:val="ro-RO"/>
              </w:rPr>
              <w:t xml:space="preserve"> </w:t>
            </w:r>
            <w:r w:rsidRPr="00113616">
              <w:rPr>
                <w:rFonts w:ascii="Times New Roman" w:hAnsi="Times New Roman" w:cs="Times New Roman"/>
                <w:lang w:val="ro-RO"/>
              </w:rPr>
              <w:t>(e) 15,3 g CO2e/MJ de la 1 ianuarie 2045.</w:t>
            </w:r>
            <w:r w:rsidR="0067395A" w:rsidRPr="00113616">
              <w:rPr>
                <w:rFonts w:ascii="Times New Roman" w:hAnsi="Times New Roman" w:cs="Times New Roman"/>
                <w:lang w:val="ro-RO"/>
              </w:rPr>
              <w:t xml:space="preserve"> </w:t>
            </w:r>
          </w:p>
          <w:p w14:paraId="2B642F7E" w14:textId="1BE1B254"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b/>
                <w:bCs/>
                <w:lang w:val="ro-RO"/>
              </w:rPr>
              <w:t>*</w:t>
            </w:r>
            <w:r w:rsidRPr="00113616">
              <w:rPr>
                <w:rFonts w:ascii="Times New Roman" w:hAnsi="Times New Roman" w:cs="Times New Roman"/>
                <w:lang w:val="ro-RO"/>
              </w:rPr>
              <w:t xml:space="preserve">Combustibili care îndeplinesc criteriile tehnice de examinare specificate în secțiunile 3.10 și 4.13 din </w:t>
            </w:r>
            <w:r w:rsidR="00877C98" w:rsidRPr="00113616">
              <w:rPr>
                <w:rFonts w:ascii="Times New Roman" w:hAnsi="Times New Roman" w:cs="Times New Roman"/>
                <w:lang w:val="ro-RO"/>
              </w:rPr>
              <w:t>prezenta anexă</w:t>
            </w:r>
            <w:r w:rsidRPr="00113616">
              <w:rPr>
                <w:rFonts w:ascii="Times New Roman" w:hAnsi="Times New Roman" w:cs="Times New Roman"/>
                <w:lang w:val="ro-RO"/>
              </w:rPr>
              <w:t>. ** Intensitatea gazelor cu efect de seră generate de consumul de energie la bordul unei nave este verificată de o parte terță independentă și calculată ca fiind cantitatea de emisii de gaze cu efect de seră per unitate de energie.</w:t>
            </w:r>
          </w:p>
          <w:p w14:paraId="3D7EC120" w14:textId="77777777"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lang w:val="ro-RO"/>
              </w:rPr>
              <w:t>2. Navele nu sunt dedicate transportului de combustibili fosili.</w:t>
            </w:r>
          </w:p>
          <w:p w14:paraId="42C3C5FC" w14:textId="77777777" w:rsidR="00A63882" w:rsidRPr="00113616" w:rsidRDefault="00A63882" w:rsidP="00B84A0A">
            <w:pPr>
              <w:contextualSpacing/>
              <w:rPr>
                <w:rFonts w:ascii="Times New Roman" w:hAnsi="Times New Roman" w:cs="Times New Roman"/>
                <w:lang w:val="ro-RO"/>
              </w:rPr>
            </w:pPr>
          </w:p>
        </w:tc>
        <w:tc>
          <w:tcPr>
            <w:tcW w:w="4962" w:type="dxa"/>
          </w:tcPr>
          <w:p w14:paraId="6B8F3AD2" w14:textId="77777777" w:rsidR="00405A64" w:rsidRPr="00113616" w:rsidRDefault="00405A64" w:rsidP="00B84A0A">
            <w:pPr>
              <w:contextualSpacing/>
              <w:rPr>
                <w:rFonts w:ascii="Times New Roman" w:hAnsi="Times New Roman" w:cs="Times New Roman"/>
                <w:lang w:val="ro-RO"/>
              </w:rPr>
            </w:pPr>
          </w:p>
          <w:p w14:paraId="4F4B7D44" w14:textId="5A623598"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lang w:val="ro-RO"/>
              </w:rPr>
              <w:t xml:space="preserve">- Indicele de proiectare a eficienței energetice (EEDI) al Organizației Maritime Internaționale (OMI), </w:t>
            </w:r>
            <w:r w:rsidR="00673EB2" w:rsidRPr="00113616">
              <w:rPr>
                <w:rFonts w:ascii="Times New Roman" w:hAnsi="Times New Roman" w:cs="Times New Roman"/>
                <w:lang w:val="ro-RO"/>
              </w:rPr>
              <w:t>(</w:t>
            </w:r>
            <w:r w:rsidRPr="00113616">
              <w:rPr>
                <w:rFonts w:ascii="Times New Roman" w:hAnsi="Times New Roman" w:cs="Times New Roman"/>
                <w:lang w:val="ro-RO"/>
              </w:rPr>
              <w:t>versiunea din 4.6.2021</w:t>
            </w:r>
            <w:r w:rsidR="00673EB2" w:rsidRPr="00113616">
              <w:rPr>
                <w:rFonts w:ascii="Times New Roman" w:hAnsi="Times New Roman" w:cs="Times New Roman"/>
                <w:lang w:val="ro-RO"/>
              </w:rPr>
              <w:t>)</w:t>
            </w:r>
          </w:p>
          <w:p w14:paraId="1E1189A6" w14:textId="77777777"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lang w:val="ro-RO"/>
              </w:rPr>
              <w:t>- Cerințele EEDI, așa cum au fost convenite de Comitetul pentru protecția mediului marin al Organizației Maritime Internaționale în cadrul celei de-a șaptezeci și cincea sesiuni. Navele care se încadrează în tipurile de nave prevăzute în anexa VI la regula 2 a MARPOL, dar care nu sunt considerate nave noi în temeiul regulamentului respectiv, pot furniza valoarea EEDI atinsă calculată în mod voluntar în conformitate cu anexa VI capitolul 4 al MARPOL și pot verifica aceste calcule în conformitate cu anexa VI la MARPOL capitolul 2.</w:t>
            </w:r>
          </w:p>
          <w:p w14:paraId="21DA6705" w14:textId="44CFA35D"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lang w:val="ro-RO"/>
              </w:rPr>
              <w:t xml:space="preserve">- Cerințele EEXI definite ca un factor procentual de reducere, care urmează să fie aplicat valorii de referință EEDI, astfel cum a fost convenit de </w:t>
            </w:r>
            <w:r w:rsidRPr="00113616">
              <w:rPr>
                <w:rFonts w:ascii="Times New Roman" w:hAnsi="Times New Roman" w:cs="Times New Roman"/>
                <w:lang w:val="ro-RO"/>
              </w:rPr>
              <w:lastRenderedPageBreak/>
              <w:t>Comitetul pentru protecția mediului marin al Organizației Maritime Internaționale în cea de-a șaptezeci și șasea sesiune. Punctele procentuale definite în criteriile tehnice de examinare a taxonomiei pentru EEXI trebuie adăugate la factorul de reducere procentuală al EEXI. (Indicele de eficiență energetică atins al navelor existente (EEXI), obligatoriu de la 1 ianuarie 2023 pentru toate navele care transportă transport maritim de marfă/pasageri, pentru a le măsura eficiența energetică și pentru a iniția colectarea de date pentru raportarea indicatorului anual de intensitate a emisiilor de carbon operaționale (CII) și a ratingului CII. (versiunea din 27.6.2023</w:t>
            </w:r>
            <w:r w:rsidR="00673EB2" w:rsidRPr="00113616">
              <w:rPr>
                <w:rFonts w:ascii="Times New Roman" w:hAnsi="Times New Roman" w:cs="Times New Roman"/>
                <w:lang w:val="ro-RO"/>
              </w:rPr>
              <w:t>)</w:t>
            </w:r>
          </w:p>
          <w:p w14:paraId="52AEE9C1" w14:textId="77777777" w:rsidR="00405A64" w:rsidRPr="00113616" w:rsidRDefault="00405A64" w:rsidP="00B84A0A">
            <w:pPr>
              <w:contextualSpacing/>
              <w:rPr>
                <w:rFonts w:ascii="Times New Roman" w:hAnsi="Times New Roman" w:cs="Times New Roman"/>
                <w:lang w:val="ro-RO"/>
              </w:rPr>
            </w:pPr>
          </w:p>
          <w:p w14:paraId="45AF1A17" w14:textId="77777777" w:rsidR="00405A64" w:rsidRPr="00113616" w:rsidRDefault="00405A64" w:rsidP="00726388">
            <w:pPr>
              <w:contextualSpacing/>
              <w:rPr>
                <w:rFonts w:ascii="Times New Roman" w:hAnsi="Times New Roman" w:cs="Times New Roman"/>
                <w:lang w:val="ro-RO"/>
              </w:rPr>
            </w:pPr>
          </w:p>
        </w:tc>
      </w:tr>
      <w:tr w:rsidR="00A63882" w:rsidRPr="00113616" w14:paraId="1DBFE7CC" w14:textId="77777777" w:rsidTr="00A63882">
        <w:tc>
          <w:tcPr>
            <w:tcW w:w="738" w:type="dxa"/>
            <w:shd w:val="clear" w:color="auto" w:fill="D9D9D9" w:themeFill="background1" w:themeFillShade="D9"/>
          </w:tcPr>
          <w:p w14:paraId="3B96D120" w14:textId="77777777" w:rsidR="00405A64" w:rsidRPr="00113616" w:rsidRDefault="00405A64" w:rsidP="00E02109">
            <w:pPr>
              <w:spacing w:line="360" w:lineRule="auto"/>
              <w:contextualSpacing/>
              <w:jc w:val="center"/>
              <w:rPr>
                <w:rFonts w:ascii="Times New Roman" w:hAnsi="Times New Roman" w:cs="Times New Roman"/>
                <w:b/>
                <w:bCs/>
                <w:lang w:val="ro-RO"/>
              </w:rPr>
            </w:pPr>
            <w:r w:rsidRPr="00113616">
              <w:rPr>
                <w:rFonts w:ascii="Times New Roman" w:hAnsi="Times New Roman" w:cs="Times New Roman"/>
                <w:b/>
                <w:bCs/>
                <w:lang w:val="ro-RO"/>
              </w:rPr>
              <w:lastRenderedPageBreak/>
              <w:t>6.11</w:t>
            </w:r>
          </w:p>
        </w:tc>
        <w:tc>
          <w:tcPr>
            <w:tcW w:w="14992" w:type="dxa"/>
            <w:gridSpan w:val="3"/>
            <w:shd w:val="clear" w:color="auto" w:fill="D9D9D9" w:themeFill="background1" w:themeFillShade="D9"/>
          </w:tcPr>
          <w:p w14:paraId="23E18534" w14:textId="77777777" w:rsidR="00405A64" w:rsidRPr="00113616" w:rsidRDefault="00405A64" w:rsidP="00E02109">
            <w:pPr>
              <w:spacing w:line="360" w:lineRule="auto"/>
              <w:contextualSpacing/>
              <w:rPr>
                <w:rFonts w:ascii="Times New Roman" w:hAnsi="Times New Roman" w:cs="Times New Roman"/>
                <w:b/>
                <w:bCs/>
                <w:lang w:val="ro-RO"/>
              </w:rPr>
            </w:pPr>
            <w:bookmarkStart w:id="248" w:name="_Toc202975872"/>
            <w:bookmarkStart w:id="249" w:name="_Toc208489980"/>
            <w:bookmarkStart w:id="250" w:name="_Toc208490946"/>
            <w:r w:rsidRPr="00113616">
              <w:rPr>
                <w:rFonts w:ascii="Times New Roman" w:hAnsi="Times New Roman" w:cs="Times New Roman"/>
                <w:b/>
                <w:bCs/>
                <w:lang w:val="ro-RO"/>
              </w:rPr>
              <w:t xml:space="preserve">Transport maritim și costier de </w:t>
            </w:r>
            <w:bookmarkEnd w:id="248"/>
            <w:r w:rsidRPr="00113616">
              <w:rPr>
                <w:rFonts w:ascii="Times New Roman" w:hAnsi="Times New Roman" w:cs="Times New Roman"/>
                <w:b/>
                <w:bCs/>
                <w:lang w:val="ro-RO"/>
              </w:rPr>
              <w:t>călători</w:t>
            </w:r>
            <w:bookmarkEnd w:id="249"/>
            <w:bookmarkEnd w:id="250"/>
          </w:p>
        </w:tc>
      </w:tr>
      <w:tr w:rsidR="00A63882" w:rsidRPr="00113616" w14:paraId="6E49072B" w14:textId="77777777" w:rsidTr="00A62766">
        <w:tc>
          <w:tcPr>
            <w:tcW w:w="738" w:type="dxa"/>
            <w:textDirection w:val="btLr"/>
          </w:tcPr>
          <w:p w14:paraId="662C30A8" w14:textId="77777777" w:rsidR="00405A64" w:rsidRPr="00113616" w:rsidRDefault="00405A64" w:rsidP="00B84A0A">
            <w:pPr>
              <w:ind w:left="113" w:right="113"/>
              <w:contextualSpacing/>
              <w:jc w:val="center"/>
              <w:rPr>
                <w:rFonts w:ascii="Times New Roman" w:hAnsi="Times New Roman" w:cs="Times New Roman"/>
                <w:lang w:val="ro-RO"/>
              </w:rPr>
            </w:pPr>
            <w:r w:rsidRPr="00113616">
              <w:rPr>
                <w:rFonts w:ascii="Times New Roman" w:hAnsi="Times New Roman" w:cs="Times New Roman"/>
                <w:lang w:val="ro-RO"/>
              </w:rPr>
              <w:t>H50.10, N77.21, N77.34</w:t>
            </w:r>
          </w:p>
        </w:tc>
        <w:tc>
          <w:tcPr>
            <w:tcW w:w="2943" w:type="dxa"/>
          </w:tcPr>
          <w:p w14:paraId="48539C09" w14:textId="77777777" w:rsidR="00405A64" w:rsidRPr="00113616" w:rsidRDefault="00405A64" w:rsidP="00B84A0A">
            <w:pPr>
              <w:contextualSpacing/>
              <w:rPr>
                <w:rFonts w:ascii="Times New Roman" w:hAnsi="Times New Roman" w:cs="Times New Roman"/>
                <w:shd w:val="clear" w:color="auto" w:fill="FFFFFF"/>
                <w:lang w:val="ro-RO"/>
              </w:rPr>
            </w:pPr>
          </w:p>
          <w:p w14:paraId="4A95DA8A" w14:textId="77777777" w:rsidR="00405A64" w:rsidRPr="00113616" w:rsidRDefault="00405A64" w:rsidP="00B84A0A">
            <w:pPr>
              <w:contextualSpacing/>
              <w:rPr>
                <w:rFonts w:ascii="Times New Roman" w:hAnsi="Times New Roman" w:cs="Times New Roman"/>
                <w:b/>
                <w:bCs/>
                <w:lang w:val="ro-RO"/>
              </w:rPr>
            </w:pPr>
            <w:r w:rsidRPr="00113616">
              <w:rPr>
                <w:rFonts w:ascii="Times New Roman" w:hAnsi="Times New Roman" w:cs="Times New Roman"/>
                <w:b/>
                <w:bCs/>
                <w:shd w:val="clear" w:color="auto" w:fill="FFFFFF"/>
                <w:lang w:val="ro-RO"/>
              </w:rPr>
              <w:lastRenderedPageBreak/>
              <w:t>Achiziționarea, finanțarea, navlosirea (cu sau fără echipaj) și exploatarea navelor proiectate și echipate pentru transportul de călători în apele maritime sau costiere, fie că este vorba de servicii regulate sau nu.</w:t>
            </w:r>
          </w:p>
        </w:tc>
        <w:tc>
          <w:tcPr>
            <w:tcW w:w="7087" w:type="dxa"/>
          </w:tcPr>
          <w:p w14:paraId="71EDAEBB" w14:textId="77777777" w:rsidR="00405A64" w:rsidRPr="00113616" w:rsidRDefault="00405A64" w:rsidP="00B84A0A">
            <w:pPr>
              <w:contextualSpacing/>
              <w:rPr>
                <w:rFonts w:ascii="Times New Roman" w:eastAsia="Arial Unicode MS" w:hAnsi="Times New Roman" w:cs="Times New Roman"/>
                <w:kern w:val="2"/>
                <w:shd w:val="clear" w:color="auto" w:fill="FFFFFF"/>
                <w:lang w:val="ro-RO" w:eastAsia="en-US"/>
                <w14:ligatures w14:val="standardContextual"/>
              </w:rPr>
            </w:pPr>
          </w:p>
          <w:p w14:paraId="0C8CFFC4" w14:textId="76ED3FCE" w:rsidR="00E02109" w:rsidRPr="00113616" w:rsidRDefault="00405A64" w:rsidP="00B84A0A">
            <w:pPr>
              <w:contextualSpacing/>
              <w:rPr>
                <w:rFonts w:ascii="Times New Roman" w:eastAsia="Arial Unicode MS" w:hAnsi="Times New Roman" w:cs="Times New Roman"/>
                <w:kern w:val="2"/>
                <w:shd w:val="clear" w:color="auto" w:fill="FFFFFF"/>
                <w:lang w:val="ro-RO" w:eastAsia="en-US"/>
                <w14:ligatures w14:val="standardContextual"/>
              </w:rPr>
            </w:pPr>
            <w:r w:rsidRPr="00113616">
              <w:rPr>
                <w:rFonts w:ascii="Times New Roman" w:eastAsia="Arial Unicode MS" w:hAnsi="Times New Roman" w:cs="Times New Roman"/>
                <w:shd w:val="clear" w:color="auto" w:fill="FFFFFF"/>
                <w:lang w:val="ro-RO"/>
              </w:rPr>
              <w:lastRenderedPageBreak/>
              <w:t xml:space="preserve">Activitatea respectă unul sau mai multe dintre următoarele criterii: </w:t>
            </w:r>
            <w:r w:rsidRPr="00113616">
              <w:rPr>
                <w:rFonts w:ascii="Times New Roman" w:eastAsia="Arial Unicode MS" w:hAnsi="Times New Roman" w:cs="Times New Roman"/>
                <w:shd w:val="clear" w:color="auto" w:fill="FFFFFF"/>
                <w:lang w:val="ro-RO"/>
              </w:rPr>
              <w:br/>
              <w:t>(a) navele au zero emisii directe de CO2 (țeava de evacuare);</w:t>
            </w:r>
            <w:r w:rsidRPr="00113616">
              <w:rPr>
                <w:rFonts w:ascii="Times New Roman" w:eastAsia="Arial Unicode MS" w:hAnsi="Times New Roman" w:cs="Times New Roman"/>
                <w:shd w:val="clear" w:color="auto" w:fill="FFFFFF"/>
                <w:lang w:val="ro-RO"/>
              </w:rPr>
              <w:br/>
              <w:t>(b) în cazul în care nu este fezabil din punct de vedere tehnologic și economic să se respecte criteriul de la litera (a), până la 31 decembrie 2025, în cazul navelor hibride și navelor cu dublă alimentare, pentru funcționarea normală pe mare și în porturi, cel puțin 25</w:t>
            </w:r>
            <w:r w:rsidR="00421D92" w:rsidRPr="00113616">
              <w:rPr>
                <w:rFonts w:ascii="Times New Roman" w:eastAsia="Arial Unicode MS" w:hAnsi="Times New Roman" w:cs="Times New Roman"/>
                <w:shd w:val="clear" w:color="auto" w:fill="FFFFFF"/>
                <w:lang w:val="ro-RO"/>
              </w:rPr>
              <w:t>%</w:t>
            </w:r>
            <w:r w:rsidRPr="00113616">
              <w:rPr>
                <w:rFonts w:ascii="Times New Roman" w:eastAsia="Arial Unicode MS" w:hAnsi="Times New Roman" w:cs="Times New Roman"/>
                <w:shd w:val="clear" w:color="auto" w:fill="FFFFFF"/>
                <w:lang w:val="ro-RO"/>
              </w:rPr>
              <w:t xml:space="preserve"> din energia pe care o utilizează provine din combustibili cu zero emisii de CO2</w:t>
            </w:r>
            <w:r w:rsidRPr="00113616">
              <w:rPr>
                <w:rFonts w:ascii="Times New Roman" w:eastAsia="Arial Unicode MS" w:hAnsi="Times New Roman" w:cs="Times New Roman"/>
                <w:lang w:val="ro-RO"/>
              </w:rPr>
              <w:t> </w:t>
            </w:r>
            <w:r w:rsidRPr="00113616">
              <w:rPr>
                <w:rFonts w:ascii="Times New Roman" w:eastAsia="Arial Unicode MS" w:hAnsi="Times New Roman" w:cs="Times New Roman"/>
                <w:shd w:val="clear" w:color="auto" w:fill="FFFFFF"/>
                <w:lang w:val="ro-RO"/>
              </w:rPr>
              <w:t>directe (la țeava de evacuare) sau din energie electrică dintr-o sursă de alimentare externă (plug-in);</w:t>
            </w:r>
            <w:r w:rsidRPr="00113616">
              <w:rPr>
                <w:rFonts w:ascii="Times New Roman" w:eastAsia="Arial Unicode MS" w:hAnsi="Times New Roman" w:cs="Times New Roman"/>
                <w:shd w:val="clear" w:color="auto" w:fill="FFFFFF"/>
                <w:lang w:val="ro-RO"/>
              </w:rPr>
              <w:br/>
              <w:t>(c) în cazul în care nu este fezabil din punct de vedere tehnologic și economic să se respecte criteriul de la litera (a), până la 31 decembrie 2025, navele ating o valoare a indicelui eficienței energetice de proiectare (EEDI)</w:t>
            </w:r>
            <w:r w:rsidRPr="00113616">
              <w:rPr>
                <w:rFonts w:ascii="Times New Roman" w:eastAsia="Arial Unicode MS" w:hAnsi="Times New Roman" w:cs="Times New Roman"/>
                <w:lang w:val="ro-RO"/>
              </w:rPr>
              <w:t> </w:t>
            </w:r>
            <w:r w:rsidRPr="00113616">
              <w:rPr>
                <w:rFonts w:ascii="Times New Roman" w:eastAsia="Arial Unicode MS" w:hAnsi="Times New Roman" w:cs="Times New Roman"/>
                <w:shd w:val="clear" w:color="auto" w:fill="FFFFFF"/>
                <w:lang w:val="ro-RO"/>
              </w:rPr>
              <w:t>cu 10</w:t>
            </w:r>
            <w:r w:rsidR="00421D92" w:rsidRPr="00113616">
              <w:rPr>
                <w:rFonts w:ascii="Times New Roman" w:eastAsia="Arial Unicode MS" w:hAnsi="Times New Roman" w:cs="Times New Roman"/>
                <w:shd w:val="clear" w:color="auto" w:fill="FFFFFF"/>
                <w:lang w:val="ro-RO"/>
              </w:rPr>
              <w:t>%</w:t>
            </w:r>
            <w:r w:rsidRPr="00113616">
              <w:rPr>
                <w:rFonts w:ascii="Times New Roman" w:eastAsia="Arial Unicode MS" w:hAnsi="Times New Roman" w:cs="Times New Roman"/>
                <w:shd w:val="clear" w:color="auto" w:fill="FFFFFF"/>
                <w:lang w:val="ro-RO"/>
              </w:rPr>
              <w:t xml:space="preserve"> sub cerințele EEDI aplicabile la 1 aprilie 2022, dacă navele pot funcționa utilizând combustibili cu zero emisii de CO2</w:t>
            </w:r>
            <w:r w:rsidRPr="00113616">
              <w:rPr>
                <w:rFonts w:ascii="Times New Roman" w:eastAsia="Arial Unicode MS" w:hAnsi="Times New Roman" w:cs="Times New Roman"/>
                <w:lang w:val="ro-RO"/>
              </w:rPr>
              <w:t> </w:t>
            </w:r>
            <w:r w:rsidRPr="00113616">
              <w:rPr>
                <w:rFonts w:ascii="Times New Roman" w:eastAsia="Arial Unicode MS" w:hAnsi="Times New Roman" w:cs="Times New Roman"/>
                <w:shd w:val="clear" w:color="auto" w:fill="FFFFFF"/>
                <w:lang w:val="ro-RO"/>
              </w:rPr>
              <w:t>directe (la țeava de evacuare) sau combustibili din surse regenerabil</w:t>
            </w:r>
            <w:r w:rsidRPr="00113616">
              <w:rPr>
                <w:rFonts w:ascii="Times New Roman" w:eastAsia="Arial Unicode MS" w:hAnsi="Times New Roman" w:cs="Times New Roman"/>
                <w:kern w:val="2"/>
                <w:shd w:val="clear" w:color="auto" w:fill="FFFFFF"/>
                <w:lang w:val="ro-RO" w:eastAsia="en-US"/>
                <w14:ligatures w14:val="standardContextual"/>
              </w:rPr>
              <w:br/>
            </w:r>
            <w:r w:rsidRPr="00113616">
              <w:rPr>
                <w:rFonts w:ascii="Times New Roman" w:eastAsia="Arial Unicode MS" w:hAnsi="Times New Roman" w:cs="Times New Roman"/>
                <w:shd w:val="clear" w:color="auto" w:fill="FFFFFF"/>
                <w:lang w:val="ro-RO"/>
              </w:rPr>
              <w:t>(d) în cazul în care nu este fezabil din punct de vedere tehnologic și economic să se conformeze literei (a), începând cu 1 ianuarie 2026, navele care sunt capabile să funcționeze cu combustibili cu emisii directe zero (țeava de evacuare) sau cu combustibili din surse regenerabile au o valoare atinsă a indicelui de proiectare a eficienței energetice (EEDI) echivalentă cu reducerea liniei de referință EEDI cu cel puțin 20 de puncte procentuale sub cerințele EEDI aplicabile la 1 aprilie 2022;</w:t>
            </w:r>
            <w:r w:rsidR="0067395A" w:rsidRPr="00113616">
              <w:rPr>
                <w:rFonts w:ascii="Times New Roman" w:eastAsia="Arial Unicode MS" w:hAnsi="Times New Roman" w:cs="Times New Roman"/>
                <w:shd w:val="clear" w:color="auto" w:fill="FFFFFF"/>
                <w:lang w:val="ro-RO"/>
              </w:rPr>
              <w:t xml:space="preserve"> </w:t>
            </w:r>
            <w:r w:rsidRPr="00113616">
              <w:rPr>
                <w:rFonts w:ascii="Times New Roman" w:eastAsia="Arial Unicode MS" w:hAnsi="Times New Roman" w:cs="Times New Roman"/>
                <w:shd w:val="clear" w:color="auto" w:fill="FFFFFF"/>
                <w:lang w:val="ro-RO"/>
              </w:rPr>
              <w:t>și:</w:t>
            </w:r>
            <w:r w:rsidRPr="00113616">
              <w:rPr>
                <w:rFonts w:ascii="Times New Roman" w:eastAsia="Arial Unicode MS" w:hAnsi="Times New Roman" w:cs="Times New Roman"/>
                <w:shd w:val="clear" w:color="auto" w:fill="FFFFFF"/>
                <w:lang w:val="ro-RO"/>
              </w:rPr>
              <w:br/>
            </w:r>
            <w:r w:rsidR="0067395A" w:rsidRPr="00113616">
              <w:rPr>
                <w:rFonts w:ascii="Times New Roman" w:eastAsia="Arial Unicode MS" w:hAnsi="Times New Roman" w:cs="Times New Roman"/>
                <w:shd w:val="clear" w:color="auto" w:fill="FFFFFF"/>
                <w:lang w:val="ro-RO"/>
              </w:rPr>
              <w:t xml:space="preserve"> </w:t>
            </w:r>
            <w:r w:rsidRPr="00113616">
              <w:rPr>
                <w:rFonts w:ascii="Times New Roman" w:eastAsia="Arial Unicode MS" w:hAnsi="Times New Roman" w:cs="Times New Roman"/>
                <w:shd w:val="clear" w:color="auto" w:fill="FFFFFF"/>
                <w:lang w:val="ro-RO"/>
              </w:rPr>
              <w:t>(</w:t>
            </w:r>
            <w:r w:rsidR="00DB65A3" w:rsidRPr="00113616">
              <w:rPr>
                <w:rFonts w:ascii="Times New Roman" w:eastAsia="Arial Unicode MS" w:hAnsi="Times New Roman" w:cs="Times New Roman"/>
                <w:shd w:val="clear" w:color="auto" w:fill="FFFFFF"/>
                <w:lang w:val="ro-RO"/>
              </w:rPr>
              <w:t>i</w:t>
            </w:r>
            <w:r w:rsidRPr="00113616">
              <w:rPr>
                <w:rFonts w:ascii="Times New Roman" w:eastAsia="Arial Unicode MS" w:hAnsi="Times New Roman" w:cs="Times New Roman"/>
                <w:shd w:val="clear" w:color="auto" w:fill="FFFFFF"/>
                <w:lang w:val="ro-RO"/>
              </w:rPr>
              <w:t>) sunt capabile să se conecteze la dană;</w:t>
            </w:r>
            <w:r w:rsidRPr="00113616">
              <w:rPr>
                <w:rFonts w:ascii="Times New Roman" w:eastAsia="Arial Unicode MS" w:hAnsi="Times New Roman" w:cs="Times New Roman"/>
                <w:shd w:val="clear" w:color="auto" w:fill="FFFFFF"/>
                <w:lang w:val="ro-RO"/>
              </w:rPr>
              <w:br/>
            </w:r>
            <w:r w:rsidR="0067395A" w:rsidRPr="00113616">
              <w:rPr>
                <w:rFonts w:ascii="Times New Roman" w:eastAsia="Arial Unicode MS" w:hAnsi="Times New Roman" w:cs="Times New Roman"/>
                <w:shd w:val="clear" w:color="auto" w:fill="FFFFFF"/>
                <w:lang w:val="ro-RO"/>
              </w:rPr>
              <w:t xml:space="preserve"> </w:t>
            </w:r>
            <w:r w:rsidRPr="00113616">
              <w:rPr>
                <w:rFonts w:ascii="Times New Roman" w:eastAsia="Arial Unicode MS" w:hAnsi="Times New Roman" w:cs="Times New Roman"/>
                <w:shd w:val="clear" w:color="auto" w:fill="FFFFFF"/>
                <w:lang w:val="ro-RO"/>
              </w:rPr>
              <w:t>(</w:t>
            </w:r>
            <w:r w:rsidR="00DB65A3" w:rsidRPr="00113616">
              <w:rPr>
                <w:rFonts w:ascii="Times New Roman" w:eastAsia="Arial Unicode MS" w:hAnsi="Times New Roman" w:cs="Times New Roman"/>
                <w:shd w:val="clear" w:color="auto" w:fill="FFFFFF"/>
                <w:lang w:val="ro-RO"/>
              </w:rPr>
              <w:t>ii</w:t>
            </w:r>
            <w:r w:rsidRPr="00113616">
              <w:rPr>
                <w:rFonts w:ascii="Times New Roman" w:eastAsia="Arial Unicode MS" w:hAnsi="Times New Roman" w:cs="Times New Roman"/>
                <w:shd w:val="clear" w:color="auto" w:fill="FFFFFF"/>
                <w:lang w:val="ro-RO"/>
              </w:rPr>
              <w:t>) pentru navele alimentate cu gaz, demonstrează utilizarea unor măsuri de ultimă generație și tehnologii de atenuare a emisiilor de metan.</w:t>
            </w:r>
          </w:p>
          <w:p w14:paraId="4EA0670C" w14:textId="206A1A0B" w:rsidR="00405A64" w:rsidRPr="00113616" w:rsidRDefault="00405A64" w:rsidP="00B84A0A">
            <w:pPr>
              <w:contextualSpacing/>
              <w:rPr>
                <w:rFonts w:ascii="Times New Roman" w:eastAsia="Arial Unicode MS" w:hAnsi="Times New Roman" w:cs="Times New Roman"/>
                <w:kern w:val="2"/>
                <w:shd w:val="clear" w:color="auto" w:fill="FFFFFF"/>
                <w:lang w:val="ro-RO" w:eastAsia="en-US"/>
                <w14:ligatures w14:val="standardContextual"/>
              </w:rPr>
            </w:pPr>
            <w:r w:rsidRPr="00113616">
              <w:rPr>
                <w:rFonts w:ascii="Times New Roman" w:eastAsia="Arial Unicode MS" w:hAnsi="Times New Roman" w:cs="Times New Roman"/>
                <w:shd w:val="clear" w:color="auto" w:fill="FFFFFF"/>
                <w:lang w:val="ro-RO"/>
              </w:rPr>
              <w:br/>
              <w:t xml:space="preserve">(e) în cazul în care nu este fezabil din punct de vedere tehnologic și economic să se respecte litera (a), de la 1 ianuarie 2026, pe lângă o valoare atinsă a indicelui de eficiență energetică al navelor existente (EEXI) echivalentă cu reducerea liniei de referință EEDI cu cel puțin 10 puncte procentuale sub cerințele EEXI aplicabile la 1 ianuarie 2023, intensitatea medie anuală a gazelor cu efect de seră a energiei utilizate la bordul unei nave în cursul unei perioade de raportare nu depășește următoarele limite: </w:t>
            </w:r>
            <w:r w:rsidRPr="00113616">
              <w:rPr>
                <w:rFonts w:ascii="Times New Roman" w:eastAsia="Arial Unicode MS" w:hAnsi="Times New Roman" w:cs="Times New Roman"/>
                <w:shd w:val="clear" w:color="auto" w:fill="FFFFFF"/>
                <w:lang w:val="ro-RO"/>
              </w:rPr>
              <w:br/>
            </w:r>
            <w:r w:rsidR="0067395A" w:rsidRPr="00113616">
              <w:rPr>
                <w:rFonts w:ascii="Times New Roman" w:eastAsia="Arial Unicode MS" w:hAnsi="Times New Roman" w:cs="Times New Roman"/>
                <w:shd w:val="clear" w:color="auto" w:fill="FFFFFF"/>
                <w:lang w:val="ro-RO"/>
              </w:rPr>
              <w:t xml:space="preserve"> </w:t>
            </w:r>
            <w:r w:rsidRPr="00113616">
              <w:rPr>
                <w:rFonts w:ascii="Times New Roman" w:eastAsia="Arial Unicode MS" w:hAnsi="Times New Roman" w:cs="Times New Roman"/>
                <w:shd w:val="clear" w:color="auto" w:fill="FFFFFF"/>
                <w:lang w:val="ro-RO"/>
              </w:rPr>
              <w:t>(</w:t>
            </w:r>
            <w:r w:rsidR="00DB65A3" w:rsidRPr="00113616">
              <w:rPr>
                <w:rFonts w:ascii="Times New Roman" w:eastAsia="Arial Unicode MS" w:hAnsi="Times New Roman" w:cs="Times New Roman"/>
                <w:shd w:val="clear" w:color="auto" w:fill="FFFFFF"/>
                <w:lang w:val="ro-RO"/>
              </w:rPr>
              <w:t>i</w:t>
            </w:r>
            <w:r w:rsidRPr="00113616">
              <w:rPr>
                <w:rFonts w:ascii="Times New Roman" w:eastAsia="Arial Unicode MS" w:hAnsi="Times New Roman" w:cs="Times New Roman"/>
                <w:shd w:val="clear" w:color="auto" w:fill="FFFFFF"/>
                <w:lang w:val="ro-RO"/>
              </w:rPr>
              <w:t>) 76,4 g CO2e/MJ de la 1 ianuarie 2026 până la 31 decembrie 2029;</w:t>
            </w:r>
            <w:r w:rsidRPr="00113616">
              <w:rPr>
                <w:rFonts w:ascii="Times New Roman" w:eastAsia="Arial Unicode MS" w:hAnsi="Times New Roman" w:cs="Times New Roman"/>
                <w:shd w:val="clear" w:color="auto" w:fill="FFFFFF"/>
                <w:lang w:val="ro-RO"/>
              </w:rPr>
              <w:br/>
            </w:r>
            <w:r w:rsidR="0067395A" w:rsidRPr="00113616">
              <w:rPr>
                <w:rFonts w:ascii="Times New Roman" w:eastAsia="Arial Unicode MS" w:hAnsi="Times New Roman" w:cs="Times New Roman"/>
                <w:shd w:val="clear" w:color="auto" w:fill="FFFFFF"/>
                <w:lang w:val="ro-RO"/>
              </w:rPr>
              <w:t xml:space="preserve"> </w:t>
            </w:r>
            <w:r w:rsidRPr="00113616">
              <w:rPr>
                <w:rFonts w:ascii="Times New Roman" w:eastAsia="Arial Unicode MS" w:hAnsi="Times New Roman" w:cs="Times New Roman"/>
                <w:shd w:val="clear" w:color="auto" w:fill="FFFFFF"/>
                <w:lang w:val="ro-RO"/>
              </w:rPr>
              <w:t>(</w:t>
            </w:r>
            <w:r w:rsidR="00DB65A3" w:rsidRPr="00113616">
              <w:rPr>
                <w:rFonts w:ascii="Times New Roman" w:eastAsia="Arial Unicode MS" w:hAnsi="Times New Roman" w:cs="Times New Roman"/>
                <w:shd w:val="clear" w:color="auto" w:fill="FFFFFF"/>
                <w:lang w:val="ro-RO"/>
              </w:rPr>
              <w:t>ii</w:t>
            </w:r>
            <w:r w:rsidRPr="00113616">
              <w:rPr>
                <w:rFonts w:ascii="Times New Roman" w:eastAsia="Arial Unicode MS" w:hAnsi="Times New Roman" w:cs="Times New Roman"/>
                <w:shd w:val="clear" w:color="auto" w:fill="FFFFFF"/>
                <w:lang w:val="ro-RO"/>
              </w:rPr>
              <w:t>) 61,1 g CO2e/MJ de la 1 ianuarie 2030 până la 31 decembrie 2034;</w:t>
            </w:r>
            <w:r w:rsidRPr="00113616">
              <w:rPr>
                <w:rFonts w:ascii="Times New Roman" w:eastAsia="Arial Unicode MS" w:hAnsi="Times New Roman" w:cs="Times New Roman"/>
                <w:shd w:val="clear" w:color="auto" w:fill="FFFFFF"/>
                <w:lang w:val="ro-RO"/>
              </w:rPr>
              <w:br/>
            </w:r>
            <w:r w:rsidR="0067395A" w:rsidRPr="00113616">
              <w:rPr>
                <w:rFonts w:ascii="Times New Roman" w:eastAsia="Arial Unicode MS" w:hAnsi="Times New Roman" w:cs="Times New Roman"/>
                <w:shd w:val="clear" w:color="auto" w:fill="FFFFFF"/>
                <w:lang w:val="ro-RO"/>
              </w:rPr>
              <w:t xml:space="preserve"> </w:t>
            </w:r>
            <w:r w:rsidRPr="00113616">
              <w:rPr>
                <w:rFonts w:ascii="Times New Roman" w:eastAsia="Arial Unicode MS" w:hAnsi="Times New Roman" w:cs="Times New Roman"/>
                <w:shd w:val="clear" w:color="auto" w:fill="FFFFFF"/>
                <w:lang w:val="ro-RO"/>
              </w:rPr>
              <w:t>(</w:t>
            </w:r>
            <w:r w:rsidR="00DB65A3" w:rsidRPr="00113616">
              <w:rPr>
                <w:rFonts w:ascii="Times New Roman" w:eastAsia="Arial Unicode MS" w:hAnsi="Times New Roman" w:cs="Times New Roman"/>
                <w:shd w:val="clear" w:color="auto" w:fill="FFFFFF"/>
                <w:lang w:val="ro-RO"/>
              </w:rPr>
              <w:t>iii</w:t>
            </w:r>
            <w:r w:rsidRPr="00113616">
              <w:rPr>
                <w:rFonts w:ascii="Times New Roman" w:eastAsia="Arial Unicode MS" w:hAnsi="Times New Roman" w:cs="Times New Roman"/>
                <w:shd w:val="clear" w:color="auto" w:fill="FFFFFF"/>
                <w:lang w:val="ro-RO"/>
              </w:rPr>
              <w:t>) 45,8 g CO2e/MJ de la 1 ianuarie 2035 până la 31 decembrie 2039;</w:t>
            </w:r>
            <w:r w:rsidRPr="00113616">
              <w:rPr>
                <w:rFonts w:ascii="Times New Roman" w:eastAsia="Arial Unicode MS" w:hAnsi="Times New Roman" w:cs="Times New Roman"/>
                <w:shd w:val="clear" w:color="auto" w:fill="FFFFFF"/>
                <w:lang w:val="ro-RO"/>
              </w:rPr>
              <w:br/>
            </w:r>
            <w:r w:rsidR="0067395A" w:rsidRPr="00113616">
              <w:rPr>
                <w:rFonts w:ascii="Times New Roman" w:eastAsia="Arial Unicode MS" w:hAnsi="Times New Roman" w:cs="Times New Roman"/>
                <w:shd w:val="clear" w:color="auto" w:fill="FFFFFF"/>
                <w:lang w:val="ro-RO"/>
              </w:rPr>
              <w:t xml:space="preserve"> </w:t>
            </w:r>
            <w:r w:rsidRPr="00113616">
              <w:rPr>
                <w:rFonts w:ascii="Times New Roman" w:eastAsia="Arial Unicode MS" w:hAnsi="Times New Roman" w:cs="Times New Roman"/>
                <w:shd w:val="clear" w:color="auto" w:fill="FFFFFF"/>
                <w:lang w:val="ro-RO"/>
              </w:rPr>
              <w:t>(</w:t>
            </w:r>
            <w:r w:rsidR="00DB65A3" w:rsidRPr="00113616">
              <w:rPr>
                <w:rFonts w:ascii="Times New Roman" w:eastAsia="Arial Unicode MS" w:hAnsi="Times New Roman" w:cs="Times New Roman"/>
                <w:shd w:val="clear" w:color="auto" w:fill="FFFFFF"/>
                <w:lang w:val="ro-RO"/>
              </w:rPr>
              <w:t>iv</w:t>
            </w:r>
            <w:r w:rsidRPr="00113616">
              <w:rPr>
                <w:rFonts w:ascii="Times New Roman" w:eastAsia="Arial Unicode MS" w:hAnsi="Times New Roman" w:cs="Times New Roman"/>
                <w:shd w:val="clear" w:color="auto" w:fill="FFFFFF"/>
                <w:lang w:val="ro-RO"/>
              </w:rPr>
              <w:t>) 30,6 g CO2e/MJ de la 1 ianuarie 2040 până la 31 decembrie 2044;</w:t>
            </w:r>
            <w:r w:rsidRPr="00113616">
              <w:rPr>
                <w:rFonts w:ascii="Times New Roman" w:eastAsia="Arial Unicode MS" w:hAnsi="Times New Roman" w:cs="Times New Roman"/>
                <w:shd w:val="clear" w:color="auto" w:fill="FFFFFF"/>
                <w:lang w:val="ro-RO"/>
              </w:rPr>
              <w:br/>
            </w:r>
            <w:r w:rsidR="0067395A" w:rsidRPr="00113616">
              <w:rPr>
                <w:rFonts w:ascii="Times New Roman" w:eastAsia="Arial Unicode MS" w:hAnsi="Times New Roman" w:cs="Times New Roman"/>
                <w:shd w:val="clear" w:color="auto" w:fill="FFFFFF"/>
                <w:lang w:val="ro-RO"/>
              </w:rPr>
              <w:t xml:space="preserve"> </w:t>
            </w:r>
            <w:r w:rsidRPr="00113616">
              <w:rPr>
                <w:rFonts w:ascii="Times New Roman" w:eastAsia="Arial Unicode MS" w:hAnsi="Times New Roman" w:cs="Times New Roman"/>
                <w:shd w:val="clear" w:color="auto" w:fill="FFFFFF"/>
                <w:lang w:val="ro-RO"/>
              </w:rPr>
              <w:t>(</w:t>
            </w:r>
            <w:r w:rsidR="00DB65A3" w:rsidRPr="00113616">
              <w:rPr>
                <w:rFonts w:ascii="Times New Roman" w:eastAsia="Arial Unicode MS" w:hAnsi="Times New Roman" w:cs="Times New Roman"/>
                <w:shd w:val="clear" w:color="auto" w:fill="FFFFFF"/>
                <w:lang w:val="ro-RO"/>
              </w:rPr>
              <w:t>v</w:t>
            </w:r>
            <w:r w:rsidRPr="00113616">
              <w:rPr>
                <w:rFonts w:ascii="Times New Roman" w:eastAsia="Arial Unicode MS" w:hAnsi="Times New Roman" w:cs="Times New Roman"/>
                <w:shd w:val="clear" w:color="auto" w:fill="FFFFFF"/>
                <w:lang w:val="ro-RO"/>
              </w:rPr>
              <w:t>) 15,3 g CO2e/MJ de la 1 ianuarie 2045.</w:t>
            </w:r>
            <w:r w:rsidR="0067395A" w:rsidRPr="00113616">
              <w:rPr>
                <w:rFonts w:ascii="Times New Roman" w:eastAsia="Arial Unicode MS" w:hAnsi="Times New Roman" w:cs="Times New Roman"/>
                <w:shd w:val="clear" w:color="auto" w:fill="FFFFFF"/>
                <w:lang w:val="ro-RO"/>
              </w:rPr>
              <w:t xml:space="preserve"> </w:t>
            </w:r>
          </w:p>
          <w:p w14:paraId="7A9E20A1" w14:textId="77777777" w:rsidR="00405A64" w:rsidRPr="00113616" w:rsidRDefault="00405A64" w:rsidP="00B84A0A">
            <w:pPr>
              <w:contextualSpacing/>
              <w:rPr>
                <w:rFonts w:ascii="Times New Roman" w:eastAsia="Arial Unicode MS" w:hAnsi="Times New Roman" w:cs="Times New Roman"/>
                <w:kern w:val="2"/>
                <w:shd w:val="clear" w:color="auto" w:fill="FFFFFF"/>
                <w:lang w:val="ro-RO" w:eastAsia="en-US"/>
                <w14:ligatures w14:val="standardContextual"/>
              </w:rPr>
            </w:pPr>
          </w:p>
          <w:p w14:paraId="1F56C88F" w14:textId="7EDE145D" w:rsidR="00405A64" w:rsidRPr="00113616" w:rsidRDefault="00405A64" w:rsidP="00B84A0A">
            <w:pPr>
              <w:contextualSpacing/>
              <w:rPr>
                <w:rFonts w:ascii="Times New Roman" w:eastAsia="Arial Unicode MS" w:hAnsi="Times New Roman" w:cs="Times New Roman"/>
                <w:kern w:val="2"/>
                <w:shd w:val="clear" w:color="auto" w:fill="FFFFFF"/>
                <w:lang w:val="ro-RO" w:eastAsia="en-US"/>
                <w14:ligatures w14:val="standardContextual"/>
              </w:rPr>
            </w:pPr>
            <w:r w:rsidRPr="00113616">
              <w:rPr>
                <w:rFonts w:ascii="Times New Roman" w:eastAsia="Arial Unicode MS" w:hAnsi="Times New Roman" w:cs="Times New Roman"/>
                <w:shd w:val="clear" w:color="auto" w:fill="FFFFFF"/>
                <w:lang w:val="ro-RO"/>
              </w:rPr>
              <w:lastRenderedPageBreak/>
              <w:t xml:space="preserve">*Combustibili care îndeplinesc criteriile tehnice de examinare specificate în secțiunile 3.10 și 4.13 din </w:t>
            </w:r>
            <w:r w:rsidR="00877C98" w:rsidRPr="00113616">
              <w:rPr>
                <w:rFonts w:ascii="Times New Roman" w:eastAsia="Arial Unicode MS" w:hAnsi="Times New Roman" w:cs="Times New Roman"/>
                <w:shd w:val="clear" w:color="auto" w:fill="FFFFFF"/>
                <w:lang w:val="ro-RO"/>
              </w:rPr>
              <w:t>prezenta anexă.</w:t>
            </w:r>
            <w:r w:rsidRPr="00113616">
              <w:rPr>
                <w:rFonts w:ascii="Times New Roman" w:eastAsia="Arial Unicode MS" w:hAnsi="Times New Roman" w:cs="Times New Roman"/>
                <w:shd w:val="clear" w:color="auto" w:fill="FFFFFF"/>
                <w:lang w:val="ro-RO"/>
              </w:rPr>
              <w:t xml:space="preserve"> </w:t>
            </w:r>
          </w:p>
          <w:p w14:paraId="5F58EA64" w14:textId="70EF5E50" w:rsidR="00405A64" w:rsidRPr="00113616" w:rsidRDefault="00405A64" w:rsidP="00B84A0A">
            <w:pPr>
              <w:contextualSpacing/>
              <w:rPr>
                <w:rFonts w:ascii="Times New Roman" w:eastAsia="Arial Unicode MS" w:hAnsi="Times New Roman" w:cs="Times New Roman"/>
                <w:kern w:val="2"/>
                <w:shd w:val="clear" w:color="auto" w:fill="FFFFFF"/>
                <w:lang w:val="ro-RO" w:eastAsia="en-US"/>
                <w14:ligatures w14:val="standardContextual"/>
              </w:rPr>
            </w:pPr>
            <w:r w:rsidRPr="00113616">
              <w:rPr>
                <w:rFonts w:ascii="Times New Roman" w:eastAsia="Arial Unicode MS" w:hAnsi="Times New Roman" w:cs="Times New Roman"/>
                <w:shd w:val="clear" w:color="auto" w:fill="FFFFFF"/>
                <w:lang w:val="ro-RO"/>
              </w:rPr>
              <w:t>** Intensitatea gazelor cu efect de seră a energiei utilizate la bordul unei nave este verificată de o parte</w:t>
            </w:r>
            <w:r w:rsidR="0067395A" w:rsidRPr="00113616">
              <w:rPr>
                <w:rFonts w:ascii="Times New Roman" w:eastAsia="Arial Unicode MS" w:hAnsi="Times New Roman" w:cs="Times New Roman"/>
                <w:shd w:val="clear" w:color="auto" w:fill="FFFFFF"/>
                <w:lang w:val="ro-RO"/>
              </w:rPr>
              <w:t xml:space="preserve"> </w:t>
            </w:r>
            <w:r w:rsidRPr="00113616">
              <w:rPr>
                <w:rFonts w:ascii="Times New Roman" w:eastAsia="Arial Unicode MS" w:hAnsi="Times New Roman" w:cs="Times New Roman"/>
                <w:shd w:val="clear" w:color="auto" w:fill="FFFFFF"/>
                <w:lang w:val="ro-RO"/>
              </w:rPr>
              <w:t>terță independentă și calculată ca cantitate de emisii de gaze cu efect de seră pe unitate de energie</w:t>
            </w:r>
            <w:r w:rsidRPr="00113616">
              <w:rPr>
                <w:rFonts w:ascii="Times New Roman" w:eastAsia="Arial Unicode MS" w:hAnsi="Times New Roman" w:cs="Times New Roman"/>
                <w:kern w:val="2"/>
                <w:shd w:val="clear" w:color="auto" w:fill="FFFFFF"/>
                <w:lang w:val="ro-RO" w:eastAsia="en-US"/>
                <w14:ligatures w14:val="standardContextual"/>
              </w:rPr>
              <w:t xml:space="preserve"> </w:t>
            </w:r>
          </w:p>
          <w:p w14:paraId="7124F35D" w14:textId="77777777" w:rsidR="00405A64" w:rsidRPr="00113616" w:rsidRDefault="00405A64" w:rsidP="00B84A0A">
            <w:pPr>
              <w:contextualSpacing/>
              <w:rPr>
                <w:rFonts w:ascii="Times New Roman" w:eastAsia="Arial Unicode MS" w:hAnsi="Times New Roman" w:cs="Times New Roman"/>
                <w:kern w:val="2"/>
                <w:shd w:val="clear" w:color="auto" w:fill="FFFFFF"/>
                <w:lang w:val="ro-RO" w:eastAsia="en-US"/>
                <w14:ligatures w14:val="standardContextual"/>
              </w:rPr>
            </w:pPr>
          </w:p>
        </w:tc>
        <w:tc>
          <w:tcPr>
            <w:tcW w:w="4962" w:type="dxa"/>
          </w:tcPr>
          <w:p w14:paraId="31992C59" w14:textId="77777777" w:rsidR="00405A64" w:rsidRPr="00113616" w:rsidRDefault="00405A64" w:rsidP="00B84A0A">
            <w:pPr>
              <w:contextualSpacing/>
              <w:rPr>
                <w:rFonts w:ascii="Times New Roman" w:hAnsi="Times New Roman" w:cs="Times New Roman"/>
                <w:lang w:val="ro-RO"/>
              </w:rPr>
            </w:pPr>
          </w:p>
          <w:p w14:paraId="5C472C05" w14:textId="5A732A0F"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lang w:val="ro-RO"/>
              </w:rPr>
              <w:lastRenderedPageBreak/>
              <w:t xml:space="preserve">- Indicele de proiectare a eficienței energetice (EEDI) al Organizației Maritime Internaționale (OMI), </w:t>
            </w:r>
            <w:r w:rsidR="00673EB2" w:rsidRPr="00113616">
              <w:rPr>
                <w:rFonts w:ascii="Times New Roman" w:hAnsi="Times New Roman" w:cs="Times New Roman"/>
                <w:lang w:val="ro-RO"/>
              </w:rPr>
              <w:t>(</w:t>
            </w:r>
            <w:r w:rsidRPr="00113616">
              <w:rPr>
                <w:rFonts w:ascii="Times New Roman" w:hAnsi="Times New Roman" w:cs="Times New Roman"/>
                <w:lang w:val="ro-RO"/>
              </w:rPr>
              <w:t>versiunea din 4.6.2021</w:t>
            </w:r>
            <w:r w:rsidR="00673EB2" w:rsidRPr="00113616">
              <w:rPr>
                <w:rFonts w:ascii="Times New Roman" w:hAnsi="Times New Roman" w:cs="Times New Roman"/>
                <w:lang w:val="ro-RO"/>
              </w:rPr>
              <w:t>)</w:t>
            </w:r>
          </w:p>
          <w:p w14:paraId="3170A5EB" w14:textId="77777777"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lang w:val="ro-RO"/>
              </w:rPr>
              <w:t>- Cerințele EEDI, așa cum au fost convenite de Comitetul pentru protecția mediului marin al Organizației Maritime Internaționale în cadrul celei de-a șaptezeci și cincea sesiuni. Navele care se încadrează în tipurile de nave prevăzute în anexa VI la regula 2 a MARPOL, dar care nu sunt considerate nave noi în temeiul regulamentului respectiv, pot furniza valoarea EEDI atinsă calculată în mod voluntar în conformitate cu anexa VI capitolul 4 al MARPOL și pot verifica aceste calcule în conformitate cu anexa VI la MARPOL capitolul 2.</w:t>
            </w:r>
          </w:p>
          <w:p w14:paraId="4999E3A4" w14:textId="0E6FEF48"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lang w:val="ro-RO"/>
              </w:rPr>
              <w:t>- Cerințele EEXI definite ca un factor procentual de reducere, care urmează să fie aplicat valorii de referință EEDI, astfel cum a fost convenit de Comitetul pentru protecția mediului marin al Organizației Maritime Internaționale în cea de-a șaptezeci și șasea sesiune. Punctele procentuale definite în criteriile tehnice de examinare a taxonomiei pentru EEXI trebuie adăugate la factorul de reducere procentuală al EEXI. (Indicele de eficiență energetică atins al navelor existente (EEXI), obligatoriu de la 1 ianuarie 2023 pentru toate navele care transportă transport maritim de marfă/pasageri, pentru a le măsura eficiența energetică și pentru a iniția colectarea de date pentru raportarea indicatorului anual de intensitate a emisiilor de carbon operaționale (CII) și a ratingului CII. (versiunea din 27.6.2023</w:t>
            </w:r>
            <w:r w:rsidR="00DB65A3" w:rsidRPr="00113616">
              <w:rPr>
                <w:rFonts w:ascii="Times New Roman" w:hAnsi="Times New Roman" w:cs="Times New Roman"/>
                <w:lang w:val="ro-RO"/>
              </w:rPr>
              <w:t>)</w:t>
            </w:r>
          </w:p>
          <w:p w14:paraId="2FBED80E" w14:textId="77777777" w:rsidR="00405A64" w:rsidRPr="00113616" w:rsidRDefault="00405A64" w:rsidP="00B84A0A">
            <w:pPr>
              <w:contextualSpacing/>
              <w:rPr>
                <w:rFonts w:ascii="Times New Roman" w:hAnsi="Times New Roman" w:cs="Times New Roman"/>
                <w:lang w:val="ro-RO"/>
              </w:rPr>
            </w:pPr>
          </w:p>
          <w:p w14:paraId="477363E2" w14:textId="77777777" w:rsidR="00405A64" w:rsidRPr="00113616" w:rsidRDefault="00405A64" w:rsidP="00B84A0A">
            <w:pPr>
              <w:contextualSpacing/>
              <w:rPr>
                <w:rFonts w:ascii="Times New Roman" w:hAnsi="Times New Roman" w:cs="Times New Roman"/>
                <w:i/>
                <w:iCs/>
                <w:lang w:val="ro-RO"/>
              </w:rPr>
            </w:pPr>
          </w:p>
          <w:p w14:paraId="0F5C983D" w14:textId="77777777" w:rsidR="00405A64" w:rsidRPr="00113616" w:rsidRDefault="00405A64" w:rsidP="00FB5910">
            <w:pPr>
              <w:contextualSpacing/>
              <w:rPr>
                <w:rFonts w:ascii="Times New Roman" w:hAnsi="Times New Roman" w:cs="Times New Roman"/>
                <w:lang w:val="ro-RO"/>
              </w:rPr>
            </w:pPr>
          </w:p>
        </w:tc>
      </w:tr>
      <w:tr w:rsidR="00A63882" w:rsidRPr="00113616" w14:paraId="247E5ABF" w14:textId="77777777" w:rsidTr="00A63882">
        <w:tc>
          <w:tcPr>
            <w:tcW w:w="738" w:type="dxa"/>
            <w:shd w:val="clear" w:color="auto" w:fill="D9D9D9" w:themeFill="background1" w:themeFillShade="D9"/>
          </w:tcPr>
          <w:p w14:paraId="02A4E081" w14:textId="77777777" w:rsidR="00405A64" w:rsidRPr="00113616" w:rsidRDefault="00405A64" w:rsidP="00B84A0A">
            <w:pPr>
              <w:contextualSpacing/>
              <w:rPr>
                <w:rFonts w:ascii="Times New Roman" w:hAnsi="Times New Roman" w:cs="Times New Roman"/>
                <w:b/>
                <w:bCs/>
                <w:lang w:val="ro-RO"/>
              </w:rPr>
            </w:pPr>
            <w:r w:rsidRPr="00113616">
              <w:rPr>
                <w:rFonts w:ascii="Times New Roman" w:hAnsi="Times New Roman" w:cs="Times New Roman"/>
                <w:b/>
                <w:bCs/>
                <w:lang w:val="ro-RO"/>
              </w:rPr>
              <w:lastRenderedPageBreak/>
              <w:t>6.12</w:t>
            </w:r>
          </w:p>
        </w:tc>
        <w:tc>
          <w:tcPr>
            <w:tcW w:w="14992" w:type="dxa"/>
            <w:gridSpan w:val="3"/>
            <w:shd w:val="clear" w:color="auto" w:fill="D9D9D9" w:themeFill="background1" w:themeFillShade="D9"/>
          </w:tcPr>
          <w:p w14:paraId="0A456D4A" w14:textId="0D0A675D" w:rsidR="00405A64" w:rsidRPr="00113616" w:rsidRDefault="00405A64" w:rsidP="00E02109">
            <w:pPr>
              <w:spacing w:line="360" w:lineRule="auto"/>
              <w:contextualSpacing/>
              <w:rPr>
                <w:rFonts w:ascii="Times New Roman" w:hAnsi="Times New Roman" w:cs="Times New Roman"/>
                <w:b/>
                <w:bCs/>
                <w:lang w:val="ro-RO"/>
              </w:rPr>
            </w:pPr>
            <w:bookmarkStart w:id="251" w:name="_Toc208489981"/>
            <w:bookmarkStart w:id="252" w:name="_Toc208490947"/>
            <w:bookmarkStart w:id="253" w:name="_Toc202975873"/>
            <w:r w:rsidRPr="00113616">
              <w:rPr>
                <w:rFonts w:ascii="Times New Roman" w:hAnsi="Times New Roman" w:cs="Times New Roman"/>
                <w:b/>
                <w:bCs/>
                <w:lang w:val="ro-RO"/>
              </w:rPr>
              <w:t xml:space="preserve">Modernizarea transportului maritim și costier de </w:t>
            </w:r>
            <w:r w:rsidR="00E02109" w:rsidRPr="00113616">
              <w:rPr>
                <w:rFonts w:ascii="Times New Roman" w:hAnsi="Times New Roman" w:cs="Times New Roman"/>
                <w:b/>
                <w:bCs/>
                <w:lang w:val="ro-RO"/>
              </w:rPr>
              <w:t>marfă</w:t>
            </w:r>
            <w:r w:rsidRPr="00113616">
              <w:rPr>
                <w:rFonts w:ascii="Times New Roman" w:hAnsi="Times New Roman" w:cs="Times New Roman"/>
                <w:b/>
                <w:bCs/>
                <w:lang w:val="ro-RO"/>
              </w:rPr>
              <w:t xml:space="preserve"> și de călători</w:t>
            </w:r>
            <w:bookmarkEnd w:id="251"/>
            <w:bookmarkEnd w:id="252"/>
            <w:r w:rsidRPr="00113616">
              <w:rPr>
                <w:rFonts w:ascii="Times New Roman" w:hAnsi="Times New Roman" w:cs="Times New Roman"/>
                <w:b/>
                <w:bCs/>
                <w:lang w:val="ro-RO"/>
              </w:rPr>
              <w:t xml:space="preserve"> </w:t>
            </w:r>
            <w:bookmarkEnd w:id="253"/>
          </w:p>
        </w:tc>
      </w:tr>
      <w:tr w:rsidR="00A63882" w:rsidRPr="00113616" w14:paraId="50118D8A" w14:textId="77777777" w:rsidTr="00F7370F">
        <w:trPr>
          <w:cantSplit/>
          <w:trHeight w:val="1134"/>
        </w:trPr>
        <w:tc>
          <w:tcPr>
            <w:tcW w:w="738" w:type="dxa"/>
            <w:textDirection w:val="btLr"/>
          </w:tcPr>
          <w:p w14:paraId="1E6C17F6" w14:textId="77777777" w:rsidR="00405A64" w:rsidRPr="00113616" w:rsidRDefault="00405A64" w:rsidP="00F7370F">
            <w:pPr>
              <w:ind w:left="113" w:right="113"/>
              <w:contextualSpacing/>
              <w:jc w:val="center"/>
              <w:rPr>
                <w:rFonts w:ascii="Times New Roman" w:hAnsi="Times New Roman" w:cs="Times New Roman"/>
                <w:lang w:val="ro-RO"/>
              </w:rPr>
            </w:pPr>
            <w:r w:rsidRPr="00113616">
              <w:rPr>
                <w:rFonts w:ascii="Times New Roman" w:hAnsi="Times New Roman" w:cs="Times New Roman"/>
                <w:lang w:val="ro-RO"/>
              </w:rPr>
              <w:t>H50.10, H50.2, H52.22, C33.15, N77.21</w:t>
            </w:r>
          </w:p>
        </w:tc>
        <w:tc>
          <w:tcPr>
            <w:tcW w:w="2943" w:type="dxa"/>
          </w:tcPr>
          <w:p w14:paraId="2E4B3992" w14:textId="77777777" w:rsidR="00E02109" w:rsidRPr="00113616" w:rsidRDefault="00E02109" w:rsidP="00B84A0A">
            <w:pPr>
              <w:pStyle w:val="oj-normal"/>
              <w:spacing w:before="0" w:beforeAutospacing="0" w:after="0" w:afterAutospacing="0"/>
              <w:contextualSpacing/>
              <w:jc w:val="both"/>
              <w:rPr>
                <w:lang w:val="ro-RO"/>
              </w:rPr>
            </w:pPr>
          </w:p>
          <w:p w14:paraId="33E00701" w14:textId="632C1C6C" w:rsidR="00405A64" w:rsidRPr="00113616" w:rsidRDefault="00405A64" w:rsidP="00D01658">
            <w:pPr>
              <w:pStyle w:val="oj-normal"/>
              <w:spacing w:before="0" w:beforeAutospacing="0" w:after="0" w:afterAutospacing="0"/>
              <w:contextualSpacing/>
              <w:rPr>
                <w:b/>
                <w:bCs/>
                <w:lang w:val="ro-RO"/>
              </w:rPr>
            </w:pPr>
            <w:r w:rsidRPr="00113616">
              <w:rPr>
                <w:b/>
                <w:bCs/>
                <w:lang w:val="ro-RO"/>
              </w:rPr>
              <w:t>Recondiționarea și modernizarea navelor proiectate și echipate pentru transportul de marfă sau de călători în apele maritime sau costiere, precum și a navelor necesare pentru operațiuni portuare și activități auxiliare, cum ar fi remorcherele, navele de acostare, pilotinele, navele de salvare și spărgătoarele de gheață.</w:t>
            </w:r>
          </w:p>
          <w:p w14:paraId="34799043" w14:textId="77777777" w:rsidR="00405A64" w:rsidRPr="00113616" w:rsidRDefault="00405A64" w:rsidP="00D01658">
            <w:pPr>
              <w:contextualSpacing/>
              <w:rPr>
                <w:rFonts w:ascii="Times New Roman" w:hAnsi="Times New Roman" w:cs="Times New Roman"/>
                <w:b/>
                <w:bCs/>
                <w:lang w:val="ro-RO"/>
              </w:rPr>
            </w:pPr>
          </w:p>
          <w:p w14:paraId="36A022D5" w14:textId="77777777" w:rsidR="00405A64" w:rsidRPr="00113616" w:rsidRDefault="00405A64" w:rsidP="00B84A0A">
            <w:pPr>
              <w:contextualSpacing/>
              <w:rPr>
                <w:rFonts w:ascii="Times New Roman" w:hAnsi="Times New Roman" w:cs="Times New Roman"/>
                <w:lang w:val="ro-RO"/>
              </w:rPr>
            </w:pPr>
          </w:p>
        </w:tc>
        <w:tc>
          <w:tcPr>
            <w:tcW w:w="7087" w:type="dxa"/>
          </w:tcPr>
          <w:p w14:paraId="38652853" w14:textId="77777777" w:rsidR="00405A64" w:rsidRPr="00113616" w:rsidRDefault="00405A64" w:rsidP="00B84A0A">
            <w:pPr>
              <w:ind w:left="157" w:hanging="157"/>
              <w:contextualSpacing/>
              <w:jc w:val="both"/>
              <w:rPr>
                <w:rFonts w:ascii="Times New Roman" w:hAnsi="Times New Roman" w:cs="Times New Roman"/>
                <w:lang w:val="ro-RO"/>
              </w:rPr>
            </w:pPr>
          </w:p>
          <w:p w14:paraId="1BC8B958" w14:textId="4208503A" w:rsidR="00405A64" w:rsidRPr="00113616" w:rsidRDefault="00405A64" w:rsidP="00B84A0A">
            <w:pPr>
              <w:ind w:left="157" w:hanging="157"/>
              <w:contextualSpacing/>
              <w:jc w:val="both"/>
              <w:rPr>
                <w:rFonts w:ascii="Times New Roman" w:hAnsi="Times New Roman" w:cs="Times New Roman"/>
                <w:shd w:val="clear" w:color="auto" w:fill="FFFFFF"/>
                <w:lang w:val="ro-RO"/>
              </w:rPr>
            </w:pPr>
            <w:r w:rsidRPr="00113616">
              <w:rPr>
                <w:rFonts w:ascii="Times New Roman" w:hAnsi="Times New Roman" w:cs="Times New Roman"/>
                <w:lang w:val="ro-RO"/>
              </w:rPr>
              <w:t xml:space="preserve">1. </w:t>
            </w:r>
            <w:r w:rsidRPr="00113616">
              <w:rPr>
                <w:rFonts w:ascii="Times New Roman" w:hAnsi="Times New Roman" w:cs="Times New Roman"/>
                <w:shd w:val="clear" w:color="auto" w:fill="FFFFFF"/>
                <w:lang w:val="ro-RO"/>
              </w:rPr>
              <w:t>Activitatea respectă unul sau mai multe dintre criteriile de mai jos:</w:t>
            </w:r>
            <w:r w:rsidRPr="00113616">
              <w:rPr>
                <w:rFonts w:ascii="Times New Roman" w:hAnsi="Times New Roman" w:cs="Times New Roman"/>
                <w:lang w:val="ro-RO"/>
              </w:rPr>
              <w:br/>
            </w:r>
            <w:r w:rsidRPr="00113616">
              <w:rPr>
                <w:rFonts w:ascii="Times New Roman" w:hAnsi="Times New Roman" w:cs="Times New Roman"/>
                <w:shd w:val="clear" w:color="auto" w:fill="FFFFFF"/>
                <w:lang w:val="ro-RO"/>
              </w:rPr>
              <w:t>(a)</w:t>
            </w:r>
            <w:r w:rsidR="0067395A" w:rsidRPr="00113616">
              <w:rPr>
                <w:rFonts w:ascii="Times New Roman" w:hAnsi="Times New Roman" w:cs="Times New Roman"/>
                <w:shd w:val="clear" w:color="auto" w:fill="FFFFFF"/>
                <w:lang w:val="ro-RO"/>
              </w:rPr>
              <w:t xml:space="preserve"> </w:t>
            </w:r>
            <w:r w:rsidRPr="00113616">
              <w:rPr>
                <w:rFonts w:ascii="Times New Roman" w:hAnsi="Times New Roman" w:cs="Times New Roman"/>
                <w:shd w:val="clear" w:color="auto" w:fill="FFFFFF"/>
                <w:lang w:val="ro-RO"/>
              </w:rPr>
              <w:t>activitatea de recondiționare reduce consumul de combustibil al navei cu cel puțin 15%, valoare exprimată în grame de combustibil pe tonaj deadweight per milă marină pentru navele de marfă sau pe tonaj brut per milă marină pentru navele de pasageri, astfel cum s-a demonstrat prin dinamica computațională a fluidelor (CFD), prin încercări ale rezervorului sau prin calcule tehnice similare;</w:t>
            </w:r>
          </w:p>
          <w:p w14:paraId="7E7B197D" w14:textId="53FAAACB" w:rsidR="00405A64" w:rsidRPr="00113616" w:rsidRDefault="00405A64" w:rsidP="00B84A0A">
            <w:pPr>
              <w:ind w:left="157" w:hanging="157"/>
              <w:contextualSpacing/>
              <w:jc w:val="both"/>
              <w:rPr>
                <w:rFonts w:ascii="Times New Roman" w:hAnsi="Times New Roman" w:cs="Times New Roman"/>
                <w:b/>
                <w:bCs/>
                <w:lang w:val="ro-RO"/>
              </w:rPr>
            </w:pPr>
            <w:r w:rsidRPr="00113616">
              <w:rPr>
                <w:rFonts w:ascii="Times New Roman" w:hAnsi="Times New Roman" w:cs="Times New Roman"/>
                <w:shd w:val="clear" w:color="auto" w:fill="FFFFFF"/>
                <w:lang w:val="ro-RO"/>
              </w:rPr>
              <w:t>(b)</w:t>
            </w:r>
            <w:r w:rsidR="0067395A" w:rsidRPr="00113616">
              <w:rPr>
                <w:rFonts w:ascii="Times New Roman" w:hAnsi="Times New Roman" w:cs="Times New Roman"/>
                <w:shd w:val="clear" w:color="auto" w:fill="FFFFFF"/>
                <w:lang w:val="ro-RO"/>
              </w:rPr>
              <w:t xml:space="preserve"> </w:t>
            </w:r>
            <w:r w:rsidRPr="00113616">
              <w:rPr>
                <w:rFonts w:ascii="Times New Roman" w:hAnsi="Times New Roman" w:cs="Times New Roman"/>
                <w:shd w:val="clear" w:color="auto" w:fill="FFFFFF"/>
                <w:lang w:val="ro-RO"/>
              </w:rPr>
              <w:t>permite navelor să obțină o valoare a indicelui de eficiență energetică al unei nave existente (EEXI) cu cel puțin 10% sub cerințele EEXI aplicabile la 1 ianuarie 2023, dacă navele pot funcționa cu combustibili cu zero emisii directe (la țeava de evacuare) sau cu combustibili din surse regenerabile </w:t>
            </w:r>
            <w:r w:rsidRPr="00113616">
              <w:rPr>
                <w:rFonts w:ascii="Times New Roman" w:hAnsi="Times New Roman" w:cs="Times New Roman"/>
                <w:lang w:val="ro-RO"/>
              </w:rPr>
              <w:t>*</w:t>
            </w:r>
            <w:r w:rsidRPr="00113616">
              <w:rPr>
                <w:rFonts w:ascii="Times New Roman" w:hAnsi="Times New Roman" w:cs="Times New Roman"/>
                <w:shd w:val="clear" w:color="auto" w:fill="FFFFFF"/>
                <w:lang w:val="ro-RO"/>
              </w:rPr>
              <w:t> și au capacitatea de a se racorda la rețeaua de energie electrică în dană și sunt echipate cu tehnologie de racordare la rețeaua de energie electrică</w:t>
            </w:r>
            <w:r w:rsidRPr="00113616">
              <w:rPr>
                <w:rFonts w:ascii="Times New Roman" w:hAnsi="Times New Roman" w:cs="Times New Roman"/>
                <w:lang w:val="ro-RO"/>
              </w:rPr>
              <w:t>.</w:t>
            </w:r>
            <w:r w:rsidR="0067395A" w:rsidRPr="00113616">
              <w:rPr>
                <w:rFonts w:ascii="Times New Roman" w:hAnsi="Times New Roman" w:cs="Times New Roman"/>
                <w:lang w:val="ro-RO"/>
              </w:rPr>
              <w:t xml:space="preserve"> </w:t>
            </w:r>
          </w:p>
          <w:p w14:paraId="538DDD46" w14:textId="77777777"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lang w:val="ro-RO"/>
              </w:rPr>
              <w:br/>
              <w:t>2. Navele nu sunt dedicate transportului de combustibili fosili.</w:t>
            </w:r>
          </w:p>
          <w:p w14:paraId="046EB2DB" w14:textId="77777777" w:rsidR="00405A64" w:rsidRPr="00113616" w:rsidRDefault="00405A64" w:rsidP="00B84A0A">
            <w:pPr>
              <w:contextualSpacing/>
              <w:rPr>
                <w:rFonts w:ascii="Times New Roman" w:hAnsi="Times New Roman" w:cs="Times New Roman"/>
                <w:lang w:val="ro-RO"/>
              </w:rPr>
            </w:pPr>
          </w:p>
          <w:p w14:paraId="25D028AB" w14:textId="0FA8A55F"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b/>
                <w:bCs/>
                <w:lang w:val="ro-RO"/>
              </w:rPr>
              <w:t>*</w:t>
            </w:r>
            <w:r w:rsidRPr="00113616">
              <w:rPr>
                <w:rFonts w:ascii="Times New Roman" w:hAnsi="Times New Roman" w:cs="Times New Roman"/>
                <w:lang w:val="ro-RO"/>
              </w:rPr>
              <w:t xml:space="preserve">Combustibili care îndeplinesc criteriile tehnice de examinare specificate în secțiunile 3.10 și 4.13 din </w:t>
            </w:r>
            <w:r w:rsidR="00877C98" w:rsidRPr="00113616">
              <w:rPr>
                <w:rFonts w:ascii="Times New Roman" w:hAnsi="Times New Roman" w:cs="Times New Roman"/>
                <w:lang w:val="ro-RO"/>
              </w:rPr>
              <w:t>prezenta anexă.</w:t>
            </w:r>
            <w:r w:rsidRPr="00113616">
              <w:rPr>
                <w:rFonts w:ascii="Times New Roman" w:hAnsi="Times New Roman" w:cs="Times New Roman"/>
                <w:lang w:val="ro-RO"/>
              </w:rPr>
              <w:t xml:space="preserve"> </w:t>
            </w:r>
          </w:p>
          <w:p w14:paraId="3DB4E8EF" w14:textId="77777777" w:rsidR="00405A64" w:rsidRPr="00113616" w:rsidRDefault="00405A64" w:rsidP="00B84A0A">
            <w:pPr>
              <w:contextualSpacing/>
              <w:rPr>
                <w:rFonts w:ascii="Times New Roman" w:hAnsi="Times New Roman" w:cs="Times New Roman"/>
                <w:lang w:val="ro-RO"/>
              </w:rPr>
            </w:pPr>
          </w:p>
        </w:tc>
        <w:tc>
          <w:tcPr>
            <w:tcW w:w="4962" w:type="dxa"/>
          </w:tcPr>
          <w:p w14:paraId="6058F73B" w14:textId="77777777" w:rsidR="00405A64" w:rsidRPr="00113616" w:rsidRDefault="00405A64" w:rsidP="00B84A0A">
            <w:pPr>
              <w:contextualSpacing/>
              <w:rPr>
                <w:rFonts w:ascii="Times New Roman" w:hAnsi="Times New Roman" w:cs="Times New Roman"/>
                <w:lang w:val="ro-RO"/>
              </w:rPr>
            </w:pPr>
          </w:p>
        </w:tc>
      </w:tr>
      <w:tr w:rsidR="00A63882" w:rsidRPr="00113616" w14:paraId="412822FF" w14:textId="77777777" w:rsidTr="00A63882">
        <w:tc>
          <w:tcPr>
            <w:tcW w:w="738" w:type="dxa"/>
            <w:shd w:val="clear" w:color="auto" w:fill="D9D9D9" w:themeFill="background1" w:themeFillShade="D9"/>
          </w:tcPr>
          <w:p w14:paraId="4C6FD1AE" w14:textId="77777777" w:rsidR="00405A64" w:rsidRPr="00113616" w:rsidRDefault="00405A64" w:rsidP="00D01658">
            <w:pPr>
              <w:spacing w:line="360" w:lineRule="auto"/>
              <w:contextualSpacing/>
              <w:rPr>
                <w:rFonts w:ascii="Times New Roman" w:hAnsi="Times New Roman" w:cs="Times New Roman"/>
                <w:b/>
                <w:bCs/>
                <w:lang w:val="ro-RO"/>
              </w:rPr>
            </w:pPr>
            <w:r w:rsidRPr="00113616">
              <w:rPr>
                <w:rFonts w:ascii="Times New Roman" w:hAnsi="Times New Roman" w:cs="Times New Roman"/>
                <w:b/>
                <w:bCs/>
                <w:lang w:val="ro-RO"/>
              </w:rPr>
              <w:t>6.13</w:t>
            </w:r>
          </w:p>
        </w:tc>
        <w:tc>
          <w:tcPr>
            <w:tcW w:w="14992" w:type="dxa"/>
            <w:gridSpan w:val="3"/>
            <w:shd w:val="clear" w:color="auto" w:fill="D9D9D9" w:themeFill="background1" w:themeFillShade="D9"/>
          </w:tcPr>
          <w:p w14:paraId="78CBE549" w14:textId="6CC08F2A" w:rsidR="00405A64" w:rsidRPr="00113616" w:rsidRDefault="00405A64" w:rsidP="00D01658">
            <w:pPr>
              <w:spacing w:line="360" w:lineRule="auto"/>
              <w:contextualSpacing/>
              <w:rPr>
                <w:rFonts w:ascii="Times New Roman" w:hAnsi="Times New Roman" w:cs="Times New Roman"/>
                <w:b/>
                <w:bCs/>
                <w:lang w:val="ro-RO"/>
              </w:rPr>
            </w:pPr>
            <w:bookmarkStart w:id="254" w:name="_Toc202975874"/>
            <w:bookmarkStart w:id="255" w:name="_Toc208489982"/>
            <w:bookmarkStart w:id="256" w:name="_Toc208490948"/>
            <w:r w:rsidRPr="00113616">
              <w:rPr>
                <w:rFonts w:ascii="Times New Roman" w:hAnsi="Times New Roman" w:cs="Times New Roman"/>
                <w:b/>
                <w:bCs/>
                <w:lang w:val="ro-RO"/>
              </w:rPr>
              <w:t>Infrastructură pentru mobilitate personală, ciclologistic</w:t>
            </w:r>
            <w:bookmarkEnd w:id="254"/>
            <w:r w:rsidR="00E67E00" w:rsidRPr="00113616">
              <w:rPr>
                <w:rFonts w:ascii="Times New Roman" w:hAnsi="Times New Roman" w:cs="Times New Roman"/>
                <w:b/>
                <w:bCs/>
                <w:lang w:val="ro-RO"/>
              </w:rPr>
              <w:t>ă</w:t>
            </w:r>
            <w:bookmarkEnd w:id="255"/>
            <w:bookmarkEnd w:id="256"/>
          </w:p>
        </w:tc>
      </w:tr>
      <w:tr w:rsidR="00A63882" w:rsidRPr="00113616" w14:paraId="03385457" w14:textId="77777777" w:rsidTr="00F7370F">
        <w:trPr>
          <w:cantSplit/>
          <w:trHeight w:val="1134"/>
        </w:trPr>
        <w:tc>
          <w:tcPr>
            <w:tcW w:w="738" w:type="dxa"/>
            <w:textDirection w:val="btLr"/>
          </w:tcPr>
          <w:p w14:paraId="3BD365AE" w14:textId="77777777" w:rsidR="00405A64" w:rsidRPr="00113616" w:rsidRDefault="00405A64" w:rsidP="00F7370F">
            <w:pPr>
              <w:ind w:left="113" w:right="113"/>
              <w:contextualSpacing/>
              <w:jc w:val="center"/>
              <w:rPr>
                <w:rFonts w:ascii="Times New Roman" w:hAnsi="Times New Roman" w:cs="Times New Roman"/>
                <w:lang w:val="ro-RO"/>
              </w:rPr>
            </w:pPr>
            <w:r w:rsidRPr="00113616">
              <w:rPr>
                <w:rFonts w:ascii="Times New Roman" w:hAnsi="Times New Roman" w:cs="Times New Roman"/>
                <w:lang w:val="ro-RO"/>
              </w:rPr>
              <w:lastRenderedPageBreak/>
              <w:t>F42.11, F42.12, F42.13, F43.21, M71.12, M71.20</w:t>
            </w:r>
          </w:p>
        </w:tc>
        <w:tc>
          <w:tcPr>
            <w:tcW w:w="2943" w:type="dxa"/>
          </w:tcPr>
          <w:p w14:paraId="58396BB4" w14:textId="77777777" w:rsidR="00D01658" w:rsidRPr="00113616" w:rsidRDefault="00D01658" w:rsidP="00B84A0A">
            <w:pPr>
              <w:pStyle w:val="oj-normal"/>
              <w:spacing w:before="0" w:beforeAutospacing="0" w:after="0" w:afterAutospacing="0"/>
              <w:contextualSpacing/>
              <w:jc w:val="both"/>
              <w:rPr>
                <w:lang w:val="ro-RO"/>
              </w:rPr>
            </w:pPr>
          </w:p>
          <w:p w14:paraId="37F0A445" w14:textId="5426312D" w:rsidR="00405A64" w:rsidRPr="00113616" w:rsidRDefault="00405A64" w:rsidP="00A63882">
            <w:pPr>
              <w:pStyle w:val="oj-normal"/>
              <w:spacing w:before="0" w:beforeAutospacing="0" w:after="0" w:afterAutospacing="0"/>
              <w:contextualSpacing/>
              <w:rPr>
                <w:lang w:val="ro-RO"/>
              </w:rPr>
            </w:pPr>
            <w:r w:rsidRPr="00113616">
              <w:rPr>
                <w:b/>
                <w:bCs/>
                <w:lang w:val="ro-RO"/>
              </w:rPr>
              <w:t>Construirea, modernizarea, întreținerea și exploatarea infrastructurii pentru mobilitatea personală, inclusiv construirea de drumuri, poduri și tuneluri de autostradă, precum și alte infrastructuri destinate pietonilor și bicicletelor care dispun sau nu de asistență electrică</w:t>
            </w:r>
            <w:r w:rsidRPr="00113616">
              <w:rPr>
                <w:lang w:val="ro-RO"/>
              </w:rPr>
              <w:t>.</w:t>
            </w:r>
          </w:p>
          <w:p w14:paraId="53F79301" w14:textId="77777777" w:rsidR="00405A64" w:rsidRPr="00113616" w:rsidRDefault="00405A64" w:rsidP="00B84A0A">
            <w:pPr>
              <w:contextualSpacing/>
              <w:rPr>
                <w:rFonts w:ascii="Times New Roman" w:hAnsi="Times New Roman" w:cs="Times New Roman"/>
                <w:lang w:val="ro-RO"/>
              </w:rPr>
            </w:pPr>
          </w:p>
        </w:tc>
        <w:tc>
          <w:tcPr>
            <w:tcW w:w="7087" w:type="dxa"/>
          </w:tcPr>
          <w:p w14:paraId="5BCF7AAF" w14:textId="77777777" w:rsidR="00405A64" w:rsidRPr="00113616" w:rsidRDefault="00405A64" w:rsidP="00B84A0A">
            <w:pPr>
              <w:contextualSpacing/>
              <w:rPr>
                <w:rFonts w:ascii="Times New Roman" w:hAnsi="Times New Roman" w:cs="Times New Roman"/>
                <w:lang w:val="ro-RO"/>
              </w:rPr>
            </w:pPr>
          </w:p>
          <w:p w14:paraId="41A265F0" w14:textId="77777777"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shd w:val="clear" w:color="auto" w:fill="FFFFFF"/>
                <w:lang w:val="ro-RO"/>
              </w:rPr>
              <w:t>Infrastructura construită și exploatată este destinată mobilității personale sau ciclologisticii: trotuare, piste pentru biciclete și zone pietonale, instalații de încărcare electrică și de realimentare cu hidrogen pentru dispozitivele de mobilitate personală.</w:t>
            </w:r>
          </w:p>
        </w:tc>
        <w:tc>
          <w:tcPr>
            <w:tcW w:w="4962" w:type="dxa"/>
          </w:tcPr>
          <w:p w14:paraId="2F4E326E" w14:textId="77777777" w:rsidR="00405A64" w:rsidRPr="00113616" w:rsidRDefault="00405A64" w:rsidP="00B84A0A">
            <w:pPr>
              <w:contextualSpacing/>
              <w:rPr>
                <w:rFonts w:ascii="Times New Roman" w:hAnsi="Times New Roman" w:cs="Times New Roman"/>
                <w:lang w:val="ro-RO"/>
              </w:rPr>
            </w:pPr>
          </w:p>
          <w:p w14:paraId="0E2D8447" w14:textId="65F1777B" w:rsidR="00726388" w:rsidRPr="00113616" w:rsidRDefault="00726388" w:rsidP="00B84A0A">
            <w:pPr>
              <w:contextualSpacing/>
              <w:rPr>
                <w:rFonts w:ascii="Times New Roman" w:hAnsi="Times New Roman" w:cs="Times New Roman"/>
                <w:lang w:val="ro-RO"/>
              </w:rPr>
            </w:pPr>
            <w:bookmarkStart w:id="257" w:name="_Hlk216968753"/>
            <w:r w:rsidRPr="00113616">
              <w:rPr>
                <w:rFonts w:ascii="Times New Roman" w:hAnsi="Times New Roman" w:cs="Times New Roman"/>
                <w:lang w:val="ro-RO"/>
              </w:rPr>
              <w:t>- Hotărârea Guvernului nr.589/2024 cu privire la aprobarea Strategiei de mobilitate 2030</w:t>
            </w:r>
            <w:bookmarkEnd w:id="257"/>
          </w:p>
        </w:tc>
      </w:tr>
      <w:tr w:rsidR="00A63882" w:rsidRPr="00113616" w14:paraId="36059B7D" w14:textId="77777777" w:rsidTr="00A63882">
        <w:tc>
          <w:tcPr>
            <w:tcW w:w="738" w:type="dxa"/>
            <w:shd w:val="clear" w:color="auto" w:fill="D9D9D9" w:themeFill="background1" w:themeFillShade="D9"/>
          </w:tcPr>
          <w:p w14:paraId="23083818" w14:textId="77777777" w:rsidR="00405A64" w:rsidRPr="00113616" w:rsidRDefault="00405A64" w:rsidP="00D01658">
            <w:pPr>
              <w:spacing w:line="360" w:lineRule="auto"/>
              <w:contextualSpacing/>
              <w:rPr>
                <w:rFonts w:ascii="Times New Roman" w:hAnsi="Times New Roman" w:cs="Times New Roman"/>
                <w:b/>
                <w:bCs/>
                <w:lang w:val="ro-RO"/>
              </w:rPr>
            </w:pPr>
            <w:r w:rsidRPr="00113616">
              <w:rPr>
                <w:rFonts w:ascii="Times New Roman" w:hAnsi="Times New Roman" w:cs="Times New Roman"/>
                <w:b/>
                <w:bCs/>
                <w:lang w:val="ro-RO"/>
              </w:rPr>
              <w:t>6.14</w:t>
            </w:r>
          </w:p>
        </w:tc>
        <w:tc>
          <w:tcPr>
            <w:tcW w:w="14992" w:type="dxa"/>
            <w:gridSpan w:val="3"/>
            <w:shd w:val="clear" w:color="auto" w:fill="D9D9D9" w:themeFill="background1" w:themeFillShade="D9"/>
          </w:tcPr>
          <w:p w14:paraId="0D5CA3D3" w14:textId="77777777" w:rsidR="00405A64" w:rsidRPr="00113616" w:rsidRDefault="00405A64" w:rsidP="00D01658">
            <w:pPr>
              <w:spacing w:line="360" w:lineRule="auto"/>
              <w:contextualSpacing/>
              <w:rPr>
                <w:rFonts w:ascii="Times New Roman" w:hAnsi="Times New Roman" w:cs="Times New Roman"/>
                <w:b/>
                <w:bCs/>
                <w:lang w:val="ro-RO"/>
              </w:rPr>
            </w:pPr>
            <w:bookmarkStart w:id="258" w:name="_Toc202975875"/>
            <w:bookmarkStart w:id="259" w:name="_Toc208489983"/>
            <w:bookmarkStart w:id="260" w:name="_Toc208490949"/>
            <w:r w:rsidRPr="00113616">
              <w:rPr>
                <w:rFonts w:ascii="Times New Roman" w:hAnsi="Times New Roman" w:cs="Times New Roman"/>
                <w:b/>
                <w:bCs/>
                <w:lang w:val="ro-RO"/>
              </w:rPr>
              <w:t>Infrastructura pentru transportul feroviar</w:t>
            </w:r>
            <w:bookmarkEnd w:id="258"/>
            <w:bookmarkEnd w:id="259"/>
            <w:bookmarkEnd w:id="260"/>
          </w:p>
        </w:tc>
      </w:tr>
      <w:tr w:rsidR="00A63882" w:rsidRPr="00113616" w14:paraId="3E2C9710" w14:textId="77777777" w:rsidTr="00F7370F">
        <w:trPr>
          <w:cantSplit/>
          <w:trHeight w:val="1134"/>
        </w:trPr>
        <w:tc>
          <w:tcPr>
            <w:tcW w:w="738" w:type="dxa"/>
            <w:textDirection w:val="btLr"/>
          </w:tcPr>
          <w:p w14:paraId="102AC8FB" w14:textId="77777777" w:rsidR="00405A64" w:rsidRPr="00113616" w:rsidRDefault="00405A64" w:rsidP="00F7370F">
            <w:pPr>
              <w:ind w:left="113" w:right="113"/>
              <w:contextualSpacing/>
              <w:jc w:val="center"/>
              <w:rPr>
                <w:rFonts w:ascii="Times New Roman" w:hAnsi="Times New Roman" w:cs="Times New Roman"/>
                <w:lang w:val="ro-RO"/>
              </w:rPr>
            </w:pPr>
            <w:r w:rsidRPr="00113616">
              <w:rPr>
                <w:rFonts w:ascii="Times New Roman" w:hAnsi="Times New Roman" w:cs="Times New Roman"/>
                <w:lang w:val="ro-RO"/>
              </w:rPr>
              <w:lastRenderedPageBreak/>
              <w:t>C25.99, C27.9, C30.20, F42.12, F42.13, M71.12, M71.20, F43.21, H52.21</w:t>
            </w:r>
          </w:p>
        </w:tc>
        <w:tc>
          <w:tcPr>
            <w:tcW w:w="2943" w:type="dxa"/>
          </w:tcPr>
          <w:p w14:paraId="63576C0C" w14:textId="77777777" w:rsidR="00D01658" w:rsidRPr="00113616" w:rsidRDefault="00D01658" w:rsidP="00B84A0A">
            <w:pPr>
              <w:contextualSpacing/>
              <w:rPr>
                <w:rFonts w:ascii="Times New Roman" w:hAnsi="Times New Roman" w:cs="Times New Roman"/>
                <w:shd w:val="clear" w:color="auto" w:fill="FFFFFF"/>
                <w:lang w:val="ro-RO"/>
              </w:rPr>
            </w:pPr>
          </w:p>
          <w:p w14:paraId="546CEBFF" w14:textId="2DE5C8DC" w:rsidR="00405A64" w:rsidRPr="00113616" w:rsidRDefault="00405A64" w:rsidP="00B84A0A">
            <w:pPr>
              <w:contextualSpacing/>
              <w:rPr>
                <w:rFonts w:ascii="Times New Roman" w:hAnsi="Times New Roman" w:cs="Times New Roman"/>
                <w:b/>
                <w:bCs/>
                <w:lang w:val="ro-RO"/>
              </w:rPr>
            </w:pPr>
            <w:r w:rsidRPr="00113616">
              <w:rPr>
                <w:rFonts w:ascii="Times New Roman" w:hAnsi="Times New Roman" w:cs="Times New Roman"/>
                <w:b/>
                <w:bCs/>
                <w:shd w:val="clear" w:color="auto" w:fill="FFFFFF"/>
                <w:lang w:val="ro-RO"/>
              </w:rPr>
              <w:t>Construirea, modernizarea, exploatarea și întreținerea căilor ferate și căilor ferate subterane, podurilor și tunelurilor, gărilor, terminalelor și infrastructurii de servicii feroviare, precum și a sistemelor de securitate și de gestionare a traficului</w:t>
            </w:r>
            <w:r w:rsidRPr="00113616">
              <w:rPr>
                <w:rFonts w:ascii="Times New Roman" w:hAnsi="Times New Roman" w:cs="Times New Roman"/>
                <w:b/>
                <w:bCs/>
                <w:lang w:val="ro-RO"/>
              </w:rPr>
              <w:t xml:space="preserve">. </w:t>
            </w:r>
          </w:p>
          <w:p w14:paraId="71A672EB" w14:textId="77777777"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b/>
                <w:bCs/>
                <w:shd w:val="clear" w:color="auto" w:fill="FFFFFF"/>
                <w:lang w:val="ro-RO"/>
              </w:rPr>
              <w:t>Fabricarea, instalarea, consultanța tehnică, modernizarea, recondiționarea, repararea, întreținerea, reutilizarea produselor, echipamentelor, sistemelor și software-ului aferente unuia dintre următoarele elemente: dispozitive de cale ferată asamblate, componente feroviar</w:t>
            </w:r>
            <w:r w:rsidRPr="00113616">
              <w:rPr>
                <w:rFonts w:ascii="Times New Roman" w:hAnsi="Times New Roman" w:cs="Times New Roman"/>
                <w:shd w:val="clear" w:color="auto" w:fill="FFFFFF"/>
                <w:lang w:val="ro-RO"/>
              </w:rPr>
              <w:t>e.</w:t>
            </w:r>
          </w:p>
        </w:tc>
        <w:tc>
          <w:tcPr>
            <w:tcW w:w="7087" w:type="dxa"/>
          </w:tcPr>
          <w:p w14:paraId="1993A70C" w14:textId="77777777" w:rsidR="00405A64" w:rsidRPr="00113616" w:rsidRDefault="00405A64" w:rsidP="00B84A0A">
            <w:pPr>
              <w:contextualSpacing/>
              <w:rPr>
                <w:rFonts w:ascii="Times New Roman" w:hAnsi="Times New Roman" w:cs="Times New Roman"/>
                <w:lang w:val="ro-RO"/>
              </w:rPr>
            </w:pPr>
          </w:p>
          <w:p w14:paraId="507C2CA2" w14:textId="77777777"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lang w:val="ro-RO"/>
              </w:rPr>
              <w:t xml:space="preserve">Activitățile eligibile includ: furnizarea de servicii de arhitectură, servicii de inginerie, servicii de proiectare, servicii de inspecție a clădirilor și servicii de topografie și servicii similare, precum și efectuarea de teste fizice, chimice și alte teste analitice ale tuturor tipurilor de materiale și produse. </w:t>
            </w:r>
          </w:p>
          <w:p w14:paraId="46C9224F" w14:textId="77777777" w:rsidR="00405A64" w:rsidRPr="00113616" w:rsidRDefault="00405A64" w:rsidP="00B84A0A">
            <w:pPr>
              <w:contextualSpacing/>
              <w:rPr>
                <w:rFonts w:ascii="Times New Roman" w:hAnsi="Times New Roman" w:cs="Times New Roman"/>
                <w:lang w:val="ro-RO"/>
              </w:rPr>
            </w:pPr>
          </w:p>
          <w:p w14:paraId="2D361A46" w14:textId="77777777"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lang w:val="ro-RO"/>
              </w:rPr>
              <w:t>1. Activitatea respectă unul dintre următoarele criterii:</w:t>
            </w:r>
          </w:p>
          <w:p w14:paraId="0F9AC6A6" w14:textId="77777777"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lang w:val="ro-RO"/>
              </w:rPr>
              <w:t>(a) infrastructura este fie:</w:t>
            </w:r>
          </w:p>
          <w:p w14:paraId="3FC39244" w14:textId="77777777" w:rsidR="00405A64" w:rsidRPr="00113616" w:rsidRDefault="00405A64" w:rsidP="00B84A0A">
            <w:pPr>
              <w:ind w:left="139"/>
              <w:contextualSpacing/>
              <w:rPr>
                <w:rFonts w:ascii="Times New Roman" w:hAnsi="Times New Roman" w:cs="Times New Roman"/>
                <w:lang w:val="ro-RO"/>
              </w:rPr>
            </w:pPr>
            <w:r w:rsidRPr="00113616">
              <w:rPr>
                <w:rFonts w:ascii="Times New Roman" w:hAnsi="Times New Roman" w:cs="Times New Roman"/>
                <w:lang w:val="ro-RO"/>
              </w:rPr>
              <w:t>(i) infrastructura feroviară electrificată și subsistemele asociate: infrastructură, energie, control-comandă și semnalizare la bord și control-comandă și semnalizare terestre;</w:t>
            </w:r>
          </w:p>
          <w:p w14:paraId="4CCF0AE0" w14:textId="77777777" w:rsidR="00405A64" w:rsidRPr="00113616" w:rsidRDefault="00405A64" w:rsidP="00B84A0A">
            <w:pPr>
              <w:ind w:left="139"/>
              <w:contextualSpacing/>
              <w:rPr>
                <w:rFonts w:ascii="Times New Roman" w:hAnsi="Times New Roman" w:cs="Times New Roman"/>
                <w:lang w:val="ro-RO"/>
              </w:rPr>
            </w:pPr>
            <w:r w:rsidRPr="00113616">
              <w:rPr>
                <w:rFonts w:ascii="Times New Roman" w:hAnsi="Times New Roman" w:cs="Times New Roman"/>
                <w:lang w:val="ro-RO"/>
              </w:rPr>
              <w:t>(ii) infrastructura feroviară nouă și existentă și subsistemele asociate, în cazul în care există un plan de electrificare în ceea ce privește liniile de cale ferată și, în măsura în care acest lucru este necesar pentru operațiunile electrice ale trenurilor, în ceea ce privește liniile abătute, sau în cazul în care infrastructura va fi adecvată pentru utilizarea de către trenuri cu zero emisii de CO2 la țeava de evacuare în termen de 10 ani de la începerea activității: infrastructură, energie, control-comandă și semnalizare la bord și control-comandă și semnalizare terestre;</w:t>
            </w:r>
          </w:p>
          <w:p w14:paraId="295BB6AE" w14:textId="77777777" w:rsidR="00A63882" w:rsidRPr="00113616" w:rsidRDefault="00405A64" w:rsidP="00A63882">
            <w:pPr>
              <w:ind w:left="139"/>
              <w:contextualSpacing/>
              <w:rPr>
                <w:rFonts w:ascii="Times New Roman" w:hAnsi="Times New Roman" w:cs="Times New Roman"/>
                <w:lang w:val="ro-RO"/>
              </w:rPr>
            </w:pPr>
            <w:r w:rsidRPr="00113616">
              <w:rPr>
                <w:rFonts w:ascii="Times New Roman" w:hAnsi="Times New Roman" w:cs="Times New Roman"/>
                <w:lang w:val="ro-RO"/>
              </w:rPr>
              <w:t>(iii) până în 2030, infrastructura feroviară existentă și subsistemele asociate care nu fac parte din rețeaua TEN-T și extinderile sale indicative către țări terțe și nici dintr-o rețea de căi ferate principale definită la nivel național, supranațional sau internațional: infrastructură, energie, control-comandă și semnalizare la bord și control-comandă și semnalizare terestre;</w:t>
            </w:r>
          </w:p>
          <w:p w14:paraId="6761D028" w14:textId="2AFE215D" w:rsidR="00405A64" w:rsidRPr="00113616" w:rsidRDefault="00405A64" w:rsidP="00A63882">
            <w:pPr>
              <w:ind w:left="177" w:hanging="177"/>
              <w:contextualSpacing/>
              <w:rPr>
                <w:rFonts w:ascii="Times New Roman" w:hAnsi="Times New Roman" w:cs="Times New Roman"/>
                <w:lang w:val="ro-RO"/>
              </w:rPr>
            </w:pPr>
            <w:r w:rsidRPr="00113616">
              <w:rPr>
                <w:rFonts w:ascii="Times New Roman" w:hAnsi="Times New Roman" w:cs="Times New Roman"/>
                <w:lang w:val="ro-RO"/>
              </w:rPr>
              <w:t>(b) infrastructura și instalațiile sunt dedicate transbordării mărfurilor între modurile de transport: infrastructura</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pentru terminale și suprastructurile pentru încărcarea, descărcarea și transbordarea mărfurilor;</w:t>
            </w:r>
          </w:p>
          <w:p w14:paraId="45C58FC9" w14:textId="4713B974"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lang w:val="ro-RO"/>
              </w:rPr>
              <w:t>(c) infrastructura și instalațiile sunt dedicate transferului de călători între două moduri de transport sau de la alte moduri de transport la calea ferată;</w:t>
            </w:r>
            <w:r w:rsidRPr="00113616">
              <w:rPr>
                <w:rFonts w:ascii="Times New Roman" w:hAnsi="Times New Roman" w:cs="Times New Roman"/>
                <w:lang w:val="ro-RO"/>
              </w:rPr>
              <w:br/>
              <w:t>(d) instrumentele digitale permit creșterea eficienței, a capacității sau a economiei de energie.</w:t>
            </w:r>
          </w:p>
          <w:p w14:paraId="4729EEEE" w14:textId="77777777"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lang w:val="ro-RO"/>
              </w:rPr>
              <w:t>2. Infrastructura nu este dedicată transportului sau depozitării combustibililor fosili.</w:t>
            </w:r>
          </w:p>
          <w:p w14:paraId="2EC0034B" w14:textId="77777777" w:rsidR="00405A64" w:rsidRPr="00113616" w:rsidRDefault="00405A64" w:rsidP="00B84A0A">
            <w:pPr>
              <w:contextualSpacing/>
              <w:rPr>
                <w:rFonts w:ascii="Times New Roman" w:hAnsi="Times New Roman" w:cs="Times New Roman"/>
                <w:lang w:val="ro-RO"/>
              </w:rPr>
            </w:pPr>
          </w:p>
        </w:tc>
        <w:tc>
          <w:tcPr>
            <w:tcW w:w="4962" w:type="dxa"/>
          </w:tcPr>
          <w:p w14:paraId="174B1E21" w14:textId="77777777" w:rsidR="00405A64" w:rsidRPr="00113616" w:rsidRDefault="00405A64" w:rsidP="00B84A0A">
            <w:pPr>
              <w:contextualSpacing/>
              <w:rPr>
                <w:rFonts w:ascii="Times New Roman" w:hAnsi="Times New Roman" w:cs="Times New Roman"/>
                <w:lang w:val="ro-RO"/>
              </w:rPr>
            </w:pPr>
          </w:p>
          <w:p w14:paraId="37CF8F36" w14:textId="2934F89E"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lang w:val="ro-RO"/>
              </w:rPr>
              <w:t xml:space="preserve">-Hotărârea Guvernului nr. 725/2024 </w:t>
            </w:r>
            <w:r w:rsidR="008C0F43" w:rsidRPr="00113616">
              <w:rPr>
                <w:rFonts w:ascii="Times New Roman" w:hAnsi="Times New Roman" w:cs="Times New Roman"/>
                <w:lang w:val="ro-RO"/>
              </w:rPr>
              <w:t xml:space="preserve">cu privire la </w:t>
            </w:r>
            <w:r w:rsidRPr="00113616">
              <w:rPr>
                <w:rFonts w:ascii="Times New Roman" w:hAnsi="Times New Roman" w:cs="Times New Roman"/>
                <w:lang w:val="ro-RO"/>
              </w:rPr>
              <w:t xml:space="preserve">aprobarea unor </w:t>
            </w:r>
            <w:r w:rsidR="008C0F43" w:rsidRPr="00113616">
              <w:rPr>
                <w:rFonts w:ascii="Times New Roman" w:hAnsi="Times New Roman" w:cs="Times New Roman"/>
                <w:lang w:val="ro-RO"/>
              </w:rPr>
              <w:t xml:space="preserve">regulamente </w:t>
            </w:r>
            <w:r w:rsidRPr="00113616">
              <w:rPr>
                <w:rFonts w:ascii="Times New Roman" w:hAnsi="Times New Roman" w:cs="Times New Roman"/>
                <w:lang w:val="ro-RO"/>
              </w:rPr>
              <w:t xml:space="preserve">în domeniul transportului feroviar, Anexa 1. Regulamentul </w:t>
            </w:r>
            <w:r w:rsidR="008C0F43" w:rsidRPr="00113616">
              <w:rPr>
                <w:rFonts w:ascii="Times New Roman" w:hAnsi="Times New Roman" w:cs="Times New Roman"/>
                <w:lang w:val="ro-RO"/>
              </w:rPr>
              <w:t xml:space="preserve">de </w:t>
            </w:r>
            <w:r w:rsidRPr="00113616">
              <w:rPr>
                <w:rFonts w:ascii="Times New Roman" w:hAnsi="Times New Roman" w:cs="Times New Roman"/>
                <w:lang w:val="ro-RO"/>
              </w:rPr>
              <w:t xml:space="preserve">interoperabilitatea </w:t>
            </w:r>
            <w:r w:rsidR="008C0F43" w:rsidRPr="00113616">
              <w:rPr>
                <w:rFonts w:ascii="Times New Roman" w:hAnsi="Times New Roman" w:cs="Times New Roman"/>
                <w:lang w:val="ro-RO"/>
              </w:rPr>
              <w:t>a sistemului feroviar</w:t>
            </w:r>
          </w:p>
          <w:p w14:paraId="30B5DF70" w14:textId="77777777" w:rsidR="00405A64" w:rsidRPr="00113616" w:rsidRDefault="00405A64" w:rsidP="00B84A0A">
            <w:pPr>
              <w:contextualSpacing/>
              <w:rPr>
                <w:rFonts w:ascii="Times New Roman" w:hAnsi="Times New Roman" w:cs="Times New Roman"/>
                <w:lang w:val="ro-RO"/>
              </w:rPr>
            </w:pPr>
          </w:p>
          <w:p w14:paraId="4C4996D7" w14:textId="77777777" w:rsidR="00405A64" w:rsidRPr="00113616" w:rsidRDefault="00405A64" w:rsidP="00B84A0A">
            <w:pPr>
              <w:contextualSpacing/>
              <w:rPr>
                <w:rFonts w:ascii="Times New Roman" w:hAnsi="Times New Roman" w:cs="Times New Roman"/>
                <w:lang w:val="ro-RO"/>
              </w:rPr>
            </w:pPr>
          </w:p>
        </w:tc>
      </w:tr>
      <w:tr w:rsidR="00A63882" w:rsidRPr="00113616" w14:paraId="1348DE98" w14:textId="77777777" w:rsidTr="00A63882">
        <w:tc>
          <w:tcPr>
            <w:tcW w:w="738" w:type="dxa"/>
            <w:shd w:val="clear" w:color="auto" w:fill="D9D9D9" w:themeFill="background1" w:themeFillShade="D9"/>
          </w:tcPr>
          <w:p w14:paraId="4FAC1C4D" w14:textId="77777777" w:rsidR="00405A64" w:rsidRPr="00113616" w:rsidRDefault="00405A64" w:rsidP="00D01658">
            <w:pPr>
              <w:spacing w:line="360" w:lineRule="auto"/>
              <w:contextualSpacing/>
              <w:rPr>
                <w:rFonts w:ascii="Times New Roman" w:hAnsi="Times New Roman" w:cs="Times New Roman"/>
                <w:b/>
                <w:bCs/>
                <w:lang w:val="ro-RO"/>
              </w:rPr>
            </w:pPr>
            <w:r w:rsidRPr="00113616">
              <w:rPr>
                <w:rFonts w:ascii="Times New Roman" w:hAnsi="Times New Roman" w:cs="Times New Roman"/>
                <w:b/>
                <w:bCs/>
                <w:lang w:val="ro-RO"/>
              </w:rPr>
              <w:t>6.15</w:t>
            </w:r>
          </w:p>
        </w:tc>
        <w:tc>
          <w:tcPr>
            <w:tcW w:w="14992" w:type="dxa"/>
            <w:gridSpan w:val="3"/>
            <w:shd w:val="clear" w:color="auto" w:fill="D9D9D9" w:themeFill="background1" w:themeFillShade="D9"/>
          </w:tcPr>
          <w:p w14:paraId="18C6877F" w14:textId="77777777" w:rsidR="00405A64" w:rsidRPr="00113616" w:rsidRDefault="00405A64" w:rsidP="00D01658">
            <w:pPr>
              <w:spacing w:line="360" w:lineRule="auto"/>
              <w:contextualSpacing/>
              <w:rPr>
                <w:rFonts w:ascii="Times New Roman" w:hAnsi="Times New Roman" w:cs="Times New Roman"/>
                <w:b/>
                <w:bCs/>
                <w:lang w:val="ro-RO"/>
              </w:rPr>
            </w:pPr>
            <w:bookmarkStart w:id="261" w:name="_Toc202975876"/>
            <w:bookmarkStart w:id="262" w:name="_Toc208489984"/>
            <w:bookmarkStart w:id="263" w:name="_Toc208490950"/>
            <w:r w:rsidRPr="00113616">
              <w:rPr>
                <w:rFonts w:ascii="Times New Roman" w:hAnsi="Times New Roman" w:cs="Times New Roman"/>
                <w:b/>
                <w:bCs/>
                <w:lang w:val="ro-RO"/>
              </w:rPr>
              <w:t>Infrastructura care permite transportul rutier și transportul public cu emisii scăzute de dioxid de carbon</w:t>
            </w:r>
            <w:bookmarkEnd w:id="261"/>
            <w:bookmarkEnd w:id="262"/>
            <w:bookmarkEnd w:id="263"/>
          </w:p>
        </w:tc>
      </w:tr>
      <w:tr w:rsidR="00A63882" w:rsidRPr="00113616" w14:paraId="7E5EE446" w14:textId="77777777" w:rsidTr="00045656">
        <w:trPr>
          <w:cantSplit/>
          <w:trHeight w:val="1134"/>
        </w:trPr>
        <w:tc>
          <w:tcPr>
            <w:tcW w:w="738" w:type="dxa"/>
            <w:textDirection w:val="btLr"/>
          </w:tcPr>
          <w:p w14:paraId="6D901D52" w14:textId="77777777" w:rsidR="00405A64" w:rsidRPr="00113616" w:rsidRDefault="00405A64" w:rsidP="00EB00B3">
            <w:pPr>
              <w:ind w:left="113" w:right="113"/>
              <w:contextualSpacing/>
              <w:jc w:val="center"/>
              <w:rPr>
                <w:rFonts w:ascii="Times New Roman" w:hAnsi="Times New Roman" w:cs="Times New Roman"/>
                <w:lang w:val="ro-RO"/>
              </w:rPr>
            </w:pPr>
            <w:r w:rsidRPr="00113616">
              <w:rPr>
                <w:rFonts w:ascii="Times New Roman" w:hAnsi="Times New Roman" w:cs="Times New Roman"/>
                <w:lang w:val="ro-RO"/>
              </w:rPr>
              <w:lastRenderedPageBreak/>
              <w:t>F42.11, F42.13, M71.12, M71.20</w:t>
            </w:r>
          </w:p>
        </w:tc>
        <w:tc>
          <w:tcPr>
            <w:tcW w:w="2943" w:type="dxa"/>
          </w:tcPr>
          <w:p w14:paraId="11A23760" w14:textId="77777777" w:rsidR="00D01658" w:rsidRPr="00113616" w:rsidRDefault="00D01658" w:rsidP="00D01658">
            <w:pPr>
              <w:pStyle w:val="oj-normal"/>
              <w:spacing w:before="0" w:beforeAutospacing="0" w:after="0" w:afterAutospacing="0"/>
              <w:contextualSpacing/>
              <w:rPr>
                <w:b/>
                <w:bCs/>
                <w:lang w:val="ro-RO"/>
              </w:rPr>
            </w:pPr>
          </w:p>
          <w:p w14:paraId="4CC1C428" w14:textId="422E9F4D" w:rsidR="00405A64" w:rsidRPr="00113616" w:rsidRDefault="00405A64" w:rsidP="00D01658">
            <w:pPr>
              <w:pStyle w:val="oj-normal"/>
              <w:spacing w:before="0" w:beforeAutospacing="0" w:after="0" w:afterAutospacing="0"/>
              <w:contextualSpacing/>
              <w:rPr>
                <w:b/>
                <w:bCs/>
                <w:lang w:val="ro-RO"/>
              </w:rPr>
            </w:pPr>
            <w:r w:rsidRPr="00113616">
              <w:rPr>
                <w:b/>
                <w:bCs/>
                <w:lang w:val="ro-RO"/>
              </w:rPr>
              <w:t>Construirea, modernizarea, întreținerea și exploatarea infrastructurii necesare pentru exploatarea cu zero emisii de CO</w:t>
            </w:r>
            <w:r w:rsidRPr="00113616">
              <w:rPr>
                <w:rStyle w:val="oj-sub"/>
                <w:rFonts w:eastAsiaTheme="majorEastAsia"/>
                <w:b/>
                <w:bCs/>
                <w:vertAlign w:val="subscript"/>
                <w:lang w:val="ro-RO"/>
              </w:rPr>
              <w:t>2</w:t>
            </w:r>
            <w:r w:rsidRPr="00113616">
              <w:rPr>
                <w:rStyle w:val="apple-converted-space"/>
                <w:rFonts w:eastAsiaTheme="majorEastAsia"/>
                <w:b/>
                <w:bCs/>
                <w:lang w:val="ro-RO"/>
              </w:rPr>
              <w:t> </w:t>
            </w:r>
            <w:r w:rsidRPr="00113616">
              <w:rPr>
                <w:b/>
                <w:bCs/>
                <w:lang w:val="ro-RO"/>
              </w:rPr>
              <w:t>la țeava de evacuare a vehiculelor de transport rutier cu emisii zero, precum și a infrastructurii dedicate transbordării și a infrastructurii necesare pentru prestarea serviciilor de transport urban.</w:t>
            </w:r>
          </w:p>
          <w:p w14:paraId="49D7B5D3" w14:textId="77777777" w:rsidR="00D01658" w:rsidRPr="00113616" w:rsidRDefault="00D01658" w:rsidP="00D01658">
            <w:pPr>
              <w:contextualSpacing/>
              <w:rPr>
                <w:rFonts w:ascii="Times New Roman" w:hAnsi="Times New Roman" w:cs="Times New Roman"/>
                <w:b/>
                <w:bCs/>
                <w:lang w:val="ro-RO"/>
              </w:rPr>
            </w:pPr>
          </w:p>
        </w:tc>
        <w:tc>
          <w:tcPr>
            <w:tcW w:w="7087" w:type="dxa"/>
          </w:tcPr>
          <w:p w14:paraId="73672C4D" w14:textId="7CBC9C04" w:rsidR="00405A64" w:rsidRPr="00113616" w:rsidRDefault="00405A64" w:rsidP="00B84A0A">
            <w:pPr>
              <w:contextualSpacing/>
              <w:jc w:val="both"/>
              <w:rPr>
                <w:rFonts w:ascii="Times New Roman" w:hAnsi="Times New Roman" w:cs="Times New Roman"/>
                <w:lang w:val="ro-RO"/>
              </w:rPr>
            </w:pPr>
            <w:r w:rsidRPr="00113616">
              <w:rPr>
                <w:rFonts w:ascii="Times New Roman" w:hAnsi="Times New Roman" w:cs="Times New Roman"/>
                <w:lang w:val="ro-RO"/>
              </w:rPr>
              <w:t>1.</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Activitatea respectă unul sau mai multe dintre criteriile de mai jos:</w:t>
            </w:r>
          </w:p>
          <w:p w14:paraId="581B7F35" w14:textId="77777777" w:rsidR="00405A64" w:rsidRPr="00113616" w:rsidRDefault="00405A64" w:rsidP="00B84A0A">
            <w:pPr>
              <w:contextualSpacing/>
              <w:jc w:val="both"/>
              <w:rPr>
                <w:rFonts w:ascii="Times New Roman" w:hAnsi="Times New Roman" w:cs="Times New Roman"/>
                <w:lang w:val="ro-RO"/>
              </w:rPr>
            </w:pPr>
            <w:r w:rsidRPr="00113616">
              <w:rPr>
                <w:rFonts w:ascii="Times New Roman" w:hAnsi="Times New Roman" w:cs="Times New Roman"/>
                <w:lang w:val="ro-RO"/>
              </w:rPr>
              <w:t>(a) infrastructura este dedicată operării unor vehicule cu zero emisii de CO2 la țeava de evacuare: puncte de încărcare cu energie electrică, modernizări ale conexiunii la rețeaua de energie electrică, stații de alimentare cu hidrogen sau sisteme rutiere electrice (ERS);</w:t>
            </w:r>
          </w:p>
          <w:p w14:paraId="31EBEA0C" w14:textId="77777777" w:rsidR="00405A64" w:rsidRPr="00113616" w:rsidRDefault="00405A64" w:rsidP="00B84A0A">
            <w:pPr>
              <w:contextualSpacing/>
              <w:jc w:val="both"/>
              <w:rPr>
                <w:rFonts w:ascii="Times New Roman" w:hAnsi="Times New Roman" w:cs="Times New Roman"/>
                <w:lang w:val="ro-RO"/>
              </w:rPr>
            </w:pPr>
            <w:r w:rsidRPr="00113616">
              <w:rPr>
                <w:rFonts w:ascii="Times New Roman" w:hAnsi="Times New Roman" w:cs="Times New Roman"/>
                <w:lang w:val="ro-RO"/>
              </w:rPr>
              <w:t>(b) infrastructura și instalațiile sunt destinate transbordării mărfurilor între modurile de transport: infrastructura pentru terminale și suprastructurile pentru încărcarea, descărcarea și transbordarea mărfurilor;</w:t>
            </w:r>
          </w:p>
          <w:p w14:paraId="427EA760" w14:textId="77777777" w:rsidR="00405A64" w:rsidRPr="00113616" w:rsidRDefault="00405A64" w:rsidP="00B84A0A">
            <w:pPr>
              <w:contextualSpacing/>
              <w:jc w:val="both"/>
              <w:rPr>
                <w:rFonts w:ascii="Times New Roman" w:hAnsi="Times New Roman" w:cs="Times New Roman"/>
                <w:lang w:val="ro-RO"/>
              </w:rPr>
            </w:pPr>
            <w:r w:rsidRPr="00113616">
              <w:rPr>
                <w:rFonts w:ascii="Times New Roman" w:hAnsi="Times New Roman" w:cs="Times New Roman"/>
                <w:lang w:val="ro-RO"/>
              </w:rPr>
              <w:t>(c) infrastructura și instalațiile sunt dedicate transportului public urban și suburban de călători, inclusiv sistemelor de semnalizare aferente pentru sistemele de metrou și de tramvai și sistemul feroviar.</w:t>
            </w:r>
          </w:p>
          <w:p w14:paraId="0FE7DFA0" w14:textId="77777777" w:rsidR="00405A64" w:rsidRPr="00113616" w:rsidRDefault="00405A64" w:rsidP="00B84A0A">
            <w:pPr>
              <w:contextualSpacing/>
              <w:jc w:val="both"/>
              <w:rPr>
                <w:rFonts w:ascii="Times New Roman" w:hAnsi="Times New Roman" w:cs="Times New Roman"/>
                <w:lang w:val="ro-RO"/>
              </w:rPr>
            </w:pPr>
          </w:p>
          <w:p w14:paraId="4D7AB71E" w14:textId="77777777" w:rsidR="00405A64" w:rsidRPr="00113616" w:rsidRDefault="00405A64" w:rsidP="00B84A0A">
            <w:pPr>
              <w:contextualSpacing/>
              <w:jc w:val="both"/>
              <w:rPr>
                <w:rFonts w:ascii="Times New Roman" w:hAnsi="Times New Roman" w:cs="Times New Roman"/>
                <w:lang w:val="ro-RO"/>
              </w:rPr>
            </w:pPr>
            <w:r w:rsidRPr="00113616">
              <w:rPr>
                <w:rFonts w:ascii="Times New Roman" w:hAnsi="Times New Roman" w:cs="Times New Roman"/>
                <w:lang w:val="ro-RO"/>
              </w:rPr>
              <w:t>2. Infrastructura nu este dedicată transportului sau depozitării de combustibili fosili</w:t>
            </w:r>
          </w:p>
        </w:tc>
        <w:tc>
          <w:tcPr>
            <w:tcW w:w="4962" w:type="dxa"/>
          </w:tcPr>
          <w:p w14:paraId="77CFEA5D" w14:textId="77777777" w:rsidR="00405A64" w:rsidRPr="00113616" w:rsidRDefault="00405A64" w:rsidP="00B84A0A">
            <w:pPr>
              <w:contextualSpacing/>
              <w:rPr>
                <w:rFonts w:ascii="Times New Roman" w:hAnsi="Times New Roman" w:cs="Times New Roman"/>
                <w:lang w:val="ro-RO"/>
              </w:rPr>
            </w:pPr>
          </w:p>
        </w:tc>
      </w:tr>
      <w:tr w:rsidR="00A63882" w:rsidRPr="00113616" w14:paraId="6F12284E" w14:textId="77777777" w:rsidTr="00A63882">
        <w:tc>
          <w:tcPr>
            <w:tcW w:w="738" w:type="dxa"/>
            <w:shd w:val="clear" w:color="auto" w:fill="D9D9D9" w:themeFill="background1" w:themeFillShade="D9"/>
          </w:tcPr>
          <w:p w14:paraId="19684040" w14:textId="77777777" w:rsidR="00405A64" w:rsidRPr="00113616" w:rsidRDefault="00405A64" w:rsidP="00D01658">
            <w:pPr>
              <w:spacing w:line="360" w:lineRule="auto"/>
              <w:contextualSpacing/>
              <w:rPr>
                <w:rFonts w:ascii="Times New Roman" w:hAnsi="Times New Roman" w:cs="Times New Roman"/>
                <w:b/>
                <w:bCs/>
                <w:lang w:val="ro-RO"/>
              </w:rPr>
            </w:pPr>
            <w:r w:rsidRPr="00113616">
              <w:rPr>
                <w:rFonts w:ascii="Times New Roman" w:hAnsi="Times New Roman" w:cs="Times New Roman"/>
                <w:b/>
                <w:bCs/>
                <w:lang w:val="ro-RO"/>
              </w:rPr>
              <w:t>6.16</w:t>
            </w:r>
          </w:p>
        </w:tc>
        <w:tc>
          <w:tcPr>
            <w:tcW w:w="14992" w:type="dxa"/>
            <w:gridSpan w:val="3"/>
            <w:shd w:val="clear" w:color="auto" w:fill="D9D9D9" w:themeFill="background1" w:themeFillShade="D9"/>
          </w:tcPr>
          <w:p w14:paraId="4F75A39A" w14:textId="77777777" w:rsidR="00405A64" w:rsidRPr="00113616" w:rsidRDefault="00405A64" w:rsidP="00D01658">
            <w:pPr>
              <w:spacing w:line="360" w:lineRule="auto"/>
              <w:contextualSpacing/>
              <w:rPr>
                <w:rFonts w:ascii="Times New Roman" w:hAnsi="Times New Roman" w:cs="Times New Roman"/>
                <w:b/>
                <w:bCs/>
                <w:lang w:val="ro-RO"/>
              </w:rPr>
            </w:pPr>
            <w:bookmarkStart w:id="264" w:name="_Toc202975877"/>
            <w:bookmarkStart w:id="265" w:name="_Toc208489985"/>
            <w:bookmarkStart w:id="266" w:name="_Toc208490951"/>
            <w:r w:rsidRPr="00113616">
              <w:rPr>
                <w:rFonts w:ascii="Times New Roman" w:hAnsi="Times New Roman" w:cs="Times New Roman"/>
                <w:b/>
                <w:bCs/>
                <w:lang w:val="ro-RO"/>
              </w:rPr>
              <w:t>Infrastructură care permite transportul pe apă cu emisii scăzute de dioxid de carbon</w:t>
            </w:r>
            <w:bookmarkEnd w:id="264"/>
            <w:bookmarkEnd w:id="265"/>
            <w:bookmarkEnd w:id="266"/>
          </w:p>
        </w:tc>
      </w:tr>
      <w:tr w:rsidR="00A63882" w:rsidRPr="00113616" w14:paraId="7C9EDA16" w14:textId="77777777" w:rsidTr="00A62766">
        <w:tc>
          <w:tcPr>
            <w:tcW w:w="738" w:type="dxa"/>
            <w:textDirection w:val="btLr"/>
          </w:tcPr>
          <w:p w14:paraId="26A11E9D" w14:textId="77777777" w:rsidR="00405A64" w:rsidRPr="00113616" w:rsidRDefault="00405A64" w:rsidP="00B84A0A">
            <w:pPr>
              <w:ind w:left="113" w:right="113"/>
              <w:contextualSpacing/>
              <w:jc w:val="center"/>
              <w:rPr>
                <w:rFonts w:ascii="Times New Roman" w:hAnsi="Times New Roman" w:cs="Times New Roman"/>
                <w:lang w:val="ro-RO"/>
              </w:rPr>
            </w:pPr>
            <w:r w:rsidRPr="00113616">
              <w:rPr>
                <w:rFonts w:ascii="Times New Roman" w:hAnsi="Times New Roman" w:cs="Times New Roman"/>
                <w:lang w:val="ro-RO"/>
              </w:rPr>
              <w:t>F42.91, M71.12, M71.20F42.12, F42.13, M71.12, M71.20, F43.21, H52.21</w:t>
            </w:r>
          </w:p>
        </w:tc>
        <w:tc>
          <w:tcPr>
            <w:tcW w:w="2943" w:type="dxa"/>
          </w:tcPr>
          <w:p w14:paraId="16D147A4" w14:textId="77777777" w:rsidR="00D01658" w:rsidRPr="00113616" w:rsidRDefault="00D01658" w:rsidP="00D01658">
            <w:pPr>
              <w:contextualSpacing/>
              <w:rPr>
                <w:rFonts w:ascii="Times New Roman" w:hAnsi="Times New Roman" w:cs="Times New Roman"/>
                <w:lang w:val="ro-RO"/>
              </w:rPr>
            </w:pPr>
          </w:p>
          <w:p w14:paraId="662FC5A0" w14:textId="77777777" w:rsidR="00405A64" w:rsidRPr="00113616" w:rsidRDefault="00405A64" w:rsidP="00D01658">
            <w:pPr>
              <w:contextualSpacing/>
              <w:rPr>
                <w:rFonts w:ascii="Times New Roman" w:hAnsi="Times New Roman" w:cs="Times New Roman"/>
                <w:b/>
                <w:bCs/>
                <w:lang w:val="ro-RO"/>
              </w:rPr>
            </w:pPr>
            <w:r w:rsidRPr="00113616">
              <w:rPr>
                <w:rFonts w:ascii="Times New Roman" w:hAnsi="Times New Roman" w:cs="Times New Roman"/>
                <w:b/>
                <w:bCs/>
                <w:lang w:val="ro-RO"/>
              </w:rPr>
              <w:t>Construirea, modernizarea, exploatarea și întreținerea infrastructurii necesare pentru exploatarea navelor cu emisii zero de CO2 la țeava de evacuare a navelor sau a operațiunilor proprii ale portului, precum și a infrastructurii dedicate transbordării și transferului modal și a facilităților de servicii, a sistemelor de siguranță și de gestionare a traficului.</w:t>
            </w:r>
          </w:p>
          <w:p w14:paraId="0E2044A1" w14:textId="3518E335" w:rsidR="00D01658" w:rsidRPr="00113616" w:rsidRDefault="00D01658" w:rsidP="00D01658">
            <w:pPr>
              <w:contextualSpacing/>
              <w:rPr>
                <w:rFonts w:ascii="Times New Roman" w:hAnsi="Times New Roman" w:cs="Times New Roman"/>
                <w:lang w:val="ro-RO"/>
              </w:rPr>
            </w:pPr>
          </w:p>
        </w:tc>
        <w:tc>
          <w:tcPr>
            <w:tcW w:w="7087" w:type="dxa"/>
          </w:tcPr>
          <w:p w14:paraId="2A3457CB" w14:textId="77777777" w:rsidR="00D01658" w:rsidRPr="00113616" w:rsidRDefault="00D01658" w:rsidP="00D01658">
            <w:pPr>
              <w:pStyle w:val="tbl-norm"/>
              <w:shd w:val="clear" w:color="auto" w:fill="FFFFFF"/>
              <w:spacing w:before="0" w:beforeAutospacing="0" w:after="0" w:afterAutospacing="0"/>
              <w:contextualSpacing/>
              <w:rPr>
                <w:lang w:val="ro-RO"/>
              </w:rPr>
            </w:pPr>
          </w:p>
          <w:p w14:paraId="06F594EE" w14:textId="78FE9DC1" w:rsidR="00405A64" w:rsidRPr="00113616" w:rsidRDefault="00405A64" w:rsidP="00D01658">
            <w:pPr>
              <w:pStyle w:val="tbl-norm"/>
              <w:shd w:val="clear" w:color="auto" w:fill="FFFFFF"/>
              <w:spacing w:before="0" w:beforeAutospacing="0" w:after="0" w:afterAutospacing="0"/>
              <w:contextualSpacing/>
              <w:rPr>
                <w:lang w:val="ro-RO"/>
              </w:rPr>
            </w:pPr>
            <w:r w:rsidRPr="00113616">
              <w:rPr>
                <w:lang w:val="ro-RO"/>
              </w:rPr>
              <w:t>1.</w:t>
            </w:r>
            <w:r w:rsidR="0067395A" w:rsidRPr="00113616">
              <w:rPr>
                <w:lang w:val="ro-RO"/>
              </w:rPr>
              <w:t xml:space="preserve"> </w:t>
            </w:r>
            <w:r w:rsidRPr="00113616">
              <w:rPr>
                <w:lang w:val="ro-RO"/>
              </w:rPr>
              <w:t>Activitatea respectă unul sau mai multe dintre criteriile de mai jos:</w:t>
            </w:r>
          </w:p>
          <w:p w14:paraId="4C3A2AB7" w14:textId="4DA14805" w:rsidR="004D46B8" w:rsidRPr="00113616" w:rsidRDefault="00405A64" w:rsidP="004D46B8">
            <w:pPr>
              <w:pStyle w:val="tbl-norm"/>
              <w:shd w:val="clear" w:color="auto" w:fill="FFFFFF"/>
              <w:spacing w:before="0" w:beforeAutospacing="0" w:after="0" w:afterAutospacing="0"/>
              <w:ind w:left="310" w:hanging="310"/>
              <w:contextualSpacing/>
              <w:rPr>
                <w:lang w:val="ro-RO"/>
              </w:rPr>
            </w:pPr>
            <w:r w:rsidRPr="00113616">
              <w:rPr>
                <w:lang w:val="ro-RO"/>
              </w:rPr>
              <w:t>(a)</w:t>
            </w:r>
            <w:r w:rsidR="0067395A" w:rsidRPr="00113616">
              <w:rPr>
                <w:lang w:val="ro-RO"/>
              </w:rPr>
              <w:t xml:space="preserve"> </w:t>
            </w:r>
            <w:r w:rsidRPr="00113616">
              <w:rPr>
                <w:lang w:val="ro-RO"/>
              </w:rPr>
              <w:t>infrastructura este dedicată operării unor nave cu zero emisii de CO</w:t>
            </w:r>
            <w:r w:rsidRPr="00113616">
              <w:rPr>
                <w:rStyle w:val="subscript"/>
                <w:rFonts w:eastAsiaTheme="majorEastAsia"/>
                <w:vertAlign w:val="subscript"/>
                <w:lang w:val="ro-RO"/>
              </w:rPr>
              <w:t>2</w:t>
            </w:r>
            <w:r w:rsidRPr="00113616">
              <w:rPr>
                <w:lang w:val="ro-RO"/>
              </w:rPr>
              <w:t> la țeava de evacuare: încărcare cu energie electrică, realimentare pe bază de hidrogen;</w:t>
            </w:r>
          </w:p>
          <w:p w14:paraId="1763D4D1" w14:textId="318D7C18" w:rsidR="004D46B8" w:rsidRPr="00113616" w:rsidRDefault="00405A64" w:rsidP="004D46B8">
            <w:pPr>
              <w:pStyle w:val="tbl-norm"/>
              <w:shd w:val="clear" w:color="auto" w:fill="FFFFFF"/>
              <w:spacing w:before="0" w:beforeAutospacing="0" w:after="0" w:afterAutospacing="0"/>
              <w:ind w:left="310" w:hanging="310"/>
              <w:contextualSpacing/>
              <w:rPr>
                <w:lang w:val="ro-RO"/>
              </w:rPr>
            </w:pPr>
            <w:r w:rsidRPr="00113616">
              <w:rPr>
                <w:lang w:val="ro-RO"/>
              </w:rPr>
              <w:t>(b)</w:t>
            </w:r>
            <w:r w:rsidR="0067395A" w:rsidRPr="00113616">
              <w:rPr>
                <w:lang w:val="ro-RO"/>
              </w:rPr>
              <w:t xml:space="preserve"> </w:t>
            </w:r>
            <w:r w:rsidRPr="00113616">
              <w:rPr>
                <w:lang w:val="ro-RO"/>
              </w:rPr>
              <w:t>infrastructura este dedicată furnizării de energie electrică de la mal către navele aflate în dană;</w:t>
            </w:r>
          </w:p>
          <w:p w14:paraId="13F1932B" w14:textId="3DB35346" w:rsidR="004D46B8" w:rsidRPr="00113616" w:rsidRDefault="00405A64" w:rsidP="004D46B8">
            <w:pPr>
              <w:pStyle w:val="tbl-norm"/>
              <w:shd w:val="clear" w:color="auto" w:fill="FFFFFF"/>
              <w:spacing w:before="0" w:beforeAutospacing="0" w:after="0" w:afterAutospacing="0"/>
              <w:ind w:left="310" w:hanging="310"/>
              <w:contextualSpacing/>
              <w:rPr>
                <w:lang w:val="ro-RO"/>
              </w:rPr>
            </w:pPr>
            <w:r w:rsidRPr="00113616">
              <w:rPr>
                <w:lang w:val="ro-RO"/>
              </w:rPr>
              <w:t>(c)</w:t>
            </w:r>
            <w:r w:rsidR="0067395A" w:rsidRPr="00113616">
              <w:rPr>
                <w:lang w:val="ro-RO"/>
              </w:rPr>
              <w:t xml:space="preserve"> </w:t>
            </w:r>
            <w:r w:rsidRPr="00113616">
              <w:rPr>
                <w:lang w:val="ro-RO"/>
              </w:rPr>
              <w:t>infrastructura este dedicată desfășurării operațiunilor proprii ale portului cu zero emisii directe de CO</w:t>
            </w:r>
            <w:r w:rsidRPr="00113616">
              <w:rPr>
                <w:rStyle w:val="subscript"/>
                <w:rFonts w:eastAsiaTheme="majorEastAsia"/>
                <w:vertAlign w:val="subscript"/>
                <w:lang w:val="ro-RO"/>
              </w:rPr>
              <w:t>2</w:t>
            </w:r>
            <w:r w:rsidRPr="00113616">
              <w:rPr>
                <w:lang w:val="ro-RO"/>
              </w:rPr>
              <w:t> (la țeava de evacuare);</w:t>
            </w:r>
          </w:p>
          <w:p w14:paraId="1E2DDC34" w14:textId="0E77E16C" w:rsidR="004D46B8" w:rsidRPr="00113616" w:rsidRDefault="00405A64" w:rsidP="004D46B8">
            <w:pPr>
              <w:pStyle w:val="tbl-norm"/>
              <w:shd w:val="clear" w:color="auto" w:fill="FFFFFF"/>
              <w:spacing w:before="0" w:beforeAutospacing="0" w:after="0" w:afterAutospacing="0"/>
              <w:ind w:left="310" w:hanging="310"/>
              <w:contextualSpacing/>
              <w:rPr>
                <w:lang w:val="ro-RO"/>
              </w:rPr>
            </w:pPr>
            <w:r w:rsidRPr="00113616">
              <w:rPr>
                <w:lang w:val="ro-RO"/>
              </w:rPr>
              <w:t>(d)</w:t>
            </w:r>
            <w:r w:rsidR="0067395A" w:rsidRPr="00113616">
              <w:rPr>
                <w:lang w:val="ro-RO"/>
              </w:rPr>
              <w:t xml:space="preserve"> </w:t>
            </w:r>
            <w:r w:rsidRPr="00113616">
              <w:rPr>
                <w:lang w:val="ro-RO"/>
              </w:rPr>
              <w:t>infrastructura și instalațiile sunt destinate transbordării mărfurilor între modurile de transport: infrastructura pentru terminale și suprastructurile pentru încărcarea, descărcarea și transbordarea mărfurilor;</w:t>
            </w:r>
            <w:r w:rsidR="0067395A" w:rsidRPr="00113616">
              <w:rPr>
                <w:lang w:val="ro-RO"/>
              </w:rPr>
              <w:t xml:space="preserve"> </w:t>
            </w:r>
          </w:p>
          <w:p w14:paraId="165F2A08" w14:textId="7A213E47" w:rsidR="00405A64" w:rsidRPr="00113616" w:rsidRDefault="00405A64" w:rsidP="004D46B8">
            <w:pPr>
              <w:pStyle w:val="tbl-norm"/>
              <w:shd w:val="clear" w:color="auto" w:fill="FFFFFF"/>
              <w:spacing w:before="0" w:beforeAutospacing="0" w:after="0" w:afterAutospacing="0"/>
              <w:ind w:left="310" w:hanging="310"/>
              <w:contextualSpacing/>
              <w:rPr>
                <w:lang w:val="ro-RO"/>
              </w:rPr>
            </w:pPr>
            <w:r w:rsidRPr="00113616">
              <w:rPr>
                <w:lang w:val="ro-RO"/>
              </w:rPr>
              <w:t>(e)</w:t>
            </w:r>
            <w:r w:rsidR="0067395A" w:rsidRPr="00113616">
              <w:rPr>
                <w:lang w:val="ro-RO"/>
              </w:rPr>
              <w:t xml:space="preserve"> </w:t>
            </w:r>
            <w:r w:rsidRPr="00113616">
              <w:rPr>
                <w:lang w:val="ro-RO"/>
              </w:rPr>
              <w:t>modernizarea infrastructurii existente, necesară pentru a permite transferul modal și a asigura adecvarea acestei infrastructuri pentru utilizarea de către navele cu zero emisii directe de CO</w:t>
            </w:r>
            <w:r w:rsidRPr="00113616">
              <w:rPr>
                <w:rStyle w:val="subscript"/>
                <w:rFonts w:eastAsiaTheme="majorEastAsia"/>
                <w:vertAlign w:val="subscript"/>
                <w:lang w:val="ro-RO"/>
              </w:rPr>
              <w:t>2</w:t>
            </w:r>
            <w:r w:rsidRPr="00113616">
              <w:rPr>
                <w:lang w:val="ro-RO"/>
              </w:rPr>
              <w:t> (la țeava de evacuare) și care a făcut obiectul unei evaluări verificate a imunizării la schimbările climatice în conformitate cu Comunicarea Comisiei – Orientări tehnice referitoare la imunizarea infrastructurii la schimbările climatice.</w:t>
            </w:r>
          </w:p>
          <w:p w14:paraId="2F8014DF" w14:textId="77777777" w:rsidR="004D46B8" w:rsidRPr="00113616" w:rsidRDefault="004D46B8" w:rsidP="004D46B8">
            <w:pPr>
              <w:pStyle w:val="tbl-norm"/>
              <w:shd w:val="clear" w:color="auto" w:fill="FFFFFF"/>
              <w:spacing w:before="0" w:beforeAutospacing="0" w:after="0" w:afterAutospacing="0"/>
              <w:ind w:left="310" w:hanging="310"/>
              <w:contextualSpacing/>
              <w:rPr>
                <w:lang w:val="ro-RO"/>
              </w:rPr>
            </w:pPr>
          </w:p>
          <w:p w14:paraId="5BDC37E4" w14:textId="253714D5" w:rsidR="00405A64" w:rsidRPr="00113616" w:rsidRDefault="00405A64" w:rsidP="00D01658">
            <w:pPr>
              <w:pStyle w:val="tbl-norm"/>
              <w:shd w:val="clear" w:color="auto" w:fill="FFFFFF"/>
              <w:spacing w:before="0" w:beforeAutospacing="0" w:after="0" w:afterAutospacing="0"/>
              <w:contextualSpacing/>
              <w:rPr>
                <w:lang w:val="ro-RO"/>
              </w:rPr>
            </w:pPr>
            <w:r w:rsidRPr="00113616">
              <w:rPr>
                <w:lang w:val="ro-RO"/>
              </w:rPr>
              <w:t>2.</w:t>
            </w:r>
            <w:r w:rsidR="0067395A" w:rsidRPr="00113616">
              <w:rPr>
                <w:lang w:val="ro-RO"/>
              </w:rPr>
              <w:t xml:space="preserve"> </w:t>
            </w:r>
            <w:r w:rsidRPr="00113616">
              <w:rPr>
                <w:lang w:val="ro-RO"/>
              </w:rPr>
              <w:t>Infrastructura nu este dedicată transportului sau depozitării de combustibili fosili.</w:t>
            </w:r>
          </w:p>
          <w:p w14:paraId="2A590E81" w14:textId="77777777" w:rsidR="00405A64" w:rsidRPr="00113616" w:rsidRDefault="00405A64" w:rsidP="00D01658">
            <w:pPr>
              <w:contextualSpacing/>
              <w:rPr>
                <w:rFonts w:ascii="Times New Roman" w:hAnsi="Times New Roman" w:cs="Times New Roman"/>
                <w:lang w:val="ro-RO"/>
              </w:rPr>
            </w:pPr>
          </w:p>
        </w:tc>
        <w:tc>
          <w:tcPr>
            <w:tcW w:w="4962" w:type="dxa"/>
          </w:tcPr>
          <w:p w14:paraId="358E3B30" w14:textId="77777777" w:rsidR="00405A64" w:rsidRPr="00113616" w:rsidRDefault="00405A64" w:rsidP="00B84A0A">
            <w:pPr>
              <w:contextualSpacing/>
              <w:rPr>
                <w:rFonts w:ascii="Times New Roman" w:hAnsi="Times New Roman" w:cs="Times New Roman"/>
                <w:lang w:val="ro-RO"/>
              </w:rPr>
            </w:pPr>
          </w:p>
          <w:p w14:paraId="2C816F7D" w14:textId="015314D0" w:rsidR="00405A64" w:rsidRPr="00113616" w:rsidRDefault="00405A64" w:rsidP="00B84A0A">
            <w:pPr>
              <w:contextualSpacing/>
              <w:rPr>
                <w:rFonts w:ascii="Times New Roman" w:hAnsi="Times New Roman" w:cs="Times New Roman"/>
                <w:lang w:val="ro-RO"/>
              </w:rPr>
            </w:pPr>
          </w:p>
        </w:tc>
      </w:tr>
      <w:tr w:rsidR="00A63882" w:rsidRPr="00113616" w14:paraId="68256E79" w14:textId="77777777" w:rsidTr="00A63882">
        <w:tc>
          <w:tcPr>
            <w:tcW w:w="738" w:type="dxa"/>
            <w:shd w:val="clear" w:color="auto" w:fill="D9D9D9" w:themeFill="background1" w:themeFillShade="D9"/>
          </w:tcPr>
          <w:p w14:paraId="7521695D" w14:textId="77777777" w:rsidR="00405A64" w:rsidRPr="00113616" w:rsidRDefault="00405A64" w:rsidP="00D01658">
            <w:pPr>
              <w:spacing w:line="360" w:lineRule="auto"/>
              <w:contextualSpacing/>
              <w:jc w:val="center"/>
              <w:rPr>
                <w:rFonts w:ascii="Times New Roman" w:hAnsi="Times New Roman" w:cs="Times New Roman"/>
                <w:b/>
                <w:bCs/>
                <w:lang w:val="ro-RO"/>
              </w:rPr>
            </w:pPr>
            <w:r w:rsidRPr="00113616">
              <w:rPr>
                <w:rFonts w:ascii="Times New Roman" w:hAnsi="Times New Roman" w:cs="Times New Roman"/>
                <w:b/>
                <w:bCs/>
                <w:lang w:val="ro-RO"/>
              </w:rPr>
              <w:lastRenderedPageBreak/>
              <w:t>6.17</w:t>
            </w:r>
          </w:p>
        </w:tc>
        <w:tc>
          <w:tcPr>
            <w:tcW w:w="14992" w:type="dxa"/>
            <w:gridSpan w:val="3"/>
            <w:shd w:val="clear" w:color="auto" w:fill="D9D9D9" w:themeFill="background1" w:themeFillShade="D9"/>
          </w:tcPr>
          <w:p w14:paraId="1DD3F9DE" w14:textId="77777777" w:rsidR="00405A64" w:rsidRPr="00113616" w:rsidRDefault="00405A64" w:rsidP="00D01658">
            <w:pPr>
              <w:spacing w:line="360" w:lineRule="auto"/>
              <w:contextualSpacing/>
              <w:rPr>
                <w:rFonts w:ascii="Times New Roman" w:hAnsi="Times New Roman" w:cs="Times New Roman"/>
                <w:b/>
                <w:bCs/>
                <w:lang w:val="ro-RO"/>
              </w:rPr>
            </w:pPr>
            <w:bookmarkStart w:id="267" w:name="_Toc202975878"/>
            <w:bookmarkStart w:id="268" w:name="_Toc208489986"/>
            <w:bookmarkStart w:id="269" w:name="_Toc208490952"/>
            <w:r w:rsidRPr="00113616">
              <w:rPr>
                <w:rFonts w:ascii="Times New Roman" w:hAnsi="Times New Roman" w:cs="Times New Roman"/>
                <w:b/>
                <w:bCs/>
                <w:lang w:val="ro-RO"/>
              </w:rPr>
              <w:t>Infrastructura aeroportuară cu emisii scăzute de carbon</w:t>
            </w:r>
            <w:bookmarkEnd w:id="267"/>
            <w:bookmarkEnd w:id="268"/>
            <w:bookmarkEnd w:id="269"/>
          </w:p>
        </w:tc>
      </w:tr>
      <w:tr w:rsidR="008D5F15" w:rsidRPr="00113616" w14:paraId="6A18BE03" w14:textId="77777777" w:rsidTr="00A62766">
        <w:trPr>
          <w:trHeight w:val="2428"/>
        </w:trPr>
        <w:tc>
          <w:tcPr>
            <w:tcW w:w="738" w:type="dxa"/>
            <w:textDirection w:val="btLr"/>
          </w:tcPr>
          <w:p w14:paraId="7F0BF3F7" w14:textId="77777777" w:rsidR="008D5F15" w:rsidRPr="00113616" w:rsidRDefault="008D5F15" w:rsidP="008D5F15">
            <w:pPr>
              <w:ind w:left="113" w:right="113"/>
              <w:contextualSpacing/>
              <w:jc w:val="center"/>
              <w:rPr>
                <w:rFonts w:ascii="Times New Roman" w:hAnsi="Times New Roman" w:cs="Times New Roman"/>
                <w:lang w:val="ro-RO"/>
              </w:rPr>
            </w:pPr>
            <w:r w:rsidRPr="00113616">
              <w:rPr>
                <w:rFonts w:ascii="Times New Roman" w:hAnsi="Times New Roman" w:cs="Times New Roman"/>
                <w:lang w:val="ro-RO"/>
              </w:rPr>
              <w:t>F41.20, F42.99</w:t>
            </w:r>
          </w:p>
        </w:tc>
        <w:tc>
          <w:tcPr>
            <w:tcW w:w="2943" w:type="dxa"/>
          </w:tcPr>
          <w:p w14:paraId="02B9AFA9" w14:textId="77777777" w:rsidR="008D5F15" w:rsidRPr="00113616" w:rsidRDefault="008D5F15" w:rsidP="008D5F15">
            <w:pPr>
              <w:contextualSpacing/>
              <w:rPr>
                <w:rFonts w:ascii="Times New Roman" w:hAnsi="Times New Roman" w:cs="Times New Roman"/>
                <w:lang w:val="ro-RO"/>
              </w:rPr>
            </w:pPr>
          </w:p>
          <w:p w14:paraId="089B4D09" w14:textId="16CE4855" w:rsidR="008D5F15" w:rsidRPr="00113616" w:rsidRDefault="008D5F15" w:rsidP="008D5F15">
            <w:pPr>
              <w:contextualSpacing/>
              <w:rPr>
                <w:rFonts w:ascii="Times New Roman" w:hAnsi="Times New Roman" w:cs="Times New Roman"/>
                <w:b/>
                <w:bCs/>
                <w:lang w:val="ro-RO"/>
              </w:rPr>
            </w:pPr>
            <w:r w:rsidRPr="00113616">
              <w:rPr>
                <w:rFonts w:ascii="Times New Roman" w:hAnsi="Times New Roman" w:cs="Times New Roman"/>
                <w:b/>
                <w:bCs/>
                <w:lang w:val="ro-RO"/>
              </w:rPr>
              <w:t xml:space="preserve">Construirea, modernizarea, întreținerea și exploatarea infrastructurii necesare pentru exploatarea aeronavelor cu emisii zero de CO2 a aeronavelor sau a operațiunilor proprii ale aeroportului, precum și pentru furnizarea de energie electrică fixă la sol și cu aer precondiționat a aeronavelor staționare, precum și a infrastructurii dedicate transbordării cu transportul feroviar și pe apă. </w:t>
            </w:r>
          </w:p>
          <w:p w14:paraId="48E700F3" w14:textId="77777777" w:rsidR="008D5F15" w:rsidRPr="00113616" w:rsidRDefault="008D5F15" w:rsidP="008D5F15">
            <w:pPr>
              <w:contextualSpacing/>
              <w:rPr>
                <w:rFonts w:ascii="Times New Roman" w:hAnsi="Times New Roman" w:cs="Times New Roman"/>
                <w:lang w:val="ro-RO"/>
              </w:rPr>
            </w:pPr>
          </w:p>
        </w:tc>
        <w:tc>
          <w:tcPr>
            <w:tcW w:w="7087" w:type="dxa"/>
          </w:tcPr>
          <w:p w14:paraId="09336335" w14:textId="77777777" w:rsidR="008D5F15" w:rsidRPr="00113616" w:rsidRDefault="008D5F15" w:rsidP="008D5F15">
            <w:pPr>
              <w:pStyle w:val="tbl-norm"/>
              <w:shd w:val="clear" w:color="auto" w:fill="FFFFFF"/>
              <w:spacing w:before="0" w:beforeAutospacing="0" w:after="0" w:afterAutospacing="0"/>
              <w:contextualSpacing/>
              <w:rPr>
                <w:lang w:val="ro-RO"/>
              </w:rPr>
            </w:pPr>
          </w:p>
          <w:p w14:paraId="1371A300" w14:textId="77777777" w:rsidR="008D5F15" w:rsidRPr="00113616" w:rsidRDefault="008D5F15" w:rsidP="008D5F15">
            <w:pPr>
              <w:pStyle w:val="tbl-norm"/>
              <w:shd w:val="clear" w:color="auto" w:fill="FFFFFF"/>
              <w:spacing w:before="0" w:beforeAutospacing="0" w:after="0" w:afterAutospacing="0"/>
              <w:contextualSpacing/>
              <w:rPr>
                <w:lang w:val="ro-RO"/>
              </w:rPr>
            </w:pPr>
            <w:r w:rsidRPr="00113616">
              <w:rPr>
                <w:lang w:val="ro-RO"/>
              </w:rPr>
              <w:t>1 Activitatea respectă unul sau mai multe dintre criteriile de mai jos:</w:t>
            </w:r>
          </w:p>
          <w:p w14:paraId="0986FA11" w14:textId="15B4D144" w:rsidR="008D5F15" w:rsidRPr="00113616" w:rsidRDefault="008D5F15" w:rsidP="008D5F15">
            <w:pPr>
              <w:pStyle w:val="tbl-norm"/>
              <w:shd w:val="clear" w:color="auto" w:fill="FFFFFF"/>
              <w:spacing w:before="0" w:beforeAutospacing="0" w:after="0" w:afterAutospacing="0"/>
              <w:contextualSpacing/>
              <w:rPr>
                <w:lang w:val="ro-RO"/>
              </w:rPr>
            </w:pPr>
            <w:r w:rsidRPr="00113616">
              <w:rPr>
                <w:lang w:val="ro-RO"/>
              </w:rPr>
              <w:t>(a)</w:t>
            </w:r>
            <w:r w:rsidR="0067395A" w:rsidRPr="00113616">
              <w:rPr>
                <w:lang w:val="ro-RO"/>
              </w:rPr>
              <w:t xml:space="preserve"> </w:t>
            </w:r>
            <w:r w:rsidRPr="00113616">
              <w:rPr>
                <w:lang w:val="ro-RO"/>
              </w:rPr>
              <w:t>infrastructura este dedicată operării unor aeronave cu zero emisii de CO</w:t>
            </w:r>
            <w:r w:rsidRPr="00113616">
              <w:rPr>
                <w:rStyle w:val="subscript"/>
                <w:rFonts w:eastAsiaTheme="majorEastAsia"/>
                <w:vertAlign w:val="subscript"/>
                <w:lang w:val="ro-RO"/>
              </w:rPr>
              <w:t>2</w:t>
            </w:r>
            <w:r w:rsidRPr="00113616">
              <w:rPr>
                <w:lang w:val="ro-RO"/>
              </w:rPr>
              <w:t> la țeava de evacuare: încărcare cu energie electrică și realimentare cu hidrogen;</w:t>
            </w:r>
            <w:r w:rsidRPr="00113616">
              <w:rPr>
                <w:lang w:val="ro-RO"/>
              </w:rPr>
              <w:br/>
              <w:t>(b)</w:t>
            </w:r>
            <w:r w:rsidR="0067395A" w:rsidRPr="00113616">
              <w:rPr>
                <w:lang w:val="ro-RO"/>
              </w:rPr>
              <w:t xml:space="preserve"> </w:t>
            </w:r>
            <w:r w:rsidRPr="00113616">
              <w:rPr>
                <w:lang w:val="ro-RO"/>
              </w:rPr>
              <w:t>infrastructura este destinată furnizării de energie electrică prin intermediul grupurilor electrogene fixe și de aer precondiționat aeronavelor staționare;</w:t>
            </w:r>
            <w:r w:rsidRPr="00113616">
              <w:rPr>
                <w:lang w:val="ro-RO"/>
              </w:rPr>
              <w:br/>
              <w:t>(c)</w:t>
            </w:r>
            <w:r w:rsidR="0067395A" w:rsidRPr="00113616">
              <w:rPr>
                <w:lang w:val="ro-RO"/>
              </w:rPr>
              <w:t xml:space="preserve"> </w:t>
            </w:r>
            <w:r w:rsidRPr="00113616">
              <w:rPr>
                <w:lang w:val="ro-RO"/>
              </w:rPr>
              <w:t>infrastructura este destinată efectuării cu zero emisii directe a operațiunilor aeroportului: puncte de încărcare cu energie electrică, modernizări ale conexiunii la rețeaua de energie electrică, stații de alimentare cu hidrogen;</w:t>
            </w:r>
            <w:r w:rsidR="0067395A" w:rsidRPr="00113616">
              <w:rPr>
                <w:lang w:val="ro-RO"/>
              </w:rPr>
              <w:t xml:space="preserve"> </w:t>
            </w:r>
            <w:r w:rsidRPr="00113616">
              <w:rPr>
                <w:lang w:val="ro-RO"/>
              </w:rPr>
              <w:br/>
              <w:t>(d)</w:t>
            </w:r>
            <w:r w:rsidR="0067395A" w:rsidRPr="00113616">
              <w:rPr>
                <w:lang w:val="ro-RO"/>
              </w:rPr>
              <w:t xml:space="preserve"> </w:t>
            </w:r>
            <w:r w:rsidRPr="00113616">
              <w:rPr>
                <w:lang w:val="ro-RO"/>
              </w:rPr>
              <w:t>infrastructura și instalațiile sunt destinate transbordării mărfurilor cu transportul feroviar și pe apă: infrastructura pentru terminale și suprastructurile pentru încărcarea, descărcarea și transbordarea mărfurilor.</w:t>
            </w:r>
            <w:r w:rsidR="0067395A" w:rsidRPr="00113616">
              <w:rPr>
                <w:lang w:val="ro-RO"/>
              </w:rPr>
              <w:t xml:space="preserve"> </w:t>
            </w:r>
          </w:p>
          <w:p w14:paraId="1A340118" w14:textId="4FFA8976" w:rsidR="008D5F15" w:rsidRPr="00113616" w:rsidRDefault="008D5F15" w:rsidP="008D5F15">
            <w:pPr>
              <w:pStyle w:val="tbl-norm"/>
              <w:shd w:val="clear" w:color="auto" w:fill="FFFFFF"/>
              <w:spacing w:before="0" w:beforeAutospacing="0" w:after="0" w:afterAutospacing="0"/>
              <w:contextualSpacing/>
              <w:rPr>
                <w:lang w:val="ro-RO"/>
              </w:rPr>
            </w:pPr>
            <w:r w:rsidRPr="00113616">
              <w:rPr>
                <w:lang w:val="ro-RO"/>
              </w:rPr>
              <w:t>2.</w:t>
            </w:r>
            <w:r w:rsidR="0067395A" w:rsidRPr="00113616">
              <w:rPr>
                <w:lang w:val="ro-RO"/>
              </w:rPr>
              <w:t xml:space="preserve"> </w:t>
            </w:r>
            <w:r w:rsidRPr="00113616">
              <w:rPr>
                <w:lang w:val="ro-RO"/>
              </w:rPr>
              <w:t>Infrastructura nu este dedicată transportului sau depozitării de combustibili fosili.</w:t>
            </w:r>
          </w:p>
          <w:p w14:paraId="6F6A0103" w14:textId="77777777" w:rsidR="008D5F15" w:rsidRPr="00113616" w:rsidRDefault="008D5F15" w:rsidP="008D5F15">
            <w:pPr>
              <w:contextualSpacing/>
              <w:rPr>
                <w:rFonts w:ascii="Times New Roman" w:hAnsi="Times New Roman" w:cs="Times New Roman"/>
                <w:lang w:val="ro-RO"/>
              </w:rPr>
            </w:pPr>
          </w:p>
        </w:tc>
        <w:tc>
          <w:tcPr>
            <w:tcW w:w="4962" w:type="dxa"/>
          </w:tcPr>
          <w:p w14:paraId="581AC1EB" w14:textId="77777777" w:rsidR="008D5F15" w:rsidRPr="00113616" w:rsidRDefault="008D5F15" w:rsidP="008D5F15">
            <w:pPr>
              <w:contextualSpacing/>
              <w:rPr>
                <w:rFonts w:ascii="Times New Roman" w:hAnsi="Times New Roman" w:cs="Times New Roman"/>
                <w:lang w:val="ro-RO"/>
              </w:rPr>
            </w:pPr>
          </w:p>
          <w:p w14:paraId="6F76FC7D" w14:textId="524294A1" w:rsidR="008D5F15" w:rsidRPr="00113616" w:rsidRDefault="005536AB" w:rsidP="008D5F15">
            <w:pPr>
              <w:contextualSpacing/>
              <w:rPr>
                <w:rFonts w:ascii="Times New Roman" w:hAnsi="Times New Roman" w:cs="Times New Roman"/>
                <w:lang w:val="ro-RO"/>
              </w:rPr>
            </w:pPr>
            <w:bookmarkStart w:id="270" w:name="_Hlk216968806"/>
            <w:r w:rsidRPr="00113616">
              <w:rPr>
                <w:rFonts w:ascii="Times New Roman" w:hAnsi="Times New Roman" w:cs="Times New Roman"/>
                <w:lang w:val="ro-RO"/>
              </w:rPr>
              <w:t xml:space="preserve">- </w:t>
            </w:r>
            <w:r w:rsidR="008D5F15" w:rsidRPr="00113616">
              <w:rPr>
                <w:rFonts w:ascii="Times New Roman" w:hAnsi="Times New Roman" w:cs="Times New Roman"/>
                <w:lang w:val="ro-RO"/>
              </w:rPr>
              <w:t>Hotărârea Guvernului nr. 259/2024 cu privire la instituirea și funcționarea Schemei de compensare și de reducere a emisiilor de carbon pentru aviația internațională (CORSIA), ICAO – Anexa 16, Volumul IV (CORSIA)</w:t>
            </w:r>
          </w:p>
          <w:p w14:paraId="42C12E49" w14:textId="77777777" w:rsidR="008D5F15" w:rsidRPr="00113616" w:rsidRDefault="008D5F15" w:rsidP="008D5F15">
            <w:pPr>
              <w:contextualSpacing/>
              <w:rPr>
                <w:rFonts w:ascii="Times New Roman" w:hAnsi="Times New Roman" w:cs="Times New Roman"/>
                <w:lang w:val="ro-RO"/>
              </w:rPr>
            </w:pPr>
          </w:p>
          <w:p w14:paraId="08198F7F" w14:textId="77777777" w:rsidR="008D5F15" w:rsidRPr="00113616" w:rsidRDefault="008D5F15" w:rsidP="008D5F15">
            <w:pPr>
              <w:contextualSpacing/>
              <w:rPr>
                <w:rFonts w:ascii="Times New Roman" w:hAnsi="Times New Roman" w:cs="Times New Roman"/>
                <w:lang w:val="ro-MD"/>
              </w:rPr>
            </w:pPr>
            <w:r w:rsidRPr="00113616">
              <w:rPr>
                <w:rFonts w:ascii="Times New Roman" w:hAnsi="Times New Roman" w:cs="Times New Roman"/>
              </w:rPr>
              <w:t>ICAO Airport Carbon Accreditation</w:t>
            </w:r>
            <w:r w:rsidRPr="00113616">
              <w:rPr>
                <w:rFonts w:ascii="Times New Roman" w:hAnsi="Times New Roman" w:cs="Times New Roman"/>
                <w:lang w:val="ro-MD"/>
              </w:rPr>
              <w:t>;</w:t>
            </w:r>
          </w:p>
          <w:p w14:paraId="57A2C0F8" w14:textId="77777777" w:rsidR="008D5F15" w:rsidRPr="00113616" w:rsidRDefault="008D5F15" w:rsidP="008D5F15">
            <w:pPr>
              <w:contextualSpacing/>
              <w:rPr>
                <w:rFonts w:ascii="Times New Roman" w:hAnsi="Times New Roman" w:cs="Times New Roman"/>
                <w:lang w:val="ro-MD"/>
              </w:rPr>
            </w:pPr>
          </w:p>
          <w:p w14:paraId="19D1CF06" w14:textId="77777777" w:rsidR="008D5F15" w:rsidRPr="00113616" w:rsidRDefault="008D5F15" w:rsidP="008D5F15">
            <w:pPr>
              <w:contextualSpacing/>
              <w:rPr>
                <w:rFonts w:ascii="Times New Roman" w:hAnsi="Times New Roman" w:cs="Times New Roman"/>
                <w:lang w:val="ro-MD"/>
              </w:rPr>
            </w:pPr>
            <w:r w:rsidRPr="00113616">
              <w:rPr>
                <w:rFonts w:ascii="Times New Roman" w:hAnsi="Times New Roman" w:cs="Times New Roman"/>
                <w:lang w:val="ro-MD"/>
              </w:rPr>
              <w:t>Ordin AAC Nr. 33/GEN din 27.09.2023: CT-SERA - Specificații esențiale privind regulile aerului;</w:t>
            </w:r>
          </w:p>
          <w:p w14:paraId="20FFE65C" w14:textId="77777777" w:rsidR="008D5F15" w:rsidRPr="00113616" w:rsidRDefault="008D5F15" w:rsidP="008D5F15">
            <w:pPr>
              <w:contextualSpacing/>
              <w:rPr>
                <w:rFonts w:ascii="Times New Roman" w:hAnsi="Times New Roman" w:cs="Times New Roman"/>
                <w:lang w:val="ro-MD"/>
              </w:rPr>
            </w:pPr>
          </w:p>
          <w:p w14:paraId="4CC6F06E" w14:textId="77777777" w:rsidR="008D5F15" w:rsidRPr="00113616" w:rsidRDefault="008D5F15" w:rsidP="008D5F15">
            <w:pPr>
              <w:contextualSpacing/>
              <w:rPr>
                <w:rFonts w:ascii="Times New Roman" w:hAnsi="Times New Roman" w:cs="Times New Roman"/>
                <w:lang w:val="ro-MD"/>
              </w:rPr>
            </w:pPr>
            <w:r w:rsidRPr="00113616">
              <w:rPr>
                <w:rFonts w:ascii="Times New Roman" w:hAnsi="Times New Roman" w:cs="Times New Roman"/>
                <w:lang w:val="ro-MD"/>
              </w:rPr>
              <w:t>Ordin AAC Nr. 24/GEN din 24.05.2024: AMC&amp;GM la CT-SERA - Mijloace acceptabile de punere în conformitate și Materiale de îndrumare la cerințele tehnice - Specificații esențiale privind regulile aerului</w:t>
            </w:r>
            <w:bookmarkEnd w:id="270"/>
          </w:p>
          <w:p w14:paraId="50B5D0D1" w14:textId="14350E59" w:rsidR="008D5F15" w:rsidRPr="00113616" w:rsidRDefault="008D5F15" w:rsidP="008D5F15">
            <w:pPr>
              <w:contextualSpacing/>
              <w:rPr>
                <w:rFonts w:ascii="Times New Roman" w:hAnsi="Times New Roman" w:cs="Times New Roman"/>
                <w:lang w:val="ro-RO"/>
              </w:rPr>
            </w:pPr>
          </w:p>
        </w:tc>
      </w:tr>
      <w:tr w:rsidR="00A63882" w:rsidRPr="00113616" w14:paraId="10D76C84" w14:textId="77777777" w:rsidTr="00A63882">
        <w:tc>
          <w:tcPr>
            <w:tcW w:w="738" w:type="dxa"/>
            <w:shd w:val="diagStripe" w:color="538135" w:themeColor="accent6" w:themeShade="BF" w:fill="auto"/>
          </w:tcPr>
          <w:p w14:paraId="523E5BFF" w14:textId="77777777" w:rsidR="00405A64" w:rsidRPr="00113616" w:rsidRDefault="00405A64" w:rsidP="00F27341">
            <w:pPr>
              <w:spacing w:line="360" w:lineRule="auto"/>
              <w:contextualSpacing/>
              <w:jc w:val="center"/>
              <w:rPr>
                <w:rFonts w:ascii="Times New Roman" w:hAnsi="Times New Roman" w:cs="Times New Roman"/>
                <w:b/>
                <w:bCs/>
                <w:lang w:val="ro-RO"/>
              </w:rPr>
            </w:pPr>
            <w:r w:rsidRPr="00113616">
              <w:rPr>
                <w:rFonts w:ascii="Times New Roman" w:hAnsi="Times New Roman" w:cs="Times New Roman"/>
                <w:b/>
                <w:bCs/>
                <w:lang w:val="ro-RO"/>
              </w:rPr>
              <w:t>6.18</w:t>
            </w:r>
          </w:p>
        </w:tc>
        <w:tc>
          <w:tcPr>
            <w:tcW w:w="14992" w:type="dxa"/>
            <w:gridSpan w:val="3"/>
            <w:shd w:val="clear" w:color="auto" w:fill="D9D9D9" w:themeFill="background1" w:themeFillShade="D9"/>
          </w:tcPr>
          <w:p w14:paraId="3D5C167C" w14:textId="77777777" w:rsidR="00405A64" w:rsidRPr="00113616" w:rsidRDefault="00405A64" w:rsidP="00F27341">
            <w:pPr>
              <w:spacing w:line="360" w:lineRule="auto"/>
              <w:contextualSpacing/>
              <w:rPr>
                <w:rFonts w:ascii="Times New Roman" w:hAnsi="Times New Roman" w:cs="Times New Roman"/>
                <w:b/>
                <w:bCs/>
                <w:lang w:val="ro-RO"/>
              </w:rPr>
            </w:pPr>
            <w:bookmarkStart w:id="271" w:name="_Toc202975879"/>
            <w:bookmarkStart w:id="272" w:name="_Toc208489987"/>
            <w:bookmarkStart w:id="273" w:name="_Toc208490953"/>
            <w:r w:rsidRPr="00113616">
              <w:rPr>
                <w:rFonts w:ascii="Times New Roman" w:hAnsi="Times New Roman" w:cs="Times New Roman"/>
                <w:b/>
                <w:bCs/>
                <w:lang w:val="ro-RO"/>
              </w:rPr>
              <w:t>Închiriere de aeronave</w:t>
            </w:r>
            <w:bookmarkEnd w:id="271"/>
            <w:bookmarkEnd w:id="272"/>
            <w:bookmarkEnd w:id="273"/>
          </w:p>
        </w:tc>
      </w:tr>
      <w:tr w:rsidR="00A63882" w:rsidRPr="00113616" w14:paraId="312AD23D" w14:textId="77777777" w:rsidTr="00A62766">
        <w:tc>
          <w:tcPr>
            <w:tcW w:w="738" w:type="dxa"/>
            <w:textDirection w:val="btLr"/>
          </w:tcPr>
          <w:p w14:paraId="336AB2C9" w14:textId="77777777" w:rsidR="00405A64" w:rsidRPr="00113616" w:rsidRDefault="00405A64" w:rsidP="00B84A0A">
            <w:pPr>
              <w:ind w:left="113" w:right="113"/>
              <w:contextualSpacing/>
              <w:jc w:val="center"/>
              <w:rPr>
                <w:rFonts w:ascii="Times New Roman" w:hAnsi="Times New Roman" w:cs="Times New Roman"/>
                <w:lang w:val="ro-RO"/>
              </w:rPr>
            </w:pPr>
            <w:r w:rsidRPr="00113616">
              <w:rPr>
                <w:rFonts w:ascii="Times New Roman" w:hAnsi="Times New Roman" w:cs="Times New Roman"/>
                <w:lang w:val="ro-RO"/>
              </w:rPr>
              <w:t>N77.35</w:t>
            </w:r>
          </w:p>
        </w:tc>
        <w:tc>
          <w:tcPr>
            <w:tcW w:w="2943" w:type="dxa"/>
          </w:tcPr>
          <w:p w14:paraId="1F5990A7" w14:textId="77777777" w:rsidR="00405A64" w:rsidRPr="00113616" w:rsidRDefault="00405A64" w:rsidP="00B84A0A">
            <w:pPr>
              <w:contextualSpacing/>
              <w:rPr>
                <w:rFonts w:ascii="Times New Roman" w:hAnsi="Times New Roman" w:cs="Times New Roman"/>
                <w:lang w:val="ro-RO"/>
              </w:rPr>
            </w:pPr>
          </w:p>
          <w:p w14:paraId="4A0F2305" w14:textId="77777777" w:rsidR="00405A64" w:rsidRPr="00113616" w:rsidRDefault="00405A64" w:rsidP="00B84A0A">
            <w:pPr>
              <w:contextualSpacing/>
              <w:rPr>
                <w:rFonts w:ascii="Times New Roman" w:hAnsi="Times New Roman" w:cs="Times New Roman"/>
                <w:b/>
                <w:bCs/>
                <w:lang w:val="ro-RO"/>
              </w:rPr>
            </w:pPr>
            <w:r w:rsidRPr="00113616">
              <w:rPr>
                <w:rFonts w:ascii="Times New Roman" w:hAnsi="Times New Roman" w:cs="Times New Roman"/>
                <w:b/>
                <w:bCs/>
                <w:lang w:val="ro-RO"/>
              </w:rPr>
              <w:t>Închirierea și leasingul de aeronave și de piese și echipamente pentru aeronave.</w:t>
            </w:r>
          </w:p>
          <w:p w14:paraId="41BF542D" w14:textId="77777777"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lang w:val="ro-RO"/>
              </w:rPr>
              <w:t>Activitatea include leasingul de piese și echipamente în măsura în care acestea pot fi legate de un tip de aeronavă eligibil și îmbunătățesc sau mențin nivelul de eficiență al aeronavei.</w:t>
            </w:r>
          </w:p>
          <w:p w14:paraId="640D289F" w14:textId="77777777" w:rsidR="00405A64" w:rsidRPr="00113616" w:rsidRDefault="00405A64" w:rsidP="00B84A0A">
            <w:pPr>
              <w:contextualSpacing/>
              <w:rPr>
                <w:rFonts w:ascii="Times New Roman" w:hAnsi="Times New Roman" w:cs="Times New Roman"/>
                <w:lang w:val="ro-RO"/>
              </w:rPr>
            </w:pPr>
          </w:p>
        </w:tc>
        <w:tc>
          <w:tcPr>
            <w:tcW w:w="7087" w:type="dxa"/>
          </w:tcPr>
          <w:p w14:paraId="67DC59A4" w14:textId="77777777" w:rsidR="00405A64" w:rsidRPr="00113616" w:rsidRDefault="00405A64" w:rsidP="00B84A0A">
            <w:pPr>
              <w:pStyle w:val="tbl-norm"/>
              <w:spacing w:before="0" w:beforeAutospacing="0" w:after="0" w:afterAutospacing="0"/>
              <w:contextualSpacing/>
              <w:jc w:val="both"/>
              <w:rPr>
                <w:lang w:val="ro-RO"/>
              </w:rPr>
            </w:pPr>
          </w:p>
          <w:p w14:paraId="0B67C86A" w14:textId="77777777" w:rsidR="00405A64" w:rsidRPr="00113616" w:rsidRDefault="00405A64" w:rsidP="00B84A0A">
            <w:pPr>
              <w:pStyle w:val="tbl-norm"/>
              <w:spacing w:before="0" w:beforeAutospacing="0" w:after="0" w:afterAutospacing="0"/>
              <w:contextualSpacing/>
              <w:jc w:val="both"/>
              <w:rPr>
                <w:lang w:val="ro-RO"/>
              </w:rPr>
            </w:pPr>
            <w:r w:rsidRPr="00113616">
              <w:rPr>
                <w:lang w:val="ro-RO"/>
              </w:rPr>
              <w:t>Activitatea constă în închirierea sau leasingul unuia dintre următoarele elemente:</w:t>
            </w:r>
          </w:p>
          <w:p w14:paraId="27804A33" w14:textId="778087F7" w:rsidR="00405A64" w:rsidRPr="00113616" w:rsidRDefault="00405A64" w:rsidP="00B84A0A">
            <w:pPr>
              <w:pStyle w:val="norm"/>
              <w:spacing w:before="0" w:beforeAutospacing="0" w:after="0" w:afterAutospacing="0"/>
              <w:ind w:left="37"/>
              <w:contextualSpacing/>
              <w:jc w:val="both"/>
              <w:rPr>
                <w:lang w:val="ro-RO"/>
              </w:rPr>
            </w:pPr>
            <w:r w:rsidRPr="00113616">
              <w:rPr>
                <w:lang w:val="ro-RO"/>
              </w:rPr>
              <w:t>(a)</w:t>
            </w:r>
            <w:r w:rsidR="0067395A" w:rsidRPr="00113616">
              <w:rPr>
                <w:lang w:val="ro-RO"/>
              </w:rPr>
              <w:t xml:space="preserve"> </w:t>
            </w:r>
            <w:r w:rsidRPr="00113616">
              <w:rPr>
                <w:lang w:val="ro-RO"/>
              </w:rPr>
              <w:t>aeronave cu zero emisii directe de CO</w:t>
            </w:r>
            <w:r w:rsidRPr="00113616">
              <w:rPr>
                <w:rStyle w:val="subscript"/>
                <w:rFonts w:eastAsiaTheme="majorEastAsia"/>
                <w:vertAlign w:val="subscript"/>
                <w:lang w:val="ro-RO"/>
              </w:rPr>
              <w:t>2</w:t>
            </w:r>
            <w:r w:rsidRPr="00113616">
              <w:rPr>
                <w:rStyle w:val="apple-converted-space"/>
                <w:rFonts w:eastAsiaTheme="majorEastAsia"/>
                <w:lang w:val="ro-RO"/>
              </w:rPr>
              <w:t> </w:t>
            </w:r>
            <w:r w:rsidRPr="00113616">
              <w:rPr>
                <w:lang w:val="ro-RO"/>
              </w:rPr>
              <w:t>(la țeava de evacuare);</w:t>
            </w:r>
          </w:p>
          <w:p w14:paraId="7FAB4923" w14:textId="59151BFD" w:rsidR="00405A64" w:rsidRPr="00113616" w:rsidRDefault="00405A64" w:rsidP="00B84A0A">
            <w:pPr>
              <w:pStyle w:val="norm"/>
              <w:spacing w:before="0" w:beforeAutospacing="0" w:after="0" w:afterAutospacing="0"/>
              <w:ind w:left="37"/>
              <w:contextualSpacing/>
              <w:jc w:val="both"/>
              <w:rPr>
                <w:lang w:val="ro-RO"/>
              </w:rPr>
            </w:pPr>
            <w:r w:rsidRPr="00113616">
              <w:rPr>
                <w:lang w:val="ro-RO"/>
              </w:rPr>
              <w:t>(b)</w:t>
            </w:r>
            <w:r w:rsidR="0067395A" w:rsidRPr="00113616">
              <w:rPr>
                <w:lang w:val="ro-RO"/>
              </w:rPr>
              <w:t xml:space="preserve"> </w:t>
            </w:r>
            <w:r w:rsidRPr="00113616">
              <w:rPr>
                <w:lang w:val="ro-RO"/>
              </w:rPr>
              <w:t>aeronave livrate înainte de 11. decembrie.2023, care respectă criteriile tehnice de examinare menționate în secțiunea 3.21, subsecțiunea „Contribuția substanțială la atenuarea schimbărilor climatice”, litera (b) sau (c);</w:t>
            </w:r>
          </w:p>
          <w:p w14:paraId="6921AFE9" w14:textId="3069C8CB" w:rsidR="00405A64" w:rsidRPr="00113616" w:rsidRDefault="00405A64" w:rsidP="00B84A0A">
            <w:pPr>
              <w:pStyle w:val="norm"/>
              <w:spacing w:before="0" w:beforeAutospacing="0" w:after="0" w:afterAutospacing="0"/>
              <w:ind w:left="37"/>
              <w:contextualSpacing/>
              <w:jc w:val="both"/>
              <w:rPr>
                <w:lang w:val="ro-RO"/>
              </w:rPr>
            </w:pPr>
            <w:r w:rsidRPr="00113616">
              <w:rPr>
                <w:lang w:val="ro-RO"/>
              </w:rPr>
              <w:t>(c)</w:t>
            </w:r>
            <w:r w:rsidR="0067395A" w:rsidRPr="00113616">
              <w:rPr>
                <w:lang w:val="ro-RO"/>
              </w:rPr>
              <w:t xml:space="preserve"> </w:t>
            </w:r>
            <w:r w:rsidRPr="00113616">
              <w:rPr>
                <w:lang w:val="ro-RO"/>
              </w:rPr>
              <w:t>aeronave livrate după 11. decembrie.2023, care respectă criteriile tehnice de examinare menționate în secțiunea 3.21, subsecțiunea „Contribuția substanțială la atenuarea schimbărilor climatice”, litera (b) sau (c) și angajamentul ca o altă aeronavă neconformă din flotă:</w:t>
            </w:r>
          </w:p>
          <w:p w14:paraId="4C666293" w14:textId="3A733DCB" w:rsidR="00405A64" w:rsidRPr="00113616" w:rsidRDefault="00405A64" w:rsidP="00B84A0A">
            <w:pPr>
              <w:pStyle w:val="norm"/>
              <w:spacing w:before="0" w:beforeAutospacing="0" w:after="0" w:afterAutospacing="0"/>
              <w:ind w:left="179"/>
              <w:contextualSpacing/>
              <w:jc w:val="both"/>
              <w:rPr>
                <w:lang w:val="ro-RO"/>
              </w:rPr>
            </w:pPr>
            <w:r w:rsidRPr="00113616">
              <w:rPr>
                <w:lang w:val="ro-RO"/>
              </w:rPr>
              <w:t>(i)</w:t>
            </w:r>
            <w:r w:rsidR="0067395A" w:rsidRPr="00113616">
              <w:rPr>
                <w:lang w:val="ro-RO"/>
              </w:rPr>
              <w:t xml:space="preserve"> </w:t>
            </w:r>
            <w:r w:rsidRPr="00113616">
              <w:rPr>
                <w:lang w:val="ro-RO"/>
              </w:rPr>
              <w:t>fie să fie retrasă definitiv din circulație în termen de 6 luni de la livrarea aeronavelor conforme, caz în care nu se aplică rata de înlocuire; fie</w:t>
            </w:r>
          </w:p>
          <w:p w14:paraId="0EE06E95" w14:textId="60D6EB16" w:rsidR="00405A64" w:rsidRPr="00113616" w:rsidRDefault="00405A64" w:rsidP="00B84A0A">
            <w:pPr>
              <w:pStyle w:val="norm"/>
              <w:spacing w:before="0" w:beforeAutospacing="0" w:after="0" w:afterAutospacing="0"/>
              <w:ind w:left="179"/>
              <w:contextualSpacing/>
              <w:jc w:val="both"/>
              <w:rPr>
                <w:lang w:val="ro-RO"/>
              </w:rPr>
            </w:pPr>
            <w:r w:rsidRPr="00113616">
              <w:rPr>
                <w:lang w:val="ro-RO"/>
              </w:rPr>
              <w:t>(ii)</w:t>
            </w:r>
            <w:r w:rsidR="0067395A" w:rsidRPr="00113616">
              <w:rPr>
                <w:lang w:val="ro-RO"/>
              </w:rPr>
              <w:t xml:space="preserve"> </w:t>
            </w:r>
            <w:r w:rsidRPr="00113616">
              <w:rPr>
                <w:lang w:val="ro-RO"/>
              </w:rPr>
              <w:t>să fie retrasă definitiv din flotă în termen de șase luni de la livrarea aeronavelor conforme, caz în care rata de conformitate cu taxonomia a aeronavelor eligibile este limitată de rata de înlocuire prevăzută în secțiunea 3.21;</w:t>
            </w:r>
          </w:p>
          <w:p w14:paraId="52FF010D" w14:textId="77777777" w:rsidR="00405A64" w:rsidRPr="00113616" w:rsidRDefault="00405A64" w:rsidP="00B84A0A">
            <w:pPr>
              <w:pStyle w:val="tbl-norm"/>
              <w:spacing w:before="0" w:beforeAutospacing="0" w:after="0" w:afterAutospacing="0"/>
              <w:ind w:left="179"/>
              <w:contextualSpacing/>
              <w:jc w:val="both"/>
              <w:rPr>
                <w:lang w:val="ro-RO"/>
              </w:rPr>
            </w:pPr>
            <w:r w:rsidRPr="00113616">
              <w:rPr>
                <w:lang w:val="ro-RO"/>
              </w:rPr>
              <w:t>prin care aeronava retrasă definitiv din circulație sau din flotă:</w:t>
            </w:r>
          </w:p>
          <w:p w14:paraId="1BD82F09" w14:textId="6115D668" w:rsidR="00405A64" w:rsidRPr="00113616" w:rsidRDefault="00405A64" w:rsidP="00B84A0A">
            <w:pPr>
              <w:pStyle w:val="norm"/>
              <w:spacing w:before="0" w:beforeAutospacing="0" w:after="0" w:afterAutospacing="0"/>
              <w:ind w:left="321"/>
              <w:contextualSpacing/>
              <w:jc w:val="both"/>
              <w:rPr>
                <w:lang w:val="ro-RO"/>
              </w:rPr>
            </w:pPr>
            <w:r w:rsidRPr="00113616">
              <w:rPr>
                <w:lang w:val="ro-RO"/>
              </w:rPr>
              <w:lastRenderedPageBreak/>
              <w:t>(i)</w:t>
            </w:r>
            <w:r w:rsidR="0067395A" w:rsidRPr="00113616">
              <w:rPr>
                <w:lang w:val="ro-RO"/>
              </w:rPr>
              <w:t xml:space="preserve"> </w:t>
            </w:r>
            <w:r w:rsidRPr="00113616">
              <w:rPr>
                <w:lang w:val="ro-RO"/>
              </w:rPr>
              <w:t>nu respectă marjele prevăzute în secțiunea 3.21, subsecțiunea „Contribuția substanțială la atenuarea schimbărilor climatice”, litera (b);</w:t>
            </w:r>
          </w:p>
          <w:p w14:paraId="4F91218B" w14:textId="527712E6" w:rsidR="00405A64" w:rsidRPr="00113616" w:rsidRDefault="00405A64" w:rsidP="00B84A0A">
            <w:pPr>
              <w:pStyle w:val="norm"/>
              <w:spacing w:before="0" w:beforeAutospacing="0" w:after="0" w:afterAutospacing="0"/>
              <w:ind w:left="321"/>
              <w:contextualSpacing/>
              <w:jc w:val="both"/>
              <w:rPr>
                <w:lang w:val="ro-RO"/>
              </w:rPr>
            </w:pPr>
            <w:r w:rsidRPr="00113616">
              <w:rPr>
                <w:lang w:val="ro-RO"/>
              </w:rPr>
              <w:t>(ii)</w:t>
            </w:r>
            <w:r w:rsidR="0067395A" w:rsidRPr="00113616">
              <w:rPr>
                <w:lang w:val="ro-RO"/>
              </w:rPr>
              <w:t xml:space="preserve"> </w:t>
            </w:r>
            <w:r w:rsidRPr="00113616">
              <w:rPr>
                <w:lang w:val="ro-RO"/>
              </w:rPr>
              <w:t>are cel puțin 80% din greutatea maximă la decolare a aeronavei conforme;</w:t>
            </w:r>
          </w:p>
          <w:p w14:paraId="0DC0B0F5" w14:textId="001430ED" w:rsidR="00405A64" w:rsidRPr="00113616" w:rsidRDefault="00405A64" w:rsidP="00B84A0A">
            <w:pPr>
              <w:pStyle w:val="norm"/>
              <w:spacing w:before="0" w:beforeAutospacing="0" w:after="0" w:afterAutospacing="0"/>
              <w:ind w:left="321"/>
              <w:contextualSpacing/>
              <w:jc w:val="both"/>
              <w:rPr>
                <w:lang w:val="ro-RO"/>
              </w:rPr>
            </w:pPr>
            <w:r w:rsidRPr="00113616">
              <w:rPr>
                <w:lang w:val="ro-RO"/>
              </w:rPr>
              <w:t>(iii)</w:t>
            </w:r>
            <w:r w:rsidR="0067395A" w:rsidRPr="00113616">
              <w:rPr>
                <w:lang w:val="ro-RO"/>
              </w:rPr>
              <w:t xml:space="preserve"> </w:t>
            </w:r>
            <w:r w:rsidRPr="00113616">
              <w:rPr>
                <w:lang w:val="ro-RO"/>
              </w:rPr>
              <w:t>a rămas în flotă cu cel puțin 12 luni înainte de a fi retrasă;</w:t>
            </w:r>
          </w:p>
          <w:p w14:paraId="34516A37" w14:textId="6C7EF409" w:rsidR="00405A64" w:rsidRPr="00113616" w:rsidRDefault="00405A64" w:rsidP="00B84A0A">
            <w:pPr>
              <w:pStyle w:val="norm"/>
              <w:spacing w:before="0" w:beforeAutospacing="0" w:after="0" w:afterAutospacing="0"/>
              <w:ind w:left="321"/>
              <w:contextualSpacing/>
              <w:jc w:val="both"/>
              <w:rPr>
                <w:lang w:val="ro-RO"/>
              </w:rPr>
            </w:pPr>
            <w:r w:rsidRPr="00113616">
              <w:rPr>
                <w:lang w:val="ro-RO"/>
              </w:rPr>
              <w:t>(iv)</w:t>
            </w:r>
            <w:r w:rsidR="0067395A" w:rsidRPr="00113616">
              <w:rPr>
                <w:lang w:val="ro-RO"/>
              </w:rPr>
              <w:t xml:space="preserve"> </w:t>
            </w:r>
            <w:r w:rsidRPr="00113616">
              <w:rPr>
                <w:lang w:val="ro-RO"/>
              </w:rPr>
              <w:t>deține o dovadă de navigabilitate care a fost emisă cu mai puțin de 6 luni înainte de livrarea aeronavei conforme.</w:t>
            </w:r>
          </w:p>
          <w:p w14:paraId="32649733" w14:textId="77777777" w:rsidR="00405A64" w:rsidRPr="00113616" w:rsidRDefault="00405A64" w:rsidP="00B84A0A">
            <w:pPr>
              <w:pStyle w:val="tbl-norm"/>
              <w:spacing w:before="0" w:beforeAutospacing="0" w:after="0" w:afterAutospacing="0"/>
              <w:ind w:left="37"/>
              <w:contextualSpacing/>
              <w:jc w:val="both"/>
              <w:rPr>
                <w:lang w:val="ro-RO"/>
              </w:rPr>
            </w:pPr>
            <w:r w:rsidRPr="00113616">
              <w:rPr>
                <w:lang w:val="ro-RO"/>
              </w:rPr>
              <w:t>Locatorul se asigură că aeronavele menționate la litera (b) sau (c) sunt exploatate cu combustibili de aviație durabili (SAF) în conformitate cu criteriile specificate la litera (d) și la punctul 2 din secțiunea 6.19.</w:t>
            </w:r>
          </w:p>
          <w:p w14:paraId="5809437C" w14:textId="77777777" w:rsidR="00405A64" w:rsidRPr="00113616" w:rsidRDefault="00405A64" w:rsidP="00B84A0A">
            <w:pPr>
              <w:contextualSpacing/>
              <w:rPr>
                <w:rFonts w:ascii="Times New Roman" w:hAnsi="Times New Roman" w:cs="Times New Roman"/>
                <w:lang w:val="ro-RO"/>
              </w:rPr>
            </w:pPr>
          </w:p>
        </w:tc>
        <w:tc>
          <w:tcPr>
            <w:tcW w:w="4962" w:type="dxa"/>
          </w:tcPr>
          <w:p w14:paraId="766EE295" w14:textId="77777777" w:rsidR="00405A64" w:rsidRPr="00113616" w:rsidRDefault="00405A64" w:rsidP="00B84A0A">
            <w:pPr>
              <w:contextualSpacing/>
              <w:rPr>
                <w:rFonts w:ascii="Times New Roman" w:hAnsi="Times New Roman" w:cs="Times New Roman"/>
                <w:lang w:val="ro-RO"/>
              </w:rPr>
            </w:pPr>
          </w:p>
          <w:p w14:paraId="16F7559C" w14:textId="70327FB1" w:rsidR="00405A64" w:rsidRPr="00113616" w:rsidRDefault="00405A64" w:rsidP="00B84A0A">
            <w:pPr>
              <w:contextualSpacing/>
              <w:rPr>
                <w:rFonts w:ascii="Times New Roman" w:hAnsi="Times New Roman" w:cs="Times New Roman"/>
                <w:lang w:val="ro-RO"/>
              </w:rPr>
            </w:pPr>
            <w:r w:rsidRPr="00113616">
              <w:rPr>
                <w:rFonts w:ascii="Times New Roman" w:hAnsi="Times New Roman" w:cs="Times New Roman"/>
                <w:lang w:val="ro-RO"/>
              </w:rPr>
              <w:t>- Proceduri și instrucțiuni aeronautice civile pentru operațiuni aeriene - PIAC-OPS Partea CAT, ediția nr.03, aprobată prin Ordinul Directorului CAA nr.30/GEN din 07.06.2021</w:t>
            </w:r>
          </w:p>
          <w:p w14:paraId="299BEF4E" w14:textId="77777777" w:rsidR="00405A64" w:rsidRPr="00113616" w:rsidRDefault="00405A64" w:rsidP="00B84A0A">
            <w:pPr>
              <w:contextualSpacing/>
              <w:rPr>
                <w:rFonts w:ascii="Times New Roman" w:hAnsi="Times New Roman" w:cs="Times New Roman"/>
                <w:lang w:val="ro-RO"/>
              </w:rPr>
            </w:pPr>
          </w:p>
          <w:p w14:paraId="5E384E90" w14:textId="77777777" w:rsidR="00405A64" w:rsidRPr="00113616" w:rsidRDefault="00405A64" w:rsidP="00B84A0A">
            <w:pPr>
              <w:contextualSpacing/>
              <w:rPr>
                <w:rFonts w:ascii="Times New Roman" w:hAnsi="Times New Roman" w:cs="Times New Roman"/>
                <w:lang w:val="ro-RO"/>
              </w:rPr>
            </w:pPr>
          </w:p>
        </w:tc>
      </w:tr>
      <w:tr w:rsidR="00A63882" w:rsidRPr="00113616" w14:paraId="21716E7C" w14:textId="77777777" w:rsidTr="00A63882">
        <w:tc>
          <w:tcPr>
            <w:tcW w:w="738" w:type="dxa"/>
            <w:shd w:val="diagStripe" w:color="538135" w:themeColor="accent6" w:themeShade="BF" w:fill="auto"/>
          </w:tcPr>
          <w:p w14:paraId="52D04587" w14:textId="77777777" w:rsidR="00405A64" w:rsidRPr="00113616" w:rsidRDefault="00405A64" w:rsidP="00EF3968">
            <w:pPr>
              <w:spacing w:line="360" w:lineRule="auto"/>
              <w:contextualSpacing/>
              <w:jc w:val="center"/>
              <w:rPr>
                <w:rFonts w:ascii="Times New Roman" w:hAnsi="Times New Roman" w:cs="Times New Roman"/>
                <w:b/>
                <w:bCs/>
                <w:lang w:val="ro-RO"/>
              </w:rPr>
            </w:pPr>
            <w:r w:rsidRPr="00113616">
              <w:rPr>
                <w:rFonts w:ascii="Times New Roman" w:hAnsi="Times New Roman" w:cs="Times New Roman"/>
                <w:b/>
                <w:bCs/>
                <w:lang w:val="ro-RO"/>
              </w:rPr>
              <w:t>6.19</w:t>
            </w:r>
          </w:p>
        </w:tc>
        <w:tc>
          <w:tcPr>
            <w:tcW w:w="14992" w:type="dxa"/>
            <w:gridSpan w:val="3"/>
            <w:shd w:val="clear" w:color="auto" w:fill="D9D9D9" w:themeFill="background1" w:themeFillShade="D9"/>
          </w:tcPr>
          <w:p w14:paraId="1B081DF1" w14:textId="77777777" w:rsidR="00405A64" w:rsidRPr="00113616" w:rsidRDefault="00405A64" w:rsidP="00EF3968">
            <w:pPr>
              <w:spacing w:line="360" w:lineRule="auto"/>
              <w:contextualSpacing/>
              <w:rPr>
                <w:rFonts w:ascii="Times New Roman" w:hAnsi="Times New Roman" w:cs="Times New Roman"/>
                <w:b/>
                <w:bCs/>
                <w:lang w:val="ro-RO"/>
              </w:rPr>
            </w:pPr>
            <w:bookmarkStart w:id="274" w:name="_Toc202975880"/>
            <w:bookmarkStart w:id="275" w:name="_Toc208489988"/>
            <w:bookmarkStart w:id="276" w:name="_Toc208490954"/>
            <w:r w:rsidRPr="00113616">
              <w:rPr>
                <w:rFonts w:ascii="Times New Roman" w:hAnsi="Times New Roman" w:cs="Times New Roman"/>
                <w:b/>
                <w:bCs/>
                <w:lang w:val="ro-RO"/>
              </w:rPr>
              <w:t>Transport aerian de pasageri și mărfuri</w:t>
            </w:r>
            <w:bookmarkEnd w:id="274"/>
            <w:bookmarkEnd w:id="275"/>
            <w:bookmarkEnd w:id="276"/>
          </w:p>
        </w:tc>
      </w:tr>
      <w:tr w:rsidR="008D5F15" w:rsidRPr="00113616" w14:paraId="5C0201E1" w14:textId="77777777" w:rsidTr="00A62766">
        <w:tc>
          <w:tcPr>
            <w:tcW w:w="738" w:type="dxa"/>
            <w:textDirection w:val="btLr"/>
          </w:tcPr>
          <w:p w14:paraId="17A84CE9" w14:textId="77777777" w:rsidR="008D5F15" w:rsidRPr="00113616" w:rsidRDefault="008D5F15" w:rsidP="008D5F15">
            <w:pPr>
              <w:ind w:left="113" w:right="113"/>
              <w:contextualSpacing/>
              <w:jc w:val="center"/>
              <w:rPr>
                <w:rFonts w:ascii="Times New Roman" w:hAnsi="Times New Roman" w:cs="Times New Roman"/>
                <w:lang w:val="ro-RO"/>
              </w:rPr>
            </w:pPr>
            <w:r w:rsidRPr="00113616">
              <w:rPr>
                <w:rFonts w:ascii="Times New Roman" w:hAnsi="Times New Roman" w:cs="Times New Roman"/>
                <w:lang w:val="ro-RO"/>
              </w:rPr>
              <w:t>H51.1, H51.21</w:t>
            </w:r>
          </w:p>
        </w:tc>
        <w:tc>
          <w:tcPr>
            <w:tcW w:w="2943" w:type="dxa"/>
          </w:tcPr>
          <w:p w14:paraId="105147BA" w14:textId="77777777" w:rsidR="008D5F15" w:rsidRPr="00113616" w:rsidRDefault="008D5F15" w:rsidP="008D5F15">
            <w:pPr>
              <w:contextualSpacing/>
              <w:rPr>
                <w:rFonts w:ascii="Times New Roman" w:hAnsi="Times New Roman" w:cs="Times New Roman"/>
                <w:lang w:val="ro-RO"/>
              </w:rPr>
            </w:pPr>
          </w:p>
          <w:p w14:paraId="2E9B5386" w14:textId="786D332D" w:rsidR="008D5F15" w:rsidRPr="00113616" w:rsidRDefault="008D5F15" w:rsidP="008D5F15">
            <w:pPr>
              <w:contextualSpacing/>
              <w:rPr>
                <w:rFonts w:ascii="Times New Roman" w:hAnsi="Times New Roman" w:cs="Times New Roman"/>
                <w:b/>
                <w:bCs/>
                <w:lang w:val="ro-RO"/>
              </w:rPr>
            </w:pPr>
            <w:r w:rsidRPr="00113616">
              <w:rPr>
                <w:rFonts w:ascii="Times New Roman" w:hAnsi="Times New Roman" w:cs="Times New Roman"/>
                <w:b/>
                <w:bCs/>
                <w:lang w:val="ro-RO"/>
              </w:rPr>
              <w:t xml:space="preserve">Achiziționarea, finanțarea și exploatarea aeronavelor, inclusiv transportul de pasageri și mărfuri. </w:t>
            </w:r>
          </w:p>
        </w:tc>
        <w:tc>
          <w:tcPr>
            <w:tcW w:w="7087" w:type="dxa"/>
          </w:tcPr>
          <w:p w14:paraId="0C4EF6BA" w14:textId="77777777" w:rsidR="008D5F15" w:rsidRPr="00113616" w:rsidRDefault="008D5F15" w:rsidP="008D5F15">
            <w:pPr>
              <w:contextualSpacing/>
              <w:jc w:val="both"/>
              <w:rPr>
                <w:rFonts w:ascii="Times New Roman" w:hAnsi="Times New Roman" w:cs="Times New Roman"/>
                <w:lang w:val="ro-RO"/>
              </w:rPr>
            </w:pPr>
            <w:r w:rsidRPr="00113616">
              <w:rPr>
                <w:rFonts w:ascii="Times New Roman" w:hAnsi="Times New Roman" w:cs="Times New Roman"/>
                <w:lang w:val="ro-RO"/>
              </w:rPr>
              <w:t>Activitatea se desfășoară folosind unul dintre următoarele elemente:</w:t>
            </w:r>
          </w:p>
          <w:p w14:paraId="4C5BE715" w14:textId="77777777" w:rsidR="008D5F15" w:rsidRPr="00113616" w:rsidRDefault="008D5F15" w:rsidP="008D5F15">
            <w:pPr>
              <w:contextualSpacing/>
              <w:jc w:val="both"/>
              <w:rPr>
                <w:rFonts w:ascii="Times New Roman" w:hAnsi="Times New Roman" w:cs="Times New Roman"/>
                <w:lang w:val="ro-RO"/>
              </w:rPr>
            </w:pPr>
            <w:r w:rsidRPr="00113616">
              <w:rPr>
                <w:rFonts w:ascii="Times New Roman" w:hAnsi="Times New Roman" w:cs="Times New Roman"/>
                <w:lang w:val="ro-RO"/>
              </w:rPr>
              <w:t>(a) aeronava cu zero emisii directe de CO2 (la țeava de evacuare);</w:t>
            </w:r>
          </w:p>
          <w:p w14:paraId="7CBCDC3A" w14:textId="77777777" w:rsidR="008D5F15" w:rsidRPr="00113616" w:rsidRDefault="008D5F15" w:rsidP="008D5F15">
            <w:pPr>
              <w:contextualSpacing/>
              <w:jc w:val="both"/>
              <w:rPr>
                <w:rFonts w:ascii="Times New Roman" w:hAnsi="Times New Roman" w:cs="Times New Roman"/>
                <w:lang w:val="ro-RO"/>
              </w:rPr>
            </w:pPr>
            <w:r w:rsidRPr="00113616">
              <w:rPr>
                <w:rFonts w:ascii="Times New Roman" w:hAnsi="Times New Roman" w:cs="Times New Roman"/>
                <w:lang w:val="ro-RO"/>
              </w:rPr>
              <w:t>(b) până la 31 decembrie 2029, aeronava achiziționată înainte de 11 decembrie 2023, respectând criteriile tehnice de examinare specificate în secțiunea 3.21, subsecțiunea "Contribuție substanțială la atenuarea schimbărilor climatice, literele (b) sau (c);</w:t>
            </w:r>
          </w:p>
          <w:p w14:paraId="7459A7D6" w14:textId="77777777" w:rsidR="008D5F15" w:rsidRPr="00113616" w:rsidRDefault="008D5F15" w:rsidP="008D5F15">
            <w:pPr>
              <w:contextualSpacing/>
              <w:jc w:val="both"/>
              <w:rPr>
                <w:rFonts w:ascii="Times New Roman" w:hAnsi="Times New Roman" w:cs="Times New Roman"/>
                <w:lang w:val="ro-RO"/>
              </w:rPr>
            </w:pPr>
            <w:r w:rsidRPr="00113616">
              <w:rPr>
                <w:rFonts w:ascii="Times New Roman" w:hAnsi="Times New Roman" w:cs="Times New Roman"/>
                <w:lang w:val="ro-RO"/>
              </w:rPr>
              <w:t>(c) până la 31 decembrie 2029, aeronava achiziționată după 11 decembrie 2023, respectând criteriile tehnice de examinare specificate în secțiunea 3.21 subsecțiunea Contribuție substanțială la atenuarea schimbărilor climatice, literele (b) sau (c), și cu angajamentul ca o altă aeronavă neconformă din flotă să fie:</w:t>
            </w:r>
          </w:p>
          <w:p w14:paraId="2E88A5DE" w14:textId="77777777" w:rsidR="008D5F15" w:rsidRPr="00113616" w:rsidRDefault="008D5F15" w:rsidP="008D5F15">
            <w:pPr>
              <w:ind w:left="168"/>
              <w:contextualSpacing/>
              <w:jc w:val="both"/>
              <w:rPr>
                <w:rFonts w:ascii="Times New Roman" w:hAnsi="Times New Roman" w:cs="Times New Roman"/>
                <w:lang w:val="ro-RO"/>
              </w:rPr>
            </w:pPr>
            <w:r w:rsidRPr="00113616">
              <w:rPr>
                <w:rFonts w:ascii="Times New Roman" w:hAnsi="Times New Roman" w:cs="Times New Roman"/>
                <w:lang w:val="ro-RO"/>
              </w:rPr>
              <w:t>(i) fie să fie retrasă definitiv din circulație în termen de 6 luni de la livrarea aeronavei conforme, caz în care raportul de înlocuire nu se aplică; sau</w:t>
            </w:r>
          </w:p>
          <w:p w14:paraId="4B50097E" w14:textId="77777777" w:rsidR="008D5F15" w:rsidRPr="00113616" w:rsidRDefault="008D5F15" w:rsidP="008D5F15">
            <w:pPr>
              <w:ind w:left="168"/>
              <w:contextualSpacing/>
              <w:jc w:val="both"/>
              <w:rPr>
                <w:rFonts w:ascii="Times New Roman" w:hAnsi="Times New Roman" w:cs="Times New Roman"/>
                <w:lang w:val="ro-RO"/>
              </w:rPr>
            </w:pPr>
            <w:r w:rsidRPr="00113616">
              <w:rPr>
                <w:rFonts w:ascii="Times New Roman" w:hAnsi="Times New Roman" w:cs="Times New Roman"/>
                <w:lang w:val="ro-RO"/>
              </w:rPr>
              <w:t>(ii) retrase definitiv din flotă în termen de 6 luni de la livrarea aeronavelor conforme, caz în care ponderea aeronavelor eligibile în conformitate cu taxonomia este limitată de rata de înlocuire prevăzută în secțiunea 3.21;</w:t>
            </w:r>
          </w:p>
          <w:p w14:paraId="58890A6D" w14:textId="77777777" w:rsidR="008D5F15" w:rsidRPr="00113616" w:rsidRDefault="008D5F15" w:rsidP="008D5F15">
            <w:pPr>
              <w:ind w:left="310"/>
              <w:contextualSpacing/>
              <w:jc w:val="both"/>
              <w:rPr>
                <w:rFonts w:ascii="Times New Roman" w:hAnsi="Times New Roman" w:cs="Times New Roman"/>
                <w:lang w:val="ro-RO"/>
              </w:rPr>
            </w:pPr>
            <w:r w:rsidRPr="00113616">
              <w:rPr>
                <w:rFonts w:ascii="Times New Roman" w:hAnsi="Times New Roman" w:cs="Times New Roman"/>
                <w:lang w:val="ro-RO"/>
              </w:rPr>
              <w:t>prin care aeronava s-a retras definitiv din uz sau din flotă:</w:t>
            </w:r>
          </w:p>
          <w:p w14:paraId="1C61E7C5" w14:textId="77777777" w:rsidR="008D5F15" w:rsidRPr="00113616" w:rsidRDefault="008D5F15" w:rsidP="008D5F15">
            <w:pPr>
              <w:ind w:left="310"/>
              <w:contextualSpacing/>
              <w:jc w:val="both"/>
              <w:rPr>
                <w:rFonts w:ascii="Times New Roman" w:hAnsi="Times New Roman" w:cs="Times New Roman"/>
                <w:lang w:val="ro-RO"/>
              </w:rPr>
            </w:pPr>
            <w:r w:rsidRPr="00113616">
              <w:rPr>
                <w:rFonts w:ascii="Times New Roman" w:hAnsi="Times New Roman" w:cs="Times New Roman"/>
                <w:lang w:val="ro-RO"/>
              </w:rPr>
              <w:t>(i) nu respectă marjele definite în secțiunea 3.21, subsecțiunea "Contribuție substanțială la atenuarea schimbărilor climatice", litera (b);</w:t>
            </w:r>
          </w:p>
          <w:p w14:paraId="730520D1" w14:textId="3D1CE3A3" w:rsidR="008D5F15" w:rsidRPr="00113616" w:rsidRDefault="008D5F15" w:rsidP="008D5F15">
            <w:pPr>
              <w:ind w:left="310"/>
              <w:contextualSpacing/>
              <w:jc w:val="both"/>
              <w:rPr>
                <w:rFonts w:ascii="Times New Roman" w:hAnsi="Times New Roman" w:cs="Times New Roman"/>
                <w:lang w:val="ro-RO"/>
              </w:rPr>
            </w:pPr>
            <w:r w:rsidRPr="00113616">
              <w:rPr>
                <w:rFonts w:ascii="Times New Roman" w:hAnsi="Times New Roman" w:cs="Times New Roman"/>
                <w:lang w:val="ro-RO"/>
              </w:rPr>
              <w:t>(ii) are cel puțin 80% din greutatea maximă la decolare a aeronavei conforme;</w:t>
            </w:r>
          </w:p>
          <w:p w14:paraId="26C8F13B" w14:textId="77777777" w:rsidR="008D5F15" w:rsidRPr="00113616" w:rsidRDefault="008D5F15" w:rsidP="008D5F15">
            <w:pPr>
              <w:ind w:left="310"/>
              <w:contextualSpacing/>
              <w:jc w:val="both"/>
              <w:rPr>
                <w:rFonts w:ascii="Times New Roman" w:hAnsi="Times New Roman" w:cs="Times New Roman"/>
                <w:lang w:val="ro-RO"/>
              </w:rPr>
            </w:pPr>
            <w:r w:rsidRPr="00113616">
              <w:rPr>
                <w:rFonts w:ascii="Times New Roman" w:hAnsi="Times New Roman" w:cs="Times New Roman"/>
                <w:lang w:val="ro-RO"/>
              </w:rPr>
              <w:t>(iii) a rămas în flotă cu cel puțin 12 luni înainte de retragerea acesteia;</w:t>
            </w:r>
          </w:p>
          <w:p w14:paraId="05DB2F4A" w14:textId="77777777" w:rsidR="008D5F15" w:rsidRPr="00113616" w:rsidRDefault="008D5F15" w:rsidP="008D5F15">
            <w:pPr>
              <w:ind w:left="310"/>
              <w:contextualSpacing/>
              <w:jc w:val="both"/>
              <w:rPr>
                <w:rFonts w:ascii="Times New Roman" w:hAnsi="Times New Roman" w:cs="Times New Roman"/>
                <w:lang w:val="ro-RO"/>
              </w:rPr>
            </w:pPr>
            <w:r w:rsidRPr="00113616">
              <w:rPr>
                <w:rFonts w:ascii="Times New Roman" w:hAnsi="Times New Roman" w:cs="Times New Roman"/>
                <w:lang w:val="ro-RO"/>
              </w:rPr>
              <w:t>(iv) are o dovadă a navigabilității care datează de mai puțin de 6 luni înainte de livrarea aeronavei conforme;</w:t>
            </w:r>
          </w:p>
          <w:p w14:paraId="44B1EEF7" w14:textId="04215F8F" w:rsidR="008D5F15" w:rsidRPr="00113616" w:rsidRDefault="008D5F15" w:rsidP="008D5F15">
            <w:pPr>
              <w:contextualSpacing/>
              <w:jc w:val="both"/>
              <w:rPr>
                <w:rFonts w:ascii="Times New Roman" w:hAnsi="Times New Roman" w:cs="Times New Roman"/>
                <w:lang w:val="ro-RO"/>
              </w:rPr>
            </w:pPr>
            <w:r w:rsidRPr="00113616">
              <w:rPr>
                <w:rFonts w:ascii="Times New Roman" w:hAnsi="Times New Roman" w:cs="Times New Roman"/>
                <w:lang w:val="ro-RO"/>
              </w:rPr>
              <w:t xml:space="preserve">(d) de la 1 ianuarie 2030, aeronava care îndeplinește criteriile tehnice de screening specificate la litera (b) sau (c) de mai sus și este operată cu o pondere </w:t>
            </w:r>
            <w:r w:rsidRPr="00113616">
              <w:rPr>
                <w:rFonts w:ascii="Times New Roman" w:hAnsi="Times New Roman" w:cs="Times New Roman"/>
                <w:lang w:val="ro-RO"/>
              </w:rPr>
              <w:lastRenderedPageBreak/>
              <w:t>minimă de combustibili de aviație durabili (SAF), care corespunde la 15</w:t>
            </w:r>
            <w:r w:rsidR="00421D92" w:rsidRPr="00113616">
              <w:rPr>
                <w:rFonts w:ascii="Times New Roman" w:hAnsi="Times New Roman" w:cs="Times New Roman"/>
                <w:lang w:val="ro-RO"/>
              </w:rPr>
              <w:t>%</w:t>
            </w:r>
            <w:r w:rsidRPr="00113616">
              <w:rPr>
                <w:rFonts w:ascii="Times New Roman" w:hAnsi="Times New Roman" w:cs="Times New Roman"/>
                <w:lang w:val="ro-RO"/>
              </w:rPr>
              <w:t xml:space="preserve"> în 2030 și a crescut ulterior cu 2 puncte procentuale anual;</w:t>
            </w:r>
          </w:p>
          <w:p w14:paraId="792965B3" w14:textId="4955600E" w:rsidR="008D5F15" w:rsidRPr="00113616" w:rsidRDefault="008D5F15" w:rsidP="008D5F15">
            <w:pPr>
              <w:contextualSpacing/>
              <w:jc w:val="both"/>
              <w:rPr>
                <w:rFonts w:ascii="Times New Roman" w:hAnsi="Times New Roman" w:cs="Times New Roman"/>
                <w:lang w:val="ro-RO"/>
              </w:rPr>
            </w:pPr>
            <w:r w:rsidRPr="00113616">
              <w:rPr>
                <w:rFonts w:ascii="Times New Roman" w:hAnsi="Times New Roman" w:cs="Times New Roman"/>
                <w:lang w:val="ro-RO"/>
              </w:rPr>
              <w:t>(e) aeronavele operate cu o pondere minimă de combustibili de aviație durabili (SAF), care corespunde valorii de 5</w:t>
            </w:r>
            <w:r w:rsidR="00421D92" w:rsidRPr="00113616">
              <w:rPr>
                <w:rFonts w:ascii="Times New Roman" w:hAnsi="Times New Roman" w:cs="Times New Roman"/>
                <w:lang w:val="ro-RO"/>
              </w:rPr>
              <w:t>%</w:t>
            </w:r>
            <w:r w:rsidRPr="00113616">
              <w:rPr>
                <w:rFonts w:ascii="Times New Roman" w:hAnsi="Times New Roman" w:cs="Times New Roman"/>
                <w:lang w:val="ro-RO"/>
              </w:rPr>
              <w:t xml:space="preserve"> SAF în 2022, procentul de SAF crescând ulterior cu 2 puncte procentuale anual.</w:t>
            </w:r>
          </w:p>
          <w:p w14:paraId="442F7A6A" w14:textId="77777777" w:rsidR="008D5F15" w:rsidRPr="00113616" w:rsidRDefault="008D5F15" w:rsidP="008D5F15">
            <w:pPr>
              <w:contextualSpacing/>
              <w:jc w:val="both"/>
              <w:rPr>
                <w:rFonts w:ascii="Times New Roman" w:hAnsi="Times New Roman" w:cs="Times New Roman"/>
                <w:lang w:val="ro-RO"/>
              </w:rPr>
            </w:pPr>
          </w:p>
          <w:p w14:paraId="6C780E0B" w14:textId="77777777" w:rsidR="008D5F15" w:rsidRPr="00113616" w:rsidRDefault="008D5F15" w:rsidP="008D5F15">
            <w:pPr>
              <w:contextualSpacing/>
              <w:jc w:val="both"/>
              <w:rPr>
                <w:rFonts w:ascii="Times New Roman" w:hAnsi="Times New Roman" w:cs="Times New Roman"/>
                <w:lang w:val="ro-RO"/>
              </w:rPr>
            </w:pPr>
            <w:r w:rsidRPr="00113616">
              <w:rPr>
                <w:rFonts w:ascii="Times New Roman" w:hAnsi="Times New Roman" w:cs="Times New Roman"/>
                <w:lang w:val="ro-RO"/>
              </w:rPr>
              <w:t>Cerința de utilizare a SAF menționată la literele (d) și (e) se calculează în raport cu combustibilul total de aviație utilizat de aeronavele conforme și SAF utilizat la nivel de flotă. Operatorii calculează conformitatea ca raport între cantitatea (exprimată în tone) de SAF achiziționată la nivel de flotă împărțită la totalul combustibilului de aviație utilizat de aeronava conformă înmulțită cu 100. SAF sunt definite într-un regulament privind asigurarea unor condiții de concurență echitabile pentru transportul aerian durabil.</w:t>
            </w:r>
          </w:p>
          <w:p w14:paraId="5F5644E9" w14:textId="77777777" w:rsidR="008D5F15" w:rsidRPr="00113616" w:rsidRDefault="008D5F15" w:rsidP="008D5F15">
            <w:pPr>
              <w:contextualSpacing/>
              <w:jc w:val="both"/>
              <w:rPr>
                <w:rFonts w:ascii="Times New Roman" w:hAnsi="Times New Roman" w:cs="Times New Roman"/>
                <w:lang w:val="ro-RO"/>
              </w:rPr>
            </w:pPr>
          </w:p>
        </w:tc>
        <w:tc>
          <w:tcPr>
            <w:tcW w:w="4962" w:type="dxa"/>
          </w:tcPr>
          <w:p w14:paraId="54BFBE85" w14:textId="77777777" w:rsidR="008D5F15" w:rsidRPr="00113616" w:rsidRDefault="008D5F15" w:rsidP="008D5F15">
            <w:pPr>
              <w:contextualSpacing/>
              <w:rPr>
                <w:rFonts w:ascii="Times New Roman" w:hAnsi="Times New Roman" w:cs="Times New Roman"/>
                <w:lang w:val="ro-RO"/>
              </w:rPr>
            </w:pPr>
            <w:r w:rsidRPr="00113616">
              <w:rPr>
                <w:rFonts w:ascii="Times New Roman" w:hAnsi="Times New Roman" w:cs="Times New Roman"/>
                <w:lang w:val="ro-RO"/>
              </w:rPr>
              <w:lastRenderedPageBreak/>
              <w:t>ICAO – Anexa 8 (Navigabilitatea aeronavelor);</w:t>
            </w:r>
          </w:p>
          <w:p w14:paraId="5AFCDE30" w14:textId="77777777" w:rsidR="008D5F15" w:rsidRPr="00113616" w:rsidRDefault="008D5F15" w:rsidP="008D5F15">
            <w:pPr>
              <w:contextualSpacing/>
              <w:rPr>
                <w:rFonts w:ascii="Times New Roman" w:hAnsi="Times New Roman" w:cs="Times New Roman"/>
                <w:lang w:val="ro-RO"/>
              </w:rPr>
            </w:pPr>
          </w:p>
          <w:p w14:paraId="0B9E8932" w14:textId="1F65E486" w:rsidR="008D5F15" w:rsidRPr="00113616" w:rsidRDefault="008D5F15" w:rsidP="008D5F15">
            <w:pPr>
              <w:contextualSpacing/>
              <w:rPr>
                <w:rFonts w:ascii="Times New Roman" w:hAnsi="Times New Roman" w:cs="Times New Roman"/>
                <w:lang w:val="ro-RO"/>
              </w:rPr>
            </w:pPr>
          </w:p>
        </w:tc>
      </w:tr>
      <w:tr w:rsidR="00A63882" w:rsidRPr="00113616" w14:paraId="12CA2B39" w14:textId="77777777" w:rsidTr="00A63882">
        <w:tc>
          <w:tcPr>
            <w:tcW w:w="738" w:type="dxa"/>
            <w:shd w:val="diagStripe" w:color="538135" w:themeColor="accent6" w:themeShade="BF" w:fill="auto"/>
          </w:tcPr>
          <w:p w14:paraId="540EEFDA" w14:textId="77777777" w:rsidR="00405A64" w:rsidRPr="00113616" w:rsidRDefault="00405A64" w:rsidP="00EF3968">
            <w:pPr>
              <w:spacing w:line="360" w:lineRule="auto"/>
              <w:contextualSpacing/>
              <w:rPr>
                <w:rFonts w:ascii="Times New Roman" w:hAnsi="Times New Roman" w:cs="Times New Roman"/>
                <w:b/>
                <w:bCs/>
                <w:lang w:val="ro-RO"/>
              </w:rPr>
            </w:pPr>
            <w:r w:rsidRPr="00113616">
              <w:rPr>
                <w:rFonts w:ascii="Times New Roman" w:hAnsi="Times New Roman" w:cs="Times New Roman"/>
                <w:b/>
                <w:bCs/>
                <w:lang w:val="ro-RO"/>
              </w:rPr>
              <w:t>6.20</w:t>
            </w:r>
          </w:p>
        </w:tc>
        <w:tc>
          <w:tcPr>
            <w:tcW w:w="14992" w:type="dxa"/>
            <w:gridSpan w:val="3"/>
            <w:shd w:val="clear" w:color="auto" w:fill="D9D9D9" w:themeFill="background1" w:themeFillShade="D9"/>
          </w:tcPr>
          <w:p w14:paraId="5C14533D" w14:textId="77777777" w:rsidR="00405A64" w:rsidRPr="00113616" w:rsidRDefault="00405A64" w:rsidP="00EF3968">
            <w:pPr>
              <w:spacing w:line="360" w:lineRule="auto"/>
              <w:contextualSpacing/>
              <w:rPr>
                <w:rFonts w:ascii="Times New Roman" w:hAnsi="Times New Roman" w:cs="Times New Roman"/>
                <w:b/>
                <w:bCs/>
                <w:lang w:val="ro-RO"/>
              </w:rPr>
            </w:pPr>
            <w:bookmarkStart w:id="277" w:name="_Toc202975881"/>
            <w:bookmarkStart w:id="278" w:name="_Toc208489989"/>
            <w:bookmarkStart w:id="279" w:name="_Toc208490955"/>
            <w:r w:rsidRPr="00113616">
              <w:rPr>
                <w:rFonts w:ascii="Times New Roman" w:hAnsi="Times New Roman" w:cs="Times New Roman"/>
                <w:b/>
                <w:bCs/>
                <w:lang w:val="ro-RO"/>
              </w:rPr>
              <w:t>Operațiuni de handling la sol pentru transportul aerian</w:t>
            </w:r>
            <w:bookmarkEnd w:id="277"/>
            <w:bookmarkEnd w:id="278"/>
            <w:bookmarkEnd w:id="279"/>
          </w:p>
        </w:tc>
      </w:tr>
      <w:tr w:rsidR="008D5F15" w:rsidRPr="00113616" w14:paraId="6AF749AF" w14:textId="77777777" w:rsidTr="00A62766">
        <w:tc>
          <w:tcPr>
            <w:tcW w:w="738" w:type="dxa"/>
            <w:textDirection w:val="btLr"/>
          </w:tcPr>
          <w:p w14:paraId="70E8D7EF" w14:textId="77777777" w:rsidR="008D5F15" w:rsidRPr="00113616" w:rsidRDefault="008D5F15" w:rsidP="008D5F15">
            <w:pPr>
              <w:ind w:left="113" w:right="113"/>
              <w:contextualSpacing/>
              <w:jc w:val="center"/>
              <w:rPr>
                <w:rFonts w:ascii="Times New Roman" w:hAnsi="Times New Roman" w:cs="Times New Roman"/>
                <w:lang w:val="ro-RO"/>
              </w:rPr>
            </w:pPr>
            <w:r w:rsidRPr="00113616">
              <w:rPr>
                <w:rFonts w:ascii="Times New Roman" w:hAnsi="Times New Roman" w:cs="Times New Roman"/>
                <w:lang w:val="ro-RO"/>
              </w:rPr>
              <w:t>H52.23, H52.24, H52.29</w:t>
            </w:r>
          </w:p>
        </w:tc>
        <w:tc>
          <w:tcPr>
            <w:tcW w:w="2943" w:type="dxa"/>
          </w:tcPr>
          <w:p w14:paraId="492A4069" w14:textId="77777777" w:rsidR="008D5F15" w:rsidRPr="00113616" w:rsidRDefault="008D5F15" w:rsidP="008D5F15">
            <w:pPr>
              <w:contextualSpacing/>
              <w:rPr>
                <w:rFonts w:ascii="Times New Roman" w:hAnsi="Times New Roman" w:cs="Times New Roman"/>
                <w:lang w:val="ro-RO"/>
              </w:rPr>
            </w:pPr>
          </w:p>
          <w:p w14:paraId="2FB0EECD" w14:textId="19396026" w:rsidR="008D5F15" w:rsidRPr="00113616" w:rsidRDefault="008D5F15" w:rsidP="008D5F15">
            <w:pPr>
              <w:contextualSpacing/>
              <w:rPr>
                <w:rFonts w:ascii="Times New Roman" w:hAnsi="Times New Roman" w:cs="Times New Roman"/>
                <w:lang w:val="ro-RO"/>
              </w:rPr>
            </w:pPr>
            <w:r w:rsidRPr="00113616">
              <w:rPr>
                <w:rFonts w:ascii="Times New Roman" w:hAnsi="Times New Roman" w:cs="Times New Roman"/>
                <w:lang w:val="ro-RO"/>
              </w:rPr>
              <w:t>O</w:t>
            </w:r>
            <w:r w:rsidRPr="00113616">
              <w:rPr>
                <w:rFonts w:ascii="Times New Roman" w:hAnsi="Times New Roman" w:cs="Times New Roman"/>
                <w:b/>
                <w:bCs/>
                <w:lang w:val="ro-RO"/>
              </w:rPr>
              <w:t>perațiuni de handling la sol pentru transportul aerian</w:t>
            </w:r>
          </w:p>
        </w:tc>
        <w:tc>
          <w:tcPr>
            <w:tcW w:w="7087" w:type="dxa"/>
          </w:tcPr>
          <w:p w14:paraId="1482112B" w14:textId="77777777" w:rsidR="008D5F15" w:rsidRPr="00113616" w:rsidRDefault="008D5F15" w:rsidP="008D5F15">
            <w:pPr>
              <w:contextualSpacing/>
              <w:rPr>
                <w:rFonts w:ascii="Times New Roman" w:hAnsi="Times New Roman" w:cs="Times New Roman"/>
                <w:lang w:val="ro-RO"/>
              </w:rPr>
            </w:pPr>
          </w:p>
          <w:p w14:paraId="5CD94DAD" w14:textId="77777777" w:rsidR="008D5F15" w:rsidRPr="00113616" w:rsidRDefault="008D5F15" w:rsidP="008D5F15">
            <w:pPr>
              <w:pStyle w:val="norm"/>
              <w:spacing w:before="0" w:beforeAutospacing="0" w:after="0" w:afterAutospacing="0"/>
              <w:contextualSpacing/>
              <w:jc w:val="both"/>
              <w:rPr>
                <w:lang w:val="ro-RO"/>
              </w:rPr>
            </w:pPr>
            <w:r w:rsidRPr="00113616">
              <w:rPr>
                <w:lang w:val="ro-RO"/>
              </w:rPr>
              <w:t>Fabricarea, repararea, întreținerea, revizia generală, recondiționarea, proiectarea, reconversia și modernizarea, achiziționarea, finanțarea, închirierea, leasingul și exploatarea echipamentelor și activități de servicii conexe transportului aerian (handling la sol), inclusiv activitățile de servicii la sol în aeroporturi și manipularea încărcăturilor, inclusiv încărcarea și descărcarea mărfurilor din aeronave.</w:t>
            </w:r>
          </w:p>
          <w:p w14:paraId="1785C263" w14:textId="77777777" w:rsidR="008D5F15" w:rsidRPr="00113616" w:rsidRDefault="008D5F15" w:rsidP="008D5F15">
            <w:pPr>
              <w:pStyle w:val="norm"/>
              <w:spacing w:before="0" w:beforeAutospacing="0" w:after="0" w:afterAutospacing="0"/>
              <w:contextualSpacing/>
              <w:jc w:val="both"/>
              <w:rPr>
                <w:lang w:val="ro-RO"/>
              </w:rPr>
            </w:pPr>
            <w:r w:rsidRPr="00113616">
              <w:rPr>
                <w:lang w:val="ro-RO"/>
              </w:rPr>
              <w:t>Activitatea economică include: vehicule pentru dirijarea la sol a aeronavelor și alte servicii pe platformă; echipamente pentru îmbarcarea pasagerilor, inclusiv navete rapide pentru pasageri, scări rulante; </w:t>
            </w:r>
          </w:p>
          <w:p w14:paraId="017F0FF5" w14:textId="77777777" w:rsidR="008D5F15" w:rsidRPr="00113616" w:rsidRDefault="008D5F15" w:rsidP="008D5F15">
            <w:pPr>
              <w:pStyle w:val="norm"/>
              <w:spacing w:before="0" w:beforeAutospacing="0" w:after="0" w:afterAutospacing="0"/>
              <w:contextualSpacing/>
              <w:jc w:val="both"/>
              <w:rPr>
                <w:lang w:val="ro-RO"/>
              </w:rPr>
            </w:pPr>
            <w:r w:rsidRPr="00113616">
              <w:rPr>
                <w:lang w:val="ro-RO"/>
              </w:rPr>
              <w:t>echipamente pentru manipularea bagajelor și a mărfurilor, inclusiv încărcătoare cu bandă, tractoare pentru bagaje, încărcătoare pentru puntea inferioară, transpareți de aeroport, încărcătoare pentru puntea principală; echipamente de catering, inclusiv cărucioare pentru alimente reci, cu excepția echipamentelor cu unități de refrigerare acționate de un motor cu ardere internă; echipamente de întreținere, inclusiv standuri și platforme de întreținere; tractoare de remorcare pentru aeronave; echipamente de degivrare pentru aeronave și de degivrare a motoarelor; pluguri de zăpadă și alte echipamente de deszăpezire și de degivrare a suprafețelor; echipamente de rulare neautonomă.</w:t>
            </w:r>
          </w:p>
          <w:p w14:paraId="0293E221" w14:textId="77777777" w:rsidR="008D5F15" w:rsidRPr="00113616" w:rsidRDefault="008D5F15" w:rsidP="008D5F15">
            <w:pPr>
              <w:contextualSpacing/>
              <w:rPr>
                <w:rFonts w:ascii="Times New Roman" w:hAnsi="Times New Roman" w:cs="Times New Roman"/>
                <w:lang w:val="ro-RO"/>
              </w:rPr>
            </w:pPr>
          </w:p>
          <w:p w14:paraId="7E56C156" w14:textId="3BC1E34A" w:rsidR="008D5F15" w:rsidRPr="00113616" w:rsidRDefault="008D5F15" w:rsidP="008D5F15">
            <w:pPr>
              <w:contextualSpacing/>
              <w:rPr>
                <w:rFonts w:ascii="Times New Roman" w:hAnsi="Times New Roman" w:cs="Times New Roman"/>
                <w:lang w:val="ro-RO"/>
              </w:rPr>
            </w:pPr>
            <w:r w:rsidRPr="00113616">
              <w:rPr>
                <w:rFonts w:ascii="Times New Roman" w:hAnsi="Times New Roman" w:cs="Times New Roman"/>
                <w:lang w:val="ro-RO"/>
              </w:rPr>
              <w:t>Vehiculele, echipamentele și dispozitivele eligibile sunt:</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Emisiile directe de</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CO</w:t>
            </w:r>
            <w:r w:rsidRPr="00113616">
              <w:rPr>
                <w:rFonts w:ascii="Times New Roman" w:hAnsi="Times New Roman" w:cs="Times New Roman"/>
                <w:vertAlign w:val="subscript"/>
                <w:lang w:val="ro-RO"/>
              </w:rPr>
              <w:t>2</w:t>
            </w:r>
            <w:r w:rsidRPr="00113616">
              <w:rPr>
                <w:rFonts w:ascii="Times New Roman" w:hAnsi="Times New Roman" w:cs="Times New Roman"/>
                <w:lang w:val="ro-RO"/>
              </w:rPr>
              <w:t xml:space="preserve"> ale vehiculelor de handling la sol sunt zero. Propulsia tuturor </w:t>
            </w:r>
            <w:r w:rsidRPr="00113616">
              <w:rPr>
                <w:rFonts w:ascii="Times New Roman" w:hAnsi="Times New Roman" w:cs="Times New Roman"/>
                <w:lang w:val="ro-RO"/>
              </w:rPr>
              <w:lastRenderedPageBreak/>
              <w:t>dispozitivelor și echipamentelor de handling la sol provine de la un motor cu emisii zero.</w:t>
            </w:r>
          </w:p>
          <w:p w14:paraId="580DB122" w14:textId="77777777" w:rsidR="008D5F15" w:rsidRPr="00113616" w:rsidRDefault="008D5F15" w:rsidP="008D5F15">
            <w:pPr>
              <w:contextualSpacing/>
              <w:rPr>
                <w:rFonts w:ascii="Times New Roman" w:hAnsi="Times New Roman" w:cs="Times New Roman"/>
                <w:lang w:val="ro-RO"/>
              </w:rPr>
            </w:pPr>
          </w:p>
        </w:tc>
        <w:tc>
          <w:tcPr>
            <w:tcW w:w="4962" w:type="dxa"/>
          </w:tcPr>
          <w:p w14:paraId="39AD9B22" w14:textId="77777777" w:rsidR="008D5F15" w:rsidRPr="00113616" w:rsidRDefault="008D5F15" w:rsidP="008D5F15">
            <w:pPr>
              <w:contextualSpacing/>
              <w:rPr>
                <w:rFonts w:ascii="Times New Roman" w:hAnsi="Times New Roman" w:cs="Times New Roman"/>
                <w:lang w:val="ro-RO"/>
              </w:rPr>
            </w:pPr>
          </w:p>
          <w:p w14:paraId="6143F22B" w14:textId="56D29FCE" w:rsidR="008D5F15" w:rsidRPr="00113616" w:rsidRDefault="009F4C5F" w:rsidP="008D5F15">
            <w:pPr>
              <w:contextualSpacing/>
              <w:rPr>
                <w:rFonts w:ascii="Times New Roman" w:hAnsi="Times New Roman" w:cs="Times New Roman"/>
                <w:lang w:val="ro-RO"/>
              </w:rPr>
            </w:pPr>
            <w:r w:rsidRPr="00113616">
              <w:rPr>
                <w:rFonts w:ascii="Times New Roman" w:hAnsi="Times New Roman" w:cs="Times New Roman"/>
                <w:lang w:val="ro-RO"/>
              </w:rPr>
              <w:t xml:space="preserve">- </w:t>
            </w:r>
            <w:r w:rsidR="008D5F15" w:rsidRPr="00113616">
              <w:rPr>
                <w:rFonts w:ascii="Times New Roman" w:hAnsi="Times New Roman" w:cs="Times New Roman"/>
                <w:lang w:val="ro-RO"/>
              </w:rPr>
              <w:t>Hotărârea Guvernului nr. 623/2023 pentru aprobarea Regulamentului privind procedurile administrative referitoare la întreprinderile de deservire la sol</w:t>
            </w:r>
          </w:p>
          <w:p w14:paraId="06AE38C3" w14:textId="77777777" w:rsidR="008D5F15" w:rsidRPr="00113616" w:rsidRDefault="008D5F15" w:rsidP="008D5F15">
            <w:pPr>
              <w:contextualSpacing/>
              <w:rPr>
                <w:rFonts w:ascii="Times New Roman" w:hAnsi="Times New Roman" w:cs="Times New Roman"/>
                <w:lang w:val="ro-RO"/>
              </w:rPr>
            </w:pPr>
          </w:p>
          <w:p w14:paraId="64C43BD9" w14:textId="498AADC3" w:rsidR="008D5F15" w:rsidRPr="00113616" w:rsidRDefault="009F4C5F" w:rsidP="008D5F15">
            <w:pPr>
              <w:contextualSpacing/>
              <w:rPr>
                <w:rFonts w:ascii="Times New Roman" w:hAnsi="Times New Roman" w:cs="Times New Roman"/>
                <w:lang w:val="ro-RO"/>
              </w:rPr>
            </w:pPr>
            <w:r w:rsidRPr="00113616">
              <w:rPr>
                <w:rFonts w:ascii="Times New Roman" w:hAnsi="Times New Roman" w:cs="Times New Roman"/>
                <w:lang w:val="ro-RO"/>
              </w:rPr>
              <w:t xml:space="preserve">- </w:t>
            </w:r>
            <w:r w:rsidR="008D5F15" w:rsidRPr="00113616">
              <w:rPr>
                <w:rFonts w:ascii="Times New Roman" w:hAnsi="Times New Roman" w:cs="Times New Roman"/>
                <w:lang w:val="ro-RO"/>
              </w:rPr>
              <w:t>ICAO – Anexa 14 (Aerodromuri)</w:t>
            </w:r>
          </w:p>
          <w:p w14:paraId="5738D7B6" w14:textId="77777777" w:rsidR="008D5F15" w:rsidRPr="00113616" w:rsidRDefault="008D5F15" w:rsidP="008D5F15">
            <w:pPr>
              <w:contextualSpacing/>
              <w:rPr>
                <w:rFonts w:ascii="Times New Roman" w:hAnsi="Times New Roman" w:cs="Times New Roman"/>
                <w:lang w:val="ro-RO"/>
              </w:rPr>
            </w:pPr>
          </w:p>
          <w:p w14:paraId="20515359" w14:textId="4CB169CD" w:rsidR="008D5F15" w:rsidRPr="00113616" w:rsidRDefault="009F4C5F" w:rsidP="008D5F15">
            <w:pPr>
              <w:contextualSpacing/>
              <w:rPr>
                <w:rFonts w:ascii="Times New Roman" w:hAnsi="Times New Roman" w:cs="Times New Roman"/>
                <w:lang w:val="ro-RO"/>
              </w:rPr>
            </w:pPr>
            <w:r w:rsidRPr="00113616">
              <w:rPr>
                <w:rFonts w:ascii="Times New Roman" w:hAnsi="Times New Roman" w:cs="Times New Roman"/>
                <w:lang w:val="ro-RO"/>
              </w:rPr>
              <w:t xml:space="preserve">- </w:t>
            </w:r>
            <w:r w:rsidR="008D5F15" w:rsidRPr="00113616">
              <w:rPr>
                <w:rFonts w:ascii="Times New Roman" w:hAnsi="Times New Roman" w:cs="Times New Roman"/>
                <w:lang w:val="ro-RO"/>
              </w:rPr>
              <w:t>PIAC-AGA-CONSAVIZ: Eliberarea avizelor pentru amplasarea construcțiilor, instalațiilor și echipamentelor în zonele supuse servituților aeronautice</w:t>
            </w:r>
          </w:p>
        </w:tc>
      </w:tr>
    </w:tbl>
    <w:p w14:paraId="49B5061A" w14:textId="77777777" w:rsidR="00902AFD" w:rsidRPr="00113616" w:rsidRDefault="00902AFD" w:rsidP="00845823">
      <w:pPr>
        <w:pStyle w:val="Titlu2"/>
        <w:rPr>
          <w:color w:val="auto"/>
          <w:lang w:val="ro-RO"/>
        </w:rPr>
      </w:pPr>
    </w:p>
    <w:p w14:paraId="40B7EAF6" w14:textId="77777777" w:rsidR="00902AFD" w:rsidRPr="00113616" w:rsidRDefault="00902AFD" w:rsidP="00845823">
      <w:pPr>
        <w:pStyle w:val="Titlu2"/>
        <w:rPr>
          <w:color w:val="auto"/>
          <w:lang w:val="ro-RO"/>
        </w:rPr>
      </w:pPr>
      <w:bookmarkStart w:id="280" w:name="_Toc221119195"/>
      <w:r w:rsidRPr="00113616">
        <w:rPr>
          <w:color w:val="auto"/>
          <w:lang w:val="ro-RO"/>
        </w:rPr>
        <w:t>7.</w:t>
      </w:r>
      <w:bookmarkStart w:id="281" w:name="_Toc202958519"/>
      <w:bookmarkStart w:id="282" w:name="_Toc202975882"/>
      <w:bookmarkStart w:id="283" w:name="_Toc208489990"/>
      <w:bookmarkStart w:id="284" w:name="_Toc208490956"/>
      <w:r w:rsidR="00405A64" w:rsidRPr="00113616">
        <w:rPr>
          <w:color w:val="auto"/>
          <w:lang w:val="ro-RO"/>
        </w:rPr>
        <w:t xml:space="preserve"> Activitățile de construcție și activități imobiliare</w:t>
      </w:r>
      <w:bookmarkEnd w:id="280"/>
      <w:bookmarkEnd w:id="281"/>
      <w:bookmarkEnd w:id="282"/>
      <w:bookmarkEnd w:id="283"/>
      <w:bookmarkEnd w:id="284"/>
    </w:p>
    <w:p w14:paraId="6ABDBF33" w14:textId="77777777" w:rsidR="00902AFD" w:rsidRPr="00113616" w:rsidRDefault="00902AFD" w:rsidP="001A48BC">
      <w:pPr>
        <w:rPr>
          <w:rFonts w:ascii="Times New Roman" w:hAnsi="Times New Roman" w:cs="Times New Roman"/>
          <w:lang w:val="ro-RO"/>
        </w:rPr>
      </w:pPr>
    </w:p>
    <w:tbl>
      <w:tblPr>
        <w:tblStyle w:val="Tabelgril"/>
        <w:tblW w:w="15730" w:type="dxa"/>
        <w:tblLook w:val="04A0" w:firstRow="1" w:lastRow="0" w:firstColumn="1" w:lastColumn="0" w:noHBand="0" w:noVBand="1"/>
      </w:tblPr>
      <w:tblGrid>
        <w:gridCol w:w="892"/>
        <w:gridCol w:w="2250"/>
        <w:gridCol w:w="7768"/>
        <w:gridCol w:w="4820"/>
      </w:tblGrid>
      <w:tr w:rsidR="00113616" w:rsidRPr="00113616" w14:paraId="79FE3F95" w14:textId="77777777" w:rsidTr="00A63882">
        <w:trPr>
          <w:trHeight w:val="358"/>
          <w:tblHeader/>
        </w:trPr>
        <w:tc>
          <w:tcPr>
            <w:tcW w:w="892" w:type="dxa"/>
          </w:tcPr>
          <w:p w14:paraId="0C5CED95" w14:textId="77777777" w:rsidR="00902AFD" w:rsidRPr="00113616" w:rsidRDefault="00902AFD" w:rsidP="007F3D92">
            <w:pPr>
              <w:contextualSpacing/>
              <w:jc w:val="center"/>
              <w:rPr>
                <w:rFonts w:ascii="Times New Roman" w:hAnsi="Times New Roman" w:cs="Times New Roman"/>
                <w:b/>
                <w:bCs/>
                <w:lang w:val="ro-RO"/>
              </w:rPr>
            </w:pPr>
            <w:r w:rsidRPr="00113616">
              <w:rPr>
                <w:rFonts w:ascii="Times New Roman" w:hAnsi="Times New Roman" w:cs="Times New Roman"/>
                <w:b/>
                <w:bCs/>
                <w:lang w:val="ro-RO"/>
              </w:rPr>
              <w:t>Cod</w:t>
            </w:r>
          </w:p>
        </w:tc>
        <w:tc>
          <w:tcPr>
            <w:tcW w:w="2250" w:type="dxa"/>
          </w:tcPr>
          <w:p w14:paraId="64132FBD" w14:textId="77777777" w:rsidR="00902AFD" w:rsidRPr="00113616" w:rsidRDefault="00902AFD" w:rsidP="009B6253">
            <w:pPr>
              <w:contextualSpacing/>
              <w:rPr>
                <w:rFonts w:ascii="Times New Roman" w:hAnsi="Times New Roman" w:cs="Times New Roman"/>
                <w:b/>
                <w:bCs/>
                <w:i/>
                <w:iCs/>
                <w:lang w:val="ro-RO"/>
              </w:rPr>
            </w:pPr>
            <w:r w:rsidRPr="00113616">
              <w:rPr>
                <w:rFonts w:ascii="Times New Roman" w:hAnsi="Times New Roman" w:cs="Times New Roman"/>
                <w:b/>
                <w:bCs/>
                <w:i/>
                <w:iCs/>
                <w:lang w:val="ro-RO"/>
              </w:rPr>
              <w:t>Activitatea</w:t>
            </w:r>
          </w:p>
        </w:tc>
        <w:tc>
          <w:tcPr>
            <w:tcW w:w="7768" w:type="dxa"/>
          </w:tcPr>
          <w:p w14:paraId="4F1B51DB" w14:textId="77777777" w:rsidR="00902AFD" w:rsidRPr="00113616" w:rsidRDefault="00902AFD" w:rsidP="009B6253">
            <w:pPr>
              <w:contextualSpacing/>
              <w:rPr>
                <w:rFonts w:ascii="Times New Roman" w:hAnsi="Times New Roman" w:cs="Times New Roman"/>
                <w:b/>
                <w:bCs/>
                <w:i/>
                <w:iCs/>
                <w:lang w:val="ro-RO"/>
              </w:rPr>
            </w:pPr>
            <w:r w:rsidRPr="00113616">
              <w:rPr>
                <w:rFonts w:ascii="Times New Roman" w:hAnsi="Times New Roman" w:cs="Times New Roman"/>
                <w:b/>
                <w:bCs/>
                <w:i/>
                <w:iCs/>
                <w:lang w:val="ro-RO"/>
              </w:rPr>
              <w:t>Cerințe de Contribuție substanțială</w:t>
            </w:r>
          </w:p>
        </w:tc>
        <w:tc>
          <w:tcPr>
            <w:tcW w:w="4820" w:type="dxa"/>
          </w:tcPr>
          <w:p w14:paraId="6620237C" w14:textId="77777777" w:rsidR="00902AFD" w:rsidRPr="00113616" w:rsidRDefault="00902AFD" w:rsidP="009B6253">
            <w:pPr>
              <w:contextualSpacing/>
              <w:rPr>
                <w:rFonts w:ascii="Times New Roman" w:hAnsi="Times New Roman" w:cs="Times New Roman"/>
                <w:b/>
                <w:bCs/>
                <w:i/>
                <w:iCs/>
                <w:lang w:val="ro-RO"/>
              </w:rPr>
            </w:pPr>
            <w:r w:rsidRPr="00113616">
              <w:rPr>
                <w:rFonts w:ascii="Times New Roman" w:hAnsi="Times New Roman" w:cs="Times New Roman"/>
                <w:b/>
                <w:bCs/>
                <w:i/>
                <w:iCs/>
                <w:lang w:val="ro-RO"/>
              </w:rPr>
              <w:t>Acte normative conexe și standarde internaționale</w:t>
            </w:r>
          </w:p>
        </w:tc>
      </w:tr>
      <w:tr w:rsidR="00113616" w:rsidRPr="00113616" w14:paraId="0F18A675" w14:textId="77777777" w:rsidTr="00A63882">
        <w:tc>
          <w:tcPr>
            <w:tcW w:w="892" w:type="dxa"/>
            <w:shd w:val="clear" w:color="auto" w:fill="D9D9D9" w:themeFill="background1" w:themeFillShade="D9"/>
          </w:tcPr>
          <w:p w14:paraId="29DA3AC8" w14:textId="77777777" w:rsidR="007F3D92" w:rsidRPr="00113616" w:rsidRDefault="007F3D92" w:rsidP="00EF3968">
            <w:pPr>
              <w:spacing w:line="360" w:lineRule="auto"/>
              <w:jc w:val="center"/>
              <w:rPr>
                <w:rFonts w:ascii="Times New Roman" w:hAnsi="Times New Roman" w:cs="Times New Roman"/>
                <w:b/>
                <w:bCs/>
                <w:lang w:val="ro-RO"/>
              </w:rPr>
            </w:pPr>
            <w:r w:rsidRPr="00113616">
              <w:rPr>
                <w:rFonts w:ascii="Times New Roman" w:hAnsi="Times New Roman" w:cs="Times New Roman"/>
                <w:b/>
                <w:bCs/>
                <w:lang w:val="ro-RO"/>
              </w:rPr>
              <w:t>7.1</w:t>
            </w:r>
          </w:p>
        </w:tc>
        <w:tc>
          <w:tcPr>
            <w:tcW w:w="14838" w:type="dxa"/>
            <w:gridSpan w:val="3"/>
            <w:shd w:val="clear" w:color="auto" w:fill="D9D9D9" w:themeFill="background1" w:themeFillShade="D9"/>
          </w:tcPr>
          <w:p w14:paraId="340DC3AE" w14:textId="77777777" w:rsidR="007F3D92" w:rsidRPr="00113616" w:rsidRDefault="007F3D92" w:rsidP="00EF3968">
            <w:pPr>
              <w:pStyle w:val="ActivityName"/>
              <w:spacing w:line="360" w:lineRule="auto"/>
              <w:rPr>
                <w:rFonts w:ascii="Times New Roman" w:hAnsi="Times New Roman"/>
                <w:lang w:val="ro-RO"/>
              </w:rPr>
            </w:pPr>
            <w:bookmarkStart w:id="285" w:name="_Toc202975883"/>
            <w:bookmarkStart w:id="286" w:name="_Toc208489991"/>
            <w:bookmarkStart w:id="287" w:name="_Toc208490957"/>
            <w:r w:rsidRPr="00113616">
              <w:rPr>
                <w:rFonts w:ascii="Times New Roman" w:hAnsi="Times New Roman"/>
                <w:lang w:val="ro-RO"/>
              </w:rPr>
              <w:t>Construirea de clădiri noi</w:t>
            </w:r>
            <w:bookmarkEnd w:id="285"/>
            <w:bookmarkEnd w:id="286"/>
            <w:bookmarkEnd w:id="287"/>
          </w:p>
        </w:tc>
      </w:tr>
      <w:tr w:rsidR="00113616" w:rsidRPr="00113616" w14:paraId="0460C1C8" w14:textId="77777777" w:rsidTr="00A63882">
        <w:tc>
          <w:tcPr>
            <w:tcW w:w="892" w:type="dxa"/>
            <w:textDirection w:val="btLr"/>
          </w:tcPr>
          <w:p w14:paraId="3FB68B7B" w14:textId="77777777" w:rsidR="008D5F15" w:rsidRPr="00113616" w:rsidRDefault="008D5F15" w:rsidP="008D5F15">
            <w:pPr>
              <w:ind w:left="113" w:right="113"/>
              <w:jc w:val="center"/>
              <w:rPr>
                <w:rFonts w:ascii="Times New Roman" w:hAnsi="Times New Roman" w:cs="Times New Roman"/>
                <w:lang w:val="ro-RO"/>
              </w:rPr>
            </w:pPr>
            <w:r w:rsidRPr="00113616">
              <w:rPr>
                <w:rFonts w:ascii="Times New Roman" w:hAnsi="Times New Roman" w:cs="Times New Roman"/>
                <w:lang w:val="ro-RO"/>
              </w:rPr>
              <w:t>F41.1, F41.2, F43</w:t>
            </w:r>
          </w:p>
        </w:tc>
        <w:tc>
          <w:tcPr>
            <w:tcW w:w="2250" w:type="dxa"/>
          </w:tcPr>
          <w:p w14:paraId="5911B145" w14:textId="77777777" w:rsidR="008D5F15" w:rsidRPr="00113616" w:rsidRDefault="008D5F15" w:rsidP="008D5F15">
            <w:pPr>
              <w:pStyle w:val="norm"/>
              <w:spacing w:before="120" w:beforeAutospacing="0" w:after="0" w:afterAutospacing="0"/>
              <w:rPr>
                <w:rFonts w:eastAsiaTheme="minorEastAsia"/>
                <w:b/>
                <w:bCs/>
                <w:lang w:val="ro-RO"/>
              </w:rPr>
            </w:pPr>
            <w:r w:rsidRPr="00113616">
              <w:rPr>
                <w:rFonts w:eastAsiaTheme="minorEastAsia"/>
                <w:b/>
                <w:bCs/>
                <w:lang w:val="ro-RO"/>
              </w:rPr>
              <w:t>Dezvoltarea de proiecte de construcție a unor clădiri rezidențiale și nerezidențiale prin reunirea mijloacelor financiare, tehnice și fizice pentru realizarea proiectelor de construcție în vederea vânzării ulterioare, precum și construirea de clădiri rezidențiale sau nerezidențiale complete, pe cont propriu, în vederea vânzării sau pe bază de comision sau contract.</w:t>
            </w:r>
          </w:p>
          <w:p w14:paraId="16CA77C4" w14:textId="77777777" w:rsidR="008D5F15" w:rsidRPr="00113616" w:rsidRDefault="008D5F15" w:rsidP="008D5F15">
            <w:pPr>
              <w:rPr>
                <w:rFonts w:ascii="Times New Roman" w:hAnsi="Times New Roman" w:cs="Times New Roman"/>
                <w:b/>
                <w:bCs/>
                <w:lang w:val="ro-RO"/>
              </w:rPr>
            </w:pPr>
          </w:p>
          <w:p w14:paraId="7061498E" w14:textId="77777777" w:rsidR="008D5F15" w:rsidRPr="00113616" w:rsidRDefault="008D5F15" w:rsidP="008D5F15">
            <w:pPr>
              <w:rPr>
                <w:rFonts w:ascii="Times New Roman" w:hAnsi="Times New Roman" w:cs="Times New Roman"/>
                <w:lang w:val="ro-RO"/>
              </w:rPr>
            </w:pPr>
          </w:p>
        </w:tc>
        <w:tc>
          <w:tcPr>
            <w:tcW w:w="7768" w:type="dxa"/>
          </w:tcPr>
          <w:p w14:paraId="39D85BD5" w14:textId="77777777" w:rsidR="008D5F15" w:rsidRPr="00113616" w:rsidRDefault="008D5F15" w:rsidP="008D5F15">
            <w:pPr>
              <w:rPr>
                <w:rFonts w:ascii="Times New Roman" w:hAnsi="Times New Roman" w:cs="Times New Roman"/>
                <w:lang w:val="ro-RO"/>
              </w:rPr>
            </w:pPr>
          </w:p>
          <w:p w14:paraId="3C47C768" w14:textId="77777777" w:rsidR="008D5F15" w:rsidRPr="00113616" w:rsidRDefault="008D5F15" w:rsidP="008D5F15">
            <w:pPr>
              <w:jc w:val="both"/>
              <w:rPr>
                <w:rFonts w:ascii="Times New Roman" w:hAnsi="Times New Roman" w:cs="Times New Roman"/>
                <w:lang w:val="ro-RO"/>
              </w:rPr>
            </w:pPr>
            <w:r w:rsidRPr="00113616">
              <w:rPr>
                <w:rFonts w:ascii="Times New Roman" w:hAnsi="Times New Roman" w:cs="Times New Roman"/>
                <w:lang w:val="ro-RO"/>
              </w:rPr>
              <w:t>Construirea de clădiri noi pentru care:</w:t>
            </w:r>
          </w:p>
          <w:p w14:paraId="28B9B022" w14:textId="633C023A" w:rsidR="008D5F15" w:rsidRPr="00113616" w:rsidRDefault="008D5F15" w:rsidP="008D5F15">
            <w:pPr>
              <w:pStyle w:val="norm"/>
              <w:spacing w:before="120" w:beforeAutospacing="0" w:after="0" w:afterAutospacing="0"/>
              <w:jc w:val="both"/>
              <w:rPr>
                <w:rFonts w:eastAsiaTheme="minorEastAsia"/>
                <w:lang w:val="ro-RO"/>
              </w:rPr>
            </w:pPr>
            <w:r w:rsidRPr="00113616">
              <w:rPr>
                <w:rFonts w:eastAsiaTheme="minorEastAsia"/>
                <w:lang w:val="ro-RO"/>
              </w:rPr>
              <w:t>1. Cererea de energie primară (PED)</w:t>
            </w:r>
            <w:r w:rsidRPr="00113616">
              <w:rPr>
                <w:lang w:val="ro-RO"/>
              </w:rPr>
              <w:t xml:space="preserve"> *</w:t>
            </w:r>
            <w:r w:rsidRPr="00113616">
              <w:rPr>
                <w:rFonts w:eastAsiaTheme="minorEastAsia"/>
                <w:lang w:val="ro-RO"/>
              </w:rPr>
              <w:t>, care definește performanța energetică a clădirii provenită din construcție, este cu cel puțin 10</w:t>
            </w:r>
            <w:r w:rsidR="00421D92" w:rsidRPr="00113616">
              <w:rPr>
                <w:rFonts w:eastAsiaTheme="minorEastAsia"/>
                <w:lang w:val="ro-RO"/>
              </w:rPr>
              <w:t>%</w:t>
            </w:r>
            <w:r w:rsidRPr="00113616">
              <w:rPr>
                <w:rFonts w:eastAsiaTheme="minorEastAsia"/>
                <w:lang w:val="ro-RO"/>
              </w:rPr>
              <w:t xml:space="preserve"> mai mică decât pragul fixat pentru cerințele privind clădirile al căror consum de energie este aproape egal cu zero (NZEB) în cadrul măsurilor naționale. Performanța energetică este certificată cu ajutorul unui certificat de performanță energetică (EPC).</w:t>
            </w:r>
          </w:p>
          <w:p w14:paraId="76A6C989" w14:textId="4AC22A90" w:rsidR="008D5F15" w:rsidRPr="00113616" w:rsidRDefault="008D5F15" w:rsidP="008D5F15">
            <w:pPr>
              <w:pStyle w:val="norm"/>
              <w:spacing w:before="120" w:beforeAutospacing="0" w:after="0" w:afterAutospacing="0"/>
              <w:jc w:val="both"/>
              <w:rPr>
                <w:rFonts w:eastAsiaTheme="minorEastAsia"/>
                <w:lang w:val="ro-RO"/>
              </w:rPr>
            </w:pPr>
            <w:r w:rsidRPr="00113616">
              <w:rPr>
                <w:rFonts w:eastAsiaTheme="minorEastAsia"/>
                <w:lang w:val="ro-RO"/>
              </w:rPr>
              <w:t>2.</w:t>
            </w:r>
            <w:r w:rsidR="0067395A" w:rsidRPr="00113616">
              <w:rPr>
                <w:rFonts w:eastAsiaTheme="minorEastAsia"/>
                <w:lang w:val="ro-RO"/>
              </w:rPr>
              <w:t xml:space="preserve"> </w:t>
            </w:r>
            <w:r w:rsidRPr="00113616">
              <w:rPr>
                <w:rFonts w:eastAsiaTheme="minorEastAsia"/>
                <w:lang w:val="ro-RO"/>
              </w:rPr>
              <w:t>În cazul clădirilor cu o suprafață mai mare de 5 000</w:t>
            </w:r>
            <w:r w:rsidR="0067395A" w:rsidRPr="00113616">
              <w:rPr>
                <w:rFonts w:eastAsiaTheme="minorEastAsia"/>
                <w:lang w:val="ro-RO"/>
              </w:rPr>
              <w:t xml:space="preserve"> </w:t>
            </w:r>
            <w:r w:rsidRPr="00113616">
              <w:rPr>
                <w:rFonts w:eastAsiaTheme="minorEastAsia"/>
                <w:lang w:val="ro-RO"/>
              </w:rPr>
              <w:t>m2 (pentru clădirile rezidențiale, testarea se face penreu un set reprezentativ de tipuri de locuințe/apartamente), la finalizarea construcției, clădirea rezultată este supusă unor teste de etanșeitate și integritate termică</w:t>
            </w:r>
            <w:r w:rsidRPr="00113616">
              <w:rPr>
                <w:lang w:val="ro-RO"/>
              </w:rPr>
              <w:t>**</w:t>
            </w:r>
            <w:r w:rsidRPr="00113616">
              <w:rPr>
                <w:rFonts w:eastAsiaTheme="minorEastAsia"/>
                <w:lang w:val="ro-RO"/>
              </w:rPr>
              <w:t> , și orice deviere de la nivelurile de performanță stabilite în etapa de proiectare sau orice defect în anvelopa clădirii sunt comunicate investitorilor și clienților. Ca alternativă: în cazul în care în timpul construcției sunt aplicate procese robuste și trasabile de control al calității, acest lucru este acceptabil ca alternativă la testarea integrității termice.</w:t>
            </w:r>
          </w:p>
          <w:p w14:paraId="778E8E05" w14:textId="62350629" w:rsidR="008D5F15" w:rsidRPr="00113616" w:rsidRDefault="008D5F15" w:rsidP="008D5F15">
            <w:pPr>
              <w:pStyle w:val="norm"/>
              <w:spacing w:before="120" w:beforeAutospacing="0" w:after="0" w:afterAutospacing="0"/>
              <w:jc w:val="both"/>
              <w:rPr>
                <w:rFonts w:eastAsiaTheme="minorEastAsia"/>
                <w:lang w:val="ro-RO"/>
              </w:rPr>
            </w:pPr>
            <w:r w:rsidRPr="00113616">
              <w:rPr>
                <w:rFonts w:eastAsiaTheme="minorEastAsia"/>
                <w:lang w:val="ro-RO"/>
              </w:rPr>
              <w:t>3.</w:t>
            </w:r>
            <w:r w:rsidR="0067395A" w:rsidRPr="00113616">
              <w:rPr>
                <w:rFonts w:eastAsiaTheme="minorEastAsia"/>
                <w:lang w:val="ro-RO"/>
              </w:rPr>
              <w:t xml:space="preserve"> </w:t>
            </w:r>
            <w:r w:rsidRPr="00113616">
              <w:rPr>
                <w:rFonts w:eastAsiaTheme="minorEastAsia"/>
                <w:lang w:val="ro-RO"/>
              </w:rPr>
              <w:t>În cazul clădirilor cu o suprafață mai mare de 5 000</w:t>
            </w:r>
            <w:r w:rsidR="0067395A" w:rsidRPr="00113616">
              <w:rPr>
                <w:rFonts w:eastAsiaTheme="minorEastAsia"/>
                <w:lang w:val="ro-RO"/>
              </w:rPr>
              <w:t xml:space="preserve"> </w:t>
            </w:r>
            <w:r w:rsidRPr="00113616">
              <w:rPr>
                <w:rFonts w:eastAsiaTheme="minorEastAsia"/>
                <w:lang w:val="ro-RO"/>
              </w:rPr>
              <w:t>m2, potențialul de încălzire globală (GWP)*** al clădirii pe durata ciclului de viață, care rezultă din construcție, este calculat pentru fiecare etapă a ciclului de viață și este comunicat investitorilor și clienților la cerere</w:t>
            </w:r>
          </w:p>
          <w:p w14:paraId="32EB3C65" w14:textId="77777777" w:rsidR="008D5F15" w:rsidRPr="00113616" w:rsidRDefault="008D5F15" w:rsidP="008D5F15">
            <w:pPr>
              <w:rPr>
                <w:rFonts w:ascii="Times New Roman" w:hAnsi="Times New Roman" w:cs="Times New Roman"/>
                <w:lang w:val="ro-RO"/>
              </w:rPr>
            </w:pPr>
          </w:p>
          <w:p w14:paraId="0578BBCC" w14:textId="77777777" w:rsidR="008D5F15" w:rsidRPr="00113616" w:rsidRDefault="008D5F15" w:rsidP="008D5F15">
            <w:pPr>
              <w:jc w:val="both"/>
              <w:rPr>
                <w:rFonts w:ascii="Times New Roman" w:hAnsi="Times New Roman" w:cs="Times New Roman"/>
                <w:lang w:val="ro-RO"/>
              </w:rPr>
            </w:pPr>
            <w:r w:rsidRPr="00113616">
              <w:rPr>
                <w:rFonts w:ascii="Times New Roman" w:hAnsi="Times New Roman" w:cs="Times New Roman"/>
                <w:lang w:val="ro-RO"/>
              </w:rPr>
              <w:t xml:space="preserve">* </w:t>
            </w:r>
            <w:r w:rsidRPr="00113616">
              <w:rPr>
                <w:rFonts w:ascii="Times New Roman" w:hAnsi="Times New Roman" w:cs="Times New Roman"/>
                <w:shd w:val="clear" w:color="auto" w:fill="FFFFFF"/>
                <w:lang w:val="ro-RO"/>
              </w:rPr>
              <w:t>Cantitatea de energie calculată necesară pentru a satisface cererea de energie asociată utilizărilor tipice ale unei clădiri, exprimată în kWh/m</w:t>
            </w:r>
            <w:r w:rsidRPr="00113616">
              <w:rPr>
                <w:rStyle w:val="superscript"/>
                <w:rFonts w:ascii="Times New Roman" w:eastAsiaTheme="majorEastAsia" w:hAnsi="Times New Roman" w:cs="Times New Roman"/>
                <w:shd w:val="clear" w:color="auto" w:fill="FFFFFF"/>
                <w:vertAlign w:val="superscript"/>
                <w:lang w:val="ro-RO"/>
              </w:rPr>
              <w:t>2</w:t>
            </w:r>
            <w:r w:rsidRPr="00113616">
              <w:rPr>
                <w:rFonts w:ascii="Times New Roman" w:hAnsi="Times New Roman" w:cs="Times New Roman"/>
                <w:shd w:val="clear" w:color="auto" w:fill="FFFFFF"/>
                <w:lang w:val="ro-RO"/>
              </w:rPr>
              <w:t> pe an cu ajutorul unui indicator numeric al consumului total de energie primară, pe baza metodologiei naționale de calcul relevante și astfel cum este înscrisă în certificatul de performanță energetică (EPC).</w:t>
            </w:r>
          </w:p>
          <w:p w14:paraId="03C93111" w14:textId="77777777" w:rsidR="008D5F15" w:rsidRPr="00113616" w:rsidRDefault="008D5F15" w:rsidP="008D5F15">
            <w:pPr>
              <w:jc w:val="both"/>
              <w:rPr>
                <w:rFonts w:ascii="Times New Roman" w:hAnsi="Times New Roman" w:cs="Times New Roman"/>
                <w:lang w:val="ro-RO"/>
              </w:rPr>
            </w:pPr>
          </w:p>
          <w:p w14:paraId="586C163E" w14:textId="77777777" w:rsidR="008D5F15" w:rsidRPr="00113616" w:rsidRDefault="008D5F15" w:rsidP="008D5F15">
            <w:pPr>
              <w:jc w:val="both"/>
              <w:rPr>
                <w:rFonts w:ascii="Times New Roman" w:hAnsi="Times New Roman" w:cs="Times New Roman"/>
                <w:lang w:val="ro-RO"/>
              </w:rPr>
            </w:pPr>
            <w:r w:rsidRPr="00113616">
              <w:rPr>
                <w:rFonts w:ascii="Times New Roman" w:hAnsi="Times New Roman" w:cs="Times New Roman"/>
                <w:lang w:val="ro-RO"/>
              </w:rPr>
              <w:lastRenderedPageBreak/>
              <w:t xml:space="preserve">** </w:t>
            </w:r>
            <w:r w:rsidRPr="00113616">
              <w:rPr>
                <w:rFonts w:ascii="Times New Roman" w:hAnsi="Times New Roman" w:cs="Times New Roman"/>
                <w:shd w:val="clear" w:color="auto" w:fill="FFFFFF"/>
                <w:lang w:val="ro-RO"/>
              </w:rPr>
              <w:t>Testarea se efectuează în conformitate cu standardele EN13187 (Performanța termică a clădirilor. Detecția calitativă a neregularităților termice în anvelopa clădirilor) și EN13829 (Performanța termică a clădirilor. Determinarea permeabilității la aer a clădirilor. Metodă de presurizare prin ventilare) sau cu standarde echivalente acceptate de organismul de control al clădirilor din locul în care este situată clădirea</w:t>
            </w:r>
          </w:p>
          <w:p w14:paraId="459E23C9" w14:textId="77777777" w:rsidR="008D5F15" w:rsidRPr="00113616" w:rsidRDefault="008D5F15" w:rsidP="008D5F15">
            <w:pPr>
              <w:jc w:val="both"/>
              <w:rPr>
                <w:rFonts w:ascii="Times New Roman" w:hAnsi="Times New Roman" w:cs="Times New Roman"/>
                <w:lang w:val="ro-RO"/>
              </w:rPr>
            </w:pPr>
          </w:p>
          <w:p w14:paraId="5ECFB900" w14:textId="77777777" w:rsidR="008D5F15" w:rsidRPr="00113616" w:rsidRDefault="008D5F15" w:rsidP="008D5F15">
            <w:pPr>
              <w:rPr>
                <w:rFonts w:ascii="Times New Roman" w:hAnsi="Times New Roman" w:cs="Times New Roman"/>
                <w:shd w:val="clear" w:color="auto" w:fill="FFFFFF"/>
                <w:lang w:val="ro-RO"/>
              </w:rPr>
            </w:pPr>
            <w:r w:rsidRPr="00113616">
              <w:rPr>
                <w:rFonts w:ascii="Times New Roman" w:hAnsi="Times New Roman" w:cs="Times New Roman"/>
                <w:shd w:val="clear" w:color="auto" w:fill="FFFFFF"/>
                <w:lang w:val="ro-RO"/>
              </w:rPr>
              <w:t>***GWP este comunicat ca indicator numeric pentru fiecare etapă a ciclului de viață; acesta este exprimat în kg CO</w:t>
            </w:r>
            <w:r w:rsidRPr="00113616">
              <w:rPr>
                <w:rStyle w:val="subscript"/>
                <w:rFonts w:ascii="Times New Roman" w:eastAsiaTheme="majorEastAsia" w:hAnsi="Times New Roman" w:cs="Times New Roman"/>
                <w:shd w:val="clear" w:color="auto" w:fill="FFFFFF"/>
                <w:vertAlign w:val="subscript"/>
                <w:lang w:val="ro-RO"/>
              </w:rPr>
              <w:t>2</w:t>
            </w:r>
            <w:r w:rsidRPr="00113616">
              <w:rPr>
                <w:rFonts w:ascii="Times New Roman" w:hAnsi="Times New Roman" w:cs="Times New Roman"/>
                <w:shd w:val="clear" w:color="auto" w:fill="FFFFFF"/>
                <w:lang w:val="ro-RO"/>
              </w:rPr>
              <w:t>e/m</w:t>
            </w:r>
            <w:r w:rsidRPr="00113616">
              <w:rPr>
                <w:rStyle w:val="superscript"/>
                <w:rFonts w:ascii="Times New Roman" w:eastAsiaTheme="majorEastAsia" w:hAnsi="Times New Roman" w:cs="Times New Roman"/>
                <w:shd w:val="clear" w:color="auto" w:fill="FFFFFF"/>
                <w:vertAlign w:val="superscript"/>
                <w:lang w:val="ro-RO"/>
              </w:rPr>
              <w:t>2</w:t>
            </w:r>
            <w:r w:rsidRPr="00113616">
              <w:rPr>
                <w:rFonts w:ascii="Times New Roman" w:hAnsi="Times New Roman" w:cs="Times New Roman"/>
                <w:shd w:val="clear" w:color="auto" w:fill="FFFFFF"/>
                <w:lang w:val="ro-RO"/>
              </w:rPr>
              <w:t xml:space="preserve"> (de suprafață interioară utilă la sol) și calculat ca medie pentru un an dintr-o perioadă de studiu de referință de 50 de ani. Selectarea datelor, definirea scenariului și calculele sunt efectuate în conformitate cu standardul EN 15978 (BS EN 15978:2011. Dezvoltare durabilă a lucrărilor de construcție. Evaluarea performanței de mediu a clădirilor. Metodă de calcul). </w:t>
            </w:r>
          </w:p>
          <w:p w14:paraId="61F90CD0" w14:textId="77777777" w:rsidR="008D5F15" w:rsidRPr="00113616" w:rsidRDefault="008D5F15" w:rsidP="008D5F15">
            <w:pPr>
              <w:rPr>
                <w:rFonts w:ascii="Times New Roman" w:hAnsi="Times New Roman" w:cs="Times New Roman"/>
                <w:shd w:val="clear" w:color="auto" w:fill="FFFFFF"/>
                <w:lang w:val="ro-RO"/>
              </w:rPr>
            </w:pPr>
          </w:p>
          <w:p w14:paraId="2A6D8345" w14:textId="24163B71" w:rsidR="008D5F15" w:rsidRPr="00113616" w:rsidRDefault="008D5F15" w:rsidP="008D5F15">
            <w:pPr>
              <w:rPr>
                <w:rFonts w:ascii="Times New Roman" w:hAnsi="Times New Roman" w:cs="Times New Roman"/>
                <w:shd w:val="clear" w:color="auto" w:fill="FFFFFF"/>
                <w:lang w:val="ro-RO"/>
              </w:rPr>
            </w:pPr>
            <w:r w:rsidRPr="00113616">
              <w:rPr>
                <w:rFonts w:ascii="Times New Roman" w:hAnsi="Times New Roman" w:cs="Times New Roman"/>
                <w:shd w:val="clear" w:color="auto" w:fill="FFFFFF"/>
                <w:lang w:val="ro-RO"/>
              </w:rPr>
              <w:t>Domeniul de aplicare al elementelor clădirii și al echipamentelor tehnice este cel definit pentru indicatorul 1.2 în cadrul comun al UE Level(s). În cazul în care există un instrument național de calcul sau dacă acesta este necesar pentru comunicarea informațiilor ori pentru obținerea autorizațiilor de construire, instrumentul respectiv poate fi utilizat pentru a comunica informațiile necesare. Pot fi utilizate și alte instrumente de calcul, dacă acestea îndeplinesc criteriile minime stabilite în cadrul comun al UE Level(s), a se vedea manualul utilizatorului pentru indicatorul 1.2</w:t>
            </w:r>
          </w:p>
          <w:p w14:paraId="55C159B9" w14:textId="77777777" w:rsidR="008D5F15" w:rsidRPr="00113616" w:rsidRDefault="008D5F15" w:rsidP="008D5F15">
            <w:pPr>
              <w:rPr>
                <w:rFonts w:ascii="Times New Roman" w:hAnsi="Times New Roman" w:cs="Times New Roman"/>
                <w:lang w:val="ro-RO"/>
              </w:rPr>
            </w:pPr>
          </w:p>
        </w:tc>
        <w:tc>
          <w:tcPr>
            <w:tcW w:w="4820" w:type="dxa"/>
          </w:tcPr>
          <w:p w14:paraId="4651C3A2" w14:textId="77777777" w:rsidR="008D5F15" w:rsidRPr="00113616" w:rsidRDefault="008D5F15" w:rsidP="008D5F15">
            <w:pPr>
              <w:rPr>
                <w:rFonts w:ascii="Times New Roman" w:hAnsi="Times New Roman" w:cs="Times New Roman"/>
                <w:lang w:val="ro-RO"/>
              </w:rPr>
            </w:pPr>
          </w:p>
          <w:p w14:paraId="49CB0853" w14:textId="77777777" w:rsidR="008D5F15" w:rsidRPr="00113616" w:rsidRDefault="008D5F15" w:rsidP="008D5F15">
            <w:pPr>
              <w:rPr>
                <w:rFonts w:ascii="Times New Roman" w:hAnsi="Times New Roman" w:cs="Times New Roman"/>
                <w:lang w:val="ro-RO"/>
              </w:rPr>
            </w:pPr>
            <w:r w:rsidRPr="00113616">
              <w:rPr>
                <w:rFonts w:ascii="Times New Roman" w:hAnsi="Times New Roman" w:cs="Times New Roman"/>
                <w:lang w:val="ro-RO"/>
              </w:rPr>
              <w:t>- Legea nr. 282/2023 privind performanța energetică a clădirilor</w:t>
            </w:r>
          </w:p>
          <w:p w14:paraId="0D0B3644" w14:textId="773B54FA" w:rsidR="008D5F15" w:rsidRPr="00113616" w:rsidRDefault="008D5F15" w:rsidP="008D5F15">
            <w:pPr>
              <w:rPr>
                <w:rFonts w:ascii="Times New Roman" w:hAnsi="Times New Roman" w:cs="Times New Roman"/>
                <w:lang w:val="ro-RO"/>
              </w:rPr>
            </w:pPr>
            <w:r w:rsidRPr="00113616">
              <w:rPr>
                <w:rFonts w:ascii="Times New Roman" w:hAnsi="Times New Roman" w:cs="Times New Roman"/>
                <w:lang w:val="ro-RO"/>
              </w:rPr>
              <w:t>- H</w:t>
            </w:r>
            <w:r w:rsidR="00A95566">
              <w:rPr>
                <w:rFonts w:ascii="Times New Roman" w:hAnsi="Times New Roman" w:cs="Times New Roman"/>
                <w:lang w:val="ro-RO"/>
              </w:rPr>
              <w:t xml:space="preserve">otărârea </w:t>
            </w:r>
            <w:r w:rsidRPr="00113616">
              <w:rPr>
                <w:rFonts w:ascii="Times New Roman" w:hAnsi="Times New Roman" w:cs="Times New Roman"/>
                <w:lang w:val="ro-RO"/>
              </w:rPr>
              <w:t>G</w:t>
            </w:r>
            <w:r w:rsidR="00A95566">
              <w:rPr>
                <w:rFonts w:ascii="Times New Roman" w:hAnsi="Times New Roman" w:cs="Times New Roman"/>
                <w:lang w:val="ro-RO"/>
              </w:rPr>
              <w:t>uvernului</w:t>
            </w:r>
            <w:r w:rsidRPr="00113616">
              <w:rPr>
                <w:rFonts w:ascii="Times New Roman" w:hAnsi="Times New Roman" w:cs="Times New Roman"/>
                <w:lang w:val="ro-RO"/>
              </w:rPr>
              <w:t xml:space="preserve"> nr. 621/2024 </w:t>
            </w:r>
            <w:r w:rsidR="001A4D1C">
              <w:rPr>
                <w:rFonts w:ascii="Times New Roman" w:hAnsi="Times New Roman" w:cs="Times New Roman"/>
                <w:lang w:val="ro-RO"/>
              </w:rPr>
              <w:t>pentru aprobarea</w:t>
            </w:r>
            <w:r w:rsidR="00A95566">
              <w:rPr>
                <w:rFonts w:ascii="Times New Roman" w:hAnsi="Times New Roman" w:cs="Times New Roman"/>
                <w:lang w:val="ro-RO"/>
              </w:rPr>
              <w:t xml:space="preserve"> </w:t>
            </w:r>
            <w:r w:rsidRPr="00113616">
              <w:rPr>
                <w:rFonts w:ascii="Times New Roman" w:hAnsi="Times New Roman" w:cs="Times New Roman"/>
                <w:lang w:val="ro-RO"/>
              </w:rPr>
              <w:t>Regulamentul</w:t>
            </w:r>
            <w:r w:rsidR="001A4D1C">
              <w:rPr>
                <w:rFonts w:ascii="Times New Roman" w:hAnsi="Times New Roman" w:cs="Times New Roman"/>
                <w:lang w:val="ro-RO"/>
              </w:rPr>
              <w:t>ui</w:t>
            </w:r>
            <w:r w:rsidRPr="00113616">
              <w:rPr>
                <w:rFonts w:ascii="Times New Roman" w:hAnsi="Times New Roman" w:cs="Times New Roman"/>
                <w:lang w:val="ro-RO"/>
              </w:rPr>
              <w:t xml:space="preserve"> privind procedura de certificare a performanței energetice a clădirilor și </w:t>
            </w:r>
            <w:r w:rsidR="00A95566">
              <w:rPr>
                <w:rFonts w:ascii="Times New Roman" w:hAnsi="Times New Roman" w:cs="Times New Roman"/>
                <w:lang w:val="ro-RO"/>
              </w:rPr>
              <w:t xml:space="preserve">a </w:t>
            </w:r>
            <w:r w:rsidRPr="00113616">
              <w:rPr>
                <w:rFonts w:ascii="Times New Roman" w:hAnsi="Times New Roman" w:cs="Times New Roman"/>
                <w:lang w:val="ro-RO"/>
              </w:rPr>
              <w:t xml:space="preserve">unităților </w:t>
            </w:r>
            <w:r w:rsidR="001A4D1C">
              <w:rPr>
                <w:rFonts w:ascii="Times New Roman" w:hAnsi="Times New Roman" w:cs="Times New Roman"/>
                <w:lang w:val="ro-RO"/>
              </w:rPr>
              <w:t xml:space="preserve">de </w:t>
            </w:r>
            <w:r w:rsidRPr="00113616">
              <w:rPr>
                <w:rFonts w:ascii="Times New Roman" w:hAnsi="Times New Roman" w:cs="Times New Roman"/>
                <w:lang w:val="ro-RO"/>
              </w:rPr>
              <w:t>clădir</w:t>
            </w:r>
            <w:r w:rsidR="001A4D1C">
              <w:rPr>
                <w:rFonts w:ascii="Times New Roman" w:hAnsi="Times New Roman" w:cs="Times New Roman"/>
                <w:lang w:val="ro-RO"/>
              </w:rPr>
              <w:t>e</w:t>
            </w:r>
          </w:p>
          <w:p w14:paraId="092F7254" w14:textId="0CC073BB" w:rsidR="00FF53FB" w:rsidRPr="00113616" w:rsidRDefault="00FF53FB" w:rsidP="00FF53FB">
            <w:pPr>
              <w:rPr>
                <w:rFonts w:ascii="Times New Roman" w:hAnsi="Times New Roman" w:cs="Times New Roman"/>
                <w:lang w:val="ro-RO"/>
              </w:rPr>
            </w:pPr>
            <w:r w:rsidRPr="00113616">
              <w:rPr>
                <w:rFonts w:ascii="Times New Roman" w:hAnsi="Times New Roman" w:cs="Times New Roman"/>
                <w:lang w:val="ro-RO"/>
              </w:rPr>
              <w:t xml:space="preserve">- </w:t>
            </w:r>
            <w:r w:rsidR="00CD0C02">
              <w:rPr>
                <w:rFonts w:ascii="Times New Roman" w:hAnsi="Times New Roman" w:cs="Times New Roman"/>
                <w:lang w:val="ro-RO"/>
              </w:rPr>
              <w:t>Actele normative ale</w:t>
            </w:r>
            <w:r w:rsidR="00CD0C02" w:rsidRPr="00113616">
              <w:rPr>
                <w:rFonts w:ascii="Times New Roman" w:hAnsi="Times New Roman" w:cs="Times New Roman"/>
                <w:lang w:val="ro-RO"/>
              </w:rPr>
              <w:t xml:space="preserve"> </w:t>
            </w:r>
            <w:r w:rsidRPr="00113616">
              <w:rPr>
                <w:rFonts w:ascii="Times New Roman" w:hAnsi="Times New Roman" w:cs="Times New Roman"/>
                <w:lang w:val="ro-RO"/>
              </w:rPr>
              <w:t xml:space="preserve">Ministerului Infrastructurii și Dezvoltării Regionale </w:t>
            </w:r>
            <w:r w:rsidR="00CD0C02">
              <w:rPr>
                <w:rFonts w:ascii="Times New Roman" w:hAnsi="Times New Roman" w:cs="Times New Roman"/>
                <w:lang w:val="ro-RO"/>
              </w:rPr>
              <w:t>cu privire la:</w:t>
            </w:r>
            <w:r w:rsidRPr="00113616">
              <w:rPr>
                <w:rFonts w:ascii="Times New Roman" w:hAnsi="Times New Roman" w:cs="Times New Roman"/>
                <w:lang w:val="ro-RO"/>
              </w:rPr>
              <w:t>Performanța energetică a clădirilor.</w:t>
            </w:r>
          </w:p>
          <w:p w14:paraId="7C41AA3F" w14:textId="712691C7" w:rsidR="00FF53FB" w:rsidRPr="00113616" w:rsidRDefault="00FF53FB" w:rsidP="00FF53FB">
            <w:pPr>
              <w:rPr>
                <w:rFonts w:ascii="Times New Roman" w:hAnsi="Times New Roman" w:cs="Times New Roman"/>
                <w:lang w:val="ro-RO"/>
              </w:rPr>
            </w:pPr>
            <w:r w:rsidRPr="00113616">
              <w:rPr>
                <w:rFonts w:ascii="Times New Roman" w:hAnsi="Times New Roman" w:cs="Times New Roman"/>
                <w:lang w:val="ro-RO"/>
              </w:rPr>
              <w:t>Cerințe minime de performanță energetică a clădirilor</w:t>
            </w:r>
          </w:p>
          <w:p w14:paraId="2DAD7547" w14:textId="6AE31C5B" w:rsidR="00FF53FB" w:rsidRPr="00113616" w:rsidRDefault="00FF53FB" w:rsidP="00FF53FB">
            <w:pPr>
              <w:rPr>
                <w:rFonts w:ascii="Times New Roman" w:hAnsi="Times New Roman" w:cs="Times New Roman"/>
                <w:lang w:val="ro-RO"/>
              </w:rPr>
            </w:pPr>
            <w:r w:rsidRPr="00113616">
              <w:rPr>
                <w:rFonts w:ascii="Times New Roman" w:hAnsi="Times New Roman" w:cs="Times New Roman"/>
                <w:lang w:val="ro-RO"/>
              </w:rPr>
              <w:t xml:space="preserve">- </w:t>
            </w:r>
            <w:r w:rsidR="00CD0C02">
              <w:rPr>
                <w:rFonts w:ascii="Times New Roman" w:hAnsi="Times New Roman" w:cs="Times New Roman"/>
                <w:lang w:val="ro-RO"/>
              </w:rPr>
              <w:t>Actele normative ale</w:t>
            </w:r>
            <w:r w:rsidRPr="00113616">
              <w:rPr>
                <w:rFonts w:ascii="Times New Roman" w:hAnsi="Times New Roman" w:cs="Times New Roman"/>
                <w:lang w:val="ro-RO"/>
              </w:rPr>
              <w:t xml:space="preserve"> Ministerului Infrastructurii și Dezvoltării Regionale </w:t>
            </w:r>
            <w:r w:rsidR="00CD0C02">
              <w:rPr>
                <w:rFonts w:ascii="Times New Roman" w:hAnsi="Times New Roman" w:cs="Times New Roman"/>
                <w:lang w:val="ro-RO"/>
              </w:rPr>
              <w:t>cu privire la:</w:t>
            </w:r>
            <w:r w:rsidRPr="00113616">
              <w:rPr>
                <w:rFonts w:ascii="Times New Roman" w:hAnsi="Times New Roman" w:cs="Times New Roman"/>
                <w:lang w:val="ro-RO"/>
              </w:rPr>
              <w:t xml:space="preserve"> Performanța energetică a clădirilor. Metodologia de calcul al performanței energetice a clădirilor</w:t>
            </w:r>
          </w:p>
          <w:p w14:paraId="255A8F35" w14:textId="77777777" w:rsidR="00FF53FB" w:rsidRPr="00113616" w:rsidRDefault="00FF53FB" w:rsidP="00FF53FB">
            <w:pPr>
              <w:rPr>
                <w:rFonts w:ascii="Times New Roman" w:hAnsi="Times New Roman" w:cs="Times New Roman"/>
                <w:lang w:val="ro-RO"/>
              </w:rPr>
            </w:pPr>
          </w:p>
          <w:p w14:paraId="678D3A7A" w14:textId="77777777" w:rsidR="00FF53FB" w:rsidRPr="00113616" w:rsidRDefault="00FF53FB" w:rsidP="00FF53FB">
            <w:pPr>
              <w:rPr>
                <w:rFonts w:ascii="Times New Roman" w:hAnsi="Times New Roman" w:cs="Times New Roman"/>
                <w:lang w:val="ro-RO"/>
              </w:rPr>
            </w:pPr>
          </w:p>
          <w:p w14:paraId="51A9BD5F" w14:textId="77777777" w:rsidR="008D5F15" w:rsidRPr="00113616" w:rsidRDefault="008D5F15" w:rsidP="008D5F15">
            <w:pPr>
              <w:rPr>
                <w:rFonts w:ascii="Times New Roman" w:hAnsi="Times New Roman" w:cs="Times New Roman"/>
                <w:lang w:val="ro-RO"/>
              </w:rPr>
            </w:pPr>
            <w:r w:rsidRPr="00113616">
              <w:rPr>
                <w:rFonts w:ascii="Times New Roman" w:hAnsi="Times New Roman" w:cs="Times New Roman"/>
                <w:lang w:val="ro-RO"/>
              </w:rPr>
              <w:t>- EN13187 (Performanța termică a clădirilor - Detectarea calitativă a neregulilor termice în anvelopele clădirilor - metoda infraroșu)</w:t>
            </w:r>
          </w:p>
          <w:p w14:paraId="77D2BF7F" w14:textId="77777777" w:rsidR="008D5F15" w:rsidRPr="00113616" w:rsidRDefault="008D5F15" w:rsidP="008D5F15">
            <w:pPr>
              <w:rPr>
                <w:rFonts w:ascii="Times New Roman" w:hAnsi="Times New Roman" w:cs="Times New Roman"/>
                <w:lang w:val="ro-RO"/>
              </w:rPr>
            </w:pPr>
          </w:p>
          <w:p w14:paraId="6B09711B" w14:textId="77777777" w:rsidR="008D5F15" w:rsidRPr="00113616" w:rsidRDefault="008D5F15" w:rsidP="008D5F15">
            <w:pPr>
              <w:rPr>
                <w:rFonts w:ascii="Times New Roman" w:hAnsi="Times New Roman" w:cs="Times New Roman"/>
                <w:lang w:val="ro-RO"/>
              </w:rPr>
            </w:pPr>
            <w:r w:rsidRPr="00113616">
              <w:rPr>
                <w:rFonts w:ascii="Times New Roman" w:hAnsi="Times New Roman" w:cs="Times New Roman"/>
                <w:lang w:val="ro-RO"/>
              </w:rPr>
              <w:t xml:space="preserve">- EN 13829 (Performanța termică a clădirilor. Determinarea permeabilității la aer a clădirilor. Metoda de presurizare a ventilatorului) </w:t>
            </w:r>
          </w:p>
          <w:p w14:paraId="64451051" w14:textId="77777777" w:rsidR="008D5F15" w:rsidRPr="00113616" w:rsidRDefault="008D5F15" w:rsidP="008D5F15">
            <w:pPr>
              <w:rPr>
                <w:rFonts w:ascii="Times New Roman" w:hAnsi="Times New Roman" w:cs="Times New Roman"/>
                <w:lang w:val="ro-RO"/>
              </w:rPr>
            </w:pPr>
          </w:p>
          <w:p w14:paraId="488FE8D7" w14:textId="14B72F0B" w:rsidR="008D5F15" w:rsidRPr="00113616" w:rsidRDefault="008D5F15" w:rsidP="008D5F15">
            <w:pPr>
              <w:rPr>
                <w:rFonts w:ascii="Times New Roman" w:hAnsi="Times New Roman" w:cs="Times New Roman"/>
                <w:lang w:val="ro-RO"/>
              </w:rPr>
            </w:pPr>
            <w:r w:rsidRPr="00113616">
              <w:rPr>
                <w:rFonts w:ascii="Times New Roman" w:hAnsi="Times New Roman" w:cs="Times New Roman"/>
                <w:lang w:val="ro-RO"/>
              </w:rPr>
              <w:lastRenderedPageBreak/>
              <w:t>- EN 15978 (BS EN 15978:2011. Sustenabilitatea lucrărilor de construcții. Evaluarea performanței de mediu a clădirilor. Metoda de calcul)</w:t>
            </w:r>
          </w:p>
          <w:p w14:paraId="53E44BC8" w14:textId="77777777" w:rsidR="008D5F15" w:rsidRPr="00113616" w:rsidRDefault="008D5F15" w:rsidP="008D5F15">
            <w:pPr>
              <w:rPr>
                <w:rFonts w:ascii="Times New Roman" w:hAnsi="Times New Roman" w:cs="Times New Roman"/>
                <w:lang w:val="ro-RO"/>
              </w:rPr>
            </w:pPr>
          </w:p>
          <w:p w14:paraId="7CE1FAD5" w14:textId="77777777" w:rsidR="008D5F15" w:rsidRPr="00113616" w:rsidRDefault="008D5F15" w:rsidP="008D5F15">
            <w:pPr>
              <w:rPr>
                <w:rFonts w:ascii="Times New Roman" w:hAnsi="Times New Roman" w:cs="Times New Roman"/>
                <w:lang w:val="ro-RO"/>
              </w:rPr>
            </w:pPr>
          </w:p>
        </w:tc>
      </w:tr>
      <w:tr w:rsidR="00113616" w:rsidRPr="00113616" w14:paraId="036A5E14" w14:textId="77777777" w:rsidTr="00A63882">
        <w:tc>
          <w:tcPr>
            <w:tcW w:w="892" w:type="dxa"/>
            <w:shd w:val="clear" w:color="auto" w:fill="D9D9D9" w:themeFill="background1" w:themeFillShade="D9"/>
          </w:tcPr>
          <w:p w14:paraId="0EF6C7A3" w14:textId="7013BD6A" w:rsidR="00A177D4" w:rsidRPr="00113616" w:rsidRDefault="00A177D4" w:rsidP="00A177D4">
            <w:pPr>
              <w:spacing w:line="360" w:lineRule="auto"/>
              <w:ind w:left="113" w:right="113"/>
              <w:jc w:val="right"/>
              <w:rPr>
                <w:rFonts w:ascii="Times New Roman" w:hAnsi="Times New Roman" w:cs="Times New Roman"/>
                <w:b/>
                <w:bCs/>
                <w:lang w:val="ro-RO"/>
              </w:rPr>
            </w:pPr>
            <w:r w:rsidRPr="00113616">
              <w:rPr>
                <w:rFonts w:ascii="Times New Roman" w:hAnsi="Times New Roman" w:cs="Times New Roman"/>
                <w:b/>
                <w:bCs/>
                <w:lang w:val="ro-RO"/>
              </w:rPr>
              <w:lastRenderedPageBreak/>
              <w:br w:type="page"/>
              <w:t>7.2</w:t>
            </w:r>
          </w:p>
        </w:tc>
        <w:tc>
          <w:tcPr>
            <w:tcW w:w="14838" w:type="dxa"/>
            <w:gridSpan w:val="3"/>
            <w:shd w:val="clear" w:color="auto" w:fill="D9D9D9" w:themeFill="background1" w:themeFillShade="D9"/>
          </w:tcPr>
          <w:p w14:paraId="0B317536" w14:textId="7999D714" w:rsidR="00A177D4" w:rsidRPr="00113616" w:rsidRDefault="00A177D4" w:rsidP="00A63882">
            <w:pPr>
              <w:spacing w:line="360" w:lineRule="auto"/>
              <w:contextualSpacing/>
              <w:rPr>
                <w:rFonts w:ascii="Times New Roman" w:hAnsi="Times New Roman" w:cs="Times New Roman"/>
                <w:b/>
                <w:bCs/>
                <w:lang w:val="ro-RO"/>
              </w:rPr>
            </w:pPr>
            <w:bookmarkStart w:id="288" w:name="_Toc202975884"/>
            <w:bookmarkStart w:id="289" w:name="_Toc208489992"/>
            <w:bookmarkStart w:id="290" w:name="_Toc208490958"/>
            <w:r w:rsidRPr="00113616">
              <w:rPr>
                <w:rFonts w:ascii="Times New Roman" w:hAnsi="Times New Roman" w:cs="Times New Roman"/>
                <w:b/>
                <w:bCs/>
                <w:lang w:val="ro-RO"/>
              </w:rPr>
              <w:t>Renovarea clădirilor existente</w:t>
            </w:r>
            <w:bookmarkEnd w:id="288"/>
            <w:bookmarkEnd w:id="289"/>
            <w:bookmarkEnd w:id="290"/>
          </w:p>
        </w:tc>
      </w:tr>
      <w:tr w:rsidR="00113616" w:rsidRPr="00113616" w14:paraId="46D4C0C5" w14:textId="77777777" w:rsidTr="00A63882">
        <w:tc>
          <w:tcPr>
            <w:tcW w:w="892" w:type="dxa"/>
            <w:textDirection w:val="btLr"/>
          </w:tcPr>
          <w:p w14:paraId="22A7E75B" w14:textId="51D626E6" w:rsidR="008D5F15" w:rsidRPr="00113616" w:rsidRDefault="008D5F15" w:rsidP="008D5F15">
            <w:pPr>
              <w:contextualSpacing/>
              <w:jc w:val="center"/>
              <w:rPr>
                <w:rFonts w:ascii="Times New Roman" w:hAnsi="Times New Roman" w:cs="Times New Roman"/>
                <w:lang w:val="ro-RO"/>
              </w:rPr>
            </w:pPr>
            <w:r w:rsidRPr="00113616">
              <w:rPr>
                <w:rFonts w:ascii="Times New Roman" w:hAnsi="Times New Roman" w:cs="Times New Roman"/>
                <w:lang w:val="ro-RO"/>
              </w:rPr>
              <w:t>F41, F43</w:t>
            </w:r>
          </w:p>
        </w:tc>
        <w:tc>
          <w:tcPr>
            <w:tcW w:w="2250" w:type="dxa"/>
          </w:tcPr>
          <w:p w14:paraId="0661A0CA" w14:textId="77777777" w:rsidR="008D5F15" w:rsidRPr="00113616" w:rsidRDefault="008D5F15" w:rsidP="008D5F15">
            <w:pPr>
              <w:contextualSpacing/>
              <w:rPr>
                <w:rFonts w:ascii="Times New Roman" w:hAnsi="Times New Roman" w:cs="Times New Roman"/>
                <w:lang w:val="ro-RO"/>
              </w:rPr>
            </w:pPr>
          </w:p>
          <w:p w14:paraId="1E63497B" w14:textId="1C5F12D1" w:rsidR="008D5F15" w:rsidRPr="00113616" w:rsidRDefault="008D5F15" w:rsidP="008D5F15">
            <w:pPr>
              <w:contextualSpacing/>
              <w:rPr>
                <w:rFonts w:ascii="Times New Roman" w:hAnsi="Times New Roman" w:cs="Times New Roman"/>
                <w:b/>
                <w:bCs/>
                <w:lang w:val="ro-RO"/>
              </w:rPr>
            </w:pPr>
            <w:r w:rsidRPr="00113616">
              <w:rPr>
                <w:rFonts w:ascii="Times New Roman" w:hAnsi="Times New Roman" w:cs="Times New Roman"/>
                <w:b/>
                <w:bCs/>
                <w:lang w:val="ro-RO"/>
              </w:rPr>
              <w:t xml:space="preserve">Măsuri individuale de renovare care constau în instalarea, întreținerea sau repararea echipamentelor de eficiență energetică. </w:t>
            </w:r>
          </w:p>
        </w:tc>
        <w:tc>
          <w:tcPr>
            <w:tcW w:w="7768" w:type="dxa"/>
          </w:tcPr>
          <w:p w14:paraId="5ECA1820" w14:textId="77777777" w:rsidR="008D5F15" w:rsidRPr="00113616" w:rsidRDefault="008D5F15" w:rsidP="008D5F15">
            <w:pPr>
              <w:rPr>
                <w:rFonts w:ascii="Times New Roman" w:hAnsi="Times New Roman" w:cs="Times New Roman"/>
                <w:lang w:val="ro-RO"/>
              </w:rPr>
            </w:pPr>
          </w:p>
          <w:p w14:paraId="0A0C5EAB" w14:textId="77777777" w:rsidR="008D5F15" w:rsidRPr="00113616" w:rsidRDefault="008D5F15" w:rsidP="008D5F15">
            <w:pPr>
              <w:rPr>
                <w:rFonts w:ascii="Times New Roman" w:hAnsi="Times New Roman" w:cs="Times New Roman"/>
                <w:lang w:val="ro-RO"/>
              </w:rPr>
            </w:pPr>
            <w:r w:rsidRPr="00113616">
              <w:rPr>
                <w:rFonts w:ascii="Times New Roman" w:hAnsi="Times New Roman" w:cs="Times New Roman"/>
                <w:lang w:val="ro-RO"/>
              </w:rPr>
              <w:t>Renovarea clădirii respectă cerințele aplicabile pentru renovările majore.</w:t>
            </w:r>
          </w:p>
          <w:p w14:paraId="17986DD6" w14:textId="1855B524" w:rsidR="008D5F15" w:rsidRPr="00113616" w:rsidRDefault="008D5F15" w:rsidP="008D5F15">
            <w:pPr>
              <w:rPr>
                <w:rFonts w:ascii="Times New Roman" w:hAnsi="Times New Roman" w:cs="Times New Roman"/>
                <w:lang w:val="ro-RO"/>
              </w:rPr>
            </w:pPr>
            <w:r w:rsidRPr="00113616">
              <w:rPr>
                <w:rFonts w:ascii="Times New Roman" w:hAnsi="Times New Roman" w:cs="Times New Roman"/>
                <w:lang w:val="ro-RO"/>
              </w:rPr>
              <w:t xml:space="preserve">Ca alternativă, aceasta conduce la o reducere a cererii de energie primară (PED) cu cel puțin 30% în comparație cu performanța clădirilor înainte de renovarea lor. </w:t>
            </w:r>
          </w:p>
          <w:p w14:paraId="4DBA688F" w14:textId="77777777" w:rsidR="008D5F15" w:rsidRPr="00113616" w:rsidRDefault="008D5F15" w:rsidP="008D5F15">
            <w:pPr>
              <w:rPr>
                <w:rFonts w:ascii="Times New Roman" w:hAnsi="Times New Roman" w:cs="Times New Roman"/>
                <w:lang w:val="ro-RO"/>
              </w:rPr>
            </w:pPr>
          </w:p>
          <w:p w14:paraId="6206A8BB" w14:textId="2B12E026" w:rsidR="008D5F15" w:rsidRPr="00113616" w:rsidRDefault="008D5F15" w:rsidP="008D5F15">
            <w:pPr>
              <w:contextualSpacing/>
              <w:rPr>
                <w:rFonts w:ascii="Times New Roman" w:hAnsi="Times New Roman" w:cs="Times New Roman"/>
                <w:lang w:val="ro-RO"/>
              </w:rPr>
            </w:pPr>
            <w:r w:rsidRPr="00113616">
              <w:rPr>
                <w:rFonts w:ascii="Times New Roman" w:hAnsi="Times New Roman" w:cs="Times New Roman"/>
                <w:lang w:val="ro-RO"/>
              </w:rPr>
              <w:t xml:space="preserve">Cererea inițială de energie primară și îmbunătățirea estimată se bazează pe un studiu detaliat al clădirii, un audit energetic efectuat de un expert independent acreditat sau orice altă metodă transparentă și proporțională și validată printr-un certificat de performanță energetică. Îmbunătățirea de 30% rezultă dintr-o reducere efectivă a cererii de energie primară (în cazul în care reducerile cererii nete de energie primară prin surse regenerabile de energie nu sunt luate în considerare) și poate fi realizată printr-o succesiune de măsuri în termen de maximum </w:t>
            </w:r>
            <w:r w:rsidRPr="00113616">
              <w:rPr>
                <w:rFonts w:ascii="Times New Roman" w:hAnsi="Times New Roman" w:cs="Times New Roman"/>
                <w:u w:val="single"/>
                <w:lang w:val="ro-RO"/>
              </w:rPr>
              <w:t>trei ani</w:t>
            </w:r>
            <w:r w:rsidRPr="00113616">
              <w:rPr>
                <w:rFonts w:ascii="Times New Roman" w:hAnsi="Times New Roman" w:cs="Times New Roman"/>
                <w:lang w:val="ro-RO"/>
              </w:rPr>
              <w:t>.</w:t>
            </w:r>
          </w:p>
        </w:tc>
        <w:tc>
          <w:tcPr>
            <w:tcW w:w="4820" w:type="dxa"/>
          </w:tcPr>
          <w:p w14:paraId="4A74F3C1" w14:textId="77777777" w:rsidR="008D5F15" w:rsidRPr="00113616" w:rsidRDefault="008D5F15" w:rsidP="008D5F15">
            <w:pPr>
              <w:contextualSpacing/>
              <w:rPr>
                <w:rFonts w:ascii="Times New Roman" w:hAnsi="Times New Roman" w:cs="Times New Roman"/>
                <w:lang w:val="ro-RO"/>
              </w:rPr>
            </w:pPr>
          </w:p>
          <w:p w14:paraId="03B80EAF" w14:textId="77777777" w:rsidR="008D5F15" w:rsidRDefault="008D5F15" w:rsidP="008D5F15">
            <w:pPr>
              <w:rPr>
                <w:rFonts w:ascii="Times New Roman" w:hAnsi="Times New Roman" w:cs="Times New Roman"/>
                <w:lang w:val="ro-RO"/>
              </w:rPr>
            </w:pPr>
            <w:r w:rsidRPr="00113616">
              <w:rPr>
                <w:rFonts w:ascii="Times New Roman" w:hAnsi="Times New Roman" w:cs="Times New Roman"/>
                <w:lang w:val="ro-RO"/>
              </w:rPr>
              <w:t>- Legea nr. 282/2023 privind performanța energetică a clădirilor</w:t>
            </w:r>
          </w:p>
          <w:p w14:paraId="1539410E" w14:textId="2833D686" w:rsidR="00FC0D72" w:rsidRPr="00113616" w:rsidRDefault="00FC0D72" w:rsidP="008D5F15">
            <w:pPr>
              <w:rPr>
                <w:rFonts w:ascii="Times New Roman" w:hAnsi="Times New Roman" w:cs="Times New Roman"/>
                <w:lang w:val="ro-RO"/>
              </w:rPr>
            </w:pPr>
            <w:r>
              <w:rPr>
                <w:rFonts w:ascii="Times New Roman" w:hAnsi="Times New Roman" w:cs="Times New Roman"/>
                <w:lang w:val="ro-RO"/>
              </w:rPr>
              <w:t xml:space="preserve">- </w:t>
            </w:r>
            <w:r w:rsidRPr="00222480">
              <w:rPr>
                <w:rFonts w:ascii="Times New Roman" w:hAnsi="Times New Roman" w:cs="Times New Roman"/>
                <w:color w:val="000000"/>
                <w:lang w:val="ro-RO"/>
              </w:rPr>
              <w:t>Hotărârea Guvernului nr. 621/2024 pentru aprobarea Regulamentului privind procedura de certificare a performanței energetice a clădirilor și a unităților de clădire</w:t>
            </w:r>
          </w:p>
          <w:p w14:paraId="4717F257" w14:textId="77777777" w:rsidR="008D5F15" w:rsidRPr="00113616" w:rsidRDefault="008D5F15" w:rsidP="008D5F15">
            <w:pPr>
              <w:rPr>
                <w:rFonts w:ascii="Times New Roman" w:hAnsi="Times New Roman" w:cs="Times New Roman"/>
                <w:lang w:val="ro-RO"/>
              </w:rPr>
            </w:pPr>
          </w:p>
          <w:p w14:paraId="7BCD79F4" w14:textId="4037375A" w:rsidR="007E088F" w:rsidRDefault="008D5F15" w:rsidP="007E088F">
            <w:pPr>
              <w:rPr>
                <w:rFonts w:ascii="Times New Roman" w:hAnsi="Times New Roman" w:cs="Times New Roman"/>
                <w:lang w:val="ro-RO"/>
              </w:rPr>
            </w:pPr>
            <w:r w:rsidRPr="00113616">
              <w:rPr>
                <w:rFonts w:ascii="Times New Roman" w:hAnsi="Times New Roman" w:cs="Times New Roman"/>
                <w:lang w:val="ro-RO"/>
              </w:rPr>
              <w:t xml:space="preserve">- </w:t>
            </w:r>
            <w:r w:rsidR="00CD0C02">
              <w:rPr>
                <w:rFonts w:ascii="Times New Roman" w:hAnsi="Times New Roman" w:cs="Times New Roman"/>
                <w:lang w:val="ro-RO"/>
              </w:rPr>
              <w:t>Actele normative ale</w:t>
            </w:r>
            <w:r w:rsidR="00CD0C02" w:rsidRPr="007E088F">
              <w:rPr>
                <w:rFonts w:ascii="Times New Roman" w:hAnsi="Times New Roman" w:cs="Times New Roman"/>
                <w:lang w:val="ro-RO"/>
              </w:rPr>
              <w:t xml:space="preserve"> </w:t>
            </w:r>
            <w:r w:rsidR="007E088F" w:rsidRPr="007E088F">
              <w:rPr>
                <w:rFonts w:ascii="Times New Roman" w:hAnsi="Times New Roman" w:cs="Times New Roman"/>
                <w:lang w:val="ro-RO"/>
              </w:rPr>
              <w:t xml:space="preserve">Ministerului Infrastructurii și Dezvoltării Regionale </w:t>
            </w:r>
            <w:r w:rsidR="00CD0C02">
              <w:rPr>
                <w:rFonts w:ascii="Times New Roman" w:hAnsi="Times New Roman" w:cs="Times New Roman"/>
                <w:lang w:val="ro-RO"/>
              </w:rPr>
              <w:t xml:space="preserve">cu privire la: </w:t>
            </w:r>
            <w:r w:rsidR="007E088F" w:rsidRPr="007E088F">
              <w:rPr>
                <w:rFonts w:ascii="Times New Roman" w:hAnsi="Times New Roman" w:cs="Times New Roman"/>
                <w:lang w:val="ro-RO"/>
              </w:rPr>
              <w:t xml:space="preserve">Performanța energetică a clădirilor. Cerințe minime de performanță energetică a clădirilor </w:t>
            </w:r>
          </w:p>
          <w:p w14:paraId="3483FEDA" w14:textId="08EB90BC" w:rsidR="008D5F15" w:rsidRPr="00113616" w:rsidRDefault="007E088F" w:rsidP="008D5F15">
            <w:pPr>
              <w:rPr>
                <w:rFonts w:ascii="Times New Roman" w:hAnsi="Times New Roman" w:cs="Times New Roman"/>
                <w:lang w:val="ro-RO"/>
              </w:rPr>
            </w:pPr>
            <w:r w:rsidRPr="007E088F">
              <w:rPr>
                <w:rFonts w:ascii="Times New Roman" w:hAnsi="Times New Roman" w:cs="Times New Roman"/>
                <w:lang w:val="ro-RO"/>
              </w:rPr>
              <w:t xml:space="preserve">- </w:t>
            </w:r>
            <w:r w:rsidR="00CD0C02">
              <w:rPr>
                <w:rFonts w:ascii="Times New Roman" w:hAnsi="Times New Roman" w:cs="Times New Roman"/>
                <w:lang w:val="ro-RO"/>
              </w:rPr>
              <w:t>Actele normative ale</w:t>
            </w:r>
            <w:r w:rsidR="00CD0C02" w:rsidRPr="007E088F">
              <w:rPr>
                <w:rFonts w:ascii="Times New Roman" w:hAnsi="Times New Roman" w:cs="Times New Roman"/>
                <w:lang w:val="ro-RO"/>
              </w:rPr>
              <w:t xml:space="preserve"> </w:t>
            </w:r>
            <w:r w:rsidRPr="007E088F">
              <w:rPr>
                <w:rFonts w:ascii="Times New Roman" w:hAnsi="Times New Roman" w:cs="Times New Roman"/>
                <w:lang w:val="ro-RO"/>
              </w:rPr>
              <w:t xml:space="preserve">Ministerului Infrastructurii și Dezvoltării Regionale </w:t>
            </w:r>
            <w:r w:rsidR="00CD0C02">
              <w:rPr>
                <w:rFonts w:ascii="Times New Roman" w:hAnsi="Times New Roman" w:cs="Times New Roman"/>
                <w:lang w:val="ro-RO"/>
              </w:rPr>
              <w:t xml:space="preserve">cu privire la: </w:t>
            </w:r>
            <w:r w:rsidRPr="007E088F">
              <w:rPr>
                <w:rFonts w:ascii="Times New Roman" w:hAnsi="Times New Roman" w:cs="Times New Roman"/>
                <w:lang w:val="ro-RO"/>
              </w:rPr>
              <w:t>Performanța energetică a clădirilor. Metodologia de calcul al performanței energetice a clădirilor.</w:t>
            </w:r>
          </w:p>
        </w:tc>
      </w:tr>
      <w:tr w:rsidR="00113616" w:rsidRPr="00113616" w14:paraId="3FDABA28" w14:textId="77777777" w:rsidTr="00A63882">
        <w:tc>
          <w:tcPr>
            <w:tcW w:w="892" w:type="dxa"/>
            <w:shd w:val="clear" w:color="auto" w:fill="D9D9D9" w:themeFill="background1" w:themeFillShade="D9"/>
          </w:tcPr>
          <w:p w14:paraId="6AF41BA8" w14:textId="7722A84D" w:rsidR="00A177D4" w:rsidRPr="00113616" w:rsidRDefault="00A177D4" w:rsidP="00EF3968">
            <w:pPr>
              <w:spacing w:line="360" w:lineRule="auto"/>
              <w:contextualSpacing/>
              <w:rPr>
                <w:rFonts w:ascii="Times New Roman" w:hAnsi="Times New Roman" w:cs="Times New Roman"/>
                <w:b/>
                <w:bCs/>
                <w:lang w:val="ro-RO"/>
              </w:rPr>
            </w:pPr>
            <w:r w:rsidRPr="00113616">
              <w:rPr>
                <w:rFonts w:ascii="Times New Roman" w:hAnsi="Times New Roman" w:cs="Times New Roman"/>
                <w:b/>
                <w:bCs/>
                <w:lang w:val="ro-RO"/>
              </w:rPr>
              <w:lastRenderedPageBreak/>
              <w:t>7.3</w:t>
            </w:r>
          </w:p>
        </w:tc>
        <w:tc>
          <w:tcPr>
            <w:tcW w:w="14838" w:type="dxa"/>
            <w:gridSpan w:val="3"/>
            <w:shd w:val="clear" w:color="auto" w:fill="D9D9D9" w:themeFill="background1" w:themeFillShade="D9"/>
          </w:tcPr>
          <w:p w14:paraId="434B6E7E" w14:textId="58FD86B3" w:rsidR="00A177D4" w:rsidRPr="00113616" w:rsidRDefault="00A177D4" w:rsidP="00EF3968">
            <w:pPr>
              <w:spacing w:line="360" w:lineRule="auto"/>
              <w:contextualSpacing/>
              <w:rPr>
                <w:rFonts w:ascii="Times New Roman" w:hAnsi="Times New Roman" w:cs="Times New Roman"/>
                <w:b/>
                <w:bCs/>
                <w:lang w:val="ro-RO"/>
              </w:rPr>
            </w:pPr>
            <w:bookmarkStart w:id="291" w:name="_Toc202975885"/>
            <w:bookmarkStart w:id="292" w:name="_Toc208489993"/>
            <w:bookmarkStart w:id="293" w:name="_Toc208490959"/>
            <w:r w:rsidRPr="00113616">
              <w:rPr>
                <w:rFonts w:ascii="Times New Roman" w:hAnsi="Times New Roman" w:cs="Times New Roman"/>
                <w:b/>
                <w:bCs/>
                <w:lang w:val="ro-RO"/>
              </w:rPr>
              <w:t>Instalarea, întreținerea și repararea echipamentelor pentru eficiența energetică</w:t>
            </w:r>
            <w:bookmarkEnd w:id="291"/>
            <w:bookmarkEnd w:id="292"/>
            <w:bookmarkEnd w:id="293"/>
          </w:p>
        </w:tc>
      </w:tr>
      <w:tr w:rsidR="00113616" w:rsidRPr="00113616" w14:paraId="68817AAF" w14:textId="77777777" w:rsidTr="00A63882">
        <w:tc>
          <w:tcPr>
            <w:tcW w:w="892" w:type="dxa"/>
            <w:textDirection w:val="btLr"/>
          </w:tcPr>
          <w:p w14:paraId="452456F7" w14:textId="3035F3EF" w:rsidR="008D5F15" w:rsidRPr="00113616" w:rsidRDefault="008D5F15" w:rsidP="008D5F15">
            <w:pPr>
              <w:contextualSpacing/>
              <w:jc w:val="center"/>
              <w:rPr>
                <w:rFonts w:ascii="Times New Roman" w:hAnsi="Times New Roman" w:cs="Times New Roman"/>
                <w:lang w:val="ro-RO"/>
              </w:rPr>
            </w:pPr>
            <w:r w:rsidRPr="00113616">
              <w:rPr>
                <w:rFonts w:ascii="Times New Roman" w:hAnsi="Times New Roman" w:cs="Times New Roman"/>
                <w:lang w:val="ro-RO"/>
              </w:rPr>
              <w:t>F42, F43, M71, C16, C17, C22, C23, C25, C27, C28, S95.21, S95.22, C33.12</w:t>
            </w:r>
          </w:p>
        </w:tc>
        <w:tc>
          <w:tcPr>
            <w:tcW w:w="2250" w:type="dxa"/>
          </w:tcPr>
          <w:p w14:paraId="0AE4FE6A" w14:textId="77777777" w:rsidR="008D5F15" w:rsidRPr="00113616" w:rsidRDefault="008D5F15" w:rsidP="008D5F15">
            <w:pPr>
              <w:contextualSpacing/>
              <w:rPr>
                <w:rFonts w:ascii="Times New Roman" w:hAnsi="Times New Roman" w:cs="Times New Roman"/>
                <w:b/>
                <w:bCs/>
                <w:lang w:val="ro-RO"/>
              </w:rPr>
            </w:pPr>
          </w:p>
          <w:p w14:paraId="1E2911AE" w14:textId="78AC73D7" w:rsidR="008D5F15" w:rsidRPr="00113616" w:rsidRDefault="008D5F15" w:rsidP="008D5F15">
            <w:pPr>
              <w:contextualSpacing/>
              <w:rPr>
                <w:rFonts w:ascii="Times New Roman" w:hAnsi="Times New Roman" w:cs="Times New Roman"/>
                <w:b/>
                <w:bCs/>
                <w:lang w:val="ro-RO"/>
              </w:rPr>
            </w:pPr>
            <w:r w:rsidRPr="00113616">
              <w:rPr>
                <w:rFonts w:ascii="Times New Roman" w:hAnsi="Times New Roman" w:cs="Times New Roman"/>
                <w:b/>
                <w:bCs/>
                <w:lang w:val="ro-RO"/>
              </w:rPr>
              <w:t>Măsuri individuale de renovare care constau în instalarea, întreținerea sau repararea echipamentelor de eficiență energetică</w:t>
            </w:r>
            <w:r w:rsidRPr="00113616">
              <w:rPr>
                <w:rFonts w:ascii="Times New Roman" w:hAnsi="Times New Roman" w:cs="Times New Roman"/>
                <w:lang w:val="ro-RO"/>
              </w:rPr>
              <w:t>.</w:t>
            </w:r>
          </w:p>
        </w:tc>
        <w:tc>
          <w:tcPr>
            <w:tcW w:w="7768" w:type="dxa"/>
          </w:tcPr>
          <w:p w14:paraId="4839D9E1" w14:textId="77777777" w:rsidR="008D5F15" w:rsidRPr="00113616" w:rsidRDefault="008D5F15" w:rsidP="008D5F15">
            <w:pPr>
              <w:rPr>
                <w:rFonts w:ascii="Times New Roman" w:hAnsi="Times New Roman" w:cs="Times New Roman"/>
                <w:lang w:val="ro-RO"/>
              </w:rPr>
            </w:pPr>
          </w:p>
          <w:p w14:paraId="6E6869CC" w14:textId="77777777" w:rsidR="008D5F15" w:rsidRPr="00113616" w:rsidRDefault="008D5F15" w:rsidP="008D5F15">
            <w:pPr>
              <w:rPr>
                <w:rFonts w:ascii="Times New Roman" w:hAnsi="Times New Roman" w:cs="Times New Roman"/>
                <w:lang w:val="ro-RO"/>
              </w:rPr>
            </w:pPr>
            <w:r w:rsidRPr="00113616">
              <w:rPr>
                <w:rFonts w:ascii="Times New Roman" w:hAnsi="Times New Roman" w:cs="Times New Roman"/>
                <w:lang w:val="ro-RO"/>
              </w:rPr>
              <w:t xml:space="preserve">Activitatea constă în una dintre următoarele măsuri individuale, echipamentul respectă cerințele stabilite în cadrul activității de mai (sus) 3.5 din acest și, după caz, să se încadreze în cele mai înalte două clase de eficiență energetică în conformitate cu Legea nr. 306/2023 privind etichetarea produselor cu impact energetic (Ministerul Energiei) </w:t>
            </w:r>
          </w:p>
          <w:p w14:paraId="36AFA7E1" w14:textId="12F66561" w:rsidR="008D5F15" w:rsidRPr="00113616" w:rsidRDefault="008D5F15" w:rsidP="008D5F15">
            <w:pPr>
              <w:pStyle w:val="norm"/>
              <w:spacing w:before="120" w:beforeAutospacing="0" w:after="0" w:afterAutospacing="0"/>
              <w:jc w:val="both"/>
              <w:rPr>
                <w:lang w:val="ro-RO"/>
              </w:rPr>
            </w:pPr>
            <w:r w:rsidRPr="00113616">
              <w:rPr>
                <w:lang w:val="ro-RO"/>
              </w:rPr>
              <w:t>(a)</w:t>
            </w:r>
            <w:r w:rsidR="0067395A" w:rsidRPr="00113616">
              <w:rPr>
                <w:lang w:val="ro-RO"/>
              </w:rPr>
              <w:t xml:space="preserve"> </w:t>
            </w:r>
            <w:r w:rsidRPr="00113616">
              <w:rPr>
                <w:lang w:val="ro-RO"/>
              </w:rPr>
              <w:t>adăugarea de izolații la componentele existente ale anvelopei unei clădiri, de exemplu, pereți exteriori (inclusiv pereți vegetali), acoperișuri (inclusiv acoperișuri vegetale), mansarde, subsoluri și partere (inclusiv măsuri de asigurare a etanșeității la aer, măsuri de reducere a efectelor punților termice și ale schelelor) și produse pentru aplicarea izolației pe anvelopa clădirii (inclusiv dispozitive de fixare mecanică și adezivi);</w:t>
            </w:r>
          </w:p>
          <w:p w14:paraId="0BC82474" w14:textId="288AB9AB" w:rsidR="008D5F15" w:rsidRPr="00113616" w:rsidRDefault="008D5F15" w:rsidP="008D5F15">
            <w:pPr>
              <w:pStyle w:val="norm"/>
              <w:spacing w:before="0" w:beforeAutospacing="0" w:after="0" w:afterAutospacing="0"/>
              <w:jc w:val="both"/>
              <w:rPr>
                <w:lang w:val="ro-RO"/>
              </w:rPr>
            </w:pPr>
            <w:r w:rsidRPr="00113616">
              <w:rPr>
                <w:lang w:val="ro-RO"/>
              </w:rPr>
              <w:t>(b)</w:t>
            </w:r>
            <w:r w:rsidR="0067395A" w:rsidRPr="00113616">
              <w:rPr>
                <w:lang w:val="ro-RO"/>
              </w:rPr>
              <w:t xml:space="preserve"> </w:t>
            </w:r>
            <w:r w:rsidRPr="00113616">
              <w:rPr>
                <w:lang w:val="ro-RO"/>
              </w:rPr>
              <w:t>înlocuirea ferestrelor existente cu ferestre noi, eficiente din punct de vedere energetic;</w:t>
            </w:r>
          </w:p>
          <w:p w14:paraId="182B3515" w14:textId="71BC4667" w:rsidR="008D5F15" w:rsidRPr="00113616" w:rsidRDefault="008D5F15" w:rsidP="008D5F15">
            <w:pPr>
              <w:pStyle w:val="norm"/>
              <w:spacing w:before="0" w:beforeAutospacing="0" w:after="0" w:afterAutospacing="0"/>
              <w:jc w:val="both"/>
              <w:rPr>
                <w:lang w:val="ro-RO"/>
              </w:rPr>
            </w:pPr>
            <w:r w:rsidRPr="00113616">
              <w:rPr>
                <w:lang w:val="ro-RO"/>
              </w:rPr>
              <w:t>(c)</w:t>
            </w:r>
            <w:r w:rsidR="0067395A" w:rsidRPr="00113616">
              <w:rPr>
                <w:lang w:val="ro-RO"/>
              </w:rPr>
              <w:t xml:space="preserve"> </w:t>
            </w:r>
            <w:r w:rsidRPr="00113616">
              <w:rPr>
                <w:lang w:val="ro-RO"/>
              </w:rPr>
              <w:t>înlocuirea ușilor exterioare existente cu uși noi, eficiente din punct de vedere energetic;</w:t>
            </w:r>
          </w:p>
          <w:p w14:paraId="4CA03048" w14:textId="31BF022B" w:rsidR="008D5F15" w:rsidRPr="00113616" w:rsidRDefault="008D5F15" w:rsidP="008D5F15">
            <w:pPr>
              <w:pStyle w:val="norm"/>
              <w:spacing w:before="0" w:beforeAutospacing="0" w:after="0" w:afterAutospacing="0"/>
              <w:jc w:val="both"/>
              <w:rPr>
                <w:lang w:val="ro-RO"/>
              </w:rPr>
            </w:pPr>
            <w:r w:rsidRPr="00113616">
              <w:rPr>
                <w:lang w:val="ro-RO"/>
              </w:rPr>
              <w:t>(d)</w:t>
            </w:r>
            <w:r w:rsidR="0067395A" w:rsidRPr="00113616">
              <w:rPr>
                <w:lang w:val="ro-RO"/>
              </w:rPr>
              <w:t xml:space="preserve"> </w:t>
            </w:r>
            <w:r w:rsidRPr="00113616">
              <w:rPr>
                <w:lang w:val="ro-RO"/>
              </w:rPr>
              <w:t>instalarea și înlocuirea surselor de lumină eficiente din punct de vedere energetic;</w:t>
            </w:r>
          </w:p>
          <w:p w14:paraId="01C7FD39" w14:textId="77777777" w:rsidR="00DB65A3" w:rsidRPr="00113616" w:rsidRDefault="008D5F15" w:rsidP="00DB65A3">
            <w:pPr>
              <w:pStyle w:val="norm"/>
              <w:spacing w:before="0" w:beforeAutospacing="0" w:after="0" w:afterAutospacing="0"/>
              <w:jc w:val="both"/>
              <w:rPr>
                <w:lang w:val="ro-RO"/>
              </w:rPr>
            </w:pPr>
            <w:r w:rsidRPr="00113616">
              <w:rPr>
                <w:lang w:val="ro-RO"/>
              </w:rPr>
              <w:t>(e)</w:t>
            </w:r>
            <w:r w:rsidR="0067395A" w:rsidRPr="00113616">
              <w:rPr>
                <w:lang w:val="ro-RO"/>
              </w:rPr>
              <w:t xml:space="preserve"> </w:t>
            </w:r>
            <w:r w:rsidRPr="00113616">
              <w:rPr>
                <w:lang w:val="ro-RO"/>
              </w:rPr>
              <w:t>instalarea, înlocuirea, întreținerea și repararea, cu tehnologii foarte eficiente, a sistemelor de încălzire, ventilație și climatizare (HVAC) și a sistemelor de încălzire a apei, inclusiv a echipamentelor legate de încălzirea centralizată;</w:t>
            </w:r>
          </w:p>
          <w:p w14:paraId="355E6AB6" w14:textId="116599BF" w:rsidR="008D5F15" w:rsidRPr="00113616" w:rsidRDefault="008D5F15" w:rsidP="00DB65A3">
            <w:pPr>
              <w:pStyle w:val="norm"/>
              <w:spacing w:before="0" w:beforeAutospacing="0" w:after="0" w:afterAutospacing="0"/>
              <w:jc w:val="both"/>
              <w:rPr>
                <w:lang w:val="ro-RO"/>
              </w:rPr>
            </w:pPr>
            <w:r w:rsidRPr="00113616">
              <w:rPr>
                <w:lang w:val="ro-RO"/>
              </w:rPr>
              <w:t>(f)</w:t>
            </w:r>
            <w:r w:rsidR="0067395A" w:rsidRPr="00113616">
              <w:rPr>
                <w:lang w:val="ro-RO"/>
              </w:rPr>
              <w:t xml:space="preserve"> </w:t>
            </w:r>
            <w:r w:rsidRPr="00113616">
              <w:rPr>
                <w:lang w:val="ro-RO"/>
              </w:rPr>
              <w:t>instalarea de instalații de apă pentru bucătărie și instalații sanitare de apă cu consum redus de apă și energie, care respectă specificațiile tehnice pentru instalații de apă prevăzute în criteriile generale (E ), în cazul soluțiilor pentru dușuri, al dușurilor cu robinet de amestec, al dispozitivelor de duș și al robinetelor, care au un debit maxim de apă de 6 l/min sau mai puțin.</w:t>
            </w:r>
          </w:p>
          <w:p w14:paraId="289812C9" w14:textId="77777777" w:rsidR="008D5F15" w:rsidRPr="00113616" w:rsidRDefault="008D5F15" w:rsidP="008D5F15">
            <w:pPr>
              <w:contextualSpacing/>
              <w:rPr>
                <w:rFonts w:ascii="Times New Roman" w:hAnsi="Times New Roman" w:cs="Times New Roman"/>
                <w:lang w:val="ro-RO"/>
              </w:rPr>
            </w:pPr>
          </w:p>
        </w:tc>
        <w:tc>
          <w:tcPr>
            <w:tcW w:w="4820" w:type="dxa"/>
          </w:tcPr>
          <w:p w14:paraId="02309227" w14:textId="77777777" w:rsidR="008D5F15" w:rsidRPr="00113616" w:rsidRDefault="008D5F15" w:rsidP="008D5F15">
            <w:pPr>
              <w:contextualSpacing/>
              <w:rPr>
                <w:rFonts w:ascii="Times New Roman" w:hAnsi="Times New Roman" w:cs="Times New Roman"/>
                <w:lang w:val="ro-RO"/>
              </w:rPr>
            </w:pPr>
          </w:p>
          <w:p w14:paraId="1C6380F7" w14:textId="13AD3BD1" w:rsidR="008D5F15" w:rsidRPr="00113616" w:rsidRDefault="008D5F15" w:rsidP="008D5F15">
            <w:pPr>
              <w:rPr>
                <w:rFonts w:ascii="Times New Roman" w:hAnsi="Times New Roman" w:cs="Times New Roman"/>
                <w:lang w:val="ro-RO"/>
              </w:rPr>
            </w:pPr>
            <w:r w:rsidRPr="00113616">
              <w:rPr>
                <w:rFonts w:ascii="Times New Roman" w:hAnsi="Times New Roman" w:cs="Times New Roman"/>
                <w:lang w:val="ro-RO"/>
              </w:rPr>
              <w:t xml:space="preserve">- Legea nr. 306/2023 privind etichetarea produselor cu impact energetic </w:t>
            </w:r>
          </w:p>
          <w:p w14:paraId="30575050" w14:textId="77777777" w:rsidR="008D5F15" w:rsidRDefault="008D5F15" w:rsidP="008D5F15">
            <w:pPr>
              <w:rPr>
                <w:rFonts w:ascii="Times New Roman" w:hAnsi="Times New Roman" w:cs="Times New Roman"/>
                <w:lang w:val="ro-RO"/>
              </w:rPr>
            </w:pPr>
            <w:r w:rsidRPr="00113616">
              <w:rPr>
                <w:rFonts w:ascii="Times New Roman" w:hAnsi="Times New Roman" w:cs="Times New Roman"/>
                <w:lang w:val="ro-RO"/>
              </w:rPr>
              <w:t>- Legea nr. 282/2023 privind performanța energetică a clădirilor</w:t>
            </w:r>
          </w:p>
          <w:p w14:paraId="5F2AABA2" w14:textId="501C3F5B" w:rsidR="00FC0D72" w:rsidRPr="00113616" w:rsidRDefault="00FC0D72" w:rsidP="008D5F15">
            <w:pPr>
              <w:rPr>
                <w:rFonts w:ascii="Times New Roman" w:hAnsi="Times New Roman" w:cs="Times New Roman"/>
                <w:lang w:val="ro-RO"/>
              </w:rPr>
            </w:pPr>
            <w:r>
              <w:rPr>
                <w:rFonts w:ascii="Times New Roman" w:hAnsi="Times New Roman" w:cs="Times New Roman"/>
                <w:color w:val="000000"/>
                <w:lang w:val="ro-RO"/>
              </w:rPr>
              <w:t xml:space="preserve">- </w:t>
            </w:r>
            <w:r w:rsidR="00A95566" w:rsidRPr="00A95566">
              <w:rPr>
                <w:rFonts w:ascii="Times New Roman" w:hAnsi="Times New Roman" w:cs="Times New Roman"/>
                <w:color w:val="000000"/>
                <w:lang w:val="ro-RO"/>
              </w:rPr>
              <w:t>H</w:t>
            </w:r>
            <w:r w:rsidR="00A95566">
              <w:rPr>
                <w:rFonts w:ascii="Times New Roman" w:hAnsi="Times New Roman" w:cs="Times New Roman"/>
                <w:color w:val="000000"/>
                <w:lang w:val="ro-RO"/>
              </w:rPr>
              <w:t xml:space="preserve">otărârea </w:t>
            </w:r>
            <w:r w:rsidR="00A95566" w:rsidRPr="00A95566">
              <w:rPr>
                <w:rFonts w:ascii="Times New Roman" w:hAnsi="Times New Roman" w:cs="Times New Roman"/>
                <w:color w:val="000000"/>
                <w:lang w:val="ro-RO"/>
              </w:rPr>
              <w:t>G</w:t>
            </w:r>
            <w:r w:rsidR="00A95566">
              <w:rPr>
                <w:rFonts w:ascii="Times New Roman" w:hAnsi="Times New Roman" w:cs="Times New Roman"/>
                <w:color w:val="000000"/>
                <w:lang w:val="ro-RO"/>
              </w:rPr>
              <w:t>uvernului</w:t>
            </w:r>
            <w:r w:rsidR="00A95566" w:rsidRPr="00A95566">
              <w:rPr>
                <w:rFonts w:ascii="Times New Roman" w:hAnsi="Times New Roman" w:cs="Times New Roman"/>
                <w:color w:val="000000"/>
                <w:lang w:val="ro-RO"/>
              </w:rPr>
              <w:t xml:space="preserve"> nr. 621/2024 pentru aprobarea Regulamentului privind procedura de certificare a performanței energetice a clădirilor și a unităților de clădire</w:t>
            </w:r>
          </w:p>
          <w:p w14:paraId="20B0C99B" w14:textId="77777777" w:rsidR="008D5F15" w:rsidRPr="00113616" w:rsidRDefault="008D5F15" w:rsidP="008D5F15">
            <w:pPr>
              <w:rPr>
                <w:rFonts w:ascii="Times New Roman" w:hAnsi="Times New Roman" w:cs="Times New Roman"/>
                <w:lang w:val="ro-RO"/>
              </w:rPr>
            </w:pPr>
          </w:p>
          <w:p w14:paraId="4991EFD4" w14:textId="272B4698" w:rsidR="007E088F" w:rsidRPr="007E088F" w:rsidRDefault="008D5F15" w:rsidP="007E088F">
            <w:pPr>
              <w:rPr>
                <w:rFonts w:ascii="Times New Roman" w:hAnsi="Times New Roman" w:cs="Times New Roman"/>
                <w:lang w:val="ro-RO"/>
              </w:rPr>
            </w:pPr>
            <w:r w:rsidRPr="00113616">
              <w:rPr>
                <w:rFonts w:ascii="Times New Roman" w:hAnsi="Times New Roman" w:cs="Times New Roman"/>
                <w:lang w:val="ro-RO"/>
              </w:rPr>
              <w:t xml:space="preserve">- </w:t>
            </w:r>
            <w:r w:rsidR="00CD0C02">
              <w:rPr>
                <w:rFonts w:ascii="Times New Roman" w:hAnsi="Times New Roman" w:cs="Times New Roman"/>
                <w:lang w:val="ro-RO"/>
              </w:rPr>
              <w:t>Actele normative ale</w:t>
            </w:r>
            <w:r w:rsidR="007E088F" w:rsidRPr="007E088F">
              <w:rPr>
                <w:rFonts w:ascii="Times New Roman" w:hAnsi="Times New Roman" w:cs="Times New Roman"/>
                <w:lang w:val="ro-RO"/>
              </w:rPr>
              <w:t xml:space="preserve"> Ministerului Infrastructurii și Dezvoltării Regionale </w:t>
            </w:r>
            <w:r w:rsidR="00CD0C02">
              <w:rPr>
                <w:rFonts w:ascii="Times New Roman" w:hAnsi="Times New Roman" w:cs="Times New Roman"/>
                <w:lang w:val="ro-RO"/>
              </w:rPr>
              <w:t xml:space="preserve">Cu privire la: </w:t>
            </w:r>
            <w:r w:rsidR="007E088F" w:rsidRPr="007E088F">
              <w:rPr>
                <w:rFonts w:ascii="Times New Roman" w:hAnsi="Times New Roman" w:cs="Times New Roman"/>
                <w:lang w:val="ro-RO"/>
              </w:rPr>
              <w:t xml:space="preserve">Performanța energetică a clădirilor. Cerințe minime de performanță energetică a clădirilor </w:t>
            </w:r>
          </w:p>
          <w:p w14:paraId="6D1562F0" w14:textId="4C33F3D9" w:rsidR="008D5F15" w:rsidRPr="00113616" w:rsidRDefault="007E088F" w:rsidP="008D5F15">
            <w:pPr>
              <w:rPr>
                <w:rFonts w:ascii="Times New Roman" w:hAnsi="Times New Roman" w:cs="Times New Roman"/>
                <w:lang w:val="ro-RO"/>
              </w:rPr>
            </w:pPr>
            <w:r w:rsidRPr="007E088F">
              <w:rPr>
                <w:rFonts w:ascii="Times New Roman" w:hAnsi="Times New Roman" w:cs="Times New Roman"/>
                <w:lang w:val="ro-RO"/>
              </w:rPr>
              <w:t xml:space="preserve">- </w:t>
            </w:r>
            <w:r w:rsidR="00CD0C02">
              <w:rPr>
                <w:rFonts w:ascii="Times New Roman" w:hAnsi="Times New Roman" w:cs="Times New Roman"/>
                <w:lang w:val="ro-RO"/>
              </w:rPr>
              <w:t>Actele normative ale</w:t>
            </w:r>
            <w:r w:rsidR="00CD0C02" w:rsidRPr="007E088F">
              <w:rPr>
                <w:rFonts w:ascii="Times New Roman" w:hAnsi="Times New Roman" w:cs="Times New Roman"/>
                <w:lang w:val="ro-RO"/>
              </w:rPr>
              <w:t xml:space="preserve"> </w:t>
            </w:r>
            <w:r w:rsidRPr="007E088F">
              <w:rPr>
                <w:rFonts w:ascii="Times New Roman" w:hAnsi="Times New Roman" w:cs="Times New Roman"/>
                <w:lang w:val="ro-RO"/>
              </w:rPr>
              <w:t xml:space="preserve">Ministerului Infrastructurii și Dezvoltării Regionale </w:t>
            </w:r>
            <w:r w:rsidR="00CD0C02">
              <w:rPr>
                <w:rFonts w:ascii="Times New Roman" w:hAnsi="Times New Roman" w:cs="Times New Roman"/>
                <w:lang w:val="ro-RO"/>
              </w:rPr>
              <w:t>cu privire la:</w:t>
            </w:r>
            <w:r w:rsidRPr="007E088F">
              <w:rPr>
                <w:rFonts w:ascii="Times New Roman" w:hAnsi="Times New Roman" w:cs="Times New Roman"/>
                <w:lang w:val="ro-RO"/>
              </w:rPr>
              <w:t xml:space="preserve"> Performanța energetică a clădirilor. Metodologia de calcul al performanței energetice a clădirilor.</w:t>
            </w:r>
          </w:p>
        </w:tc>
      </w:tr>
      <w:tr w:rsidR="00113616" w:rsidRPr="00113616" w14:paraId="4906ADCD" w14:textId="77777777" w:rsidTr="00A63882">
        <w:tc>
          <w:tcPr>
            <w:tcW w:w="892" w:type="dxa"/>
            <w:shd w:val="clear" w:color="auto" w:fill="D9D9D9" w:themeFill="background1" w:themeFillShade="D9"/>
          </w:tcPr>
          <w:p w14:paraId="4A4C822F" w14:textId="5D985E56" w:rsidR="00A177D4" w:rsidRPr="00113616" w:rsidRDefault="00A177D4" w:rsidP="00A63882">
            <w:pPr>
              <w:spacing w:line="360" w:lineRule="auto"/>
              <w:contextualSpacing/>
              <w:rPr>
                <w:rFonts w:ascii="Times New Roman" w:hAnsi="Times New Roman" w:cs="Times New Roman"/>
                <w:b/>
                <w:bCs/>
                <w:lang w:val="ro-RO"/>
              </w:rPr>
            </w:pPr>
            <w:r w:rsidRPr="00113616">
              <w:rPr>
                <w:rFonts w:ascii="Times New Roman" w:hAnsi="Times New Roman" w:cs="Times New Roman"/>
                <w:b/>
                <w:bCs/>
                <w:lang w:val="ro-RO"/>
              </w:rPr>
              <w:t>7.4</w:t>
            </w:r>
          </w:p>
        </w:tc>
        <w:tc>
          <w:tcPr>
            <w:tcW w:w="14838" w:type="dxa"/>
            <w:gridSpan w:val="3"/>
            <w:shd w:val="clear" w:color="auto" w:fill="D9D9D9" w:themeFill="background1" w:themeFillShade="D9"/>
          </w:tcPr>
          <w:p w14:paraId="79BC549B" w14:textId="1C530DD0" w:rsidR="00A177D4" w:rsidRPr="00113616" w:rsidRDefault="00A177D4" w:rsidP="00A63882">
            <w:pPr>
              <w:spacing w:line="360" w:lineRule="auto"/>
              <w:contextualSpacing/>
              <w:rPr>
                <w:rFonts w:ascii="Times New Roman" w:hAnsi="Times New Roman" w:cs="Times New Roman"/>
                <w:b/>
                <w:bCs/>
                <w:lang w:val="ro-RO"/>
              </w:rPr>
            </w:pPr>
            <w:bookmarkStart w:id="294" w:name="_Toc202975886"/>
            <w:bookmarkStart w:id="295" w:name="_Toc208489994"/>
            <w:bookmarkStart w:id="296" w:name="_Toc208490960"/>
            <w:r w:rsidRPr="00113616">
              <w:rPr>
                <w:rFonts w:ascii="Times New Roman" w:hAnsi="Times New Roman" w:cs="Times New Roman"/>
                <w:b/>
                <w:bCs/>
                <w:lang w:val="ro-RO"/>
              </w:rPr>
              <w:t>Instalarea, întreținerea și repararea stațiilor de încărcare a vehiculelor electrice din clădiri (și din spațiile de parcare aferente clădirilor)</w:t>
            </w:r>
            <w:bookmarkEnd w:id="294"/>
            <w:bookmarkEnd w:id="295"/>
            <w:bookmarkEnd w:id="296"/>
          </w:p>
        </w:tc>
      </w:tr>
      <w:tr w:rsidR="00113616" w:rsidRPr="00113616" w14:paraId="1B784026" w14:textId="77777777" w:rsidTr="007E088F">
        <w:trPr>
          <w:cantSplit/>
          <w:trHeight w:val="1134"/>
        </w:trPr>
        <w:tc>
          <w:tcPr>
            <w:tcW w:w="892" w:type="dxa"/>
          </w:tcPr>
          <w:p w14:paraId="2046761B" w14:textId="626563F4" w:rsidR="008D5F15" w:rsidRPr="00113616" w:rsidRDefault="008D5F15" w:rsidP="007E088F">
            <w:pPr>
              <w:contextualSpacing/>
              <w:jc w:val="center"/>
              <w:rPr>
                <w:rFonts w:ascii="Times New Roman" w:hAnsi="Times New Roman" w:cs="Times New Roman"/>
                <w:lang w:val="ro-RO"/>
              </w:rPr>
            </w:pPr>
            <w:r w:rsidRPr="00113616">
              <w:rPr>
                <w:rFonts w:ascii="Times New Roman" w:hAnsi="Times New Roman" w:cs="Times New Roman"/>
                <w:lang w:val="ro-RO"/>
              </w:rPr>
              <w:lastRenderedPageBreak/>
              <w:t>F42, F43, M71, C16, C17, C22, C23, C25, C27, C28</w:t>
            </w:r>
          </w:p>
        </w:tc>
        <w:tc>
          <w:tcPr>
            <w:tcW w:w="2250" w:type="dxa"/>
          </w:tcPr>
          <w:p w14:paraId="4FC53E15" w14:textId="77777777" w:rsidR="008D5F15" w:rsidRPr="00113616" w:rsidRDefault="008D5F15" w:rsidP="008D5F15">
            <w:pPr>
              <w:contextualSpacing/>
              <w:rPr>
                <w:rFonts w:ascii="Times New Roman" w:hAnsi="Times New Roman" w:cs="Times New Roman"/>
                <w:lang w:val="ro-RO"/>
              </w:rPr>
            </w:pPr>
          </w:p>
          <w:p w14:paraId="4A2D9B1C" w14:textId="0E00CD00" w:rsidR="008D5F15" w:rsidRPr="00113616" w:rsidRDefault="008D5F15" w:rsidP="008D5F15">
            <w:pPr>
              <w:contextualSpacing/>
              <w:rPr>
                <w:rFonts w:ascii="Times New Roman" w:hAnsi="Times New Roman" w:cs="Times New Roman"/>
                <w:b/>
                <w:bCs/>
                <w:lang w:val="ro-RO"/>
              </w:rPr>
            </w:pPr>
            <w:r w:rsidRPr="00113616">
              <w:rPr>
                <w:rFonts w:ascii="Times New Roman" w:hAnsi="Times New Roman" w:cs="Times New Roman"/>
                <w:b/>
                <w:bCs/>
                <w:lang w:val="ro-RO"/>
              </w:rPr>
              <w:t xml:space="preserve">Instalarea, întreținerea și repararea stațiilor de încărcare pentru vehicule electrice din clădiri și din spațiile de parcare aferente clădirilor. </w:t>
            </w:r>
          </w:p>
        </w:tc>
        <w:tc>
          <w:tcPr>
            <w:tcW w:w="7768" w:type="dxa"/>
          </w:tcPr>
          <w:p w14:paraId="0C7B2090" w14:textId="77777777" w:rsidR="008D5F15" w:rsidRPr="00113616" w:rsidRDefault="008D5F15" w:rsidP="008D5F15">
            <w:pPr>
              <w:rPr>
                <w:rFonts w:ascii="Times New Roman" w:hAnsi="Times New Roman" w:cs="Times New Roman"/>
                <w:lang w:val="ro-RO"/>
              </w:rPr>
            </w:pPr>
          </w:p>
          <w:p w14:paraId="52A46EF1" w14:textId="6A9CE623" w:rsidR="008D5F15" w:rsidRPr="00113616" w:rsidRDefault="008D5F15" w:rsidP="008D5F15">
            <w:pPr>
              <w:contextualSpacing/>
              <w:rPr>
                <w:rFonts w:ascii="Times New Roman" w:hAnsi="Times New Roman" w:cs="Times New Roman"/>
                <w:lang w:val="ro-RO"/>
              </w:rPr>
            </w:pPr>
            <w:r w:rsidRPr="00113616">
              <w:rPr>
                <w:rFonts w:ascii="Times New Roman" w:hAnsi="Times New Roman" w:cs="Times New Roman"/>
                <w:lang w:val="ro-RO"/>
              </w:rPr>
              <w:t>Instalarea, întreținerea sau repararea stațiilor de încărcare a vehiculelor electrice.</w:t>
            </w:r>
          </w:p>
        </w:tc>
        <w:tc>
          <w:tcPr>
            <w:tcW w:w="4820" w:type="dxa"/>
          </w:tcPr>
          <w:p w14:paraId="20F019BB" w14:textId="77777777" w:rsidR="00FC0D72" w:rsidRDefault="00FC0D72" w:rsidP="008D5F15">
            <w:pPr>
              <w:rPr>
                <w:rFonts w:ascii="Times New Roman" w:hAnsi="Times New Roman" w:cs="Times New Roman"/>
                <w:lang w:val="ro-RO"/>
              </w:rPr>
            </w:pPr>
            <w:r>
              <w:rPr>
                <w:rFonts w:ascii="Times New Roman" w:hAnsi="Times New Roman" w:cs="Times New Roman"/>
                <w:lang w:val="ro-RO"/>
              </w:rPr>
              <w:t xml:space="preserve">- </w:t>
            </w:r>
            <w:r w:rsidRPr="00222480">
              <w:rPr>
                <w:rFonts w:ascii="Times New Roman" w:hAnsi="Times New Roman" w:cs="Times New Roman"/>
                <w:color w:val="000000"/>
                <w:lang w:val="ro-RO"/>
              </w:rPr>
              <w:t>Legea nr. 282/2023 privind performanța energetică a clădirilor</w:t>
            </w:r>
            <w:r>
              <w:rPr>
                <w:rFonts w:ascii="Times New Roman" w:hAnsi="Times New Roman" w:cs="Times New Roman"/>
                <w:lang w:val="ro-RO"/>
              </w:rPr>
              <w:t xml:space="preserve"> </w:t>
            </w:r>
          </w:p>
          <w:p w14:paraId="29181CE6" w14:textId="04C1FC13" w:rsidR="00FC0D72" w:rsidRDefault="00FC0D72" w:rsidP="008D5F15">
            <w:pPr>
              <w:rPr>
                <w:rFonts w:ascii="Times New Roman" w:hAnsi="Times New Roman" w:cs="Times New Roman"/>
                <w:lang w:val="ro-RO"/>
              </w:rPr>
            </w:pPr>
            <w:r>
              <w:rPr>
                <w:rFonts w:ascii="Times New Roman" w:hAnsi="Times New Roman" w:cs="Times New Roman"/>
                <w:lang w:val="ro-RO"/>
              </w:rPr>
              <w:t>-</w:t>
            </w:r>
            <w:r w:rsidRPr="00222480">
              <w:rPr>
                <w:rFonts w:ascii="Times New Roman" w:hAnsi="Times New Roman" w:cs="Times New Roman"/>
                <w:color w:val="000000"/>
                <w:lang w:val="ro-RO"/>
              </w:rPr>
              <w:t xml:space="preserve"> Hotărârea Guvernului nr. 621/2024 pentru aprobarea Regulamentului privind procedura de certificare a performanței energetice a clădirilor și a unităților de clădire</w:t>
            </w:r>
            <w:r w:rsidRPr="00113616">
              <w:rPr>
                <w:rFonts w:ascii="Times New Roman" w:hAnsi="Times New Roman" w:cs="Times New Roman"/>
                <w:lang w:val="ro-RO"/>
              </w:rPr>
              <w:t xml:space="preserve"> </w:t>
            </w:r>
          </w:p>
          <w:p w14:paraId="49CF92E1" w14:textId="29BF4072" w:rsidR="008D5F15" w:rsidRPr="00113616" w:rsidRDefault="008D5F15" w:rsidP="008D5F15">
            <w:pPr>
              <w:rPr>
                <w:rFonts w:ascii="Times New Roman" w:hAnsi="Times New Roman" w:cs="Times New Roman"/>
                <w:lang w:val="ro-RO"/>
              </w:rPr>
            </w:pPr>
            <w:r w:rsidRPr="00113616">
              <w:rPr>
                <w:rFonts w:ascii="Times New Roman" w:hAnsi="Times New Roman" w:cs="Times New Roman"/>
                <w:lang w:val="ro-RO"/>
              </w:rPr>
              <w:t>- Legea nr. 10/2016 privind promovarea utilizării energiei din surse regenerabile</w:t>
            </w:r>
            <w:r w:rsidR="00DB65A3" w:rsidRPr="00113616">
              <w:rPr>
                <w:rFonts w:ascii="Times New Roman" w:hAnsi="Times New Roman" w:cs="Times New Roman"/>
                <w:lang w:val="ro-RO"/>
              </w:rPr>
              <w:t>,</w:t>
            </w:r>
            <w:r w:rsidRPr="00113616">
              <w:rPr>
                <w:rFonts w:ascii="Times New Roman" w:hAnsi="Times New Roman" w:cs="Times New Roman"/>
                <w:lang w:val="ro-RO"/>
              </w:rPr>
              <w:t xml:space="preserve"> </w:t>
            </w:r>
            <w:r w:rsidR="00DB65A3" w:rsidRPr="00113616">
              <w:rPr>
                <w:rFonts w:ascii="Times New Roman" w:hAnsi="Times New Roman" w:cs="Times New Roman"/>
                <w:lang w:val="ro-RO"/>
              </w:rPr>
              <w:t>art.6, art. 8, art. 14, art. 25, art. 267</w:t>
            </w:r>
          </w:p>
          <w:p w14:paraId="672A8C3A" w14:textId="77777777" w:rsidR="00A81D14" w:rsidRPr="00113616" w:rsidRDefault="008D5F15" w:rsidP="00A81D14">
            <w:pPr>
              <w:contextualSpacing/>
              <w:rPr>
                <w:rFonts w:ascii="Times New Roman" w:hAnsi="Times New Roman" w:cs="Times New Roman"/>
                <w:lang w:val="ro-RO"/>
              </w:rPr>
            </w:pPr>
            <w:r w:rsidRPr="00113616">
              <w:rPr>
                <w:rFonts w:ascii="Times New Roman" w:hAnsi="Times New Roman" w:cs="Times New Roman"/>
                <w:lang w:val="ro-RO"/>
              </w:rPr>
              <w:t xml:space="preserve">- </w:t>
            </w:r>
            <w:r w:rsidR="00A81D14" w:rsidRPr="007026F0">
              <w:rPr>
                <w:rFonts w:ascii="Times New Roman" w:hAnsi="Times New Roman" w:cs="Times New Roman"/>
                <w:lang w:val="ro-RO"/>
              </w:rPr>
              <w:t>Hotărârea Guvernului nr. 53/2025 privind aprobarea Regulamentului cu privire la criteriile de durabilitate și de reducere a emisiilor de gaze cu efect de seră pentru biocarburanți, biolichide și combustibili din biomasă și a Metodologiei de calcul al impactului biocarburanților, biolichidelor și combustibililor din biomasă asupra emisiilor de gaze cu efect de seră</w:t>
            </w:r>
            <w:r w:rsidR="00A81D14" w:rsidRPr="00113616">
              <w:rPr>
                <w:rFonts w:ascii="Times New Roman" w:hAnsi="Times New Roman" w:cs="Times New Roman"/>
                <w:lang w:val="ro-RO"/>
              </w:rPr>
              <w:t>, Anexa nr. 1</w:t>
            </w:r>
          </w:p>
          <w:p w14:paraId="081D4E7F" w14:textId="1046779B" w:rsidR="008D5F15" w:rsidRPr="00113616" w:rsidRDefault="008D5F15" w:rsidP="008D5F15">
            <w:pPr>
              <w:rPr>
                <w:rFonts w:ascii="Times New Roman" w:hAnsi="Times New Roman" w:cs="Times New Roman"/>
                <w:lang w:val="ro-RO"/>
              </w:rPr>
            </w:pPr>
            <w:r w:rsidRPr="00113616">
              <w:rPr>
                <w:rFonts w:ascii="Times New Roman" w:hAnsi="Times New Roman" w:cs="Times New Roman"/>
                <w:lang w:val="ro-RO"/>
              </w:rPr>
              <w:t xml:space="preserve">- Regulamentul privind calculul consumului de energie din surse regenerabile, aprobat prin </w:t>
            </w:r>
            <w:r w:rsidR="00AA4B5C" w:rsidRPr="00113616">
              <w:rPr>
                <w:rFonts w:ascii="Times New Roman" w:hAnsi="Times New Roman" w:cs="Times New Roman"/>
                <w:lang w:val="ro-RO"/>
              </w:rPr>
              <w:t>Hotărârea Guvernului</w:t>
            </w:r>
            <w:r w:rsidRPr="00113616">
              <w:rPr>
                <w:rFonts w:ascii="Times New Roman" w:hAnsi="Times New Roman" w:cs="Times New Roman"/>
                <w:lang w:val="ro-RO"/>
              </w:rPr>
              <w:t xml:space="preserve"> nr.74/2025</w:t>
            </w:r>
          </w:p>
          <w:p w14:paraId="67592312" w14:textId="1F1B57A6" w:rsidR="008D5F15" w:rsidRDefault="008D5F15" w:rsidP="008D5F15">
            <w:pPr>
              <w:contextualSpacing/>
              <w:rPr>
                <w:rFonts w:ascii="Times New Roman" w:hAnsi="Times New Roman" w:cs="Times New Roman"/>
                <w:lang w:val="ro-RO"/>
              </w:rPr>
            </w:pPr>
            <w:r w:rsidRPr="00113616">
              <w:rPr>
                <w:rFonts w:ascii="Times New Roman" w:hAnsi="Times New Roman" w:cs="Times New Roman"/>
                <w:lang w:val="ro-RO"/>
              </w:rPr>
              <w:t xml:space="preserve">- </w:t>
            </w:r>
            <w:r w:rsidR="00EB00B3" w:rsidRPr="00113616">
              <w:rPr>
                <w:rFonts w:ascii="Times New Roman" w:hAnsi="Times New Roman" w:cs="Times New Roman"/>
                <w:lang w:val="ro-RO"/>
              </w:rPr>
              <w:t xml:space="preserve">Legea nr.164/2025 cu privire la energia electrică </w:t>
            </w:r>
          </w:p>
          <w:p w14:paraId="61301355" w14:textId="5A98F7D9" w:rsidR="007E088F" w:rsidRDefault="007E088F" w:rsidP="007E088F">
            <w:pPr>
              <w:rPr>
                <w:rFonts w:ascii="Times New Roman" w:hAnsi="Times New Roman" w:cs="Times New Roman"/>
                <w:lang w:val="ro-RO"/>
              </w:rPr>
            </w:pPr>
            <w:r w:rsidRPr="00113616">
              <w:rPr>
                <w:rFonts w:ascii="Times New Roman" w:hAnsi="Times New Roman" w:cs="Times New Roman"/>
                <w:lang w:val="ro-RO"/>
              </w:rPr>
              <w:t xml:space="preserve">- </w:t>
            </w:r>
            <w:r w:rsidR="00CD0C02">
              <w:rPr>
                <w:rFonts w:ascii="Times New Roman" w:hAnsi="Times New Roman" w:cs="Times New Roman"/>
                <w:lang w:val="ro-RO"/>
              </w:rPr>
              <w:t>Actele normative ale</w:t>
            </w:r>
            <w:r w:rsidR="00CD0C02" w:rsidRPr="007E088F">
              <w:rPr>
                <w:rFonts w:ascii="Times New Roman" w:hAnsi="Times New Roman" w:cs="Times New Roman"/>
                <w:lang w:val="ro-RO"/>
              </w:rPr>
              <w:t xml:space="preserve"> </w:t>
            </w:r>
            <w:r w:rsidRPr="007E088F">
              <w:rPr>
                <w:rFonts w:ascii="Times New Roman" w:hAnsi="Times New Roman" w:cs="Times New Roman"/>
                <w:lang w:val="ro-RO"/>
              </w:rPr>
              <w:t xml:space="preserve">Ministerului Infrastructurii și Dezvoltării </w:t>
            </w:r>
            <w:r w:rsidR="00CD0C02">
              <w:rPr>
                <w:rFonts w:ascii="Times New Roman" w:hAnsi="Times New Roman" w:cs="Times New Roman"/>
                <w:lang w:val="ro-RO"/>
              </w:rPr>
              <w:t xml:space="preserve">Cu privire la : </w:t>
            </w:r>
            <w:r w:rsidRPr="007E088F">
              <w:rPr>
                <w:rFonts w:ascii="Times New Roman" w:hAnsi="Times New Roman" w:cs="Times New Roman"/>
                <w:lang w:val="ro-RO"/>
              </w:rPr>
              <w:t xml:space="preserve">Performanța energetică a clădirilor. Cerințe minime de performanță energetică a clădirilor </w:t>
            </w:r>
          </w:p>
          <w:p w14:paraId="41276588" w14:textId="24CF007F" w:rsidR="007E088F" w:rsidRPr="00113616" w:rsidRDefault="007E088F" w:rsidP="007E088F">
            <w:pPr>
              <w:contextualSpacing/>
              <w:rPr>
                <w:rFonts w:ascii="Times New Roman" w:hAnsi="Times New Roman" w:cs="Times New Roman"/>
                <w:u w:val="single"/>
                <w:lang w:val="ro-RO"/>
              </w:rPr>
            </w:pPr>
            <w:r w:rsidRPr="007E088F">
              <w:rPr>
                <w:rFonts w:ascii="Times New Roman" w:hAnsi="Times New Roman" w:cs="Times New Roman"/>
                <w:lang w:val="ro-RO"/>
              </w:rPr>
              <w:t xml:space="preserve">- </w:t>
            </w:r>
            <w:r w:rsidR="00CD0C02">
              <w:rPr>
                <w:rFonts w:ascii="Times New Roman" w:hAnsi="Times New Roman" w:cs="Times New Roman"/>
                <w:lang w:val="ro-RO"/>
              </w:rPr>
              <w:t>Actele normative ale</w:t>
            </w:r>
            <w:r w:rsidR="00CD0C02" w:rsidRPr="007E088F">
              <w:rPr>
                <w:rFonts w:ascii="Times New Roman" w:hAnsi="Times New Roman" w:cs="Times New Roman"/>
                <w:lang w:val="ro-RO"/>
              </w:rPr>
              <w:t xml:space="preserve"> </w:t>
            </w:r>
            <w:r w:rsidRPr="007E088F">
              <w:rPr>
                <w:rFonts w:ascii="Times New Roman" w:hAnsi="Times New Roman" w:cs="Times New Roman"/>
                <w:lang w:val="ro-RO"/>
              </w:rPr>
              <w:t xml:space="preserve">Ministerului Infrastructurii și Dezvoltării Regionale </w:t>
            </w:r>
            <w:r w:rsidR="00CD0C02">
              <w:rPr>
                <w:rFonts w:ascii="Times New Roman" w:hAnsi="Times New Roman" w:cs="Times New Roman"/>
                <w:lang w:val="ro-RO"/>
              </w:rPr>
              <w:t xml:space="preserve">Cu privire la: </w:t>
            </w:r>
            <w:r w:rsidRPr="007E088F">
              <w:rPr>
                <w:rFonts w:ascii="Times New Roman" w:hAnsi="Times New Roman" w:cs="Times New Roman"/>
                <w:lang w:val="ro-RO"/>
              </w:rPr>
              <w:t>Performanța energetică a clădirilor. Metodologia de calcul al performanței energetice a clădirilor.</w:t>
            </w:r>
          </w:p>
          <w:p w14:paraId="0940F15D" w14:textId="7414DD87" w:rsidR="008D5F15" w:rsidRPr="00113616" w:rsidRDefault="008D5F15" w:rsidP="00A95566">
            <w:pPr>
              <w:contextualSpacing/>
              <w:rPr>
                <w:rFonts w:ascii="Times New Roman" w:hAnsi="Times New Roman" w:cs="Times New Roman"/>
                <w:lang w:val="ro-RO"/>
              </w:rPr>
            </w:pPr>
          </w:p>
        </w:tc>
      </w:tr>
      <w:tr w:rsidR="00113616" w:rsidRPr="00113616" w14:paraId="4291A917" w14:textId="77777777" w:rsidTr="00A63882">
        <w:tc>
          <w:tcPr>
            <w:tcW w:w="892" w:type="dxa"/>
            <w:shd w:val="clear" w:color="auto" w:fill="D9D9D9" w:themeFill="background1" w:themeFillShade="D9"/>
          </w:tcPr>
          <w:p w14:paraId="6F41B098" w14:textId="7AC7358B" w:rsidR="00A177D4" w:rsidRPr="00113616" w:rsidRDefault="00A177D4" w:rsidP="00EF3968">
            <w:pPr>
              <w:contextualSpacing/>
              <w:jc w:val="center"/>
              <w:rPr>
                <w:rFonts w:ascii="Times New Roman" w:hAnsi="Times New Roman" w:cs="Times New Roman"/>
                <w:b/>
                <w:bCs/>
                <w:lang w:val="ro-RO"/>
              </w:rPr>
            </w:pPr>
            <w:r w:rsidRPr="00113616">
              <w:rPr>
                <w:rFonts w:ascii="Times New Roman" w:hAnsi="Times New Roman" w:cs="Times New Roman"/>
                <w:b/>
                <w:bCs/>
                <w:lang w:val="ro-RO"/>
              </w:rPr>
              <w:t>7.5</w:t>
            </w:r>
          </w:p>
        </w:tc>
        <w:tc>
          <w:tcPr>
            <w:tcW w:w="14838" w:type="dxa"/>
            <w:gridSpan w:val="3"/>
            <w:shd w:val="clear" w:color="auto" w:fill="D9D9D9" w:themeFill="background1" w:themeFillShade="D9"/>
          </w:tcPr>
          <w:p w14:paraId="57F3E47E" w14:textId="7C857BE7" w:rsidR="00A177D4" w:rsidRPr="00113616" w:rsidRDefault="00A177D4" w:rsidP="00A177D4">
            <w:pPr>
              <w:spacing w:line="360" w:lineRule="auto"/>
              <w:contextualSpacing/>
              <w:rPr>
                <w:rFonts w:ascii="Times New Roman" w:hAnsi="Times New Roman" w:cs="Times New Roman"/>
                <w:b/>
                <w:bCs/>
                <w:lang w:val="ro-RO"/>
              </w:rPr>
            </w:pPr>
            <w:bookmarkStart w:id="297" w:name="_Toc202975887"/>
            <w:bookmarkStart w:id="298" w:name="_Toc208489995"/>
            <w:bookmarkStart w:id="299" w:name="_Toc208490961"/>
            <w:r w:rsidRPr="00113616">
              <w:rPr>
                <w:rFonts w:ascii="Times New Roman" w:hAnsi="Times New Roman" w:cs="Times New Roman"/>
                <w:b/>
                <w:bCs/>
                <w:lang w:val="ro-RO"/>
              </w:rPr>
              <w:t>Instalarea, întreținerea și repararea instrumentelor și dispozitivelor pentru măsurarea, reglarea și controlul performanței energetice a clădirilor</w:t>
            </w:r>
            <w:bookmarkEnd w:id="297"/>
            <w:bookmarkEnd w:id="298"/>
            <w:bookmarkEnd w:id="299"/>
          </w:p>
        </w:tc>
      </w:tr>
      <w:tr w:rsidR="00113616" w:rsidRPr="00113616" w14:paraId="051C119F" w14:textId="77777777" w:rsidTr="007E088F">
        <w:tc>
          <w:tcPr>
            <w:tcW w:w="892" w:type="dxa"/>
          </w:tcPr>
          <w:p w14:paraId="69109FBC" w14:textId="7F36E869" w:rsidR="00A177D4" w:rsidRPr="00113616" w:rsidRDefault="00A177D4" w:rsidP="00EF3968">
            <w:pPr>
              <w:contextualSpacing/>
              <w:jc w:val="center"/>
              <w:rPr>
                <w:rFonts w:ascii="Times New Roman" w:hAnsi="Times New Roman" w:cs="Times New Roman"/>
                <w:lang w:val="ro-RO"/>
              </w:rPr>
            </w:pPr>
            <w:r w:rsidRPr="00113616">
              <w:rPr>
                <w:rFonts w:ascii="Times New Roman" w:hAnsi="Times New Roman" w:cs="Times New Roman"/>
                <w:lang w:val="ro-RO"/>
              </w:rPr>
              <w:t xml:space="preserve">F42, F43, M71, C16, C17, C22, C23, </w:t>
            </w:r>
            <w:r w:rsidRPr="00113616">
              <w:rPr>
                <w:rFonts w:ascii="Times New Roman" w:hAnsi="Times New Roman" w:cs="Times New Roman"/>
                <w:lang w:val="ro-RO"/>
              </w:rPr>
              <w:lastRenderedPageBreak/>
              <w:t>C25, C27, C28</w:t>
            </w:r>
          </w:p>
        </w:tc>
        <w:tc>
          <w:tcPr>
            <w:tcW w:w="2250" w:type="dxa"/>
          </w:tcPr>
          <w:p w14:paraId="46965515" w14:textId="77777777" w:rsidR="00EF3968" w:rsidRPr="00113616" w:rsidRDefault="00EF3968" w:rsidP="00A177D4">
            <w:pPr>
              <w:contextualSpacing/>
              <w:rPr>
                <w:rFonts w:ascii="Times New Roman" w:hAnsi="Times New Roman" w:cs="Times New Roman"/>
                <w:b/>
                <w:bCs/>
                <w:lang w:val="ro-RO"/>
              </w:rPr>
            </w:pPr>
          </w:p>
          <w:p w14:paraId="3DCCDAF8" w14:textId="659018D1" w:rsidR="00A177D4" w:rsidRPr="00113616" w:rsidRDefault="00A177D4" w:rsidP="00A177D4">
            <w:pPr>
              <w:contextualSpacing/>
              <w:rPr>
                <w:rFonts w:ascii="Times New Roman" w:hAnsi="Times New Roman" w:cs="Times New Roman"/>
                <w:b/>
                <w:bCs/>
                <w:lang w:val="ro-RO"/>
              </w:rPr>
            </w:pPr>
            <w:r w:rsidRPr="00113616">
              <w:rPr>
                <w:rFonts w:ascii="Times New Roman" w:hAnsi="Times New Roman" w:cs="Times New Roman"/>
                <w:b/>
                <w:bCs/>
                <w:lang w:val="ro-RO"/>
              </w:rPr>
              <w:t xml:space="preserve">Instalarea, întreținerea și repararea instrumentelor și dispozitivelor pentru măsurarea, reglarea </w:t>
            </w:r>
            <w:r w:rsidRPr="00113616">
              <w:rPr>
                <w:rFonts w:ascii="Times New Roman" w:hAnsi="Times New Roman" w:cs="Times New Roman"/>
                <w:b/>
                <w:bCs/>
                <w:lang w:val="ro-RO"/>
              </w:rPr>
              <w:lastRenderedPageBreak/>
              <w:t>și controlul performanței energetice a clădirilor</w:t>
            </w:r>
            <w:r w:rsidR="009F4C5F" w:rsidRPr="00113616">
              <w:rPr>
                <w:rFonts w:ascii="Times New Roman" w:hAnsi="Times New Roman" w:cs="Times New Roman"/>
                <w:b/>
                <w:bCs/>
                <w:lang w:val="ro-RO"/>
              </w:rPr>
              <w:t>.</w:t>
            </w:r>
          </w:p>
        </w:tc>
        <w:tc>
          <w:tcPr>
            <w:tcW w:w="7768" w:type="dxa"/>
          </w:tcPr>
          <w:p w14:paraId="3D3DEBD7" w14:textId="77777777" w:rsidR="00A177D4" w:rsidRPr="00113616" w:rsidRDefault="00A177D4" w:rsidP="00A177D4">
            <w:pPr>
              <w:rPr>
                <w:rFonts w:ascii="Times New Roman" w:hAnsi="Times New Roman" w:cs="Times New Roman"/>
                <w:lang w:val="ro-RO"/>
              </w:rPr>
            </w:pPr>
          </w:p>
          <w:p w14:paraId="0B8D602A" w14:textId="77777777" w:rsidR="00A177D4" w:rsidRPr="00113616" w:rsidRDefault="00A177D4" w:rsidP="008D5F15">
            <w:pPr>
              <w:pStyle w:val="tbl-norm"/>
              <w:shd w:val="clear" w:color="auto" w:fill="FFFFFF"/>
              <w:spacing w:before="0" w:beforeAutospacing="0" w:after="0" w:afterAutospacing="0"/>
              <w:jc w:val="both"/>
              <w:rPr>
                <w:lang w:val="ro-RO"/>
              </w:rPr>
            </w:pPr>
            <w:r w:rsidRPr="00113616">
              <w:rPr>
                <w:lang w:val="ro-RO"/>
              </w:rPr>
              <w:t>Activitatea constă în una dintre următoarele măsuri individuale:</w:t>
            </w:r>
          </w:p>
          <w:p w14:paraId="49AEE28E" w14:textId="71E270D8" w:rsidR="00A177D4" w:rsidRPr="00113616" w:rsidRDefault="00A177D4" w:rsidP="008D5F15">
            <w:pPr>
              <w:pStyle w:val="norm"/>
              <w:shd w:val="clear" w:color="auto" w:fill="FFFFFF"/>
              <w:spacing w:before="0" w:beforeAutospacing="0" w:after="0" w:afterAutospacing="0"/>
              <w:jc w:val="both"/>
              <w:rPr>
                <w:lang w:val="ro-RO"/>
              </w:rPr>
            </w:pPr>
            <w:r w:rsidRPr="00113616">
              <w:rPr>
                <w:lang w:val="ro-RO"/>
              </w:rPr>
              <w:t>(a)</w:t>
            </w:r>
            <w:r w:rsidR="0067395A" w:rsidRPr="00113616">
              <w:rPr>
                <w:lang w:val="ro-RO"/>
              </w:rPr>
              <w:t xml:space="preserve"> </w:t>
            </w:r>
            <w:r w:rsidRPr="00113616">
              <w:rPr>
                <w:lang w:val="ro-RO"/>
              </w:rPr>
              <w:t>instalarea, întreținerea și repararea termostatelor pe zone, a sistemelor de termostat inteligente și a echipamentelor de detecție, incluzând controlul în funcție de mișcare și de lumina zilei;</w:t>
            </w:r>
          </w:p>
          <w:p w14:paraId="55363D5F" w14:textId="5E7FC943" w:rsidR="00A177D4" w:rsidRPr="00113616" w:rsidRDefault="00A177D4" w:rsidP="008D5F15">
            <w:pPr>
              <w:pStyle w:val="norm"/>
              <w:shd w:val="clear" w:color="auto" w:fill="FFFFFF"/>
              <w:spacing w:before="0" w:beforeAutospacing="0" w:after="0" w:afterAutospacing="0"/>
              <w:jc w:val="both"/>
              <w:rPr>
                <w:lang w:val="ro-RO"/>
              </w:rPr>
            </w:pPr>
            <w:r w:rsidRPr="00113616">
              <w:rPr>
                <w:lang w:val="ro-RO"/>
              </w:rPr>
              <w:lastRenderedPageBreak/>
              <w:t>(b)</w:t>
            </w:r>
            <w:r w:rsidR="0067395A" w:rsidRPr="00113616">
              <w:rPr>
                <w:lang w:val="ro-RO"/>
              </w:rPr>
              <w:t xml:space="preserve"> </w:t>
            </w:r>
            <w:r w:rsidRPr="00113616">
              <w:rPr>
                <w:lang w:val="ro-RO"/>
              </w:rPr>
              <w:t>instalarea, întreținerea și repararea unor sisteme de automatizare și control pentru clădiri, a unor sisteme de gestionare a energiei clădirii (BEMS), a unor sisteme de control al iluminatului și a unor sisteme de gestionare a energiei (EMS);</w:t>
            </w:r>
          </w:p>
          <w:p w14:paraId="1CDD52E9" w14:textId="59E4F0A6" w:rsidR="00A177D4" w:rsidRPr="00113616" w:rsidRDefault="00A177D4" w:rsidP="008D5F15">
            <w:pPr>
              <w:pStyle w:val="norm"/>
              <w:shd w:val="clear" w:color="auto" w:fill="FFFFFF"/>
              <w:spacing w:before="0" w:beforeAutospacing="0" w:after="0" w:afterAutospacing="0"/>
              <w:jc w:val="both"/>
              <w:rPr>
                <w:lang w:val="ro-RO"/>
              </w:rPr>
            </w:pPr>
            <w:r w:rsidRPr="00113616">
              <w:rPr>
                <w:lang w:val="ro-RO"/>
              </w:rPr>
              <w:t>(c)</w:t>
            </w:r>
            <w:r w:rsidR="0067395A" w:rsidRPr="00113616">
              <w:rPr>
                <w:lang w:val="ro-RO"/>
              </w:rPr>
              <w:t xml:space="preserve"> </w:t>
            </w:r>
            <w:r w:rsidRPr="00113616">
              <w:rPr>
                <w:lang w:val="ro-RO"/>
              </w:rPr>
              <w:t>instalarea, întreținerea și repararea de contoare inteligente pentru gaz, căldură, răcire și electricitate;</w:t>
            </w:r>
          </w:p>
          <w:p w14:paraId="71C26F9C" w14:textId="3BBDBA54" w:rsidR="00A177D4" w:rsidRPr="00113616" w:rsidRDefault="00A177D4" w:rsidP="008D5F15">
            <w:pPr>
              <w:pStyle w:val="norm"/>
              <w:shd w:val="clear" w:color="auto" w:fill="FFFFFF"/>
              <w:spacing w:before="0" w:beforeAutospacing="0" w:after="0" w:afterAutospacing="0"/>
              <w:jc w:val="both"/>
              <w:rPr>
                <w:lang w:val="ro-RO"/>
              </w:rPr>
            </w:pPr>
            <w:r w:rsidRPr="00113616">
              <w:rPr>
                <w:lang w:val="ro-RO"/>
              </w:rPr>
              <w:t>(d)</w:t>
            </w:r>
            <w:r w:rsidR="0067395A" w:rsidRPr="00113616">
              <w:rPr>
                <w:lang w:val="ro-RO"/>
              </w:rPr>
              <w:t xml:space="preserve"> </w:t>
            </w:r>
            <w:r w:rsidRPr="00113616">
              <w:rPr>
                <w:lang w:val="ro-RO"/>
              </w:rPr>
              <w:t>instalarea, întreținerea și repararea unor elemente de fațadă și acoperiș cu protecție solară sau funcție de control solar, inclusiv elemente care susțin cultivarea vegetației.</w:t>
            </w:r>
          </w:p>
          <w:p w14:paraId="76F9369B" w14:textId="77777777" w:rsidR="00A177D4" w:rsidRPr="00113616" w:rsidRDefault="00A177D4" w:rsidP="00A177D4">
            <w:pPr>
              <w:contextualSpacing/>
              <w:rPr>
                <w:rFonts w:ascii="Times New Roman" w:hAnsi="Times New Roman" w:cs="Times New Roman"/>
                <w:lang w:val="ro-RO"/>
              </w:rPr>
            </w:pPr>
          </w:p>
        </w:tc>
        <w:tc>
          <w:tcPr>
            <w:tcW w:w="4820" w:type="dxa"/>
          </w:tcPr>
          <w:p w14:paraId="4D4B2267" w14:textId="77777777" w:rsidR="00A177D4" w:rsidRPr="00113616" w:rsidRDefault="00A177D4" w:rsidP="00A177D4">
            <w:pPr>
              <w:contextualSpacing/>
              <w:rPr>
                <w:rFonts w:ascii="Times New Roman" w:hAnsi="Times New Roman" w:cs="Times New Roman"/>
                <w:lang w:val="ro-RO"/>
              </w:rPr>
            </w:pPr>
          </w:p>
          <w:p w14:paraId="438206A7" w14:textId="77777777" w:rsidR="00A177D4" w:rsidRDefault="00A177D4" w:rsidP="00A177D4">
            <w:pPr>
              <w:contextualSpacing/>
              <w:rPr>
                <w:rFonts w:ascii="Times New Roman" w:hAnsi="Times New Roman" w:cs="Times New Roman"/>
                <w:lang w:val="ro-RO"/>
              </w:rPr>
            </w:pPr>
            <w:r w:rsidRPr="00113616">
              <w:rPr>
                <w:rFonts w:ascii="Times New Roman" w:hAnsi="Times New Roman" w:cs="Times New Roman"/>
                <w:lang w:val="ro-RO"/>
              </w:rPr>
              <w:t>- Legea nr. 282/2023 privind performanța energetică a clădirilor</w:t>
            </w:r>
          </w:p>
          <w:p w14:paraId="175F7EF6" w14:textId="77777777" w:rsidR="00FC0D72" w:rsidRDefault="00FC0D72" w:rsidP="00A177D4">
            <w:pPr>
              <w:contextualSpacing/>
              <w:rPr>
                <w:rFonts w:ascii="Times New Roman" w:hAnsi="Times New Roman" w:cs="Times New Roman"/>
                <w:color w:val="000000"/>
                <w:lang w:val="ro-RO"/>
              </w:rPr>
            </w:pPr>
            <w:r>
              <w:rPr>
                <w:rFonts w:ascii="Times New Roman" w:hAnsi="Times New Roman" w:cs="Times New Roman"/>
                <w:color w:val="000000"/>
                <w:lang w:val="ro-RO"/>
              </w:rPr>
              <w:t xml:space="preserve">- </w:t>
            </w:r>
            <w:r w:rsidRPr="00222480">
              <w:rPr>
                <w:rFonts w:ascii="Times New Roman" w:hAnsi="Times New Roman" w:cs="Times New Roman"/>
                <w:color w:val="000000"/>
                <w:lang w:val="ro-RO"/>
              </w:rPr>
              <w:t>Hotărârea Guvernului nr. 621/2024 pentru aprobarea Regulamentului privind procedura de certificare a performanței energetice a clădirilor și a unităților de clădire</w:t>
            </w:r>
          </w:p>
          <w:p w14:paraId="6AE771C5" w14:textId="22407144" w:rsidR="007E088F" w:rsidRDefault="007E088F" w:rsidP="007E088F">
            <w:pPr>
              <w:rPr>
                <w:rFonts w:ascii="Times New Roman" w:hAnsi="Times New Roman" w:cs="Times New Roman"/>
                <w:lang w:val="ro-RO"/>
              </w:rPr>
            </w:pPr>
            <w:r w:rsidRPr="00113616">
              <w:rPr>
                <w:rFonts w:ascii="Times New Roman" w:hAnsi="Times New Roman" w:cs="Times New Roman"/>
                <w:lang w:val="ro-RO"/>
              </w:rPr>
              <w:lastRenderedPageBreak/>
              <w:t xml:space="preserve">- </w:t>
            </w:r>
            <w:r w:rsidR="00CD0C02">
              <w:rPr>
                <w:rFonts w:ascii="Times New Roman" w:hAnsi="Times New Roman" w:cs="Times New Roman"/>
                <w:lang w:val="ro-RO"/>
              </w:rPr>
              <w:t xml:space="preserve">Actele normative ale </w:t>
            </w:r>
            <w:r w:rsidRPr="007E088F">
              <w:rPr>
                <w:rFonts w:ascii="Times New Roman" w:hAnsi="Times New Roman" w:cs="Times New Roman"/>
                <w:lang w:val="ro-RO"/>
              </w:rPr>
              <w:t>Ministerului Infrastructurii și Dezvoltării Regionale</w:t>
            </w:r>
            <w:r w:rsidR="00B674A4">
              <w:rPr>
                <w:rFonts w:ascii="Times New Roman" w:hAnsi="Times New Roman" w:cs="Times New Roman"/>
                <w:lang w:val="ro-RO"/>
              </w:rPr>
              <w:t xml:space="preserve"> cu privire la: </w:t>
            </w:r>
            <w:r w:rsidRPr="007E088F">
              <w:rPr>
                <w:rFonts w:ascii="Times New Roman" w:hAnsi="Times New Roman" w:cs="Times New Roman"/>
                <w:lang w:val="ro-RO"/>
              </w:rPr>
              <w:t xml:space="preserve"> Performanța energetică a clădirilor. Cerințe minime de performanță energetică a clădirilor </w:t>
            </w:r>
          </w:p>
          <w:p w14:paraId="51B0C255" w14:textId="64BECFB1" w:rsidR="007E088F" w:rsidRPr="00113616" w:rsidRDefault="007E088F" w:rsidP="007E088F">
            <w:pPr>
              <w:contextualSpacing/>
              <w:rPr>
                <w:rFonts w:ascii="Times New Roman" w:hAnsi="Times New Roman" w:cs="Times New Roman"/>
                <w:lang w:val="ro-RO"/>
              </w:rPr>
            </w:pPr>
            <w:r w:rsidRPr="007E088F">
              <w:rPr>
                <w:rFonts w:ascii="Times New Roman" w:hAnsi="Times New Roman" w:cs="Times New Roman"/>
                <w:lang w:val="ro-RO"/>
              </w:rPr>
              <w:t xml:space="preserve">- </w:t>
            </w:r>
            <w:r w:rsidR="00B674A4">
              <w:rPr>
                <w:rFonts w:ascii="Times New Roman" w:hAnsi="Times New Roman" w:cs="Times New Roman"/>
                <w:lang w:val="ro-RO"/>
              </w:rPr>
              <w:t xml:space="preserve">Actele normative ale </w:t>
            </w:r>
            <w:r w:rsidRPr="007E088F">
              <w:rPr>
                <w:rFonts w:ascii="Times New Roman" w:hAnsi="Times New Roman" w:cs="Times New Roman"/>
                <w:lang w:val="ro-RO"/>
              </w:rPr>
              <w:t xml:space="preserve">Ministerului Infrastructurii și Dezvoltării Regionale </w:t>
            </w:r>
            <w:r w:rsidR="00B674A4">
              <w:rPr>
                <w:rFonts w:ascii="Times New Roman" w:hAnsi="Times New Roman" w:cs="Times New Roman"/>
                <w:lang w:val="ro-RO"/>
              </w:rPr>
              <w:t>cu privire la:</w:t>
            </w:r>
            <w:r w:rsidRPr="007E088F">
              <w:rPr>
                <w:rFonts w:ascii="Times New Roman" w:hAnsi="Times New Roman" w:cs="Times New Roman"/>
                <w:lang w:val="ro-RO"/>
              </w:rPr>
              <w:t xml:space="preserve"> Performanța energetică a clădirilor. Metodologia de calcul al performanței energetice a clădirilor.</w:t>
            </w:r>
          </w:p>
        </w:tc>
      </w:tr>
      <w:tr w:rsidR="00113616" w:rsidRPr="00113616" w14:paraId="2E79B24D" w14:textId="77777777" w:rsidTr="00A63882">
        <w:tc>
          <w:tcPr>
            <w:tcW w:w="892" w:type="dxa"/>
            <w:shd w:val="clear" w:color="auto" w:fill="D9D9D9" w:themeFill="background1" w:themeFillShade="D9"/>
          </w:tcPr>
          <w:p w14:paraId="20DCB2F7" w14:textId="35AF4079" w:rsidR="00A177D4" w:rsidRPr="00113616" w:rsidRDefault="00A177D4" w:rsidP="00A177D4">
            <w:pPr>
              <w:spacing w:line="360" w:lineRule="auto"/>
              <w:contextualSpacing/>
              <w:rPr>
                <w:rFonts w:ascii="Times New Roman" w:hAnsi="Times New Roman" w:cs="Times New Roman"/>
                <w:b/>
                <w:bCs/>
                <w:lang w:val="ro-RO"/>
              </w:rPr>
            </w:pPr>
            <w:r w:rsidRPr="00113616">
              <w:rPr>
                <w:rFonts w:ascii="Times New Roman" w:hAnsi="Times New Roman" w:cs="Times New Roman"/>
                <w:b/>
                <w:bCs/>
                <w:lang w:val="ro-RO"/>
              </w:rPr>
              <w:lastRenderedPageBreak/>
              <w:t>7.6</w:t>
            </w:r>
          </w:p>
        </w:tc>
        <w:tc>
          <w:tcPr>
            <w:tcW w:w="14838" w:type="dxa"/>
            <w:gridSpan w:val="3"/>
            <w:shd w:val="clear" w:color="auto" w:fill="D9D9D9" w:themeFill="background1" w:themeFillShade="D9"/>
          </w:tcPr>
          <w:p w14:paraId="19821559" w14:textId="0A99617C" w:rsidR="00A177D4" w:rsidRPr="00113616" w:rsidRDefault="00A177D4" w:rsidP="00A177D4">
            <w:pPr>
              <w:spacing w:line="360" w:lineRule="auto"/>
              <w:contextualSpacing/>
              <w:rPr>
                <w:rFonts w:ascii="Times New Roman" w:hAnsi="Times New Roman" w:cs="Times New Roman"/>
                <w:b/>
                <w:bCs/>
                <w:lang w:val="ro-RO"/>
              </w:rPr>
            </w:pPr>
            <w:bookmarkStart w:id="300" w:name="_Toc202975888"/>
            <w:bookmarkStart w:id="301" w:name="_Toc208489996"/>
            <w:bookmarkStart w:id="302" w:name="_Toc208490962"/>
            <w:r w:rsidRPr="00113616">
              <w:rPr>
                <w:rFonts w:ascii="Times New Roman" w:hAnsi="Times New Roman" w:cs="Times New Roman"/>
                <w:b/>
                <w:bCs/>
                <w:lang w:val="ro-RO"/>
              </w:rPr>
              <w:t>Instalarea, întreținerea și repararea tehnologiilor din domeniul energiei din surse regenerabil</w:t>
            </w:r>
            <w:bookmarkEnd w:id="300"/>
            <w:r w:rsidRPr="00113616">
              <w:rPr>
                <w:rFonts w:ascii="Times New Roman" w:hAnsi="Times New Roman" w:cs="Times New Roman"/>
                <w:b/>
                <w:bCs/>
                <w:lang w:val="ro-RO"/>
              </w:rPr>
              <w:t>e</w:t>
            </w:r>
            <w:bookmarkEnd w:id="301"/>
            <w:bookmarkEnd w:id="302"/>
          </w:p>
        </w:tc>
      </w:tr>
    </w:tbl>
    <w:p w14:paraId="66421ADA" w14:textId="77777777" w:rsidR="00FC0D72" w:rsidRDefault="00FC0D72">
      <w:r>
        <w:br w:type="page"/>
      </w:r>
    </w:p>
    <w:tbl>
      <w:tblPr>
        <w:tblStyle w:val="Tabelgril"/>
        <w:tblW w:w="15730" w:type="dxa"/>
        <w:tblLook w:val="04A0" w:firstRow="1" w:lastRow="0" w:firstColumn="1" w:lastColumn="0" w:noHBand="0" w:noVBand="1"/>
      </w:tblPr>
      <w:tblGrid>
        <w:gridCol w:w="892"/>
        <w:gridCol w:w="2250"/>
        <w:gridCol w:w="7768"/>
        <w:gridCol w:w="4820"/>
      </w:tblGrid>
      <w:tr w:rsidR="00113616" w:rsidRPr="00113616" w14:paraId="2D133D49" w14:textId="77777777" w:rsidTr="00C9136E">
        <w:trPr>
          <w:cantSplit/>
          <w:trHeight w:val="1134"/>
        </w:trPr>
        <w:tc>
          <w:tcPr>
            <w:tcW w:w="892" w:type="dxa"/>
            <w:textDirection w:val="btLr"/>
          </w:tcPr>
          <w:p w14:paraId="0DBA0BF1" w14:textId="546C9FFA" w:rsidR="00A177D4" w:rsidRPr="00113616" w:rsidRDefault="00A177D4" w:rsidP="00045656">
            <w:pPr>
              <w:ind w:left="113" w:right="113"/>
              <w:contextualSpacing/>
              <w:jc w:val="center"/>
              <w:rPr>
                <w:rFonts w:ascii="Times New Roman" w:hAnsi="Times New Roman" w:cs="Times New Roman"/>
                <w:lang w:val="ro-RO"/>
              </w:rPr>
            </w:pPr>
            <w:r w:rsidRPr="00113616">
              <w:rPr>
                <w:rFonts w:ascii="Times New Roman" w:hAnsi="Times New Roman" w:cs="Times New Roman"/>
                <w:lang w:val="ro-RO"/>
              </w:rPr>
              <w:lastRenderedPageBreak/>
              <w:t>F42, F43, M71, C16, C17, C22, C23, C25, C27, C28</w:t>
            </w:r>
          </w:p>
        </w:tc>
        <w:tc>
          <w:tcPr>
            <w:tcW w:w="2250" w:type="dxa"/>
          </w:tcPr>
          <w:p w14:paraId="20E60C0C" w14:textId="77777777" w:rsidR="00EF3968" w:rsidRPr="00113616" w:rsidRDefault="00EF3968" w:rsidP="00A177D4">
            <w:pPr>
              <w:contextualSpacing/>
              <w:rPr>
                <w:rFonts w:ascii="Times New Roman" w:hAnsi="Times New Roman" w:cs="Times New Roman"/>
                <w:shd w:val="clear" w:color="auto" w:fill="FFFFFF"/>
                <w:lang w:val="ro-RO"/>
              </w:rPr>
            </w:pPr>
          </w:p>
          <w:p w14:paraId="3568D978" w14:textId="35344E51" w:rsidR="00A177D4" w:rsidRPr="00113616" w:rsidRDefault="00A177D4" w:rsidP="00A177D4">
            <w:pPr>
              <w:contextualSpacing/>
              <w:rPr>
                <w:rFonts w:ascii="Times New Roman" w:hAnsi="Times New Roman" w:cs="Times New Roman"/>
                <w:b/>
                <w:bCs/>
                <w:lang w:val="ro-RO"/>
              </w:rPr>
            </w:pPr>
            <w:r w:rsidRPr="00113616">
              <w:rPr>
                <w:rFonts w:ascii="Times New Roman" w:hAnsi="Times New Roman" w:cs="Times New Roman"/>
                <w:b/>
                <w:bCs/>
                <w:shd w:val="clear" w:color="auto" w:fill="FFFFFF"/>
                <w:lang w:val="ro-RO"/>
              </w:rPr>
              <w:t>Instalarea, întreținerea și repararea la fața locului ale sistemelor bazate pe tehnologii din domeniul energiei din surse regenerabile</w:t>
            </w:r>
            <w:r w:rsidR="00AA4B5C" w:rsidRPr="00113616">
              <w:rPr>
                <w:rFonts w:ascii="Times New Roman" w:hAnsi="Times New Roman" w:cs="Times New Roman"/>
                <w:b/>
                <w:bCs/>
                <w:shd w:val="clear" w:color="auto" w:fill="FFFFFF"/>
                <w:lang w:val="ro-RO"/>
              </w:rPr>
              <w:t>.</w:t>
            </w:r>
          </w:p>
        </w:tc>
        <w:tc>
          <w:tcPr>
            <w:tcW w:w="7768" w:type="dxa"/>
          </w:tcPr>
          <w:p w14:paraId="38F6CDB0" w14:textId="77777777" w:rsidR="00EF3968" w:rsidRPr="00113616" w:rsidRDefault="00EF3968" w:rsidP="00EF3968">
            <w:pPr>
              <w:pStyle w:val="tbl-norm"/>
              <w:spacing w:before="0" w:beforeAutospacing="0" w:after="0" w:afterAutospacing="0"/>
              <w:jc w:val="both"/>
              <w:rPr>
                <w:lang w:val="ro-RO" w:eastAsia="ja-JP"/>
              </w:rPr>
            </w:pPr>
          </w:p>
          <w:p w14:paraId="2166083A" w14:textId="3468F11E" w:rsidR="00A177D4" w:rsidRPr="00113616" w:rsidRDefault="00A177D4" w:rsidP="00EF3968">
            <w:pPr>
              <w:pStyle w:val="tbl-norm"/>
              <w:spacing w:before="0" w:beforeAutospacing="0" w:after="0" w:afterAutospacing="0"/>
              <w:jc w:val="both"/>
              <w:rPr>
                <w:lang w:val="ro-RO" w:eastAsia="ja-JP"/>
              </w:rPr>
            </w:pPr>
            <w:r w:rsidRPr="00113616">
              <w:rPr>
                <w:lang w:val="ro-RO" w:eastAsia="ja-JP"/>
              </w:rPr>
              <w:t>Activitatea constă în una dintre următoarele măsuri individuale, dacă sunt instalate in situ ca sisteme tehnice ale clădirii:</w:t>
            </w:r>
          </w:p>
          <w:p w14:paraId="62566558" w14:textId="7A554DD2" w:rsidR="00A177D4" w:rsidRPr="00113616" w:rsidRDefault="00A177D4" w:rsidP="00EF3968">
            <w:pPr>
              <w:pStyle w:val="norm"/>
              <w:spacing w:before="0" w:beforeAutospacing="0" w:after="0" w:afterAutospacing="0"/>
              <w:jc w:val="both"/>
              <w:rPr>
                <w:lang w:val="ro-RO"/>
              </w:rPr>
            </w:pPr>
            <w:r w:rsidRPr="00113616">
              <w:rPr>
                <w:lang w:val="ro-RO"/>
              </w:rPr>
              <w:t>(a)</w:t>
            </w:r>
            <w:r w:rsidR="0067395A" w:rsidRPr="00113616">
              <w:rPr>
                <w:lang w:val="ro-RO"/>
              </w:rPr>
              <w:t xml:space="preserve"> </w:t>
            </w:r>
            <w:r w:rsidRPr="00113616">
              <w:rPr>
                <w:lang w:val="ro-RO"/>
              </w:rPr>
              <w:t>instalarea, întreținerea și repararea sistemelor solare fotovoltaice și a echipamentelor tehnice auxiliare;</w:t>
            </w:r>
          </w:p>
          <w:p w14:paraId="277ADDBA" w14:textId="0F4870BF" w:rsidR="00A177D4" w:rsidRPr="00113616" w:rsidRDefault="00A177D4" w:rsidP="00EF3968">
            <w:pPr>
              <w:pStyle w:val="norm"/>
              <w:spacing w:before="0" w:beforeAutospacing="0" w:after="0" w:afterAutospacing="0"/>
              <w:jc w:val="both"/>
              <w:rPr>
                <w:lang w:val="ro-RO"/>
              </w:rPr>
            </w:pPr>
            <w:r w:rsidRPr="00113616">
              <w:rPr>
                <w:lang w:val="ro-RO"/>
              </w:rPr>
              <w:t>(b)</w:t>
            </w:r>
            <w:r w:rsidR="0067395A" w:rsidRPr="00113616">
              <w:rPr>
                <w:lang w:val="ro-RO"/>
              </w:rPr>
              <w:t xml:space="preserve"> </w:t>
            </w:r>
            <w:r w:rsidRPr="00113616">
              <w:rPr>
                <w:lang w:val="ro-RO"/>
              </w:rPr>
              <w:t>instalarea, întreținerea și repararea panourilor solare pentru apă caldă și a echipamentelor tehnice auxiliare;</w:t>
            </w:r>
          </w:p>
          <w:p w14:paraId="2F98EC9B" w14:textId="0DBEFB8E" w:rsidR="00A177D4" w:rsidRPr="00113616" w:rsidRDefault="00A177D4" w:rsidP="00EF3968">
            <w:pPr>
              <w:pStyle w:val="norm"/>
              <w:spacing w:before="0" w:beforeAutospacing="0" w:after="0" w:afterAutospacing="0"/>
              <w:jc w:val="both"/>
              <w:rPr>
                <w:lang w:val="ro-RO"/>
              </w:rPr>
            </w:pPr>
            <w:r w:rsidRPr="00113616">
              <w:rPr>
                <w:lang w:val="ro-RO"/>
              </w:rPr>
              <w:t>(c)</w:t>
            </w:r>
            <w:r w:rsidR="0067395A" w:rsidRPr="00113616">
              <w:rPr>
                <w:lang w:val="ro-RO"/>
              </w:rPr>
              <w:t xml:space="preserve"> </w:t>
            </w:r>
            <w:r w:rsidRPr="00113616">
              <w:rPr>
                <w:lang w:val="ro-RO"/>
              </w:rPr>
              <w:t xml:space="preserve">instalarea, întreținerea, repararea și modernizarea pompelor de căldură (conforme criteriilor tehnice prevăzute în activitățile 4.16 din </w:t>
            </w:r>
            <w:r w:rsidR="00877C98" w:rsidRPr="00113616">
              <w:rPr>
                <w:lang w:val="ro-RO"/>
              </w:rPr>
              <w:t>prezenta anexă</w:t>
            </w:r>
            <w:r w:rsidRPr="00113616">
              <w:rPr>
                <w:lang w:val="ro-RO"/>
              </w:rPr>
              <w:t>) care contribuie la obiectivele privind energia din surse regenerabile în încălzire și răcire;</w:t>
            </w:r>
          </w:p>
          <w:p w14:paraId="18B9CD74" w14:textId="5AE9489B" w:rsidR="00A177D4" w:rsidRPr="00113616" w:rsidRDefault="00A177D4" w:rsidP="00EF3968">
            <w:pPr>
              <w:pStyle w:val="norm"/>
              <w:spacing w:before="0" w:beforeAutospacing="0" w:after="0" w:afterAutospacing="0"/>
              <w:jc w:val="both"/>
              <w:rPr>
                <w:lang w:val="ro-RO"/>
              </w:rPr>
            </w:pPr>
            <w:r w:rsidRPr="00113616">
              <w:rPr>
                <w:lang w:val="ro-RO"/>
              </w:rPr>
              <w:t>(d)</w:t>
            </w:r>
            <w:r w:rsidR="0067395A" w:rsidRPr="00113616">
              <w:rPr>
                <w:lang w:val="ro-RO"/>
              </w:rPr>
              <w:t xml:space="preserve"> </w:t>
            </w:r>
            <w:r w:rsidRPr="00113616">
              <w:rPr>
                <w:lang w:val="ro-RO"/>
              </w:rPr>
              <w:t>instalarea, întreținerea și repararea turbinelor eoliene și a echipamentelor tehnice auxiliare;</w:t>
            </w:r>
          </w:p>
          <w:p w14:paraId="2B0B9822" w14:textId="28EF8784" w:rsidR="00A177D4" w:rsidRPr="00113616" w:rsidRDefault="00A177D4" w:rsidP="00EF3968">
            <w:pPr>
              <w:pStyle w:val="norm"/>
              <w:spacing w:before="0" w:beforeAutospacing="0" w:after="0" w:afterAutospacing="0"/>
              <w:jc w:val="both"/>
              <w:rPr>
                <w:lang w:val="ro-RO"/>
              </w:rPr>
            </w:pPr>
            <w:r w:rsidRPr="00113616">
              <w:rPr>
                <w:lang w:val="ro-RO"/>
              </w:rPr>
              <w:t>(e)</w:t>
            </w:r>
            <w:r w:rsidR="0067395A" w:rsidRPr="00113616">
              <w:rPr>
                <w:lang w:val="ro-RO"/>
              </w:rPr>
              <w:t xml:space="preserve"> </w:t>
            </w:r>
            <w:r w:rsidRPr="00113616">
              <w:rPr>
                <w:lang w:val="ro-RO"/>
              </w:rPr>
              <w:t>instalarea, întreținerea și repararea colectoarelor solare cu perforații și a echipamentelor tehnice auxiliare;</w:t>
            </w:r>
          </w:p>
          <w:p w14:paraId="76D824A5" w14:textId="0079E700" w:rsidR="00A177D4" w:rsidRPr="00113616" w:rsidRDefault="00A177D4" w:rsidP="00EF3968">
            <w:pPr>
              <w:pStyle w:val="norm"/>
              <w:spacing w:before="0" w:beforeAutospacing="0" w:after="0" w:afterAutospacing="0"/>
              <w:jc w:val="both"/>
              <w:rPr>
                <w:lang w:val="ro-RO"/>
              </w:rPr>
            </w:pPr>
            <w:r w:rsidRPr="00113616">
              <w:rPr>
                <w:lang w:val="ro-RO"/>
              </w:rPr>
              <w:t>(f)</w:t>
            </w:r>
            <w:r w:rsidR="0067395A" w:rsidRPr="00113616">
              <w:rPr>
                <w:lang w:val="ro-RO"/>
              </w:rPr>
              <w:t xml:space="preserve"> </w:t>
            </w:r>
            <w:r w:rsidRPr="00113616">
              <w:rPr>
                <w:lang w:val="ro-RO"/>
              </w:rPr>
              <w:t>instalarea, întreținerea și repararea unităților de stocare a energiei termice sau electrice și a echipamentelor tehnice auxiliare;</w:t>
            </w:r>
          </w:p>
          <w:p w14:paraId="5D02B50B" w14:textId="0B194E47" w:rsidR="00A177D4" w:rsidRPr="00113616" w:rsidRDefault="00A177D4" w:rsidP="00EF3968">
            <w:pPr>
              <w:pStyle w:val="norm"/>
              <w:spacing w:before="0" w:beforeAutospacing="0" w:after="0" w:afterAutospacing="0"/>
              <w:jc w:val="both"/>
              <w:rPr>
                <w:lang w:val="ro-RO"/>
              </w:rPr>
            </w:pPr>
            <w:r w:rsidRPr="00113616">
              <w:rPr>
                <w:lang w:val="ro-RO"/>
              </w:rPr>
              <w:t>(g)</w:t>
            </w:r>
            <w:r w:rsidR="0067395A" w:rsidRPr="00113616">
              <w:rPr>
                <w:lang w:val="ro-RO"/>
              </w:rPr>
              <w:t xml:space="preserve"> </w:t>
            </w:r>
            <w:r w:rsidRPr="00113616">
              <w:rPr>
                <w:lang w:val="ro-RO"/>
              </w:rPr>
              <w:t>instalarea, întreținerea și repararea centralelor de microcogenerare (producere combinată de energie electrică și energie termică - CHP) de înaltă eficiență;</w:t>
            </w:r>
          </w:p>
          <w:p w14:paraId="4BE83E70" w14:textId="04375BFB" w:rsidR="00A177D4" w:rsidRPr="00113616" w:rsidRDefault="00A177D4" w:rsidP="00EF3968">
            <w:pPr>
              <w:pStyle w:val="norm"/>
              <w:spacing w:before="0" w:beforeAutospacing="0" w:after="0" w:afterAutospacing="0"/>
              <w:jc w:val="both"/>
              <w:rPr>
                <w:lang w:val="ro-RO"/>
              </w:rPr>
            </w:pPr>
            <w:r w:rsidRPr="00113616">
              <w:rPr>
                <w:lang w:val="ro-RO"/>
              </w:rPr>
              <w:t>(h)</w:t>
            </w:r>
            <w:r w:rsidR="0067395A" w:rsidRPr="00113616">
              <w:rPr>
                <w:lang w:val="ro-RO"/>
              </w:rPr>
              <w:t xml:space="preserve"> </w:t>
            </w:r>
            <w:r w:rsidRPr="00113616">
              <w:rPr>
                <w:lang w:val="ro-RO"/>
              </w:rPr>
              <w:t>instalarea, întreținerea și repararea sistemelor schimbătoare de căldură/sistemelor de recuperare a căldurii.</w:t>
            </w:r>
          </w:p>
          <w:p w14:paraId="126B9DEC" w14:textId="77777777" w:rsidR="00A177D4" w:rsidRPr="00113616" w:rsidRDefault="00A177D4" w:rsidP="00A177D4">
            <w:pPr>
              <w:contextualSpacing/>
              <w:rPr>
                <w:rFonts w:ascii="Times New Roman" w:hAnsi="Times New Roman" w:cs="Times New Roman"/>
                <w:lang w:val="ro-RO"/>
              </w:rPr>
            </w:pPr>
          </w:p>
        </w:tc>
        <w:tc>
          <w:tcPr>
            <w:tcW w:w="4820" w:type="dxa"/>
          </w:tcPr>
          <w:p w14:paraId="696773C8" w14:textId="77777777" w:rsidR="00A177D4" w:rsidRPr="00113616" w:rsidRDefault="00A177D4" w:rsidP="00A177D4">
            <w:pPr>
              <w:contextualSpacing/>
              <w:rPr>
                <w:rFonts w:ascii="Times New Roman" w:hAnsi="Times New Roman" w:cs="Times New Roman"/>
                <w:lang w:val="ro-RO"/>
              </w:rPr>
            </w:pPr>
          </w:p>
          <w:p w14:paraId="40D1AA6E" w14:textId="0DAFEA9A" w:rsidR="00A177D4" w:rsidRPr="00113616" w:rsidRDefault="00A177D4" w:rsidP="00A177D4">
            <w:pPr>
              <w:rPr>
                <w:rFonts w:ascii="Times New Roman" w:hAnsi="Times New Roman" w:cs="Times New Roman"/>
                <w:lang w:val="ro-RO"/>
              </w:rPr>
            </w:pPr>
            <w:r w:rsidRPr="00113616">
              <w:rPr>
                <w:rFonts w:ascii="Times New Roman" w:hAnsi="Times New Roman" w:cs="Times New Roman"/>
                <w:lang w:val="ro-RO"/>
              </w:rPr>
              <w:t>-</w:t>
            </w:r>
            <w:r w:rsidR="00AA4B5C" w:rsidRPr="00113616">
              <w:rPr>
                <w:rFonts w:ascii="Times New Roman" w:hAnsi="Times New Roman" w:cs="Times New Roman"/>
                <w:lang w:val="ro-RO"/>
              </w:rPr>
              <w:t xml:space="preserve"> </w:t>
            </w:r>
            <w:r w:rsidRPr="00113616">
              <w:rPr>
                <w:rFonts w:ascii="Times New Roman" w:hAnsi="Times New Roman" w:cs="Times New Roman"/>
                <w:lang w:val="ro-RO"/>
              </w:rPr>
              <w:t>Legea nr. 10/2016 privind promovarea utilizării energiei din surse regenerabile</w:t>
            </w:r>
          </w:p>
          <w:p w14:paraId="53A34FE1" w14:textId="0454635A" w:rsidR="00A177D4" w:rsidRPr="00113616" w:rsidRDefault="00A177D4" w:rsidP="00A177D4">
            <w:pPr>
              <w:rPr>
                <w:rFonts w:ascii="Times New Roman" w:hAnsi="Times New Roman" w:cs="Times New Roman"/>
                <w:lang w:val="ro-RO"/>
              </w:rPr>
            </w:pPr>
            <w:r w:rsidRPr="00113616">
              <w:rPr>
                <w:rFonts w:ascii="Times New Roman" w:hAnsi="Times New Roman" w:cs="Times New Roman"/>
                <w:lang w:val="ro-RO"/>
              </w:rPr>
              <w:t xml:space="preserve">- </w:t>
            </w:r>
            <w:r w:rsidR="00465136" w:rsidRPr="00113616">
              <w:rPr>
                <w:rFonts w:ascii="Times New Roman" w:hAnsi="Times New Roman" w:cs="Times New Roman"/>
                <w:lang w:val="ro-RO"/>
              </w:rPr>
              <w:t xml:space="preserve">Hotărârea Guvernului nr. 74/2025 cu privire la aprobarea </w:t>
            </w:r>
            <w:r w:rsidRPr="00113616">
              <w:rPr>
                <w:rFonts w:ascii="Times New Roman" w:hAnsi="Times New Roman" w:cs="Times New Roman"/>
                <w:lang w:val="ro-RO"/>
              </w:rPr>
              <w:t>Regulamentul</w:t>
            </w:r>
            <w:r w:rsidR="00465136" w:rsidRPr="00113616">
              <w:rPr>
                <w:rFonts w:ascii="Times New Roman" w:hAnsi="Times New Roman" w:cs="Times New Roman"/>
                <w:lang w:val="ro-RO"/>
              </w:rPr>
              <w:t>ui</w:t>
            </w:r>
            <w:r w:rsidRPr="00113616">
              <w:rPr>
                <w:rFonts w:ascii="Times New Roman" w:hAnsi="Times New Roman" w:cs="Times New Roman"/>
                <w:lang w:val="ro-RO"/>
              </w:rPr>
              <w:t xml:space="preserve"> privind calculul consumului de energie din surse regenerabile</w:t>
            </w:r>
          </w:p>
          <w:p w14:paraId="1192D9C7" w14:textId="75DA636B" w:rsidR="00A177D4" w:rsidRDefault="00A177D4" w:rsidP="00FE2C90">
            <w:pPr>
              <w:rPr>
                <w:rFonts w:ascii="Times New Roman" w:hAnsi="Times New Roman" w:cs="Times New Roman"/>
                <w:lang w:val="ro-RO"/>
              </w:rPr>
            </w:pPr>
            <w:r w:rsidRPr="00113616">
              <w:rPr>
                <w:rFonts w:ascii="Times New Roman" w:hAnsi="Times New Roman" w:cs="Times New Roman"/>
                <w:lang w:val="ro-RO"/>
              </w:rPr>
              <w:t xml:space="preserve">- </w:t>
            </w:r>
            <w:r w:rsidR="00AB124C" w:rsidRPr="00113616">
              <w:rPr>
                <w:rFonts w:ascii="Times New Roman" w:hAnsi="Times New Roman" w:cs="Times New Roman"/>
                <w:lang w:val="ro-RO"/>
              </w:rPr>
              <w:t>H</w:t>
            </w:r>
            <w:r w:rsidR="00EF3968" w:rsidRPr="00113616">
              <w:rPr>
                <w:rFonts w:ascii="Times New Roman" w:hAnsi="Times New Roman" w:cs="Times New Roman"/>
                <w:lang w:val="ro-RO"/>
              </w:rPr>
              <w:t>otărârea</w:t>
            </w:r>
            <w:r w:rsidRPr="00113616">
              <w:rPr>
                <w:rFonts w:ascii="Times New Roman" w:hAnsi="Times New Roman" w:cs="Times New Roman"/>
                <w:lang w:val="ro-RO"/>
              </w:rPr>
              <w:t xml:space="preserve"> Guvernului nr. 86/2025 </w:t>
            </w:r>
            <w:r w:rsidR="00FE2C90" w:rsidRPr="00113616">
              <w:rPr>
                <w:rFonts w:ascii="Times New Roman" w:hAnsi="Times New Roman" w:cs="Times New Roman"/>
                <w:lang w:val="ro-RO"/>
              </w:rPr>
              <w:t>cu privire la aprobarea Planului național integrat</w:t>
            </w:r>
            <w:r w:rsidR="00AA4B5C" w:rsidRPr="00113616">
              <w:rPr>
                <w:rFonts w:ascii="Times New Roman" w:hAnsi="Times New Roman" w:cs="Times New Roman"/>
                <w:lang w:val="ro-RO"/>
              </w:rPr>
              <w:t xml:space="preserve"> </w:t>
            </w:r>
            <w:r w:rsidR="00FE2C90" w:rsidRPr="00113616">
              <w:rPr>
                <w:rFonts w:ascii="Times New Roman" w:hAnsi="Times New Roman" w:cs="Times New Roman"/>
                <w:lang w:val="ro-RO"/>
              </w:rPr>
              <w:t>privind energia și clima pentru perioada 2025-2030</w:t>
            </w:r>
          </w:p>
          <w:p w14:paraId="4BA0F7B2" w14:textId="41F813CB" w:rsidR="00FC0D72" w:rsidRDefault="00FC0D72" w:rsidP="00FE2C90">
            <w:pPr>
              <w:rPr>
                <w:rFonts w:ascii="Times New Roman" w:hAnsi="Times New Roman" w:cs="Times New Roman"/>
                <w:lang w:val="ro-RO"/>
              </w:rPr>
            </w:pPr>
            <w:r>
              <w:rPr>
                <w:rFonts w:ascii="Times New Roman" w:hAnsi="Times New Roman" w:cs="Times New Roman"/>
                <w:color w:val="000000"/>
                <w:lang w:val="ro-RO"/>
              </w:rPr>
              <w:t xml:space="preserve">- </w:t>
            </w:r>
            <w:r w:rsidRPr="00222480">
              <w:rPr>
                <w:rFonts w:ascii="Times New Roman" w:hAnsi="Times New Roman" w:cs="Times New Roman"/>
                <w:color w:val="000000"/>
                <w:lang w:val="ro-RO"/>
              </w:rPr>
              <w:t>Legea nr. 282/2023 privind performanța energetică a clădirilor</w:t>
            </w:r>
          </w:p>
          <w:p w14:paraId="322365CB" w14:textId="1B3EE981" w:rsidR="00FC0D72" w:rsidRPr="00113616" w:rsidRDefault="00FC0D72" w:rsidP="00FE2C90">
            <w:pPr>
              <w:rPr>
                <w:rFonts w:ascii="Times New Roman" w:hAnsi="Times New Roman" w:cs="Times New Roman"/>
                <w:lang w:val="ro-RO"/>
              </w:rPr>
            </w:pPr>
            <w:r>
              <w:rPr>
                <w:rFonts w:ascii="Times New Roman" w:hAnsi="Times New Roman" w:cs="Times New Roman"/>
                <w:color w:val="000000"/>
                <w:lang w:val="ro-RO"/>
              </w:rPr>
              <w:t xml:space="preserve">- </w:t>
            </w:r>
            <w:r w:rsidRPr="00222480">
              <w:rPr>
                <w:rFonts w:ascii="Times New Roman" w:hAnsi="Times New Roman" w:cs="Times New Roman"/>
                <w:color w:val="000000"/>
                <w:lang w:val="ro-RO"/>
              </w:rPr>
              <w:t>Hotărârea Guvernului nr. 652/2025 cu privire la aprobarea Programului de transformare digitală a domeniului energetic al Republicii Moldova pentru anii 2026–2030</w:t>
            </w:r>
          </w:p>
          <w:p w14:paraId="5F097CA4" w14:textId="57FC1133" w:rsidR="007E088F" w:rsidRDefault="007E088F" w:rsidP="007E088F">
            <w:pPr>
              <w:rPr>
                <w:rFonts w:ascii="Times New Roman" w:hAnsi="Times New Roman" w:cs="Times New Roman"/>
                <w:lang w:val="ro-RO"/>
              </w:rPr>
            </w:pPr>
            <w:r w:rsidRPr="00113616">
              <w:rPr>
                <w:rFonts w:ascii="Times New Roman" w:hAnsi="Times New Roman" w:cs="Times New Roman"/>
                <w:lang w:val="ro-RO"/>
              </w:rPr>
              <w:t xml:space="preserve">- </w:t>
            </w:r>
            <w:r w:rsidR="00B674A4">
              <w:rPr>
                <w:rFonts w:ascii="Times New Roman" w:hAnsi="Times New Roman" w:cs="Times New Roman"/>
                <w:lang w:val="ro-RO"/>
              </w:rPr>
              <w:t>Actele normative ale</w:t>
            </w:r>
            <w:r w:rsidR="00B674A4" w:rsidRPr="007E088F">
              <w:rPr>
                <w:rFonts w:ascii="Times New Roman" w:hAnsi="Times New Roman" w:cs="Times New Roman"/>
                <w:lang w:val="ro-RO"/>
              </w:rPr>
              <w:t xml:space="preserve"> </w:t>
            </w:r>
            <w:r w:rsidRPr="007E088F">
              <w:rPr>
                <w:rFonts w:ascii="Times New Roman" w:hAnsi="Times New Roman" w:cs="Times New Roman"/>
                <w:lang w:val="ro-RO"/>
              </w:rPr>
              <w:t xml:space="preserve">Ministerului Infrastructurii și Dezvoltării Regionale </w:t>
            </w:r>
            <w:r w:rsidR="00B674A4">
              <w:rPr>
                <w:rFonts w:ascii="Times New Roman" w:hAnsi="Times New Roman" w:cs="Times New Roman"/>
                <w:lang w:val="ro-RO"/>
              </w:rPr>
              <w:t>cu privire la:</w:t>
            </w:r>
            <w:r w:rsidRPr="007E088F">
              <w:rPr>
                <w:rFonts w:ascii="Times New Roman" w:hAnsi="Times New Roman" w:cs="Times New Roman"/>
                <w:lang w:val="ro-RO"/>
              </w:rPr>
              <w:t xml:space="preserve"> Performanța energetică a clădirilor. Cerințe minime de performanță energetică a clădirilor </w:t>
            </w:r>
          </w:p>
          <w:p w14:paraId="45962B98" w14:textId="0D210ECD" w:rsidR="00A177D4" w:rsidRPr="00113616" w:rsidRDefault="007E088F" w:rsidP="007E088F">
            <w:pPr>
              <w:contextualSpacing/>
              <w:rPr>
                <w:rFonts w:ascii="Times New Roman" w:hAnsi="Times New Roman" w:cs="Times New Roman"/>
                <w:lang w:val="ro-RO"/>
              </w:rPr>
            </w:pPr>
            <w:r w:rsidRPr="007E088F">
              <w:rPr>
                <w:rFonts w:ascii="Times New Roman" w:hAnsi="Times New Roman" w:cs="Times New Roman"/>
                <w:lang w:val="ro-RO"/>
              </w:rPr>
              <w:t xml:space="preserve">- </w:t>
            </w:r>
            <w:r w:rsidR="00B674A4">
              <w:rPr>
                <w:rFonts w:ascii="Times New Roman" w:hAnsi="Times New Roman" w:cs="Times New Roman"/>
                <w:lang w:val="ro-RO"/>
              </w:rPr>
              <w:t>Actele normative ale</w:t>
            </w:r>
            <w:r w:rsidR="00B674A4" w:rsidRPr="007E088F">
              <w:rPr>
                <w:rFonts w:ascii="Times New Roman" w:hAnsi="Times New Roman" w:cs="Times New Roman"/>
                <w:lang w:val="ro-RO"/>
              </w:rPr>
              <w:t xml:space="preserve"> </w:t>
            </w:r>
            <w:r w:rsidRPr="007E088F">
              <w:rPr>
                <w:rFonts w:ascii="Times New Roman" w:hAnsi="Times New Roman" w:cs="Times New Roman"/>
                <w:lang w:val="ro-RO"/>
              </w:rPr>
              <w:t xml:space="preserve">Ministerului Infrastructurii și Dezvoltării Regionale </w:t>
            </w:r>
            <w:r w:rsidR="00B674A4">
              <w:rPr>
                <w:rFonts w:ascii="Times New Roman" w:hAnsi="Times New Roman" w:cs="Times New Roman"/>
                <w:lang w:val="ro-RO"/>
              </w:rPr>
              <w:t xml:space="preserve">Cu privire la: </w:t>
            </w:r>
            <w:r w:rsidRPr="007E088F">
              <w:rPr>
                <w:rFonts w:ascii="Times New Roman" w:hAnsi="Times New Roman" w:cs="Times New Roman"/>
                <w:lang w:val="ro-RO"/>
              </w:rPr>
              <w:t>Performanța energetică a clădirilor. Metodologia de calcul al performanței energetice a clădirilor.</w:t>
            </w:r>
          </w:p>
        </w:tc>
      </w:tr>
      <w:tr w:rsidR="00113616" w:rsidRPr="00113616" w14:paraId="1DA39B5B" w14:textId="77777777" w:rsidTr="00A63882">
        <w:tc>
          <w:tcPr>
            <w:tcW w:w="892" w:type="dxa"/>
            <w:shd w:val="clear" w:color="auto" w:fill="D9D9D9" w:themeFill="background1" w:themeFillShade="D9"/>
          </w:tcPr>
          <w:p w14:paraId="5622F5E8" w14:textId="2D06D957" w:rsidR="00A177D4" w:rsidRPr="00113616" w:rsidRDefault="00A177D4" w:rsidP="00A63882">
            <w:pPr>
              <w:spacing w:line="360" w:lineRule="auto"/>
              <w:contextualSpacing/>
              <w:rPr>
                <w:rFonts w:ascii="Times New Roman" w:hAnsi="Times New Roman" w:cs="Times New Roman"/>
                <w:b/>
                <w:bCs/>
                <w:lang w:val="ro-RO"/>
              </w:rPr>
            </w:pPr>
            <w:r w:rsidRPr="00113616">
              <w:rPr>
                <w:rFonts w:ascii="Times New Roman" w:hAnsi="Times New Roman" w:cs="Times New Roman"/>
                <w:b/>
                <w:bCs/>
                <w:lang w:val="ro-RO"/>
              </w:rPr>
              <w:t>7.7</w:t>
            </w:r>
          </w:p>
        </w:tc>
        <w:tc>
          <w:tcPr>
            <w:tcW w:w="14838" w:type="dxa"/>
            <w:gridSpan w:val="3"/>
            <w:shd w:val="clear" w:color="auto" w:fill="D9D9D9" w:themeFill="background1" w:themeFillShade="D9"/>
          </w:tcPr>
          <w:p w14:paraId="27F2834B" w14:textId="48A3FC34" w:rsidR="00A177D4" w:rsidRPr="00113616" w:rsidRDefault="00A177D4" w:rsidP="00A63882">
            <w:pPr>
              <w:spacing w:line="360" w:lineRule="auto"/>
              <w:contextualSpacing/>
              <w:rPr>
                <w:rFonts w:ascii="Times New Roman" w:hAnsi="Times New Roman" w:cs="Times New Roman"/>
                <w:b/>
                <w:bCs/>
                <w:lang w:val="ro-RO"/>
              </w:rPr>
            </w:pPr>
            <w:bookmarkStart w:id="303" w:name="_Toc202975889"/>
            <w:bookmarkStart w:id="304" w:name="_Toc208489997"/>
            <w:bookmarkStart w:id="305" w:name="_Toc208490963"/>
            <w:r w:rsidRPr="00113616">
              <w:rPr>
                <w:rFonts w:ascii="Times New Roman" w:hAnsi="Times New Roman" w:cs="Times New Roman"/>
                <w:b/>
                <w:bCs/>
                <w:lang w:val="ro-RO"/>
              </w:rPr>
              <w:t>Achiziționarea și deținerea de clădi</w:t>
            </w:r>
            <w:bookmarkEnd w:id="303"/>
            <w:r w:rsidRPr="00113616">
              <w:rPr>
                <w:rFonts w:ascii="Times New Roman" w:hAnsi="Times New Roman" w:cs="Times New Roman"/>
                <w:b/>
                <w:bCs/>
                <w:lang w:val="ro-RO"/>
              </w:rPr>
              <w:t>ri</w:t>
            </w:r>
            <w:bookmarkEnd w:id="304"/>
            <w:bookmarkEnd w:id="305"/>
          </w:p>
        </w:tc>
      </w:tr>
      <w:tr w:rsidR="00113616" w:rsidRPr="00113616" w14:paraId="36D2F0C3" w14:textId="77777777" w:rsidTr="00A63882">
        <w:tc>
          <w:tcPr>
            <w:tcW w:w="892" w:type="dxa"/>
            <w:textDirection w:val="btLr"/>
          </w:tcPr>
          <w:p w14:paraId="288BB3FF" w14:textId="163AD3B9" w:rsidR="00A177D4" w:rsidRPr="00113616" w:rsidRDefault="00A177D4" w:rsidP="00A177D4">
            <w:pPr>
              <w:contextualSpacing/>
              <w:jc w:val="center"/>
              <w:rPr>
                <w:rFonts w:ascii="Times New Roman" w:hAnsi="Times New Roman" w:cs="Times New Roman"/>
                <w:lang w:val="ro-RO"/>
              </w:rPr>
            </w:pPr>
            <w:r w:rsidRPr="00113616">
              <w:rPr>
                <w:rFonts w:ascii="Times New Roman" w:hAnsi="Times New Roman" w:cs="Times New Roman"/>
                <w:lang w:val="ro-RO"/>
              </w:rPr>
              <w:t>L68</w:t>
            </w:r>
          </w:p>
        </w:tc>
        <w:tc>
          <w:tcPr>
            <w:tcW w:w="2250" w:type="dxa"/>
          </w:tcPr>
          <w:p w14:paraId="1285117C" w14:textId="2A5B0757" w:rsidR="00A177D4" w:rsidRPr="00113616" w:rsidRDefault="00A177D4" w:rsidP="00A177D4">
            <w:pPr>
              <w:contextualSpacing/>
              <w:rPr>
                <w:rFonts w:ascii="Times New Roman" w:hAnsi="Times New Roman" w:cs="Times New Roman"/>
                <w:b/>
                <w:bCs/>
                <w:lang w:val="ro-RO"/>
              </w:rPr>
            </w:pPr>
            <w:r w:rsidRPr="00113616">
              <w:rPr>
                <w:rFonts w:ascii="Times New Roman" w:hAnsi="Times New Roman" w:cs="Times New Roman"/>
                <w:b/>
                <w:bCs/>
                <w:shd w:val="clear" w:color="auto" w:fill="FFFFFF"/>
                <w:lang w:val="ro-RO"/>
              </w:rPr>
              <w:t>Cumpărarea de bunuri imobile și exercitarea dreptului de proprietate asupra respectivelor bunuri imobile</w:t>
            </w:r>
            <w:r w:rsidR="00AA4B5C" w:rsidRPr="00113616">
              <w:rPr>
                <w:rFonts w:ascii="Times New Roman" w:hAnsi="Times New Roman" w:cs="Times New Roman"/>
                <w:b/>
                <w:bCs/>
                <w:shd w:val="clear" w:color="auto" w:fill="FFFFFF"/>
                <w:lang w:val="ro-RO"/>
              </w:rPr>
              <w:t>.</w:t>
            </w:r>
          </w:p>
        </w:tc>
        <w:tc>
          <w:tcPr>
            <w:tcW w:w="7768" w:type="dxa"/>
          </w:tcPr>
          <w:p w14:paraId="4BEB432C" w14:textId="77777777" w:rsidR="00A177D4" w:rsidRPr="00113616" w:rsidRDefault="00A177D4" w:rsidP="00A177D4">
            <w:pPr>
              <w:rPr>
                <w:rFonts w:ascii="Times New Roman" w:hAnsi="Times New Roman" w:cs="Times New Roman"/>
                <w:lang w:val="ro-RO"/>
              </w:rPr>
            </w:pPr>
          </w:p>
          <w:p w14:paraId="1B7CC47B" w14:textId="77777777" w:rsidR="00A177D4" w:rsidRPr="00113616" w:rsidRDefault="00A177D4" w:rsidP="00A177D4">
            <w:pPr>
              <w:jc w:val="both"/>
              <w:rPr>
                <w:rFonts w:ascii="Times New Roman" w:hAnsi="Times New Roman" w:cs="Times New Roman"/>
                <w:lang w:val="ro-RO"/>
              </w:rPr>
            </w:pPr>
            <w:r w:rsidRPr="00113616">
              <w:rPr>
                <w:rFonts w:ascii="Times New Roman" w:hAnsi="Times New Roman" w:cs="Times New Roman"/>
                <w:lang w:val="ro-RO"/>
              </w:rPr>
              <w:t xml:space="preserve">1. În cazul clădirilor construite înainte de 31 decembrie 2020, clădirea are cel puțin clasa A la certificatul de performanță energetică (EPC) A . </w:t>
            </w:r>
          </w:p>
          <w:p w14:paraId="1C8A5FD4" w14:textId="77777777" w:rsidR="00A177D4" w:rsidRPr="00113616" w:rsidRDefault="00A177D4" w:rsidP="00A177D4">
            <w:pPr>
              <w:jc w:val="both"/>
              <w:rPr>
                <w:rFonts w:ascii="Times New Roman" w:hAnsi="Times New Roman" w:cs="Times New Roman"/>
                <w:lang w:val="ro-RO"/>
              </w:rPr>
            </w:pPr>
          </w:p>
          <w:p w14:paraId="038B03E3" w14:textId="77777777" w:rsidR="00A177D4" w:rsidRPr="00113616" w:rsidRDefault="00A177D4" w:rsidP="00A177D4">
            <w:pPr>
              <w:jc w:val="both"/>
              <w:rPr>
                <w:rFonts w:ascii="Times New Roman" w:hAnsi="Times New Roman" w:cs="Times New Roman"/>
                <w:lang w:val="ro-RO"/>
              </w:rPr>
            </w:pPr>
            <w:r w:rsidRPr="00113616">
              <w:rPr>
                <w:rFonts w:ascii="Times New Roman" w:hAnsi="Times New Roman" w:cs="Times New Roman"/>
                <w:lang w:val="ro-RO"/>
              </w:rPr>
              <w:t xml:space="preserve">2. În cazul clădirilor construite după 31 decembrie 2020, clădirea îndeplinește criteriile specificate în secțiunea 7.1 din prezenta anexă care sunt relevante la momentul achiziției. </w:t>
            </w:r>
          </w:p>
          <w:p w14:paraId="0720D3F7" w14:textId="77777777" w:rsidR="00A177D4" w:rsidRPr="00113616" w:rsidRDefault="00A177D4" w:rsidP="00A177D4">
            <w:pPr>
              <w:jc w:val="both"/>
              <w:rPr>
                <w:rFonts w:ascii="Times New Roman" w:hAnsi="Times New Roman" w:cs="Times New Roman"/>
                <w:lang w:val="ro-RO"/>
              </w:rPr>
            </w:pPr>
          </w:p>
          <w:p w14:paraId="11705C90" w14:textId="04C50129" w:rsidR="00A177D4" w:rsidRPr="00113616" w:rsidRDefault="00A177D4" w:rsidP="00A177D4">
            <w:pPr>
              <w:jc w:val="both"/>
              <w:rPr>
                <w:rFonts w:ascii="Times New Roman" w:hAnsi="Times New Roman" w:cs="Times New Roman"/>
                <w:lang w:val="ro-RO"/>
              </w:rPr>
            </w:pPr>
            <w:r w:rsidRPr="00113616">
              <w:rPr>
                <w:rFonts w:ascii="Times New Roman" w:hAnsi="Times New Roman" w:cs="Times New Roman"/>
                <w:shd w:val="clear" w:color="auto" w:fill="FFFFFF"/>
                <w:lang w:val="ro-RO"/>
              </w:rPr>
              <w:t>3.</w:t>
            </w:r>
            <w:r w:rsidR="0067395A" w:rsidRPr="00113616">
              <w:rPr>
                <w:rFonts w:ascii="Times New Roman" w:hAnsi="Times New Roman" w:cs="Times New Roman"/>
                <w:shd w:val="clear" w:color="auto" w:fill="FFFFFF"/>
                <w:lang w:val="ro-RO"/>
              </w:rPr>
              <w:t xml:space="preserve"> </w:t>
            </w:r>
            <w:r w:rsidRPr="00113616">
              <w:rPr>
                <w:rFonts w:ascii="Times New Roman" w:hAnsi="Times New Roman" w:cs="Times New Roman"/>
                <w:shd w:val="clear" w:color="auto" w:fill="FFFFFF"/>
                <w:lang w:val="ro-RO"/>
              </w:rPr>
              <w:t>În cazul în care clădirea este o clădire nerezidențială de mari dimensiuni (care au sisteme de încălzire, sisteme combinate de încălzire și ventilare a spațiului, sisteme de climatizare sau sisteme destinate scopului combinat de climatizare și ventilare cu o putere nominală utilă de peste 290 kW), aceasta este exploatată eficient, prin monitorizarea și evaluarea performanței energetice </w:t>
            </w:r>
            <w:r w:rsidRPr="00113616">
              <w:rPr>
                <w:rFonts w:ascii="Times New Roman" w:hAnsi="Times New Roman" w:cs="Times New Roman"/>
                <w:lang w:val="ro-RO"/>
              </w:rPr>
              <w:t>*.</w:t>
            </w:r>
          </w:p>
          <w:p w14:paraId="1E9BABC6" w14:textId="77777777" w:rsidR="00A177D4" w:rsidRPr="00113616" w:rsidRDefault="00A177D4" w:rsidP="00A177D4">
            <w:pPr>
              <w:jc w:val="both"/>
              <w:rPr>
                <w:rFonts w:ascii="Times New Roman" w:hAnsi="Times New Roman" w:cs="Times New Roman"/>
                <w:lang w:val="ro-RO"/>
              </w:rPr>
            </w:pPr>
            <w:r w:rsidRPr="00113616">
              <w:rPr>
                <w:rFonts w:ascii="Times New Roman" w:hAnsi="Times New Roman" w:cs="Times New Roman"/>
                <w:lang w:val="ro-RO"/>
              </w:rPr>
              <w:t>*Acest lucru poate fi demonstrat, de exemplu, prin prezența unui contract de performanță energetică sau a unui sistem de automatizare și control al clădirii .</w:t>
            </w:r>
          </w:p>
          <w:p w14:paraId="15FC7F57" w14:textId="77777777" w:rsidR="00A177D4" w:rsidRPr="00113616" w:rsidRDefault="00A177D4" w:rsidP="00A177D4">
            <w:pPr>
              <w:contextualSpacing/>
              <w:rPr>
                <w:rFonts w:ascii="Times New Roman" w:hAnsi="Times New Roman" w:cs="Times New Roman"/>
                <w:lang w:val="ro-RO"/>
              </w:rPr>
            </w:pPr>
          </w:p>
        </w:tc>
        <w:tc>
          <w:tcPr>
            <w:tcW w:w="4820" w:type="dxa"/>
          </w:tcPr>
          <w:p w14:paraId="2540F161" w14:textId="77777777" w:rsidR="00A177D4" w:rsidRPr="00113616" w:rsidRDefault="00A177D4" w:rsidP="00A177D4">
            <w:pPr>
              <w:contextualSpacing/>
              <w:rPr>
                <w:rFonts w:ascii="Times New Roman" w:hAnsi="Times New Roman" w:cs="Times New Roman"/>
                <w:lang w:val="ro-RO"/>
              </w:rPr>
            </w:pPr>
          </w:p>
          <w:p w14:paraId="4778D793" w14:textId="48417403" w:rsidR="00A177D4" w:rsidRPr="00113616" w:rsidRDefault="00A177D4" w:rsidP="00A177D4">
            <w:pPr>
              <w:numPr>
                <w:ilvl w:val="0"/>
                <w:numId w:val="1"/>
              </w:numPr>
              <w:ind w:left="219" w:hanging="141"/>
              <w:contextualSpacing/>
              <w:rPr>
                <w:rFonts w:ascii="Times New Roman" w:hAnsi="Times New Roman" w:cs="Times New Roman"/>
                <w:lang w:val="ro-RO"/>
              </w:rPr>
            </w:pPr>
            <w:r w:rsidRPr="00113616">
              <w:rPr>
                <w:rFonts w:ascii="Times New Roman" w:hAnsi="Times New Roman" w:cs="Times New Roman"/>
                <w:lang w:val="ro-RO"/>
              </w:rPr>
              <w:t>Legea nr. 282/2023 privind performanța</w:t>
            </w:r>
            <w:r w:rsidR="00A95566">
              <w:rPr>
                <w:rFonts w:ascii="Times New Roman" w:hAnsi="Times New Roman" w:cs="Times New Roman"/>
                <w:lang w:val="ro-RO"/>
              </w:rPr>
              <w:t xml:space="preserve"> </w:t>
            </w:r>
            <w:r w:rsidRPr="00113616">
              <w:rPr>
                <w:rFonts w:ascii="Times New Roman" w:hAnsi="Times New Roman" w:cs="Times New Roman"/>
                <w:lang w:val="ro-RO"/>
              </w:rPr>
              <w:t>energetică a clădirilor</w:t>
            </w:r>
          </w:p>
          <w:p w14:paraId="12ADF66A" w14:textId="0C9A8ADE" w:rsidR="00A177D4" w:rsidRPr="00A43494" w:rsidRDefault="00A95566" w:rsidP="00A43494">
            <w:pPr>
              <w:rPr>
                <w:rFonts w:ascii="Times New Roman" w:hAnsi="Times New Roman" w:cs="Times New Roman"/>
                <w:lang w:val="ro-RO"/>
              </w:rPr>
            </w:pPr>
            <w:r w:rsidRPr="00A95566">
              <w:rPr>
                <w:rFonts w:ascii="Times New Roman" w:hAnsi="Times New Roman" w:cs="Times New Roman"/>
                <w:lang w:val="ro-RO"/>
              </w:rPr>
              <w:t>-</w:t>
            </w:r>
            <w:r>
              <w:rPr>
                <w:rFonts w:ascii="Times New Roman" w:hAnsi="Times New Roman" w:cs="Times New Roman"/>
                <w:lang w:val="ro-RO"/>
              </w:rPr>
              <w:t xml:space="preserve"> </w:t>
            </w:r>
            <w:r w:rsidR="00FC0D72" w:rsidRPr="00A43494">
              <w:rPr>
                <w:rFonts w:ascii="Times New Roman" w:hAnsi="Times New Roman" w:cs="Times New Roman"/>
                <w:lang w:val="ro-RO"/>
              </w:rPr>
              <w:t>Hotărârea Guvernului nr. 621/2024 Regulamentul privind procedura de certificare a performanței energetice a clădirilor și unităților clădirilor</w:t>
            </w:r>
            <w:r w:rsidR="00FC0D72" w:rsidRPr="00A43494" w:rsidDel="00FC0D72">
              <w:rPr>
                <w:rFonts w:ascii="Times New Roman" w:hAnsi="Times New Roman" w:cs="Times New Roman"/>
                <w:lang w:val="ro-RO"/>
              </w:rPr>
              <w:t xml:space="preserve"> </w:t>
            </w:r>
          </w:p>
        </w:tc>
      </w:tr>
    </w:tbl>
    <w:p w14:paraId="25943C9B" w14:textId="1AAA3B69" w:rsidR="00902AFD" w:rsidRPr="00113616" w:rsidRDefault="00EF3968" w:rsidP="00845823">
      <w:pPr>
        <w:pStyle w:val="Titlu2"/>
        <w:rPr>
          <w:color w:val="auto"/>
          <w:lang w:val="ro-RO"/>
        </w:rPr>
      </w:pPr>
      <w:bookmarkStart w:id="306" w:name="_Toc221119196"/>
      <w:r w:rsidRPr="00113616">
        <w:rPr>
          <w:color w:val="auto"/>
          <w:lang w:val="ro-RO"/>
        </w:rPr>
        <w:t xml:space="preserve">8. </w:t>
      </w:r>
      <w:r w:rsidR="00E7431E" w:rsidRPr="00E7431E">
        <w:rPr>
          <w:color w:val="auto"/>
        </w:rPr>
        <w:t>Tehnologia informației și a comunicațiilor</w:t>
      </w:r>
      <w:bookmarkEnd w:id="306"/>
    </w:p>
    <w:p w14:paraId="42E5BE48" w14:textId="77777777" w:rsidR="00902AFD" w:rsidRPr="00113616" w:rsidRDefault="00902AFD" w:rsidP="001A48BC">
      <w:pPr>
        <w:rPr>
          <w:rFonts w:ascii="Times New Roman" w:hAnsi="Times New Roman" w:cs="Times New Roman"/>
          <w:lang w:val="ro-RO"/>
        </w:rPr>
      </w:pPr>
    </w:p>
    <w:tbl>
      <w:tblPr>
        <w:tblStyle w:val="Tabelgril"/>
        <w:tblW w:w="15730" w:type="dxa"/>
        <w:tblLayout w:type="fixed"/>
        <w:tblLook w:val="04A0" w:firstRow="1" w:lastRow="0" w:firstColumn="1" w:lastColumn="0" w:noHBand="0" w:noVBand="1"/>
      </w:tblPr>
      <w:tblGrid>
        <w:gridCol w:w="846"/>
        <w:gridCol w:w="2268"/>
        <w:gridCol w:w="7796"/>
        <w:gridCol w:w="4820"/>
      </w:tblGrid>
      <w:tr w:rsidR="00EC34E9" w:rsidRPr="00113616" w14:paraId="4B80B6C5" w14:textId="77777777" w:rsidTr="00A63882">
        <w:trPr>
          <w:trHeight w:val="358"/>
          <w:tblHeader/>
        </w:trPr>
        <w:tc>
          <w:tcPr>
            <w:tcW w:w="846" w:type="dxa"/>
          </w:tcPr>
          <w:p w14:paraId="02C19DF0" w14:textId="77777777" w:rsidR="00902AFD" w:rsidRPr="00113616" w:rsidRDefault="00902AFD" w:rsidP="009B6253">
            <w:pPr>
              <w:contextualSpacing/>
              <w:rPr>
                <w:rFonts w:ascii="Times New Roman" w:hAnsi="Times New Roman" w:cs="Times New Roman"/>
                <w:b/>
                <w:bCs/>
                <w:i/>
                <w:iCs/>
                <w:lang w:val="ro-RO"/>
              </w:rPr>
            </w:pPr>
            <w:r w:rsidRPr="00113616">
              <w:rPr>
                <w:rFonts w:ascii="Times New Roman" w:hAnsi="Times New Roman" w:cs="Times New Roman"/>
                <w:b/>
                <w:bCs/>
                <w:i/>
                <w:iCs/>
                <w:lang w:val="ro-RO"/>
              </w:rPr>
              <w:t>Cod</w:t>
            </w:r>
          </w:p>
        </w:tc>
        <w:tc>
          <w:tcPr>
            <w:tcW w:w="2268" w:type="dxa"/>
          </w:tcPr>
          <w:p w14:paraId="58D4A221" w14:textId="77777777" w:rsidR="00902AFD" w:rsidRPr="00113616" w:rsidRDefault="00902AFD" w:rsidP="009B6253">
            <w:pPr>
              <w:contextualSpacing/>
              <w:rPr>
                <w:rFonts w:ascii="Times New Roman" w:hAnsi="Times New Roman" w:cs="Times New Roman"/>
                <w:b/>
                <w:bCs/>
                <w:i/>
                <w:iCs/>
                <w:lang w:val="ro-RO"/>
              </w:rPr>
            </w:pPr>
            <w:r w:rsidRPr="00113616">
              <w:rPr>
                <w:rFonts w:ascii="Times New Roman" w:hAnsi="Times New Roman" w:cs="Times New Roman"/>
                <w:b/>
                <w:bCs/>
                <w:i/>
                <w:iCs/>
                <w:lang w:val="ro-RO"/>
              </w:rPr>
              <w:t>Activitatea</w:t>
            </w:r>
          </w:p>
        </w:tc>
        <w:tc>
          <w:tcPr>
            <w:tcW w:w="7796" w:type="dxa"/>
          </w:tcPr>
          <w:p w14:paraId="705CB0B1" w14:textId="77777777" w:rsidR="00902AFD" w:rsidRPr="00113616" w:rsidRDefault="00902AFD" w:rsidP="009B6253">
            <w:pPr>
              <w:contextualSpacing/>
              <w:rPr>
                <w:rFonts w:ascii="Times New Roman" w:hAnsi="Times New Roman" w:cs="Times New Roman"/>
                <w:b/>
                <w:bCs/>
                <w:i/>
                <w:iCs/>
                <w:lang w:val="ro-RO"/>
              </w:rPr>
            </w:pPr>
            <w:r w:rsidRPr="00113616">
              <w:rPr>
                <w:rFonts w:ascii="Times New Roman" w:hAnsi="Times New Roman" w:cs="Times New Roman"/>
                <w:b/>
                <w:bCs/>
                <w:i/>
                <w:iCs/>
                <w:lang w:val="ro-RO"/>
              </w:rPr>
              <w:t>Cerințe de Contribuție substanțială</w:t>
            </w:r>
          </w:p>
        </w:tc>
        <w:tc>
          <w:tcPr>
            <w:tcW w:w="4820" w:type="dxa"/>
          </w:tcPr>
          <w:p w14:paraId="2EF36BF1" w14:textId="77777777" w:rsidR="00902AFD" w:rsidRPr="00113616" w:rsidRDefault="00902AFD" w:rsidP="009B6253">
            <w:pPr>
              <w:contextualSpacing/>
              <w:rPr>
                <w:rFonts w:ascii="Times New Roman" w:hAnsi="Times New Roman" w:cs="Times New Roman"/>
                <w:b/>
                <w:bCs/>
                <w:i/>
                <w:iCs/>
                <w:lang w:val="ro-RO"/>
              </w:rPr>
            </w:pPr>
            <w:r w:rsidRPr="00113616">
              <w:rPr>
                <w:rFonts w:ascii="Times New Roman" w:hAnsi="Times New Roman" w:cs="Times New Roman"/>
                <w:b/>
                <w:bCs/>
                <w:i/>
                <w:iCs/>
                <w:lang w:val="ro-RO"/>
              </w:rPr>
              <w:t>Acte normative conexe și standarde internaționale</w:t>
            </w:r>
          </w:p>
        </w:tc>
      </w:tr>
      <w:tr w:rsidR="00901DD1" w:rsidRPr="00113616" w14:paraId="6BCF55FC" w14:textId="77777777" w:rsidTr="00A63882">
        <w:tc>
          <w:tcPr>
            <w:tcW w:w="846" w:type="dxa"/>
            <w:shd w:val="clear" w:color="auto" w:fill="D9D9D9" w:themeFill="background1" w:themeFillShade="D9"/>
          </w:tcPr>
          <w:p w14:paraId="23F08294" w14:textId="120B460C" w:rsidR="00901DD1" w:rsidRPr="00113616" w:rsidRDefault="00901DD1" w:rsidP="00901DD1">
            <w:pPr>
              <w:spacing w:line="360" w:lineRule="auto"/>
              <w:rPr>
                <w:rFonts w:ascii="Times New Roman" w:hAnsi="Times New Roman" w:cs="Times New Roman"/>
                <w:b/>
                <w:bCs/>
                <w:lang w:val="ro-RO"/>
              </w:rPr>
            </w:pPr>
            <w:r w:rsidRPr="00113616">
              <w:rPr>
                <w:rFonts w:ascii="Times New Roman" w:hAnsi="Times New Roman" w:cs="Times New Roman"/>
                <w:b/>
                <w:bCs/>
                <w:lang w:val="ro-RO"/>
              </w:rPr>
              <w:t>8.1</w:t>
            </w:r>
          </w:p>
        </w:tc>
        <w:tc>
          <w:tcPr>
            <w:tcW w:w="14884" w:type="dxa"/>
            <w:gridSpan w:val="3"/>
            <w:shd w:val="clear" w:color="auto" w:fill="D9D9D9" w:themeFill="background1" w:themeFillShade="D9"/>
          </w:tcPr>
          <w:p w14:paraId="5CCE2787" w14:textId="2B715A91" w:rsidR="00901DD1" w:rsidRPr="00113616" w:rsidRDefault="00901DD1" w:rsidP="00901DD1">
            <w:pPr>
              <w:pStyle w:val="ActivityName"/>
              <w:spacing w:line="360" w:lineRule="auto"/>
              <w:rPr>
                <w:rFonts w:ascii="Times New Roman" w:hAnsi="Times New Roman"/>
                <w:lang w:val="ro-RO"/>
              </w:rPr>
            </w:pPr>
            <w:bookmarkStart w:id="307" w:name="_Toc202975891"/>
            <w:bookmarkStart w:id="308" w:name="_Toc208489999"/>
            <w:bookmarkStart w:id="309" w:name="_Toc208490965"/>
            <w:r w:rsidRPr="00113616">
              <w:rPr>
                <w:rFonts w:ascii="Times New Roman" w:hAnsi="Times New Roman"/>
                <w:lang w:val="ro-RO"/>
              </w:rPr>
              <w:t>Prelucrările de date, administrarea paginilor web</w:t>
            </w:r>
            <w:r w:rsidR="0067395A" w:rsidRPr="00113616">
              <w:rPr>
                <w:rFonts w:ascii="Times New Roman" w:hAnsi="Times New Roman"/>
                <w:lang w:val="ro-RO"/>
              </w:rPr>
              <w:t xml:space="preserve"> </w:t>
            </w:r>
            <w:r w:rsidRPr="00113616">
              <w:rPr>
                <w:rFonts w:ascii="Times New Roman" w:hAnsi="Times New Roman"/>
                <w:lang w:val="ro-RO"/>
              </w:rPr>
              <w:t xml:space="preserve">și activitățile </w:t>
            </w:r>
            <w:bookmarkEnd w:id="307"/>
            <w:r w:rsidRPr="00113616">
              <w:rPr>
                <w:rFonts w:ascii="Times New Roman" w:hAnsi="Times New Roman"/>
                <w:lang w:val="ro-RO"/>
              </w:rPr>
              <w:t>asociate</w:t>
            </w:r>
            <w:bookmarkEnd w:id="308"/>
            <w:bookmarkEnd w:id="309"/>
          </w:p>
        </w:tc>
      </w:tr>
      <w:tr w:rsidR="00901DD1" w:rsidRPr="00113616" w14:paraId="3AEC2A40" w14:textId="77777777" w:rsidTr="00A63882">
        <w:tc>
          <w:tcPr>
            <w:tcW w:w="846" w:type="dxa"/>
            <w:textDirection w:val="btLr"/>
          </w:tcPr>
          <w:p w14:paraId="0C228CA0" w14:textId="4FCFC586" w:rsidR="00901DD1" w:rsidRPr="00113616" w:rsidRDefault="00901DD1" w:rsidP="00901DD1">
            <w:pPr>
              <w:ind w:left="113" w:right="113"/>
              <w:jc w:val="center"/>
              <w:rPr>
                <w:rFonts w:ascii="Times New Roman" w:hAnsi="Times New Roman" w:cs="Times New Roman"/>
                <w:lang w:val="ro-RO"/>
              </w:rPr>
            </w:pPr>
            <w:r w:rsidRPr="00113616">
              <w:rPr>
                <w:rFonts w:ascii="Times New Roman" w:hAnsi="Times New Roman" w:cs="Times New Roman"/>
                <w:lang w:val="ro-RO"/>
              </w:rPr>
              <w:t>J63.11</w:t>
            </w:r>
          </w:p>
        </w:tc>
        <w:tc>
          <w:tcPr>
            <w:tcW w:w="2268" w:type="dxa"/>
          </w:tcPr>
          <w:p w14:paraId="33B27136" w14:textId="77777777" w:rsidR="00901DD1" w:rsidRPr="00113616" w:rsidRDefault="00901DD1" w:rsidP="00901DD1">
            <w:pPr>
              <w:rPr>
                <w:rFonts w:ascii="Times New Roman" w:hAnsi="Times New Roman" w:cs="Times New Roman"/>
                <w:lang w:val="ro-RO"/>
              </w:rPr>
            </w:pPr>
          </w:p>
          <w:p w14:paraId="24799524" w14:textId="1AA39C1C" w:rsidR="00901DD1" w:rsidRPr="00113616" w:rsidRDefault="00901DD1" w:rsidP="00901DD1">
            <w:pPr>
              <w:rPr>
                <w:rFonts w:ascii="Times New Roman" w:hAnsi="Times New Roman" w:cs="Times New Roman"/>
                <w:b/>
                <w:bCs/>
                <w:lang w:val="ro-RO"/>
              </w:rPr>
            </w:pPr>
            <w:r w:rsidRPr="00113616">
              <w:rPr>
                <w:rFonts w:ascii="Times New Roman" w:hAnsi="Times New Roman" w:cs="Times New Roman"/>
                <w:b/>
                <w:bCs/>
                <w:lang w:val="ro-RO"/>
              </w:rPr>
              <w:t>Stocarea, manipularea, gestionarea, circulația, controlul, afișarea, comutarea, schimbul, transmiterea sau prelucrarea datelor prin intermediul centrelor de date*</w:t>
            </w:r>
            <w:r w:rsidR="00AA4B5C" w:rsidRPr="00113616">
              <w:rPr>
                <w:rFonts w:ascii="Times New Roman" w:hAnsi="Times New Roman" w:cs="Times New Roman"/>
                <w:b/>
                <w:bCs/>
                <w:lang w:val="ro-RO"/>
              </w:rPr>
              <w:t>.</w:t>
            </w:r>
          </w:p>
        </w:tc>
        <w:tc>
          <w:tcPr>
            <w:tcW w:w="7796" w:type="dxa"/>
          </w:tcPr>
          <w:p w14:paraId="27667CCC" w14:textId="77777777" w:rsidR="00901DD1" w:rsidRPr="00113616" w:rsidRDefault="00901DD1" w:rsidP="00901DD1">
            <w:pPr>
              <w:rPr>
                <w:rFonts w:ascii="Times New Roman" w:hAnsi="Times New Roman" w:cs="Times New Roman"/>
                <w:lang w:val="ro-RO"/>
              </w:rPr>
            </w:pPr>
          </w:p>
          <w:p w14:paraId="21CE6E6F" w14:textId="4B0EEFF2" w:rsidR="00901DD1" w:rsidRPr="00113616" w:rsidRDefault="00901DD1" w:rsidP="00901DD1">
            <w:pPr>
              <w:jc w:val="both"/>
              <w:rPr>
                <w:rFonts w:ascii="Times New Roman" w:hAnsi="Times New Roman" w:cs="Times New Roman"/>
                <w:lang w:val="ro-RO"/>
              </w:rPr>
            </w:pPr>
            <w:r w:rsidRPr="00113616">
              <w:rPr>
                <w:rFonts w:ascii="Times New Roman" w:hAnsi="Times New Roman" w:cs="Times New Roman"/>
                <w:lang w:val="ro-RO"/>
              </w:rPr>
              <w:t xml:space="preserve">1. Activitatea a pus în aplicare toate practicile relevante enumerate ca "practici preconizate" în cea mai recentă versiune a Codului european de conduită privind eficiența energetică a centrelor de date sau în documentul </w:t>
            </w:r>
            <w:r w:rsidRPr="00113616">
              <w:rPr>
                <w:rFonts w:ascii="Times New Roman" w:hAnsi="Times New Roman" w:cs="Times New Roman"/>
                <w:shd w:val="clear" w:color="auto" w:fill="FFFFFF"/>
                <w:lang w:val="ro-RO"/>
              </w:rPr>
              <w:t>CLC TR50600-99-1 al CEN-CENELEC</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întitulat "Facilități și infrastructuri pentru ale centrelor de date - Partea 99-1: Practici recomandate pentru managementul energiei".</w:t>
            </w:r>
          </w:p>
          <w:p w14:paraId="076F6761" w14:textId="77777777" w:rsidR="00901DD1" w:rsidRPr="00113616" w:rsidRDefault="00901DD1" w:rsidP="00901DD1">
            <w:pPr>
              <w:jc w:val="both"/>
              <w:rPr>
                <w:rFonts w:ascii="Times New Roman" w:hAnsi="Times New Roman" w:cs="Times New Roman"/>
                <w:lang w:val="ro-RO"/>
              </w:rPr>
            </w:pPr>
            <w:r w:rsidRPr="00113616">
              <w:rPr>
                <w:rFonts w:ascii="Times New Roman" w:hAnsi="Times New Roman" w:cs="Times New Roman"/>
                <w:lang w:val="ro-RO"/>
              </w:rPr>
              <w:t>Punerea în aplicare a acestor practici este verificată de o parte terță independentă și auditată cel puțin o dată la trei ani.</w:t>
            </w:r>
          </w:p>
          <w:p w14:paraId="57DD998D" w14:textId="77777777" w:rsidR="00901DD1" w:rsidRPr="00113616" w:rsidRDefault="00901DD1" w:rsidP="00901DD1">
            <w:pPr>
              <w:jc w:val="both"/>
              <w:rPr>
                <w:rFonts w:ascii="Times New Roman" w:hAnsi="Times New Roman" w:cs="Times New Roman"/>
                <w:lang w:val="ro-RO"/>
              </w:rPr>
            </w:pPr>
            <w:r w:rsidRPr="00113616">
              <w:rPr>
                <w:rFonts w:ascii="Times New Roman" w:hAnsi="Times New Roman" w:cs="Times New Roman"/>
                <w:lang w:val="ro-RO"/>
              </w:rPr>
              <w:t>2. În cazul în care o practică preconizată nu este considerată relevantă din cauza constrângerilor fizice, logistice, de planificare sau de altă natură, se oferă o explicație a motivului pentru care practica preconizată nu este aplicabilă sau practică. Cele mai bune practici alternative din Codul european de conduită privind eficiența energetică a centrelor de date sau din alte surse echivalente pot fi identificate ca înlocuitori direcți dacă au ca rezultat economii de energie similare.</w:t>
            </w:r>
          </w:p>
          <w:p w14:paraId="6B58A198" w14:textId="77777777" w:rsidR="00901DD1" w:rsidRPr="00113616" w:rsidRDefault="00901DD1" w:rsidP="00901DD1">
            <w:pPr>
              <w:jc w:val="both"/>
              <w:rPr>
                <w:rFonts w:ascii="Times New Roman" w:hAnsi="Times New Roman" w:cs="Times New Roman"/>
                <w:lang w:val="ro-RO"/>
              </w:rPr>
            </w:pPr>
            <w:r w:rsidRPr="00113616">
              <w:rPr>
                <w:rFonts w:ascii="Times New Roman" w:hAnsi="Times New Roman" w:cs="Times New Roman"/>
                <w:lang w:val="ro-RO"/>
              </w:rPr>
              <w:t>3. Potențialul de încălzire globală (GWP) al agenților frigorifici utilizați în sistemul de răcire a centrului de date nu depășește 675.</w:t>
            </w:r>
          </w:p>
          <w:p w14:paraId="52817863" w14:textId="135F041A" w:rsidR="00901DD1" w:rsidRPr="00113616" w:rsidRDefault="00901DD1" w:rsidP="00901DD1">
            <w:pPr>
              <w:jc w:val="both"/>
              <w:rPr>
                <w:rFonts w:ascii="Times New Roman" w:hAnsi="Times New Roman" w:cs="Times New Roman"/>
                <w:lang w:val="ro-RO"/>
              </w:rPr>
            </w:pPr>
            <w:r w:rsidRPr="00113616">
              <w:rPr>
                <w:rFonts w:ascii="Times New Roman" w:hAnsi="Times New Roman" w:cs="Times New Roman"/>
                <w:lang w:val="ro-RO"/>
              </w:rPr>
              <w:t>*</w:t>
            </w:r>
            <w:r w:rsidRPr="00113616">
              <w:rPr>
                <w:rFonts w:ascii="Times New Roman" w:hAnsi="Times New Roman" w:cs="Times New Roman"/>
                <w:shd w:val="clear" w:color="auto" w:fill="FFFFFF"/>
                <w:lang w:val="ro-RO"/>
              </w:rPr>
              <w:t xml:space="preserve"> </w:t>
            </w:r>
            <w:r w:rsidRPr="00113616">
              <w:rPr>
                <w:rFonts w:ascii="Times New Roman" w:hAnsi="Times New Roman" w:cs="Times New Roman"/>
                <w:lang w:val="ro-RO"/>
              </w:rPr>
              <w:t>Centrele de date includ următoarele echipamente: echipamente și servicii TIC; sisteme de răcire; echipamente electrice pentru centrele de date; echipamente de distribuție a energiei electrice în centrele de date; clădirea centrului de date; sisteme de monitorizare, inclusiv edge computing.</w:t>
            </w:r>
          </w:p>
          <w:p w14:paraId="675B56B3" w14:textId="631F812F" w:rsidR="004D46B8" w:rsidRPr="00113616" w:rsidRDefault="004D46B8" w:rsidP="00901DD1">
            <w:pPr>
              <w:jc w:val="both"/>
              <w:rPr>
                <w:rFonts w:ascii="Times New Roman" w:hAnsi="Times New Roman" w:cs="Times New Roman"/>
                <w:lang w:val="ro-RO"/>
              </w:rPr>
            </w:pPr>
          </w:p>
        </w:tc>
        <w:tc>
          <w:tcPr>
            <w:tcW w:w="4820" w:type="dxa"/>
          </w:tcPr>
          <w:p w14:paraId="3619FBF3" w14:textId="0396D736" w:rsidR="00901DD1" w:rsidRPr="00113616" w:rsidRDefault="00901DD1" w:rsidP="00901DD1">
            <w:pPr>
              <w:rPr>
                <w:rFonts w:ascii="Times New Roman" w:hAnsi="Times New Roman" w:cs="Times New Roman"/>
                <w:lang w:val="ro-RO"/>
              </w:rPr>
            </w:pPr>
          </w:p>
          <w:p w14:paraId="46713D1D" w14:textId="7FF002C2" w:rsidR="00901DD1" w:rsidRPr="00113616" w:rsidRDefault="00AA4B5C" w:rsidP="00901DD1">
            <w:pPr>
              <w:rPr>
                <w:rFonts w:ascii="Times New Roman" w:hAnsi="Times New Roman" w:cs="Times New Roman"/>
                <w:lang w:val="ro-RO"/>
              </w:rPr>
            </w:pPr>
            <w:r w:rsidRPr="00113616">
              <w:rPr>
                <w:rFonts w:ascii="Times New Roman" w:hAnsi="Times New Roman" w:cs="Times New Roman"/>
                <w:lang w:val="ro-RO"/>
              </w:rPr>
              <w:t xml:space="preserve">- </w:t>
            </w:r>
            <w:r w:rsidR="00901DD1" w:rsidRPr="00113616">
              <w:rPr>
                <w:rFonts w:ascii="Times New Roman" w:hAnsi="Times New Roman" w:cs="Times New Roman"/>
                <w:lang w:val="ro-RO"/>
              </w:rPr>
              <w:t>Codul european de conduită privind eficiența energetică a centrelor de date:</w:t>
            </w:r>
          </w:p>
          <w:p w14:paraId="6A959996" w14:textId="77777777" w:rsidR="00901DD1" w:rsidRPr="00113616" w:rsidRDefault="00901DD1" w:rsidP="00901DD1">
            <w:pPr>
              <w:rPr>
                <w:rFonts w:ascii="Times New Roman" w:hAnsi="Times New Roman" w:cs="Times New Roman"/>
                <w:lang w:val="ro-RO"/>
              </w:rPr>
            </w:pPr>
          </w:p>
          <w:p w14:paraId="083204D6" w14:textId="77777777" w:rsidR="00901DD1" w:rsidRPr="00113616" w:rsidRDefault="00901DD1" w:rsidP="00901DD1">
            <w:pPr>
              <w:rPr>
                <w:rFonts w:ascii="Times New Roman" w:hAnsi="Times New Roman" w:cs="Times New Roman"/>
                <w:lang w:val="ro-RO"/>
              </w:rPr>
            </w:pPr>
            <w:r w:rsidRPr="00113616">
              <w:rPr>
                <w:rFonts w:ascii="Times New Roman" w:hAnsi="Times New Roman" w:cs="Times New Roman"/>
                <w:lang w:val="ro-RO"/>
              </w:rPr>
              <w:t>- Comitetul European de Standardizare (CEN) CEN-CENELEC și Comitetul European de Standardizare Electrotehnică (CENELEC), Ultima versiune a documentului CLC TR50600-99-1 "Instalații și infrastructuri pentru centre de date - Partea 99-1: Practici recomandate pentru gestionarea energiei</w:t>
            </w:r>
          </w:p>
          <w:p w14:paraId="1DE37AD6" w14:textId="77777777" w:rsidR="00901DD1" w:rsidRPr="00113616" w:rsidRDefault="00901DD1" w:rsidP="00901DD1">
            <w:pPr>
              <w:rPr>
                <w:rFonts w:ascii="Times New Roman" w:hAnsi="Times New Roman" w:cs="Times New Roman"/>
                <w:lang w:val="ro-RO"/>
              </w:rPr>
            </w:pPr>
          </w:p>
        </w:tc>
      </w:tr>
      <w:tr w:rsidR="00901DD1" w:rsidRPr="00113616" w14:paraId="2080F629" w14:textId="77777777" w:rsidTr="00A63882">
        <w:tc>
          <w:tcPr>
            <w:tcW w:w="846" w:type="dxa"/>
            <w:shd w:val="clear" w:color="auto" w:fill="D9D9D9" w:themeFill="background1" w:themeFillShade="D9"/>
          </w:tcPr>
          <w:p w14:paraId="111DB02C" w14:textId="0D566D71" w:rsidR="00901DD1" w:rsidRPr="00113616" w:rsidRDefault="00901DD1" w:rsidP="00901DD1">
            <w:pPr>
              <w:spacing w:line="360" w:lineRule="auto"/>
              <w:contextualSpacing/>
              <w:rPr>
                <w:rFonts w:ascii="Times New Roman" w:hAnsi="Times New Roman" w:cs="Times New Roman"/>
                <w:b/>
                <w:bCs/>
                <w:lang w:val="ro-RO"/>
              </w:rPr>
            </w:pPr>
            <w:r w:rsidRPr="00113616">
              <w:rPr>
                <w:rFonts w:ascii="Times New Roman" w:hAnsi="Times New Roman" w:cs="Times New Roman"/>
                <w:b/>
                <w:bCs/>
                <w:lang w:val="ro-RO"/>
              </w:rPr>
              <w:t>8.2</w:t>
            </w:r>
          </w:p>
        </w:tc>
        <w:tc>
          <w:tcPr>
            <w:tcW w:w="14884" w:type="dxa"/>
            <w:gridSpan w:val="3"/>
            <w:shd w:val="clear" w:color="auto" w:fill="D9D9D9" w:themeFill="background1" w:themeFillShade="D9"/>
          </w:tcPr>
          <w:p w14:paraId="0F007B25" w14:textId="2B8FA41B" w:rsidR="00901DD1" w:rsidRPr="00113616" w:rsidRDefault="00901DD1" w:rsidP="00E0031E">
            <w:pPr>
              <w:spacing w:line="360" w:lineRule="auto"/>
              <w:contextualSpacing/>
              <w:rPr>
                <w:rFonts w:ascii="Times New Roman" w:hAnsi="Times New Roman" w:cs="Times New Roman"/>
                <w:b/>
                <w:bCs/>
                <w:lang w:val="ro-RO"/>
              </w:rPr>
            </w:pPr>
            <w:bookmarkStart w:id="310" w:name="_Toc202975892"/>
            <w:bookmarkStart w:id="311" w:name="_Toc208490000"/>
            <w:bookmarkStart w:id="312" w:name="_Toc208490966"/>
            <w:r w:rsidRPr="00113616">
              <w:rPr>
                <w:rFonts w:ascii="Times New Roman" w:hAnsi="Times New Roman" w:cs="Times New Roman"/>
                <w:b/>
                <w:bCs/>
                <w:lang w:val="ro-RO"/>
              </w:rPr>
              <w:t xml:space="preserve">Soluții bazate pe date pentru reducerea emisiilor </w:t>
            </w:r>
            <w:bookmarkEnd w:id="310"/>
            <w:r w:rsidRPr="00113616">
              <w:rPr>
                <w:rFonts w:ascii="Times New Roman" w:hAnsi="Times New Roman" w:cs="Times New Roman"/>
                <w:b/>
                <w:bCs/>
                <w:lang w:val="ro-RO"/>
              </w:rPr>
              <w:t>de GES/</w:t>
            </w:r>
            <w:r w:rsidR="00E0031E" w:rsidRPr="00113616">
              <w:t xml:space="preserve"> </w:t>
            </w:r>
            <w:r w:rsidR="00E0031E" w:rsidRPr="00113616">
              <w:rPr>
                <w:rFonts w:ascii="Times New Roman" w:hAnsi="Times New Roman" w:cs="Times New Roman"/>
                <w:b/>
                <w:bCs/>
                <w:lang w:val="ro-RO"/>
              </w:rPr>
              <w:t>Programarea computerizată, consultanța și activitățile asociate</w:t>
            </w:r>
            <w:bookmarkEnd w:id="311"/>
            <w:bookmarkEnd w:id="312"/>
          </w:p>
        </w:tc>
      </w:tr>
      <w:tr w:rsidR="00901DD1" w:rsidRPr="00113616" w14:paraId="201B8B46" w14:textId="77777777" w:rsidTr="00A63882">
        <w:tc>
          <w:tcPr>
            <w:tcW w:w="846" w:type="dxa"/>
            <w:textDirection w:val="btLr"/>
          </w:tcPr>
          <w:p w14:paraId="0E7053D2" w14:textId="778461D9" w:rsidR="00901DD1" w:rsidRPr="00113616" w:rsidRDefault="00901DD1" w:rsidP="00901DD1">
            <w:pPr>
              <w:contextualSpacing/>
              <w:jc w:val="center"/>
              <w:rPr>
                <w:rFonts w:ascii="Times New Roman" w:hAnsi="Times New Roman" w:cs="Times New Roman"/>
                <w:lang w:val="ro-RO"/>
              </w:rPr>
            </w:pPr>
            <w:r w:rsidRPr="00113616">
              <w:rPr>
                <w:rFonts w:ascii="Times New Roman" w:hAnsi="Times New Roman" w:cs="Times New Roman"/>
                <w:lang w:val="ro-RO"/>
              </w:rPr>
              <w:t>J61, J62, J63.11</w:t>
            </w:r>
          </w:p>
        </w:tc>
        <w:tc>
          <w:tcPr>
            <w:tcW w:w="2268" w:type="dxa"/>
          </w:tcPr>
          <w:p w14:paraId="064C595D" w14:textId="47827BBC" w:rsidR="00901DD1" w:rsidRPr="00113616" w:rsidRDefault="00901DD1" w:rsidP="00901DD1">
            <w:pPr>
              <w:contextualSpacing/>
              <w:rPr>
                <w:rFonts w:ascii="Times New Roman" w:hAnsi="Times New Roman" w:cs="Times New Roman"/>
                <w:b/>
                <w:bCs/>
                <w:lang w:val="ro-RO"/>
              </w:rPr>
            </w:pPr>
            <w:r w:rsidRPr="00113616">
              <w:rPr>
                <w:rFonts w:ascii="Times New Roman" w:hAnsi="Times New Roman" w:cs="Times New Roman"/>
                <w:b/>
                <w:bCs/>
                <w:lang w:val="ro-RO"/>
              </w:rPr>
              <w:t xml:space="preserve">Dezvoltarea sau utilizarea de soluții TIC care vizează colectarea, transmiterea, stocarea datelor și modelarea și utilizarea acestora, în cazul în care aceste activități vizează în principal furnizarea </w:t>
            </w:r>
            <w:r w:rsidRPr="00113616">
              <w:rPr>
                <w:rFonts w:ascii="Times New Roman" w:hAnsi="Times New Roman" w:cs="Times New Roman"/>
                <w:b/>
                <w:bCs/>
                <w:lang w:val="ro-RO"/>
              </w:rPr>
              <w:lastRenderedPageBreak/>
              <w:t>de date și analize care să permită reducerea emisiilor de gaze cu efect de seră. Astfel de soluții TIC pot include, printre altele, utilizarea tehnologiilor descentralizate (de exemplu a, tehnologiile registrelor distribuite), internetul obiectelor (IoT), 5G și inteligența artificială</w:t>
            </w:r>
            <w:r w:rsidRPr="00113616">
              <w:rPr>
                <w:rFonts w:ascii="Times New Roman" w:hAnsi="Times New Roman" w:cs="Times New Roman"/>
                <w:lang w:val="ro-RO"/>
              </w:rPr>
              <w:t xml:space="preserve">. </w:t>
            </w:r>
          </w:p>
        </w:tc>
        <w:tc>
          <w:tcPr>
            <w:tcW w:w="7796" w:type="dxa"/>
          </w:tcPr>
          <w:p w14:paraId="3A5A9E42" w14:textId="77777777" w:rsidR="00901DD1" w:rsidRPr="00113616" w:rsidRDefault="00901DD1" w:rsidP="00901DD1">
            <w:pPr>
              <w:rPr>
                <w:rFonts w:ascii="Times New Roman" w:hAnsi="Times New Roman" w:cs="Times New Roman"/>
                <w:lang w:val="ro-RO"/>
              </w:rPr>
            </w:pPr>
          </w:p>
          <w:p w14:paraId="2B0885DE" w14:textId="4AABC2BD" w:rsidR="00901DD1" w:rsidRPr="00113616" w:rsidRDefault="00901DD1" w:rsidP="00901DD1">
            <w:pPr>
              <w:rPr>
                <w:rFonts w:ascii="Times New Roman" w:hAnsi="Times New Roman" w:cs="Times New Roman"/>
                <w:lang w:val="ro-RO"/>
              </w:rPr>
            </w:pPr>
            <w:r w:rsidRPr="00113616">
              <w:rPr>
                <w:rFonts w:ascii="Times New Roman" w:hAnsi="Times New Roman" w:cs="Times New Roman"/>
                <w:lang w:val="ro-RO"/>
              </w:rPr>
              <w:t>1. Soluțiile TIC sunt utilizate în principal pentru furnizarea de date și analize care permit reducerea emisiilor de gaze cu efect de seră.</w:t>
            </w:r>
          </w:p>
          <w:p w14:paraId="01045A96" w14:textId="77777777" w:rsidR="00901DD1" w:rsidRPr="00113616" w:rsidRDefault="00901DD1" w:rsidP="00901DD1">
            <w:pPr>
              <w:rPr>
                <w:rFonts w:ascii="Times New Roman" w:hAnsi="Times New Roman" w:cs="Times New Roman"/>
                <w:lang w:val="ro-RO"/>
              </w:rPr>
            </w:pPr>
          </w:p>
          <w:p w14:paraId="1F13E42B" w14:textId="77777777" w:rsidR="00901DD1" w:rsidRPr="00113616" w:rsidRDefault="00901DD1" w:rsidP="00901DD1">
            <w:pPr>
              <w:rPr>
                <w:rFonts w:ascii="Times New Roman" w:hAnsi="Times New Roman" w:cs="Times New Roman"/>
                <w:lang w:val="ro-RO"/>
              </w:rPr>
            </w:pPr>
            <w:r w:rsidRPr="00113616">
              <w:rPr>
                <w:rFonts w:ascii="Times New Roman" w:hAnsi="Times New Roman" w:cs="Times New Roman"/>
                <w:lang w:val="ro-RO"/>
              </w:rPr>
              <w:t>2. În cazul în care o soluție/tehnologie alternativă este deja disponibilă pe piață, soluția TIC demonstrează reduceri substanțiale ale emisiilor de gaze cu efect de seră pe durata ciclului de viață în comparație cu soluția/tehnologia alternativă cu cele mai performante soluții/tehnologii.</w:t>
            </w:r>
          </w:p>
          <w:p w14:paraId="5924F786" w14:textId="77777777" w:rsidR="00901DD1" w:rsidRPr="00113616" w:rsidRDefault="00901DD1" w:rsidP="00901DD1">
            <w:pPr>
              <w:rPr>
                <w:rFonts w:ascii="Times New Roman" w:hAnsi="Times New Roman" w:cs="Times New Roman"/>
                <w:lang w:val="ro-RO"/>
              </w:rPr>
            </w:pPr>
          </w:p>
          <w:p w14:paraId="7A38B3F8" w14:textId="5FF3BC7C" w:rsidR="00901DD1" w:rsidRPr="00113616" w:rsidRDefault="00901DD1" w:rsidP="00901DD1">
            <w:pPr>
              <w:rPr>
                <w:rFonts w:ascii="Times New Roman" w:hAnsi="Times New Roman" w:cs="Times New Roman"/>
                <w:lang w:val="ro-RO"/>
              </w:rPr>
            </w:pPr>
            <w:r w:rsidRPr="00113616">
              <w:rPr>
                <w:rFonts w:ascii="Times New Roman" w:hAnsi="Times New Roman" w:cs="Times New Roman"/>
                <w:lang w:val="ro-RO"/>
              </w:rPr>
              <w:lastRenderedPageBreak/>
              <w:t>Emisiile de gaze cu efect de seră pe durata ciclului de viață și emisiile nete sunt calculate utilizând ETSI ES 203 199,</w:t>
            </w:r>
            <w:r w:rsidR="00140D54">
              <w:rPr>
                <w:rFonts w:ascii="Times New Roman" w:hAnsi="Times New Roman" w:cs="Times New Roman"/>
                <w:lang w:val="ro-RO"/>
              </w:rPr>
              <w:t xml:space="preserve"> SM EN ISO 14067</w:t>
            </w:r>
            <w:r w:rsidRPr="00113616">
              <w:rPr>
                <w:rFonts w:ascii="Times New Roman" w:hAnsi="Times New Roman" w:cs="Times New Roman"/>
                <w:lang w:val="ro-RO"/>
              </w:rPr>
              <w:t>:2018 sau ISO 14064-2:2019.</w:t>
            </w:r>
          </w:p>
          <w:p w14:paraId="6C5D22FB" w14:textId="77777777" w:rsidR="00901DD1" w:rsidRPr="00113616" w:rsidRDefault="00901DD1" w:rsidP="00901DD1">
            <w:pPr>
              <w:rPr>
                <w:rFonts w:ascii="Times New Roman" w:hAnsi="Times New Roman" w:cs="Times New Roman"/>
                <w:lang w:val="ro-RO"/>
              </w:rPr>
            </w:pPr>
          </w:p>
          <w:p w14:paraId="3A0CEF7F" w14:textId="4C13FAFB" w:rsidR="00901DD1" w:rsidRPr="00113616" w:rsidRDefault="00901DD1" w:rsidP="00901DD1">
            <w:pPr>
              <w:contextualSpacing/>
              <w:rPr>
                <w:rFonts w:ascii="Times New Roman" w:hAnsi="Times New Roman" w:cs="Times New Roman"/>
                <w:lang w:val="ro-RO"/>
              </w:rPr>
            </w:pPr>
            <w:r w:rsidRPr="00113616">
              <w:rPr>
                <w:rFonts w:ascii="Times New Roman" w:hAnsi="Times New Roman" w:cs="Times New Roman"/>
                <w:lang w:val="ro-RO"/>
              </w:rPr>
              <w:t>Reducerile cuantificate ale emisiilor de gaze cu efect de seră pe durata ciclului de viață sunt verificate de o parte terță independentă care evaluează în mod transparent modul în care criteriile standard, inclusiv cele pentru analiza critică, au fost respectate atunci când a fost obținută valoarea respectivă.</w:t>
            </w:r>
          </w:p>
        </w:tc>
        <w:tc>
          <w:tcPr>
            <w:tcW w:w="4820" w:type="dxa"/>
          </w:tcPr>
          <w:p w14:paraId="4329B2D8" w14:textId="77777777" w:rsidR="00901DD1" w:rsidRPr="00113616" w:rsidRDefault="00901DD1" w:rsidP="00901DD1">
            <w:pPr>
              <w:contextualSpacing/>
              <w:rPr>
                <w:rFonts w:ascii="Times New Roman" w:hAnsi="Times New Roman" w:cs="Times New Roman"/>
                <w:lang w:val="ro-RO"/>
              </w:rPr>
            </w:pPr>
          </w:p>
          <w:p w14:paraId="31BEEDC6" w14:textId="43B9B19A" w:rsidR="00901DD1" w:rsidRPr="00113616" w:rsidRDefault="00901DD1" w:rsidP="00901DD1">
            <w:pPr>
              <w:rPr>
                <w:rFonts w:ascii="Times New Roman" w:hAnsi="Times New Roman" w:cs="Times New Roman"/>
                <w:lang w:val="ro-RO"/>
              </w:rPr>
            </w:pPr>
            <w:r w:rsidRPr="00113616">
              <w:rPr>
                <w:rFonts w:ascii="Times New Roman" w:hAnsi="Times New Roman" w:cs="Times New Roman"/>
                <w:lang w:val="ro-RO"/>
              </w:rPr>
              <w:t>- ETSI ES 203 199, Ingineria mediului (EE); Metodologia de evaluare a ciclului de viață (LCA) de mediu al bunurilor, rețelelor și serviciilor din domeniul tehnologiei informației și comunicațiilor (TIC) (versiunea din 4.6.2021</w:t>
            </w:r>
            <w:r w:rsidR="00673EB2" w:rsidRPr="00113616">
              <w:rPr>
                <w:rFonts w:ascii="Times New Roman" w:hAnsi="Times New Roman" w:cs="Times New Roman"/>
                <w:lang w:val="ro-RO"/>
              </w:rPr>
              <w:t>)</w:t>
            </w:r>
            <w:r w:rsidRPr="00113616">
              <w:rPr>
                <w:rFonts w:ascii="Times New Roman" w:hAnsi="Times New Roman" w:cs="Times New Roman"/>
                <w:lang w:val="ro-RO"/>
              </w:rPr>
              <w:t xml:space="preserve">: </w:t>
            </w:r>
          </w:p>
          <w:p w14:paraId="04B48E97" w14:textId="02580C02" w:rsidR="00901DD1" w:rsidRPr="00113616" w:rsidRDefault="0067395A" w:rsidP="00901DD1">
            <w:pPr>
              <w:rPr>
                <w:rFonts w:ascii="Times New Roman" w:hAnsi="Times New Roman" w:cs="Times New Roman"/>
                <w:lang w:val="ro-RO"/>
              </w:rPr>
            </w:pPr>
            <w:r w:rsidRPr="00113616">
              <w:rPr>
                <w:rFonts w:ascii="Times New Roman" w:hAnsi="Times New Roman" w:cs="Times New Roman"/>
                <w:lang w:val="ro-RO"/>
              </w:rPr>
              <w:t xml:space="preserve"> </w:t>
            </w:r>
            <w:r w:rsidR="00901DD1" w:rsidRPr="00113616">
              <w:rPr>
                <w:rFonts w:ascii="Times New Roman" w:hAnsi="Times New Roman" w:cs="Times New Roman"/>
                <w:lang w:val="ro-RO"/>
              </w:rPr>
              <w:t>(Standardul ETSI ETSI ES 203 199 corespunde standardului ITU ITU-T L.1410)</w:t>
            </w:r>
          </w:p>
          <w:p w14:paraId="1DCED92D" w14:textId="77777777" w:rsidR="00901DD1" w:rsidRPr="00113616" w:rsidRDefault="00901DD1" w:rsidP="00901DD1">
            <w:pPr>
              <w:rPr>
                <w:rFonts w:ascii="Times New Roman" w:hAnsi="Times New Roman" w:cs="Times New Roman"/>
                <w:lang w:val="ro-RO"/>
              </w:rPr>
            </w:pPr>
          </w:p>
          <w:p w14:paraId="236E4E2B" w14:textId="281BB075" w:rsidR="00901DD1" w:rsidRPr="00113616" w:rsidRDefault="00901DD1" w:rsidP="00901DD1">
            <w:pPr>
              <w:rPr>
                <w:rFonts w:ascii="Times New Roman" w:hAnsi="Times New Roman" w:cs="Times New Roman"/>
                <w:lang w:val="ro-RO"/>
              </w:rPr>
            </w:pPr>
            <w:r w:rsidRPr="00113616">
              <w:rPr>
                <w:rFonts w:ascii="Times New Roman" w:hAnsi="Times New Roman" w:cs="Times New Roman"/>
                <w:lang w:val="ro-RO"/>
              </w:rPr>
              <w:t>-</w:t>
            </w:r>
            <w:r w:rsidR="00140D54">
              <w:rPr>
                <w:rFonts w:ascii="Times New Roman" w:hAnsi="Times New Roman" w:cs="Times New Roman"/>
                <w:lang w:val="ro-RO"/>
              </w:rPr>
              <w:t xml:space="preserve"> SM EN ISO 14067</w:t>
            </w:r>
            <w:r w:rsidRPr="00113616">
              <w:rPr>
                <w:rFonts w:ascii="Times New Roman" w:hAnsi="Times New Roman" w:cs="Times New Roman"/>
                <w:lang w:val="ro-RO"/>
              </w:rPr>
              <w:t xml:space="preserve">:2018 Gaze cu efect de seră – Amprenta de carbon a produselor – Cerințe și </w:t>
            </w:r>
            <w:r w:rsidRPr="00113616">
              <w:rPr>
                <w:rFonts w:ascii="Times New Roman" w:hAnsi="Times New Roman" w:cs="Times New Roman"/>
                <w:lang w:val="ro-RO"/>
              </w:rPr>
              <w:lastRenderedPageBreak/>
              <w:t>orientări pentru cuantificare (versiunea din 4.6.2021</w:t>
            </w:r>
            <w:r w:rsidR="00DB65A3" w:rsidRPr="00113616">
              <w:rPr>
                <w:rFonts w:ascii="Times New Roman" w:hAnsi="Times New Roman" w:cs="Times New Roman"/>
                <w:lang w:val="ro-RO"/>
              </w:rPr>
              <w:t>)</w:t>
            </w:r>
          </w:p>
          <w:p w14:paraId="59B991A6" w14:textId="77777777" w:rsidR="00901DD1" w:rsidRPr="00113616" w:rsidRDefault="00901DD1" w:rsidP="00901DD1">
            <w:pPr>
              <w:rPr>
                <w:rFonts w:ascii="Times New Roman" w:hAnsi="Times New Roman" w:cs="Times New Roman"/>
                <w:lang w:val="ro-RO"/>
              </w:rPr>
            </w:pPr>
          </w:p>
          <w:p w14:paraId="1D4CA325" w14:textId="316BA892" w:rsidR="00901DD1" w:rsidRPr="00113616" w:rsidRDefault="00901DD1" w:rsidP="00901DD1">
            <w:pPr>
              <w:contextualSpacing/>
              <w:rPr>
                <w:rFonts w:ascii="Times New Roman" w:hAnsi="Times New Roman" w:cs="Times New Roman"/>
                <w:lang w:val="ro-RO"/>
              </w:rPr>
            </w:pPr>
            <w:r w:rsidRPr="00113616">
              <w:rPr>
                <w:rFonts w:ascii="Times New Roman" w:hAnsi="Times New Roman" w:cs="Times New Roman"/>
                <w:lang w:val="ro-RO"/>
              </w:rPr>
              <w:t>- ISO 14064-1:2018 Gaze cu efect de seră – Partea 1 (versiunea din 4.6.202</w:t>
            </w:r>
            <w:r w:rsidR="00673EB2" w:rsidRPr="00113616">
              <w:rPr>
                <w:rFonts w:ascii="Times New Roman" w:hAnsi="Times New Roman" w:cs="Times New Roman"/>
                <w:lang w:val="ro-RO"/>
              </w:rPr>
              <w:t>1</w:t>
            </w:r>
            <w:r w:rsidR="00DB65A3" w:rsidRPr="00113616">
              <w:rPr>
                <w:rFonts w:ascii="Times New Roman" w:hAnsi="Times New Roman" w:cs="Times New Roman"/>
                <w:lang w:val="ro-RO"/>
              </w:rPr>
              <w:t>)</w:t>
            </w:r>
          </w:p>
        </w:tc>
      </w:tr>
    </w:tbl>
    <w:p w14:paraId="4EA40C67" w14:textId="77777777" w:rsidR="00E173E4" w:rsidRPr="00113616" w:rsidRDefault="00E173E4" w:rsidP="00E173E4">
      <w:pPr>
        <w:rPr>
          <w:rFonts w:ascii="Times New Roman" w:hAnsi="Times New Roman" w:cs="Times New Roman"/>
          <w:lang w:val="ro-RO"/>
        </w:rPr>
      </w:pPr>
    </w:p>
    <w:p w14:paraId="2309EB6D" w14:textId="77777777" w:rsidR="00B06CD0" w:rsidRPr="00113616" w:rsidRDefault="00B06CD0" w:rsidP="00E173E4">
      <w:pPr>
        <w:rPr>
          <w:rFonts w:ascii="Times New Roman" w:hAnsi="Times New Roman" w:cs="Times New Roman"/>
          <w:lang w:val="ro-RO"/>
        </w:rPr>
      </w:pPr>
    </w:p>
    <w:p w14:paraId="7505E21E" w14:textId="2A7B77BA" w:rsidR="00901DD1" w:rsidRPr="00113616" w:rsidRDefault="00902AFD" w:rsidP="00845823">
      <w:pPr>
        <w:pStyle w:val="Titlu2"/>
        <w:rPr>
          <w:color w:val="auto"/>
          <w:lang w:val="ro-RO"/>
        </w:rPr>
      </w:pPr>
      <w:bookmarkStart w:id="313" w:name="_Toc221119197"/>
      <w:r w:rsidRPr="00113616">
        <w:rPr>
          <w:color w:val="auto"/>
          <w:lang w:val="ro-RO"/>
        </w:rPr>
        <w:t xml:space="preserve">9. </w:t>
      </w:r>
      <w:r w:rsidR="00901DD1" w:rsidRPr="00113616">
        <w:rPr>
          <w:color w:val="auto"/>
          <w:lang w:val="ro-RO"/>
        </w:rPr>
        <w:t>Activitățile specializate, științifice și tehnice</w:t>
      </w:r>
      <w:bookmarkEnd w:id="313"/>
    </w:p>
    <w:p w14:paraId="6B175085" w14:textId="77777777" w:rsidR="00902AFD" w:rsidRPr="00113616" w:rsidRDefault="00902AFD" w:rsidP="001A48BC">
      <w:pPr>
        <w:rPr>
          <w:rFonts w:ascii="Times New Roman" w:hAnsi="Times New Roman" w:cs="Times New Roman"/>
          <w:lang w:val="ro-RO"/>
        </w:rPr>
      </w:pPr>
    </w:p>
    <w:tbl>
      <w:tblPr>
        <w:tblStyle w:val="Tabelgril"/>
        <w:tblW w:w="15730" w:type="dxa"/>
        <w:tblLook w:val="04A0" w:firstRow="1" w:lastRow="0" w:firstColumn="1" w:lastColumn="0" w:noHBand="0" w:noVBand="1"/>
      </w:tblPr>
      <w:tblGrid>
        <w:gridCol w:w="988"/>
        <w:gridCol w:w="2154"/>
        <w:gridCol w:w="7768"/>
        <w:gridCol w:w="4820"/>
      </w:tblGrid>
      <w:tr w:rsidR="00113616" w:rsidRPr="00113616" w14:paraId="4D8A972F" w14:textId="77777777" w:rsidTr="00A63882">
        <w:trPr>
          <w:trHeight w:val="358"/>
          <w:tblHeader/>
        </w:trPr>
        <w:tc>
          <w:tcPr>
            <w:tcW w:w="988" w:type="dxa"/>
          </w:tcPr>
          <w:p w14:paraId="7878FA9F" w14:textId="77777777" w:rsidR="00902AFD" w:rsidRPr="00113616" w:rsidRDefault="00902AFD" w:rsidP="004D46B8">
            <w:pPr>
              <w:contextualSpacing/>
              <w:rPr>
                <w:rFonts w:ascii="Times New Roman" w:hAnsi="Times New Roman" w:cs="Times New Roman"/>
                <w:b/>
                <w:bCs/>
                <w:i/>
                <w:iCs/>
                <w:lang w:val="ro-RO"/>
              </w:rPr>
            </w:pPr>
            <w:r w:rsidRPr="00113616">
              <w:rPr>
                <w:rFonts w:ascii="Times New Roman" w:hAnsi="Times New Roman" w:cs="Times New Roman"/>
                <w:b/>
                <w:bCs/>
                <w:i/>
                <w:iCs/>
                <w:lang w:val="ro-RO"/>
              </w:rPr>
              <w:t>Cod</w:t>
            </w:r>
          </w:p>
        </w:tc>
        <w:tc>
          <w:tcPr>
            <w:tcW w:w="2154" w:type="dxa"/>
          </w:tcPr>
          <w:p w14:paraId="54338CCA" w14:textId="77777777" w:rsidR="00902AFD" w:rsidRPr="00113616" w:rsidRDefault="00902AFD" w:rsidP="004D46B8">
            <w:pPr>
              <w:contextualSpacing/>
              <w:rPr>
                <w:rFonts w:ascii="Times New Roman" w:hAnsi="Times New Roman" w:cs="Times New Roman"/>
                <w:b/>
                <w:bCs/>
                <w:i/>
                <w:iCs/>
                <w:lang w:val="ro-RO"/>
              </w:rPr>
            </w:pPr>
            <w:r w:rsidRPr="00113616">
              <w:rPr>
                <w:rFonts w:ascii="Times New Roman" w:hAnsi="Times New Roman" w:cs="Times New Roman"/>
                <w:b/>
                <w:bCs/>
                <w:i/>
                <w:iCs/>
                <w:lang w:val="ro-RO"/>
              </w:rPr>
              <w:t>Activitatea</w:t>
            </w:r>
          </w:p>
        </w:tc>
        <w:tc>
          <w:tcPr>
            <w:tcW w:w="7768" w:type="dxa"/>
          </w:tcPr>
          <w:p w14:paraId="58ACF1EE" w14:textId="77777777" w:rsidR="00902AFD" w:rsidRPr="00113616" w:rsidRDefault="00902AFD" w:rsidP="004D46B8">
            <w:pPr>
              <w:contextualSpacing/>
              <w:rPr>
                <w:rFonts w:ascii="Times New Roman" w:hAnsi="Times New Roman" w:cs="Times New Roman"/>
                <w:b/>
                <w:bCs/>
                <w:i/>
                <w:iCs/>
                <w:lang w:val="ro-RO"/>
              </w:rPr>
            </w:pPr>
            <w:r w:rsidRPr="00113616">
              <w:rPr>
                <w:rFonts w:ascii="Times New Roman" w:hAnsi="Times New Roman" w:cs="Times New Roman"/>
                <w:b/>
                <w:bCs/>
                <w:i/>
                <w:iCs/>
                <w:lang w:val="ro-RO"/>
              </w:rPr>
              <w:t>Cerințe de Contribuție substanțială</w:t>
            </w:r>
          </w:p>
        </w:tc>
        <w:tc>
          <w:tcPr>
            <w:tcW w:w="4820" w:type="dxa"/>
          </w:tcPr>
          <w:p w14:paraId="7DCA1B69" w14:textId="77777777" w:rsidR="00902AFD" w:rsidRPr="00113616" w:rsidRDefault="00902AFD" w:rsidP="004D46B8">
            <w:pPr>
              <w:contextualSpacing/>
              <w:rPr>
                <w:rFonts w:ascii="Times New Roman" w:hAnsi="Times New Roman" w:cs="Times New Roman"/>
                <w:b/>
                <w:bCs/>
                <w:i/>
                <w:iCs/>
                <w:lang w:val="ro-RO"/>
              </w:rPr>
            </w:pPr>
            <w:r w:rsidRPr="00113616">
              <w:rPr>
                <w:rFonts w:ascii="Times New Roman" w:hAnsi="Times New Roman" w:cs="Times New Roman"/>
                <w:b/>
                <w:bCs/>
                <w:i/>
                <w:iCs/>
                <w:lang w:val="ro-RO"/>
              </w:rPr>
              <w:t>Acte normative conexe și standarde internaționale</w:t>
            </w:r>
          </w:p>
        </w:tc>
      </w:tr>
      <w:tr w:rsidR="00113616" w:rsidRPr="00113616" w14:paraId="147A6645" w14:textId="77777777" w:rsidTr="00A63882">
        <w:tc>
          <w:tcPr>
            <w:tcW w:w="988" w:type="dxa"/>
            <w:shd w:val="diagStripe" w:color="538135" w:themeColor="accent6" w:themeShade="BF" w:fill="auto"/>
          </w:tcPr>
          <w:p w14:paraId="58D6D2A5" w14:textId="4622E040" w:rsidR="003A282E" w:rsidRPr="00113616" w:rsidRDefault="003A282E" w:rsidP="004C1D40">
            <w:pPr>
              <w:spacing w:line="360" w:lineRule="auto"/>
              <w:contextualSpacing/>
              <w:rPr>
                <w:rFonts w:ascii="Times New Roman" w:hAnsi="Times New Roman" w:cs="Times New Roman"/>
                <w:b/>
                <w:bCs/>
                <w:i/>
                <w:iCs/>
                <w:lang w:val="ro-RO"/>
              </w:rPr>
            </w:pPr>
            <w:r w:rsidRPr="00113616">
              <w:rPr>
                <w:rFonts w:ascii="Times New Roman" w:hAnsi="Times New Roman" w:cs="Times New Roman"/>
                <w:b/>
                <w:bCs/>
                <w:lang w:val="ro-RO"/>
              </w:rPr>
              <w:t>9.1</w:t>
            </w:r>
          </w:p>
        </w:tc>
        <w:tc>
          <w:tcPr>
            <w:tcW w:w="14742" w:type="dxa"/>
            <w:gridSpan w:val="3"/>
            <w:shd w:val="clear" w:color="auto" w:fill="D9D9D9" w:themeFill="background1" w:themeFillShade="D9"/>
          </w:tcPr>
          <w:p w14:paraId="445BE559" w14:textId="489B7F36" w:rsidR="003A282E" w:rsidRPr="00113616" w:rsidRDefault="003A282E" w:rsidP="004C1D40">
            <w:pPr>
              <w:pStyle w:val="ActivityName"/>
              <w:spacing w:line="360" w:lineRule="auto"/>
              <w:contextualSpacing/>
              <w:rPr>
                <w:rFonts w:ascii="Times New Roman" w:hAnsi="Times New Roman"/>
                <w:i/>
                <w:iCs/>
                <w:lang w:val="ro-RO"/>
              </w:rPr>
            </w:pPr>
            <w:bookmarkStart w:id="314" w:name="_Toc202975894"/>
            <w:r w:rsidRPr="00113616">
              <w:rPr>
                <w:rFonts w:ascii="Times New Roman" w:hAnsi="Times New Roman"/>
                <w:lang w:val="ro-RO"/>
              </w:rPr>
              <w:t xml:space="preserve"> </w:t>
            </w:r>
            <w:bookmarkStart w:id="315" w:name="_Toc208490002"/>
            <w:bookmarkStart w:id="316" w:name="_Toc208490968"/>
            <w:r w:rsidRPr="00113616">
              <w:rPr>
                <w:rFonts w:ascii="Times New Roman" w:hAnsi="Times New Roman"/>
                <w:lang w:val="ro-RO"/>
              </w:rPr>
              <w:t>Cercetarea, dezvoltarea și inovarea apropiate de piață</w:t>
            </w:r>
            <w:bookmarkEnd w:id="314"/>
            <w:bookmarkEnd w:id="315"/>
            <w:bookmarkEnd w:id="316"/>
            <w:r w:rsidRPr="00113616">
              <w:rPr>
                <w:rFonts w:ascii="Times New Roman" w:hAnsi="Times New Roman"/>
                <w:lang w:val="ro-RO"/>
              </w:rPr>
              <w:t xml:space="preserve"> </w:t>
            </w:r>
          </w:p>
        </w:tc>
      </w:tr>
      <w:tr w:rsidR="00113616" w:rsidRPr="00113616" w14:paraId="5819500B" w14:textId="77777777" w:rsidTr="00F7370F">
        <w:tc>
          <w:tcPr>
            <w:tcW w:w="988" w:type="dxa"/>
            <w:textDirection w:val="btLr"/>
          </w:tcPr>
          <w:p w14:paraId="36B21DDD" w14:textId="38BC25A6" w:rsidR="003A282E" w:rsidRPr="00113616" w:rsidRDefault="003A282E" w:rsidP="00F7370F">
            <w:pPr>
              <w:ind w:left="113" w:right="113"/>
              <w:contextualSpacing/>
              <w:jc w:val="center"/>
              <w:rPr>
                <w:rFonts w:ascii="Times New Roman" w:hAnsi="Times New Roman" w:cs="Times New Roman"/>
                <w:lang w:val="ro-RO"/>
              </w:rPr>
            </w:pPr>
            <w:r w:rsidRPr="00113616">
              <w:rPr>
                <w:rFonts w:ascii="Times New Roman" w:hAnsi="Times New Roman" w:cs="Times New Roman"/>
                <w:lang w:val="ro-RO"/>
              </w:rPr>
              <w:t>M71.1.2, M72.1</w:t>
            </w:r>
          </w:p>
        </w:tc>
        <w:tc>
          <w:tcPr>
            <w:tcW w:w="2154" w:type="dxa"/>
          </w:tcPr>
          <w:p w14:paraId="6BB1E6E0" w14:textId="77777777" w:rsidR="003A282E" w:rsidRPr="00113616" w:rsidRDefault="003A282E" w:rsidP="004D46B8">
            <w:pPr>
              <w:contextualSpacing/>
              <w:rPr>
                <w:rFonts w:ascii="Times New Roman" w:hAnsi="Times New Roman" w:cs="Times New Roman"/>
                <w:lang w:val="ro-RO"/>
              </w:rPr>
            </w:pPr>
          </w:p>
          <w:p w14:paraId="6A3074FC" w14:textId="6E1E5630" w:rsidR="003A282E" w:rsidRPr="00113616" w:rsidRDefault="003A282E" w:rsidP="004D46B8">
            <w:pPr>
              <w:contextualSpacing/>
              <w:rPr>
                <w:rFonts w:ascii="Times New Roman" w:hAnsi="Times New Roman" w:cs="Times New Roman"/>
                <w:b/>
                <w:bCs/>
                <w:lang w:val="ro-RO"/>
              </w:rPr>
            </w:pPr>
            <w:r w:rsidRPr="00113616">
              <w:rPr>
                <w:rFonts w:ascii="Times New Roman" w:hAnsi="Times New Roman" w:cs="Times New Roman"/>
                <w:b/>
                <w:bCs/>
                <w:lang w:val="ro-RO"/>
              </w:rPr>
              <w:t xml:space="preserve">Cercetarea, cercetarea aplicată și dezvoltarea experimentală de soluții, procese, tehnologii, modele de afaceri și alte produse dedicate reducerii, evitării sau eliminării emisiilor de GES (CD&amp;I) pentru care capacitatea de a </w:t>
            </w:r>
            <w:r w:rsidRPr="00113616">
              <w:rPr>
                <w:rFonts w:ascii="Times New Roman" w:hAnsi="Times New Roman" w:cs="Times New Roman"/>
                <w:b/>
                <w:bCs/>
                <w:lang w:val="ro-RO"/>
              </w:rPr>
              <w:lastRenderedPageBreak/>
              <w:t>reduce, elimina sau evita emisiile de GES generate de</w:t>
            </w:r>
            <w:r w:rsidR="0067395A" w:rsidRPr="00113616">
              <w:rPr>
                <w:rFonts w:ascii="Times New Roman" w:hAnsi="Times New Roman" w:cs="Times New Roman"/>
                <w:b/>
                <w:bCs/>
                <w:lang w:val="ro-RO"/>
              </w:rPr>
              <w:t xml:space="preserve"> </w:t>
            </w:r>
            <w:r w:rsidRPr="00113616">
              <w:rPr>
                <w:rFonts w:ascii="Times New Roman" w:hAnsi="Times New Roman" w:cs="Times New Roman"/>
                <w:b/>
                <w:bCs/>
                <w:lang w:val="ro-RO"/>
              </w:rPr>
              <w:t>activitățile economice vizate a fost demonstrată cel puțin într-un mediu relevant, care corespunde cel puțin nivelului de maturitate tehnologică (TRL) 6.</w:t>
            </w:r>
          </w:p>
        </w:tc>
        <w:tc>
          <w:tcPr>
            <w:tcW w:w="7768" w:type="dxa"/>
          </w:tcPr>
          <w:p w14:paraId="2D9A4BF3" w14:textId="77777777" w:rsidR="003A282E" w:rsidRPr="00113616" w:rsidRDefault="003A282E" w:rsidP="004C1D40">
            <w:pPr>
              <w:ind w:left="293" w:hanging="293"/>
              <w:contextualSpacing/>
              <w:rPr>
                <w:rFonts w:ascii="Times New Roman" w:hAnsi="Times New Roman" w:cs="Times New Roman"/>
                <w:lang w:val="ro-RO"/>
              </w:rPr>
            </w:pPr>
          </w:p>
          <w:p w14:paraId="13606B11" w14:textId="74396476" w:rsidR="003A282E" w:rsidRPr="00113616" w:rsidRDefault="003A282E" w:rsidP="004C1D40">
            <w:pPr>
              <w:pStyle w:val="tbl-norm"/>
              <w:spacing w:before="0" w:beforeAutospacing="0" w:after="0" w:afterAutospacing="0"/>
              <w:ind w:left="293" w:hanging="293"/>
              <w:contextualSpacing/>
              <w:rPr>
                <w:lang w:val="ro-RO"/>
              </w:rPr>
            </w:pPr>
            <w:r w:rsidRPr="00113616">
              <w:rPr>
                <w:lang w:val="ro-RO"/>
              </w:rPr>
              <w:t>1.</w:t>
            </w:r>
            <w:r w:rsidR="0067395A" w:rsidRPr="00113616">
              <w:rPr>
                <w:lang w:val="ro-RO"/>
              </w:rPr>
              <w:t xml:space="preserve"> </w:t>
            </w:r>
            <w:r w:rsidRPr="00113616">
              <w:rPr>
                <w:lang w:val="ro-RO"/>
              </w:rPr>
              <w:t>Activitatea cercetează, dezvoltă sau oferă inovare pentru tehnologii, produse sau alte soluții care sunt dedicate uneia sau mai multor activități economice pentru care au fost stabilite criterii tehnice de examinare în prezenta anexă.</w:t>
            </w:r>
          </w:p>
          <w:p w14:paraId="74F83115" w14:textId="3B7224FC" w:rsidR="003A282E" w:rsidRPr="00113616" w:rsidRDefault="003A282E" w:rsidP="004C1D40">
            <w:pPr>
              <w:pStyle w:val="tbl-norm"/>
              <w:spacing w:before="0" w:beforeAutospacing="0" w:after="0" w:afterAutospacing="0"/>
              <w:ind w:left="293" w:hanging="293"/>
              <w:contextualSpacing/>
              <w:rPr>
                <w:lang w:val="ro-RO"/>
              </w:rPr>
            </w:pPr>
            <w:r w:rsidRPr="00113616">
              <w:rPr>
                <w:lang w:val="ro-RO"/>
              </w:rPr>
              <w:t>2.</w:t>
            </w:r>
            <w:r w:rsidR="0067395A" w:rsidRPr="00113616">
              <w:rPr>
                <w:lang w:val="ro-RO"/>
              </w:rPr>
              <w:t xml:space="preserve"> </w:t>
            </w:r>
            <w:r w:rsidRPr="00113616">
              <w:rPr>
                <w:lang w:val="ro-RO"/>
              </w:rPr>
              <w:t>Rezultatele cercetării, dezvoltării și inovării permit uneia sau mai multora dintre aceste activități economice să îndeplinească criteriile respective privind contribuția substanțială la atenuarea schimbărilor climatice, respectând în același timp criteriile relevante aferente principiului de „a nu aduce prejudicii semnificative” altor obiective de mediu.</w:t>
            </w:r>
          </w:p>
          <w:p w14:paraId="707FDE86" w14:textId="4B302975" w:rsidR="003A282E" w:rsidRPr="00113616" w:rsidRDefault="003A282E" w:rsidP="004C1D40">
            <w:pPr>
              <w:pStyle w:val="tbl-norm"/>
              <w:spacing w:before="0" w:beforeAutospacing="0" w:after="0" w:afterAutospacing="0"/>
              <w:ind w:left="293" w:hanging="293"/>
              <w:contextualSpacing/>
              <w:rPr>
                <w:lang w:val="ro-RO"/>
              </w:rPr>
            </w:pPr>
            <w:r w:rsidRPr="00113616">
              <w:rPr>
                <w:lang w:val="ro-RO"/>
              </w:rPr>
              <w:t>3.</w:t>
            </w:r>
            <w:r w:rsidR="0067395A" w:rsidRPr="00113616">
              <w:rPr>
                <w:lang w:val="ro-RO"/>
              </w:rPr>
              <w:t xml:space="preserve"> </w:t>
            </w:r>
            <w:r w:rsidRPr="00113616">
              <w:rPr>
                <w:lang w:val="ro-RO"/>
              </w:rPr>
              <w:t xml:space="preserve">Activitatea economică vizează introducerea pe piață a unei soluții care nu există încă pe piață și pentru care se preconizează, pe baza unor informații publice sau a unor informații de piață, că va avea performanțe mai bune în ceea ce privește emisiile de GES pe durata ciclului de viață decât cele mai bune tehnologii disponibile pe piață. Punerea în aplicare a tehnologiilor, a produselor sau a altor </w:t>
            </w:r>
            <w:r w:rsidRPr="00113616">
              <w:rPr>
                <w:lang w:val="ro-RO"/>
              </w:rPr>
              <w:lastRenderedPageBreak/>
              <w:t>soluții care fac obiectul cercetării duce la reduceri globale nete ale emisiilor de GES de-a lungul ciclului lor de viață.</w:t>
            </w:r>
          </w:p>
          <w:p w14:paraId="5983B863" w14:textId="276599E4" w:rsidR="004C1D40" w:rsidRPr="00113616" w:rsidRDefault="003A282E" w:rsidP="004C1D40">
            <w:pPr>
              <w:ind w:left="293" w:hanging="293"/>
              <w:contextualSpacing/>
              <w:rPr>
                <w:rFonts w:ascii="Times New Roman" w:hAnsi="Times New Roman" w:cs="Times New Roman"/>
                <w:lang w:val="ro-RO"/>
              </w:rPr>
            </w:pPr>
            <w:r w:rsidRPr="00113616">
              <w:rPr>
                <w:rFonts w:ascii="Times New Roman" w:hAnsi="Times New Roman" w:cs="Times New Roman"/>
                <w:lang w:val="ro-RO"/>
              </w:rPr>
              <w:t>4.</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În cazul în care tehnologia, produsul sau altă soluție care a făcut obiectul cercetării, dezvoltării sau inovării permite deja unei activități sau mai multor activități menționate în prezenta anexă să îndeplinească criteriile tehnice de examinare specificate în secțiunea aplicabilă din prezenta anexă, sau în cazul în care acea tehnologie, acel produs sau acea altă soluție permite unei activități sau mai multor activități economice considerate a fi activități de facilitare sau de tranziție să îndeplinească cerințele specificate la punctul 5, respectiv 6, activitatea de cercetare, dezvoltare și inovare se axează pe dezvoltarea de tehnologii, produse sau alte soluții cu emisii la fel de scăzute sau cu emisii mai scăzute, car</w:t>
            </w:r>
            <w:r w:rsidR="004C1D40" w:rsidRPr="00113616">
              <w:rPr>
                <w:rFonts w:ascii="Times New Roman" w:hAnsi="Times New Roman" w:cs="Times New Roman"/>
                <w:lang w:val="ro-RO"/>
              </w:rPr>
              <w:t>ât</w:t>
            </w:r>
            <w:r w:rsidRPr="00113616">
              <w:rPr>
                <w:rFonts w:ascii="Times New Roman" w:hAnsi="Times New Roman" w:cs="Times New Roman"/>
                <w:lang w:val="ro-RO"/>
              </w:rPr>
              <w:t>e să aducă noi avantaje semnificative, de exemplu, costuri mai mici.</w:t>
            </w:r>
          </w:p>
          <w:p w14:paraId="3B50A0A7" w14:textId="0A2BCDB9" w:rsidR="004C1D40" w:rsidRPr="00113616" w:rsidRDefault="004C1D40" w:rsidP="004C1D40">
            <w:pPr>
              <w:ind w:left="293" w:hanging="293"/>
              <w:contextualSpacing/>
              <w:rPr>
                <w:rFonts w:ascii="Times New Roman" w:hAnsi="Times New Roman" w:cs="Times New Roman"/>
                <w:lang w:val="ro-RO"/>
              </w:rPr>
            </w:pPr>
            <w:r w:rsidRPr="00113616">
              <w:rPr>
                <w:rFonts w:ascii="Times New Roman" w:hAnsi="Times New Roman" w:cs="Times New Roman"/>
                <w:lang w:val="ro-RO"/>
              </w:rPr>
              <w:t>5.</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În cazul în care o activitate de cercetare este dedicată uneia sau mai multor activități economice considerate activități generice în conformitate cu anexa 4, pentru care criteriile tehnice de selecție sunt stabilite în prezenta anexă, rezultatele cercetării oferă tehnologii, procese sau produse inovatoare care permit acestor activități generice și activităților pe care le permit în cele din urmă să își reducă substanțial emisiile de gaze cu efect de seră sau să își îmbunătățească substanțial fezabilitatea tehnologică și economică pentru a facilita extinderea lor.</w:t>
            </w:r>
          </w:p>
          <w:p w14:paraId="0472CFD5" w14:textId="77777777" w:rsidR="004C1D40" w:rsidRPr="00113616" w:rsidRDefault="004C1D40" w:rsidP="004C1D40">
            <w:pPr>
              <w:ind w:left="293" w:hanging="293"/>
              <w:contextualSpacing/>
              <w:rPr>
                <w:rFonts w:ascii="Times New Roman" w:hAnsi="Times New Roman" w:cs="Times New Roman"/>
                <w:lang w:val="ro-RO"/>
              </w:rPr>
            </w:pPr>
          </w:p>
          <w:p w14:paraId="222C5AC2" w14:textId="10C419DA" w:rsidR="003A282E" w:rsidRPr="00113616" w:rsidRDefault="004C1D40" w:rsidP="004C1D40">
            <w:pPr>
              <w:ind w:left="293" w:hanging="293"/>
              <w:contextualSpacing/>
              <w:rPr>
                <w:rFonts w:ascii="Times New Roman" w:hAnsi="Times New Roman" w:cs="Times New Roman"/>
                <w:lang w:val="ro-RO"/>
              </w:rPr>
            </w:pPr>
            <w:r w:rsidRPr="00113616">
              <w:rPr>
                <w:rFonts w:ascii="Times New Roman" w:hAnsi="Times New Roman" w:cs="Times New Roman"/>
                <w:lang w:val="ro-RO"/>
              </w:rPr>
              <w:t>6.</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 xml:space="preserve">În cazul în care o activitate de cercetare este dedicată uneia sau mai multor activități economice considerate activități tranzitorii în conformitate cu anexa 4, pentru care criteriile tehnice de selecție sunt stabilite în prezenta anexă, tehnologiile, produsele sau alte soluții cercetate permit desfășurarea activităților țintă cu emisii proiectate substanțial mai mici în comparație cu criteriile tehnice de selecție pentru contribuția substanțială la atenuarea schimbărilor climatice stabilite în prezenta anexă. </w:t>
            </w:r>
            <w:r w:rsidR="003A282E" w:rsidRPr="00113616">
              <w:rPr>
                <w:rFonts w:ascii="Times New Roman" w:hAnsi="Times New Roman" w:cs="Times New Roman"/>
                <w:lang w:val="ro-RO"/>
              </w:rPr>
              <w:t xml:space="preserve">În cazul în care o activitate este dedicată uneia sau mai multor activități economice considerate a fi activități de facilitare în conformitate cu </w:t>
            </w:r>
            <w:r w:rsidR="00AF790E" w:rsidRPr="00113616">
              <w:rPr>
                <w:rFonts w:ascii="Times New Roman" w:hAnsi="Times New Roman" w:cs="Times New Roman"/>
                <w:lang w:val="ro-RO"/>
              </w:rPr>
              <w:t xml:space="preserve">punctul 17.1 litera (i) din Taxonomia pentru finanțare durabilă, </w:t>
            </w:r>
            <w:r w:rsidR="003A282E" w:rsidRPr="00113616">
              <w:rPr>
                <w:rFonts w:ascii="Times New Roman" w:hAnsi="Times New Roman" w:cs="Times New Roman"/>
                <w:lang w:val="ro-RO"/>
              </w:rPr>
              <w:t>pentru care criteriile tehnice de examinare sunt stabilite în prezenta anexă, rezultatele cercetării furnizează tehnologii, procese sau produse inovatoare care permit respectivelor activități de facilitare și activităților pe care le facilitează în cele din urmă să își reducă substanțial emisiile de GES sau să își îmbunătățească substanțial fezabilitatea tehnologică și economică pentru a le facilita extinderea.</w:t>
            </w:r>
          </w:p>
          <w:p w14:paraId="1AA28E5C" w14:textId="7E18C8CD" w:rsidR="003A282E" w:rsidRPr="00113616" w:rsidRDefault="004C1D40" w:rsidP="004C1D40">
            <w:pPr>
              <w:pStyle w:val="tbl-norm"/>
              <w:spacing w:before="0" w:beforeAutospacing="0" w:after="0" w:afterAutospacing="0"/>
              <w:ind w:left="293" w:hanging="293"/>
              <w:contextualSpacing/>
              <w:rPr>
                <w:lang w:val="ro-RO"/>
              </w:rPr>
            </w:pPr>
            <w:r w:rsidRPr="00113616">
              <w:rPr>
                <w:lang w:val="ro-RO"/>
              </w:rPr>
              <w:t>7</w:t>
            </w:r>
            <w:r w:rsidR="003A282E" w:rsidRPr="00113616">
              <w:rPr>
                <w:lang w:val="ro-RO"/>
              </w:rPr>
              <w:t>.</w:t>
            </w:r>
            <w:r w:rsidR="0067395A" w:rsidRPr="00113616">
              <w:rPr>
                <w:lang w:val="ro-RO"/>
              </w:rPr>
              <w:t xml:space="preserve"> </w:t>
            </w:r>
            <w:r w:rsidR="003A282E" w:rsidRPr="00113616">
              <w:rPr>
                <w:lang w:val="ro-RO"/>
              </w:rPr>
              <w:t xml:space="preserve">În cazul în care o activitate de cercetare este dedicată uneia sau mai multor activități economice considerate a fi activități de tranziție în conformitate cu </w:t>
            </w:r>
            <w:r w:rsidR="00AF790E" w:rsidRPr="00113616">
              <w:rPr>
                <w:lang w:val="ro-RO"/>
              </w:rPr>
              <w:t xml:space="preserve">punctul 26 din Taxonomia pentru finanțare durabilă </w:t>
            </w:r>
            <w:r w:rsidR="003A282E" w:rsidRPr="00113616">
              <w:rPr>
                <w:lang w:val="ro-RO"/>
              </w:rPr>
              <w:t xml:space="preserve">pentru care criteriile tehnice de examinare sunt stabilite în prezenta anexă, tehnologiile, produsele sau alte </w:t>
            </w:r>
            <w:r w:rsidR="003A282E" w:rsidRPr="00113616">
              <w:rPr>
                <w:lang w:val="ro-RO"/>
              </w:rPr>
              <w:lastRenderedPageBreak/>
              <w:t>soluții cercetate permit ca activitățile vizate să se desfășoare cu emisii preconizate substanțial mai scăzute în comparație cu criteriile tehnice de examinare privind contribuția substanțială la atenuarea schimbărilor climatice prevăzute în prezenta anexă.</w:t>
            </w:r>
          </w:p>
          <w:p w14:paraId="693C16A4" w14:textId="5A446E3F" w:rsidR="003A282E" w:rsidRPr="00113616" w:rsidRDefault="003A282E" w:rsidP="004C1D40">
            <w:pPr>
              <w:pStyle w:val="tbl-norm"/>
              <w:spacing w:before="0" w:beforeAutospacing="0" w:after="0" w:afterAutospacing="0"/>
              <w:ind w:left="293" w:hanging="293"/>
              <w:contextualSpacing/>
              <w:rPr>
                <w:lang w:val="ro-RO"/>
              </w:rPr>
            </w:pPr>
            <w:r w:rsidRPr="00113616">
              <w:rPr>
                <w:lang w:val="ro-RO"/>
              </w:rPr>
              <w:t>În cazul în care o activitate de cercetare este dedicată uneia sau mai multor activități economice menționate în secțiunile 3.7, 3.8, 3.9, 3.11, 3.12, 3.13, 3.14 și 3.16 din prezenta anexă, tehnologiile, produsele sau alte soluții fie permit ca activitățile vizate să se desfășoare cu emisii de GES substanțial mai scăzute, vizând o reducere cu 30</w:t>
            </w:r>
            <w:r w:rsidR="00421D92" w:rsidRPr="00113616">
              <w:rPr>
                <w:lang w:val="ro-RO"/>
              </w:rPr>
              <w:t>%</w:t>
            </w:r>
            <w:r w:rsidRPr="00113616">
              <w:rPr>
                <w:lang w:val="ro-RO"/>
              </w:rPr>
              <w:t xml:space="preserve"> în comparație cu valoarea sau valorile de referință relevante din cadrul EU ETS </w:t>
            </w:r>
            <w:hyperlink r:id="rId13" w:anchor="E0349" w:history="1">
              <w:r w:rsidRPr="00113616">
                <w:rPr>
                  <w:rStyle w:val="Hyperlink"/>
                  <w:rFonts w:eastAsiaTheme="majorEastAsia"/>
                  <w:color w:val="auto"/>
                  <w:lang w:val="ro-RO"/>
                </w:rPr>
                <w:t>(</w:t>
              </w:r>
              <w:r w:rsidRPr="00113616">
                <w:rPr>
                  <w:rStyle w:val="superscript"/>
                  <w:rFonts w:eastAsiaTheme="majorEastAsia"/>
                  <w:vertAlign w:val="superscript"/>
                  <w:lang w:val="ro-RO"/>
                </w:rPr>
                <w:t>1</w:t>
              </w:r>
              <w:r w:rsidRPr="00113616">
                <w:rPr>
                  <w:rStyle w:val="Hyperlink"/>
                  <w:rFonts w:eastAsiaTheme="majorEastAsia"/>
                  <w:color w:val="auto"/>
                  <w:lang w:val="ro-RO"/>
                </w:rPr>
                <w:t>)</w:t>
              </w:r>
            </w:hyperlink>
            <w:r w:rsidRPr="00113616">
              <w:rPr>
                <w:lang w:val="ro-RO"/>
              </w:rPr>
              <w:t>, fie sunt dedicate tehnologiilor sau proceselor relevante cu emisii scăzute de dioxid de carbon, acceptate pe scară largă, din aceste sectoare, un exemplu în acest sens fiind electrificarea, în special în ceea ce privește încălzirea și răcirea, hidrogenul ca și combustibil sau materie primă, CCS, CCU și biomasa ca și combustibil sau materie primă, unde biomasa respectă cerințele relevante prevăzute în secțiunile 4.8, 4.20 și 4.24 din prezenta anexă.</w:t>
            </w:r>
          </w:p>
          <w:p w14:paraId="413D8CC3" w14:textId="07B17E90" w:rsidR="003A282E" w:rsidRPr="00113616" w:rsidRDefault="004C1D40" w:rsidP="004C1D40">
            <w:pPr>
              <w:pStyle w:val="tbl-norm"/>
              <w:spacing w:before="0" w:beforeAutospacing="0" w:after="0" w:afterAutospacing="0"/>
              <w:ind w:left="293" w:hanging="293"/>
              <w:contextualSpacing/>
              <w:rPr>
                <w:lang w:val="ro-RO"/>
              </w:rPr>
            </w:pPr>
            <w:r w:rsidRPr="00113616">
              <w:rPr>
                <w:lang w:val="ro-RO"/>
              </w:rPr>
              <w:t>8</w:t>
            </w:r>
            <w:r w:rsidR="003A282E" w:rsidRPr="00113616">
              <w:rPr>
                <w:lang w:val="ro-RO"/>
              </w:rPr>
              <w:t>.</w:t>
            </w:r>
            <w:r w:rsidR="0067395A" w:rsidRPr="00113616">
              <w:rPr>
                <w:lang w:val="ro-RO"/>
              </w:rPr>
              <w:t xml:space="preserve"> </w:t>
            </w:r>
            <w:r w:rsidR="003A282E" w:rsidRPr="00113616">
              <w:rPr>
                <w:lang w:val="ro-RO"/>
              </w:rPr>
              <w:t>În cazul în care tehnologia, produsul sau altă soluție care a făcut obiectul cercetării, dezvoltării sau inovării se află la nivelul TRL 6 sau 7, emisiile de GES pe durata ciclului de viață sunt evaluate într-o formă simplificată de către entitatea care efectuează cercetarea. Entitatea dovedește că dispune de unul dintre următoarele elemente, acolo unde se aplică:</w:t>
            </w:r>
          </w:p>
          <w:p w14:paraId="714DDFFE" w14:textId="263F90E4" w:rsidR="003A282E" w:rsidRPr="00113616" w:rsidRDefault="003A282E" w:rsidP="004C1D40">
            <w:pPr>
              <w:pStyle w:val="norm"/>
              <w:spacing w:before="0" w:beforeAutospacing="0" w:after="0" w:afterAutospacing="0"/>
              <w:ind w:left="293" w:hanging="293"/>
              <w:contextualSpacing/>
              <w:rPr>
                <w:lang w:val="ro-RO"/>
              </w:rPr>
            </w:pPr>
            <w:r w:rsidRPr="00113616">
              <w:rPr>
                <w:lang w:val="ro-RO"/>
              </w:rPr>
              <w:t>(a)</w:t>
            </w:r>
            <w:r w:rsidR="0067395A" w:rsidRPr="00113616">
              <w:rPr>
                <w:lang w:val="ro-RO"/>
              </w:rPr>
              <w:t xml:space="preserve"> </w:t>
            </w:r>
            <w:r w:rsidRPr="00113616">
              <w:rPr>
                <w:lang w:val="ro-RO"/>
              </w:rPr>
              <w:t>un brevet care nu este mai vechi de 10 ani, asociat tehnologiei, produsului sau altei soluții, în cazul în care au fost furnizate informații cu privire la potențialul său de reducere a emisiilor de GES;</w:t>
            </w:r>
          </w:p>
          <w:p w14:paraId="5396F43B" w14:textId="55DDD169" w:rsidR="003A282E" w:rsidRPr="00113616" w:rsidRDefault="003A282E" w:rsidP="004C1D40">
            <w:pPr>
              <w:pStyle w:val="norm"/>
              <w:spacing w:before="0" w:beforeAutospacing="0" w:after="0" w:afterAutospacing="0"/>
              <w:ind w:left="293" w:hanging="293"/>
              <w:contextualSpacing/>
              <w:rPr>
                <w:lang w:val="ro-RO"/>
              </w:rPr>
            </w:pPr>
            <w:r w:rsidRPr="00113616">
              <w:rPr>
                <w:lang w:val="ro-RO"/>
              </w:rPr>
              <w:t>(b)</w:t>
            </w:r>
            <w:r w:rsidR="0067395A" w:rsidRPr="00113616">
              <w:rPr>
                <w:lang w:val="ro-RO"/>
              </w:rPr>
              <w:t xml:space="preserve"> </w:t>
            </w:r>
            <w:r w:rsidRPr="00113616">
              <w:rPr>
                <w:lang w:val="ro-RO"/>
              </w:rPr>
              <w:t>un permis obținut de la o autoritate competentă pentru exploatarea sitului pentru activități demonstrative, asociat tehnologiei, produsului sau altei soluții inovatoare pe durata proiectului demonstrativ, în cazul în care au fost furnizate informații cu privire la potențialul său de reducere a emisiilor de GES.</w:t>
            </w:r>
          </w:p>
          <w:p w14:paraId="495CF328" w14:textId="77777777" w:rsidR="004C1D40" w:rsidRPr="00113616" w:rsidRDefault="004C1D40" w:rsidP="004C1D40">
            <w:pPr>
              <w:pStyle w:val="norm"/>
              <w:spacing w:before="0" w:beforeAutospacing="0" w:after="0" w:afterAutospacing="0"/>
              <w:ind w:left="293" w:hanging="293"/>
              <w:contextualSpacing/>
              <w:rPr>
                <w:lang w:val="ro-RO"/>
              </w:rPr>
            </w:pPr>
          </w:p>
          <w:p w14:paraId="612456EB" w14:textId="30095ABF" w:rsidR="003A282E" w:rsidRPr="00113616" w:rsidRDefault="003A282E" w:rsidP="004C1D40">
            <w:pPr>
              <w:pStyle w:val="tbl-norm"/>
              <w:spacing w:before="0" w:beforeAutospacing="0" w:after="0" w:afterAutospacing="0"/>
              <w:ind w:left="293" w:hanging="293"/>
              <w:contextualSpacing/>
              <w:rPr>
                <w:lang w:val="ro-RO"/>
              </w:rPr>
            </w:pPr>
            <w:r w:rsidRPr="00113616">
              <w:rPr>
                <w:lang w:val="ro-RO"/>
              </w:rPr>
              <w:t>În cazul în care tehnologia, produsul sau altă soluție care a făcut obiectul cercetării, dezvoltării sau inovării se situează la nivelul de maturitate tehnologică (TRL) 8 sau la un nivel superior, emisiile de GES pe durata ciclului de viață se calculează utilizând standardul</w:t>
            </w:r>
            <w:r w:rsidR="00140D54">
              <w:rPr>
                <w:lang w:val="ro-RO"/>
              </w:rPr>
              <w:t xml:space="preserve"> SM EN ISO 14067</w:t>
            </w:r>
            <w:r w:rsidRPr="00113616">
              <w:rPr>
                <w:lang w:val="ro-RO"/>
              </w:rPr>
              <w:t>:2018</w:t>
            </w:r>
            <w:r w:rsidR="0067395A" w:rsidRPr="00113616">
              <w:rPr>
                <w:lang w:val="ro-RO"/>
              </w:rPr>
              <w:t xml:space="preserve"> </w:t>
            </w:r>
            <w:r w:rsidRPr="00113616">
              <w:rPr>
                <w:lang w:val="ro-RO"/>
              </w:rPr>
              <w:t>sau ISO 14064-1:2018 și sunt verificate de o parte terță independentă.</w:t>
            </w:r>
          </w:p>
          <w:p w14:paraId="77439DC4" w14:textId="39BA9F65" w:rsidR="003A282E" w:rsidRPr="00113616" w:rsidRDefault="003A282E" w:rsidP="00AA4B5C">
            <w:pPr>
              <w:ind w:left="293" w:hanging="293"/>
              <w:contextualSpacing/>
              <w:rPr>
                <w:rFonts w:ascii="Times New Roman" w:hAnsi="Times New Roman" w:cs="Times New Roman"/>
                <w:lang w:val="ro-RO"/>
              </w:rPr>
            </w:pPr>
            <w:r w:rsidRPr="00113616">
              <w:rPr>
                <w:rFonts w:ascii="Times New Roman" w:hAnsi="Times New Roman" w:cs="Times New Roman"/>
                <w:b/>
                <w:bCs/>
                <w:lang w:val="ro-RO"/>
              </w:rPr>
              <w:t xml:space="preserve">* </w:t>
            </w:r>
            <w:r w:rsidRPr="00113616">
              <w:rPr>
                <w:rFonts w:ascii="Times New Roman" w:hAnsi="Times New Roman" w:cs="Times New Roman"/>
                <w:shd w:val="clear" w:color="auto" w:fill="FFFFFF"/>
                <w:lang w:val="ro-RO"/>
              </w:rPr>
              <w:t>Reflectă valoarea medie a celor mai eficiente 10</w:t>
            </w:r>
            <w:r w:rsidR="00421D92" w:rsidRPr="00113616">
              <w:rPr>
                <w:rFonts w:ascii="Times New Roman" w:hAnsi="Times New Roman" w:cs="Times New Roman"/>
                <w:shd w:val="clear" w:color="auto" w:fill="FFFFFF"/>
                <w:lang w:val="ro-RO"/>
              </w:rPr>
              <w:t>%</w:t>
            </w:r>
            <w:r w:rsidRPr="00113616">
              <w:rPr>
                <w:rFonts w:ascii="Times New Roman" w:hAnsi="Times New Roman" w:cs="Times New Roman"/>
                <w:shd w:val="clear" w:color="auto" w:fill="FFFFFF"/>
                <w:lang w:val="ro-RO"/>
              </w:rPr>
              <w:t xml:space="preserve"> dintre instalații în 2016 și 2017 (t CO</w:t>
            </w:r>
            <w:r w:rsidRPr="00113616">
              <w:rPr>
                <w:rStyle w:val="subscript"/>
                <w:rFonts w:ascii="Times New Roman" w:eastAsiaTheme="majorEastAsia" w:hAnsi="Times New Roman" w:cs="Times New Roman"/>
                <w:shd w:val="clear" w:color="auto" w:fill="FFFFFF"/>
                <w:vertAlign w:val="subscript"/>
                <w:lang w:val="ro-RO"/>
              </w:rPr>
              <w:t>2</w:t>
            </w:r>
            <w:r w:rsidRPr="00113616">
              <w:rPr>
                <w:rFonts w:ascii="Times New Roman" w:hAnsi="Times New Roman" w:cs="Times New Roman"/>
                <w:shd w:val="clear" w:color="auto" w:fill="FFFFFF"/>
                <w:lang w:val="ro-RO"/>
              </w:rPr>
              <w:t> echivalent/t)</w:t>
            </w:r>
          </w:p>
          <w:p w14:paraId="6004CF3F" w14:textId="1CC0DAE5" w:rsidR="005519B6" w:rsidRPr="00113616" w:rsidRDefault="005519B6" w:rsidP="004C1D40">
            <w:pPr>
              <w:ind w:left="293" w:hanging="293"/>
              <w:contextualSpacing/>
              <w:rPr>
                <w:rFonts w:ascii="Times New Roman" w:hAnsi="Times New Roman" w:cs="Times New Roman"/>
                <w:lang w:val="ro-RO"/>
              </w:rPr>
            </w:pPr>
          </w:p>
        </w:tc>
        <w:tc>
          <w:tcPr>
            <w:tcW w:w="4820" w:type="dxa"/>
          </w:tcPr>
          <w:p w14:paraId="338F8CB6" w14:textId="22F304FB" w:rsidR="003A282E" w:rsidRPr="00113616" w:rsidRDefault="003A282E" w:rsidP="004D46B8">
            <w:pPr>
              <w:contextualSpacing/>
              <w:rPr>
                <w:rFonts w:ascii="Times New Roman" w:hAnsi="Times New Roman" w:cs="Times New Roman"/>
                <w:lang w:val="ro-RO"/>
              </w:rPr>
            </w:pPr>
          </w:p>
          <w:p w14:paraId="15A03F10" w14:textId="7A9BDED3" w:rsidR="003A282E" w:rsidRDefault="003A282E" w:rsidP="004D46B8">
            <w:pPr>
              <w:rPr>
                <w:rFonts w:ascii="Times New Roman" w:hAnsi="Times New Roman" w:cs="Times New Roman"/>
                <w:lang w:val="ro-RO"/>
              </w:rPr>
            </w:pPr>
            <w:r w:rsidRPr="00113616">
              <w:rPr>
                <w:rFonts w:ascii="Times New Roman" w:hAnsi="Times New Roman" w:cs="Times New Roman"/>
                <w:lang w:val="ro-RO"/>
              </w:rPr>
              <w:t xml:space="preserve">- </w:t>
            </w:r>
            <w:r w:rsidR="004C1D40" w:rsidRPr="00113616">
              <w:rPr>
                <w:rFonts w:ascii="Times New Roman" w:hAnsi="Times New Roman" w:cs="Times New Roman"/>
                <w:lang w:val="ro-RO"/>
              </w:rPr>
              <w:t>Hotărârea</w:t>
            </w:r>
            <w:r w:rsidRPr="00113616">
              <w:rPr>
                <w:rFonts w:ascii="Times New Roman" w:hAnsi="Times New Roman" w:cs="Times New Roman"/>
                <w:lang w:val="ro-RO"/>
              </w:rPr>
              <w:t xml:space="preserve"> Guvernului nr. 86/2025 </w:t>
            </w:r>
            <w:r w:rsidR="00FE2C90" w:rsidRPr="00113616">
              <w:rPr>
                <w:rFonts w:ascii="Times New Roman" w:hAnsi="Times New Roman" w:cs="Times New Roman"/>
                <w:lang w:val="ro-RO"/>
              </w:rPr>
              <w:t>cu privire la aprobarea Planului național integrat</w:t>
            </w:r>
            <w:r w:rsidR="00AA4B5C" w:rsidRPr="00113616">
              <w:rPr>
                <w:rFonts w:ascii="Times New Roman" w:hAnsi="Times New Roman" w:cs="Times New Roman"/>
                <w:lang w:val="ro-RO"/>
              </w:rPr>
              <w:t xml:space="preserve"> </w:t>
            </w:r>
            <w:r w:rsidR="00FE2C90" w:rsidRPr="00113616">
              <w:rPr>
                <w:rFonts w:ascii="Times New Roman" w:hAnsi="Times New Roman" w:cs="Times New Roman"/>
                <w:lang w:val="ro-RO"/>
              </w:rPr>
              <w:t>privind energia și clima pentru perioada 2025-2030</w:t>
            </w:r>
          </w:p>
          <w:p w14:paraId="4F4E9D49" w14:textId="7F6C8858" w:rsidR="00FC0D72" w:rsidRPr="00113616" w:rsidRDefault="00FC0D72" w:rsidP="004D46B8">
            <w:pPr>
              <w:rPr>
                <w:rFonts w:ascii="Times New Roman" w:hAnsi="Times New Roman" w:cs="Times New Roman"/>
                <w:lang w:val="ro-RO"/>
              </w:rPr>
            </w:pPr>
            <w:r>
              <w:rPr>
                <w:rFonts w:ascii="Times New Roman" w:hAnsi="Times New Roman" w:cs="Times New Roman"/>
                <w:color w:val="000000"/>
                <w:lang w:val="ro-RO"/>
              </w:rPr>
              <w:t xml:space="preserve">- </w:t>
            </w:r>
            <w:r w:rsidRPr="00222480">
              <w:rPr>
                <w:rFonts w:ascii="Times New Roman" w:hAnsi="Times New Roman" w:cs="Times New Roman"/>
                <w:color w:val="000000"/>
                <w:lang w:val="ro-RO"/>
              </w:rPr>
              <w:t>Legea nr. 225/2024 cu privire la spațiile de testare inovativă în materie de reglementare în domeniul energiei</w:t>
            </w:r>
          </w:p>
          <w:p w14:paraId="3FA00E9C" w14:textId="3DC37140" w:rsidR="003A282E" w:rsidRPr="00113616" w:rsidRDefault="003A282E" w:rsidP="004D46B8">
            <w:pPr>
              <w:contextualSpacing/>
              <w:rPr>
                <w:rFonts w:ascii="Times New Roman" w:hAnsi="Times New Roman" w:cs="Times New Roman"/>
                <w:lang w:val="ro-RO"/>
              </w:rPr>
            </w:pPr>
            <w:r w:rsidRPr="00113616">
              <w:rPr>
                <w:rFonts w:ascii="Times New Roman" w:hAnsi="Times New Roman" w:cs="Times New Roman"/>
                <w:lang w:val="ro-RO"/>
              </w:rPr>
              <w:t>-</w:t>
            </w:r>
            <w:r w:rsidR="00140D54">
              <w:rPr>
                <w:rFonts w:ascii="Times New Roman" w:hAnsi="Times New Roman" w:cs="Times New Roman"/>
                <w:lang w:val="ro-RO"/>
              </w:rPr>
              <w:t xml:space="preserve"> SM EN ISO 14067</w:t>
            </w:r>
            <w:r w:rsidRPr="00113616">
              <w:rPr>
                <w:rFonts w:ascii="Times New Roman" w:hAnsi="Times New Roman" w:cs="Times New Roman"/>
                <w:lang w:val="ro-RO"/>
              </w:rPr>
              <w:t>:2018 Gaze cu efect de seră – Amprenta de carbon a produselor – Cerințe și orientări pentru cuantificare (versiunea din 4.6.2021</w:t>
            </w:r>
            <w:r w:rsidR="00DB65A3" w:rsidRPr="00113616">
              <w:rPr>
                <w:rFonts w:ascii="Times New Roman" w:hAnsi="Times New Roman" w:cs="Times New Roman"/>
                <w:lang w:val="ro-RO"/>
              </w:rPr>
              <w:t>)</w:t>
            </w:r>
          </w:p>
          <w:p w14:paraId="672A6747" w14:textId="5BE44C4C" w:rsidR="003A282E" w:rsidRPr="00113616" w:rsidRDefault="003A282E" w:rsidP="004D46B8">
            <w:pPr>
              <w:contextualSpacing/>
              <w:rPr>
                <w:rFonts w:ascii="Times New Roman" w:hAnsi="Times New Roman" w:cs="Times New Roman"/>
                <w:lang w:val="ro-RO"/>
              </w:rPr>
            </w:pPr>
            <w:r w:rsidRPr="00113616">
              <w:rPr>
                <w:rFonts w:ascii="Times New Roman" w:hAnsi="Times New Roman" w:cs="Times New Roman"/>
                <w:lang w:val="ro-RO"/>
              </w:rPr>
              <w:t xml:space="preserve">- ISO 14064-1:2018 Gaze cu efect de seră – Partea 1: Specificații cu orientări la nivel de organizație pentru cuantificarea și raportarea emisiilor și </w:t>
            </w:r>
            <w:r w:rsidRPr="00113616">
              <w:rPr>
                <w:rFonts w:ascii="Times New Roman" w:hAnsi="Times New Roman" w:cs="Times New Roman"/>
                <w:lang w:val="ro-RO"/>
              </w:rPr>
              <w:lastRenderedPageBreak/>
              <w:t>absorbțiilor de gaze cu efect de seră (versiunea din 4.6.2021</w:t>
            </w:r>
            <w:r w:rsidR="00DB65A3" w:rsidRPr="00113616">
              <w:rPr>
                <w:rFonts w:ascii="Times New Roman" w:hAnsi="Times New Roman" w:cs="Times New Roman"/>
                <w:lang w:val="ro-RO"/>
              </w:rPr>
              <w:t>)</w:t>
            </w:r>
          </w:p>
          <w:p w14:paraId="25160061" w14:textId="77777777" w:rsidR="003A282E" w:rsidRPr="00113616" w:rsidRDefault="003A282E" w:rsidP="004D46B8">
            <w:pPr>
              <w:contextualSpacing/>
              <w:rPr>
                <w:rFonts w:ascii="Times New Roman" w:hAnsi="Times New Roman" w:cs="Times New Roman"/>
                <w:lang w:val="ro-RO"/>
              </w:rPr>
            </w:pPr>
          </w:p>
        </w:tc>
      </w:tr>
      <w:tr w:rsidR="00113616" w:rsidRPr="00113616" w14:paraId="27C0FC49" w14:textId="77777777" w:rsidTr="00A63882">
        <w:tc>
          <w:tcPr>
            <w:tcW w:w="988" w:type="dxa"/>
            <w:shd w:val="diagStripe" w:color="538135" w:themeColor="accent6" w:themeShade="BF" w:fill="auto"/>
          </w:tcPr>
          <w:p w14:paraId="5E20A8C9" w14:textId="7AF12F17" w:rsidR="003A282E" w:rsidRPr="00113616" w:rsidRDefault="003A282E" w:rsidP="004D46B8">
            <w:pPr>
              <w:spacing w:line="360" w:lineRule="auto"/>
              <w:contextualSpacing/>
              <w:rPr>
                <w:rFonts w:ascii="Times New Roman" w:hAnsi="Times New Roman" w:cs="Times New Roman"/>
                <w:b/>
                <w:bCs/>
                <w:lang w:val="ro-RO"/>
              </w:rPr>
            </w:pPr>
            <w:r w:rsidRPr="00113616">
              <w:rPr>
                <w:rFonts w:ascii="Times New Roman" w:hAnsi="Times New Roman" w:cs="Times New Roman"/>
                <w:b/>
                <w:bCs/>
                <w:lang w:val="ro-RO"/>
              </w:rPr>
              <w:lastRenderedPageBreak/>
              <w:t>9.2</w:t>
            </w:r>
          </w:p>
        </w:tc>
        <w:tc>
          <w:tcPr>
            <w:tcW w:w="14742" w:type="dxa"/>
            <w:gridSpan w:val="3"/>
            <w:shd w:val="clear" w:color="auto" w:fill="D9D9D9" w:themeFill="background1" w:themeFillShade="D9"/>
          </w:tcPr>
          <w:p w14:paraId="7CD58E4C" w14:textId="3931F75D" w:rsidR="003A282E" w:rsidRPr="00113616" w:rsidRDefault="003A282E" w:rsidP="004D46B8">
            <w:pPr>
              <w:spacing w:line="360" w:lineRule="auto"/>
              <w:contextualSpacing/>
              <w:rPr>
                <w:rFonts w:ascii="Times New Roman" w:hAnsi="Times New Roman" w:cs="Times New Roman"/>
                <w:b/>
                <w:bCs/>
                <w:lang w:val="ro-RO"/>
              </w:rPr>
            </w:pPr>
            <w:bookmarkStart w:id="317" w:name="_Toc202975895"/>
            <w:bookmarkStart w:id="318" w:name="_Toc208490003"/>
            <w:bookmarkStart w:id="319" w:name="_Toc208490969"/>
            <w:r w:rsidRPr="00113616">
              <w:rPr>
                <w:rFonts w:ascii="Times New Roman" w:hAnsi="Times New Roman" w:cs="Times New Roman"/>
                <w:b/>
                <w:bCs/>
                <w:lang w:val="ro-RO"/>
              </w:rPr>
              <w:t>Cercetarea, dezvoltarea și inovarea pentru captarea directă a CO2 în aer / Cercetarea, dezvoltarea și inovarea apropiate de pi</w:t>
            </w:r>
            <w:bookmarkEnd w:id="317"/>
            <w:r w:rsidRPr="00113616">
              <w:rPr>
                <w:rFonts w:ascii="Times New Roman" w:hAnsi="Times New Roman" w:cs="Times New Roman"/>
                <w:b/>
                <w:bCs/>
                <w:lang w:val="ro-RO"/>
              </w:rPr>
              <w:t>ață</w:t>
            </w:r>
            <w:bookmarkEnd w:id="318"/>
            <w:bookmarkEnd w:id="319"/>
          </w:p>
        </w:tc>
      </w:tr>
      <w:tr w:rsidR="00113616" w:rsidRPr="00113616" w14:paraId="53069A7B" w14:textId="77777777" w:rsidTr="00FC0D72">
        <w:trPr>
          <w:cantSplit/>
          <w:trHeight w:val="1134"/>
        </w:trPr>
        <w:tc>
          <w:tcPr>
            <w:tcW w:w="988" w:type="dxa"/>
            <w:textDirection w:val="btLr"/>
          </w:tcPr>
          <w:p w14:paraId="319B4DF8" w14:textId="0760C469" w:rsidR="003A282E" w:rsidRPr="00113616" w:rsidRDefault="003A282E" w:rsidP="00FC0D72">
            <w:pPr>
              <w:ind w:left="113" w:right="113"/>
              <w:contextualSpacing/>
              <w:jc w:val="center"/>
              <w:rPr>
                <w:rFonts w:ascii="Times New Roman" w:hAnsi="Times New Roman" w:cs="Times New Roman"/>
                <w:lang w:val="ro-RO"/>
              </w:rPr>
            </w:pPr>
            <w:r w:rsidRPr="00113616">
              <w:rPr>
                <w:rFonts w:ascii="Times New Roman" w:hAnsi="Times New Roman" w:cs="Times New Roman"/>
                <w:lang w:val="ro-RO"/>
              </w:rPr>
              <w:lastRenderedPageBreak/>
              <w:t>M71.1.2, M72.1</w:t>
            </w:r>
          </w:p>
        </w:tc>
        <w:tc>
          <w:tcPr>
            <w:tcW w:w="2154" w:type="dxa"/>
          </w:tcPr>
          <w:p w14:paraId="59C14182" w14:textId="77777777" w:rsidR="003A282E" w:rsidRPr="00113616" w:rsidRDefault="003A282E" w:rsidP="004D46B8">
            <w:pPr>
              <w:contextualSpacing/>
              <w:rPr>
                <w:rFonts w:ascii="Times New Roman" w:hAnsi="Times New Roman" w:cs="Times New Roman"/>
                <w:lang w:val="ro-RO"/>
              </w:rPr>
            </w:pPr>
          </w:p>
          <w:p w14:paraId="2E0AE794" w14:textId="4CCFC4E4" w:rsidR="003A282E" w:rsidRPr="00113616" w:rsidRDefault="003A282E" w:rsidP="004D46B8">
            <w:pPr>
              <w:contextualSpacing/>
              <w:rPr>
                <w:rFonts w:ascii="Times New Roman" w:hAnsi="Times New Roman" w:cs="Times New Roman"/>
                <w:b/>
                <w:bCs/>
                <w:lang w:val="ro-RO"/>
              </w:rPr>
            </w:pPr>
            <w:r w:rsidRPr="00113616">
              <w:rPr>
                <w:rFonts w:ascii="Times New Roman" w:hAnsi="Times New Roman" w:cs="Times New Roman"/>
                <w:b/>
                <w:bCs/>
                <w:lang w:val="ro-RO"/>
              </w:rPr>
              <w:t xml:space="preserve">Cercetare, cercetare aplicată și dezvoltare experimentală de soluții, procese, tehnologii, modele de afaceri și alte produse dedicate captării directe a CO2 din atmosferă. </w:t>
            </w:r>
          </w:p>
        </w:tc>
        <w:tc>
          <w:tcPr>
            <w:tcW w:w="7768" w:type="dxa"/>
          </w:tcPr>
          <w:p w14:paraId="43E529FD" w14:textId="77777777" w:rsidR="003A282E" w:rsidRPr="00113616" w:rsidRDefault="003A282E" w:rsidP="004D46B8">
            <w:pPr>
              <w:contextualSpacing/>
              <w:rPr>
                <w:rFonts w:ascii="Times New Roman" w:hAnsi="Times New Roman" w:cs="Times New Roman"/>
                <w:lang w:val="ro-RO"/>
              </w:rPr>
            </w:pPr>
          </w:p>
          <w:p w14:paraId="4988A1B5" w14:textId="77777777" w:rsidR="003A282E" w:rsidRPr="00113616" w:rsidRDefault="003A282E" w:rsidP="004D46B8">
            <w:pPr>
              <w:pStyle w:val="tbl-norm"/>
              <w:spacing w:before="0" w:beforeAutospacing="0" w:after="0" w:afterAutospacing="0"/>
              <w:contextualSpacing/>
              <w:jc w:val="both"/>
              <w:rPr>
                <w:lang w:val="ro-RO"/>
              </w:rPr>
            </w:pPr>
            <w:r w:rsidRPr="00113616">
              <w:rPr>
                <w:lang w:val="ro-RO"/>
              </w:rPr>
              <w:t>1. Activitatea cercetează, dezvoltă sau oferă inovații pentru tehnologii, produse sau alte soluții care sunt dedicate captării directe din aer a CO</w:t>
            </w:r>
            <w:r w:rsidRPr="00113616">
              <w:rPr>
                <w:rStyle w:val="subscript"/>
                <w:rFonts w:eastAsiaTheme="majorEastAsia"/>
                <w:vertAlign w:val="subscript"/>
                <w:lang w:val="ro-RO"/>
              </w:rPr>
              <w:t>2</w:t>
            </w:r>
            <w:r w:rsidRPr="00113616">
              <w:rPr>
                <w:rStyle w:val="apple-converted-space"/>
                <w:rFonts w:eastAsiaTheme="majorEastAsia"/>
                <w:lang w:val="ro-RO"/>
              </w:rPr>
              <w:t> </w:t>
            </w:r>
            <w:r w:rsidRPr="00113616">
              <w:rPr>
                <w:lang w:val="ro-RO"/>
              </w:rPr>
              <w:t>din atmosferă.</w:t>
            </w:r>
          </w:p>
          <w:p w14:paraId="19B06B95" w14:textId="7AE5BFA5" w:rsidR="003A282E" w:rsidRPr="00113616" w:rsidRDefault="003A282E" w:rsidP="004D46B8">
            <w:pPr>
              <w:pStyle w:val="tbl-norm"/>
              <w:spacing w:before="0" w:beforeAutospacing="0" w:after="0" w:afterAutospacing="0"/>
              <w:contextualSpacing/>
              <w:jc w:val="both"/>
              <w:rPr>
                <w:lang w:val="ro-RO"/>
              </w:rPr>
            </w:pPr>
            <w:r w:rsidRPr="00113616">
              <w:rPr>
                <w:lang w:val="ro-RO"/>
              </w:rPr>
              <w:t>2.</w:t>
            </w:r>
            <w:r w:rsidR="0067395A" w:rsidRPr="00113616">
              <w:rPr>
                <w:lang w:val="ro-RO"/>
              </w:rPr>
              <w:t xml:space="preserve"> </w:t>
            </w:r>
            <w:r w:rsidRPr="00113616">
              <w:rPr>
                <w:lang w:val="ro-RO"/>
              </w:rPr>
              <w:t>Punerea în aplicare a tehnologiilor, a produselor sau a altor soluții care fac obiectul cercetării în scopul captării directe din aer a CO</w:t>
            </w:r>
            <w:r w:rsidRPr="00113616">
              <w:rPr>
                <w:rStyle w:val="subscript"/>
                <w:rFonts w:eastAsiaTheme="majorEastAsia"/>
                <w:vertAlign w:val="subscript"/>
                <w:lang w:val="ro-RO"/>
              </w:rPr>
              <w:t>2</w:t>
            </w:r>
            <w:r w:rsidRPr="00113616">
              <w:rPr>
                <w:rStyle w:val="apple-converted-space"/>
                <w:rFonts w:eastAsiaTheme="majorEastAsia"/>
                <w:lang w:val="ro-RO"/>
              </w:rPr>
              <w:t> </w:t>
            </w:r>
            <w:r w:rsidRPr="00113616">
              <w:rPr>
                <w:lang w:val="ro-RO"/>
              </w:rPr>
              <w:t>din atmosferă are potențialul de a duce la reduceri totale nete ale emisiilor de GES, odată ce vor fi comercializate.</w:t>
            </w:r>
          </w:p>
          <w:p w14:paraId="201BE9E7" w14:textId="2C61C1DE" w:rsidR="003A282E" w:rsidRPr="00113616" w:rsidRDefault="003A282E" w:rsidP="004D46B8">
            <w:pPr>
              <w:pStyle w:val="tbl-norm"/>
              <w:spacing w:before="0" w:beforeAutospacing="0" w:after="0" w:afterAutospacing="0"/>
              <w:contextualSpacing/>
              <w:jc w:val="both"/>
              <w:rPr>
                <w:lang w:val="ro-RO"/>
              </w:rPr>
            </w:pPr>
            <w:r w:rsidRPr="00113616">
              <w:rPr>
                <w:lang w:val="ro-RO"/>
              </w:rPr>
              <w:t>3.</w:t>
            </w:r>
            <w:r w:rsidR="0067395A" w:rsidRPr="00113616">
              <w:rPr>
                <w:lang w:val="ro-RO"/>
              </w:rPr>
              <w:t xml:space="preserve"> </w:t>
            </w:r>
            <w:r w:rsidRPr="00113616">
              <w:rPr>
                <w:lang w:val="ro-RO"/>
              </w:rPr>
              <w:t>În cazul în care tehnologia, produsul sau altă soluție care a făcut obiectul cercetării, dezvoltării sau inovării se află la nivelurile TRL 1-7, emisiile de GES pe durata ciclului de viață sunt evaluate într-o formă simplificată de către entitatea care efectuează cercetarea. Entitatea dovedește că dispune de unul dintre următoarele elemente, acolo unde se aplică:</w:t>
            </w:r>
          </w:p>
          <w:p w14:paraId="69E9144A" w14:textId="51BB13D2" w:rsidR="003A282E" w:rsidRPr="00113616" w:rsidRDefault="003A282E" w:rsidP="004D46B8">
            <w:pPr>
              <w:pStyle w:val="norm"/>
              <w:spacing w:before="0" w:beforeAutospacing="0" w:after="0" w:afterAutospacing="0"/>
              <w:ind w:left="169"/>
              <w:contextualSpacing/>
              <w:jc w:val="both"/>
              <w:rPr>
                <w:lang w:val="ro-RO"/>
              </w:rPr>
            </w:pPr>
            <w:r w:rsidRPr="00113616">
              <w:rPr>
                <w:lang w:val="ro-RO"/>
              </w:rPr>
              <w:t>(a)</w:t>
            </w:r>
            <w:r w:rsidR="0067395A" w:rsidRPr="00113616">
              <w:rPr>
                <w:lang w:val="ro-RO"/>
              </w:rPr>
              <w:t xml:space="preserve"> </w:t>
            </w:r>
            <w:r w:rsidRPr="00113616">
              <w:rPr>
                <w:lang w:val="ro-RO"/>
              </w:rPr>
              <w:t>un brevet care nu este mai vechi de 10 ani, asociat tehnologiei, produsului sau altei soluții, în cazul în care au fost furnizate informații cu privire la potențialul său de reducere a emisiilor de GES;</w:t>
            </w:r>
          </w:p>
          <w:p w14:paraId="2DBC3EC3" w14:textId="05E705A7" w:rsidR="003A282E" w:rsidRPr="00113616" w:rsidRDefault="003A282E" w:rsidP="004D46B8">
            <w:pPr>
              <w:pStyle w:val="norm"/>
              <w:spacing w:before="0" w:beforeAutospacing="0" w:after="0" w:afterAutospacing="0"/>
              <w:ind w:left="169"/>
              <w:contextualSpacing/>
              <w:jc w:val="both"/>
              <w:rPr>
                <w:lang w:val="ro-RO"/>
              </w:rPr>
            </w:pPr>
            <w:r w:rsidRPr="00113616">
              <w:rPr>
                <w:lang w:val="ro-RO"/>
              </w:rPr>
              <w:t>(b)</w:t>
            </w:r>
            <w:r w:rsidR="0067395A" w:rsidRPr="00113616">
              <w:rPr>
                <w:lang w:val="ro-RO"/>
              </w:rPr>
              <w:t xml:space="preserve"> </w:t>
            </w:r>
            <w:r w:rsidRPr="00113616">
              <w:rPr>
                <w:lang w:val="ro-RO"/>
              </w:rPr>
              <w:t>un permis obținut de la o autoritate competentă pentru exploatarea sitului pentru activități demonstrative, asociat tehnologiei, produsului sau altei soluții inovatoare pe durata proiectului demonstrativ, în cazul în care au fost furnizate informații cu privire la potențialul său de reducere a emisiilor de GES.</w:t>
            </w:r>
          </w:p>
          <w:p w14:paraId="29C09D8D" w14:textId="61C73134" w:rsidR="003A282E" w:rsidRPr="00113616" w:rsidRDefault="003A282E" w:rsidP="004D46B8">
            <w:pPr>
              <w:pStyle w:val="tbl-norm"/>
              <w:spacing w:before="0" w:beforeAutospacing="0" w:after="0" w:afterAutospacing="0"/>
              <w:contextualSpacing/>
              <w:jc w:val="both"/>
              <w:rPr>
                <w:lang w:val="ro-RO"/>
              </w:rPr>
            </w:pPr>
            <w:r w:rsidRPr="00113616">
              <w:rPr>
                <w:lang w:val="ro-RO"/>
              </w:rPr>
              <w:t>În cazul în care tehnologia, produsul sau altă soluție care a făcut obiectul cercetării, dezvoltării sau inovării se situează la nivelul de maturitate tehnologică (TRL) 8 sau la un nivel superior, emisiile de GES pe durata ciclului de viață se calculează utilizând</w:t>
            </w:r>
            <w:r w:rsidR="00140D54">
              <w:rPr>
                <w:lang w:val="ro-RO"/>
              </w:rPr>
              <w:t xml:space="preserve"> SM EN ISO 14067</w:t>
            </w:r>
            <w:r w:rsidRPr="00113616">
              <w:rPr>
                <w:lang w:val="ro-RO"/>
              </w:rPr>
              <w:t>:2018 sau ISO 14064-1:2018 și sunt verificate de o parte terță</w:t>
            </w:r>
            <w:r w:rsidR="0067395A" w:rsidRPr="00113616">
              <w:rPr>
                <w:lang w:val="ro-RO"/>
              </w:rPr>
              <w:t xml:space="preserve"> </w:t>
            </w:r>
            <w:r w:rsidRPr="00113616">
              <w:rPr>
                <w:lang w:val="ro-RO"/>
              </w:rPr>
              <w:t xml:space="preserve">independentă. </w:t>
            </w:r>
          </w:p>
          <w:p w14:paraId="7362F35A" w14:textId="77777777" w:rsidR="003A282E" w:rsidRPr="00113616" w:rsidRDefault="003A282E" w:rsidP="004D46B8">
            <w:pPr>
              <w:contextualSpacing/>
              <w:rPr>
                <w:rFonts w:ascii="Times New Roman" w:hAnsi="Times New Roman" w:cs="Times New Roman"/>
                <w:lang w:val="ro-RO"/>
              </w:rPr>
            </w:pPr>
          </w:p>
        </w:tc>
        <w:tc>
          <w:tcPr>
            <w:tcW w:w="4820" w:type="dxa"/>
          </w:tcPr>
          <w:p w14:paraId="686A193B" w14:textId="77777777" w:rsidR="003A282E" w:rsidRPr="00113616" w:rsidRDefault="003A282E" w:rsidP="004D46B8">
            <w:pPr>
              <w:contextualSpacing/>
              <w:rPr>
                <w:rFonts w:ascii="Times New Roman" w:hAnsi="Times New Roman" w:cs="Times New Roman"/>
                <w:lang w:val="ro-RO"/>
              </w:rPr>
            </w:pPr>
          </w:p>
          <w:p w14:paraId="7D865F5C" w14:textId="4000A20E" w:rsidR="003A282E" w:rsidRDefault="003A282E" w:rsidP="004D46B8">
            <w:pPr>
              <w:rPr>
                <w:rFonts w:ascii="Times New Roman" w:hAnsi="Times New Roman" w:cs="Times New Roman"/>
                <w:lang w:val="ro-RO"/>
              </w:rPr>
            </w:pPr>
            <w:r w:rsidRPr="00113616">
              <w:rPr>
                <w:rFonts w:ascii="Times New Roman" w:hAnsi="Times New Roman" w:cs="Times New Roman"/>
                <w:lang w:val="ro-RO"/>
              </w:rPr>
              <w:t>- Hot</w:t>
            </w:r>
            <w:r w:rsidR="00AB124C" w:rsidRPr="00113616">
              <w:rPr>
                <w:rFonts w:ascii="Times New Roman" w:hAnsi="Times New Roman" w:cs="Times New Roman"/>
                <w:lang w:val="ro-RO"/>
              </w:rPr>
              <w:t>ărâ</w:t>
            </w:r>
            <w:r w:rsidRPr="00113616">
              <w:rPr>
                <w:rFonts w:ascii="Times New Roman" w:hAnsi="Times New Roman" w:cs="Times New Roman"/>
                <w:lang w:val="ro-RO"/>
              </w:rPr>
              <w:t xml:space="preserve">rea Guvernului nr. 86/2025 </w:t>
            </w:r>
            <w:r w:rsidR="00FE2C90" w:rsidRPr="00113616">
              <w:rPr>
                <w:rFonts w:ascii="Times New Roman" w:hAnsi="Times New Roman" w:cs="Times New Roman"/>
                <w:lang w:val="ro-RO"/>
              </w:rPr>
              <w:t>cu privire la aprobarea Planului național integrat</w:t>
            </w:r>
            <w:r w:rsidR="00AA4B5C" w:rsidRPr="00113616">
              <w:rPr>
                <w:rFonts w:ascii="Times New Roman" w:hAnsi="Times New Roman" w:cs="Times New Roman"/>
                <w:lang w:val="ro-RO"/>
              </w:rPr>
              <w:t xml:space="preserve"> </w:t>
            </w:r>
            <w:r w:rsidR="00FE2C90" w:rsidRPr="00113616">
              <w:rPr>
                <w:rFonts w:ascii="Times New Roman" w:hAnsi="Times New Roman" w:cs="Times New Roman"/>
                <w:lang w:val="ro-RO"/>
              </w:rPr>
              <w:t>privind energia și clima pentru perioada 2025-2030</w:t>
            </w:r>
          </w:p>
          <w:p w14:paraId="2A3AC368" w14:textId="4041EA61" w:rsidR="00FC0D72" w:rsidRPr="00113616" w:rsidRDefault="00FC0D72" w:rsidP="004D46B8">
            <w:pPr>
              <w:rPr>
                <w:rFonts w:ascii="Times New Roman" w:hAnsi="Times New Roman" w:cs="Times New Roman"/>
                <w:lang w:val="ro-RO"/>
              </w:rPr>
            </w:pPr>
            <w:r>
              <w:rPr>
                <w:rFonts w:ascii="Times New Roman" w:hAnsi="Times New Roman" w:cs="Times New Roman"/>
                <w:color w:val="000000"/>
                <w:lang w:val="ro-RO"/>
              </w:rPr>
              <w:t xml:space="preserve">- </w:t>
            </w:r>
            <w:r w:rsidRPr="00222480">
              <w:rPr>
                <w:rFonts w:ascii="Times New Roman" w:hAnsi="Times New Roman" w:cs="Times New Roman"/>
                <w:color w:val="000000"/>
                <w:lang w:val="ro-RO"/>
              </w:rPr>
              <w:t>Legea nr. 225/2024 cu privire la spațiile de testare inovativă în materie de reglementare în domeniul energiei</w:t>
            </w:r>
          </w:p>
          <w:p w14:paraId="2631AEAD" w14:textId="77777777" w:rsidR="00AA4B5C" w:rsidRPr="00113616" w:rsidRDefault="00AA4B5C" w:rsidP="004D46B8">
            <w:pPr>
              <w:rPr>
                <w:rFonts w:ascii="Times New Roman" w:hAnsi="Times New Roman" w:cs="Times New Roman"/>
                <w:lang w:val="ro-RO"/>
              </w:rPr>
            </w:pPr>
          </w:p>
          <w:p w14:paraId="270558FD" w14:textId="74F3A450" w:rsidR="003A282E" w:rsidRPr="00113616" w:rsidRDefault="003A282E" w:rsidP="004D46B8">
            <w:pPr>
              <w:contextualSpacing/>
              <w:rPr>
                <w:rFonts w:ascii="Times New Roman" w:hAnsi="Times New Roman" w:cs="Times New Roman"/>
                <w:lang w:val="ro-RO"/>
              </w:rPr>
            </w:pPr>
            <w:r w:rsidRPr="00113616">
              <w:rPr>
                <w:rFonts w:ascii="Times New Roman" w:hAnsi="Times New Roman" w:cs="Times New Roman"/>
                <w:lang w:val="ro-RO"/>
              </w:rPr>
              <w:t>-</w:t>
            </w:r>
            <w:r w:rsidR="00140D54">
              <w:rPr>
                <w:rFonts w:ascii="Times New Roman" w:hAnsi="Times New Roman" w:cs="Times New Roman"/>
                <w:lang w:val="ro-RO"/>
              </w:rPr>
              <w:t xml:space="preserve"> SM EN ISO 14067</w:t>
            </w:r>
            <w:r w:rsidRPr="00113616">
              <w:rPr>
                <w:rFonts w:ascii="Times New Roman" w:hAnsi="Times New Roman" w:cs="Times New Roman"/>
                <w:lang w:val="ro-RO"/>
              </w:rPr>
              <w:t>:2018 Gaze cu efect de seră – Amprenta de carbon a produselor – Cerințe și orientări pentru cuantificare (versiunea din 4.6.2021</w:t>
            </w:r>
            <w:r w:rsidR="00673EB2" w:rsidRPr="00113616">
              <w:rPr>
                <w:rFonts w:ascii="Times New Roman" w:hAnsi="Times New Roman" w:cs="Times New Roman"/>
                <w:lang w:val="ro-RO"/>
              </w:rPr>
              <w:t>)</w:t>
            </w:r>
          </w:p>
          <w:p w14:paraId="1333B276" w14:textId="77777777" w:rsidR="003A282E" w:rsidRPr="00113616" w:rsidRDefault="003A282E" w:rsidP="004D46B8">
            <w:pPr>
              <w:contextualSpacing/>
              <w:rPr>
                <w:rFonts w:ascii="Times New Roman" w:hAnsi="Times New Roman" w:cs="Times New Roman"/>
                <w:lang w:val="ro-RO"/>
              </w:rPr>
            </w:pPr>
          </w:p>
          <w:p w14:paraId="41521675" w14:textId="37DC523E" w:rsidR="003A282E" w:rsidRPr="00113616" w:rsidRDefault="003A282E" w:rsidP="004D46B8">
            <w:pPr>
              <w:contextualSpacing/>
              <w:rPr>
                <w:rFonts w:ascii="Times New Roman" w:hAnsi="Times New Roman" w:cs="Times New Roman"/>
              </w:rPr>
            </w:pPr>
            <w:r w:rsidRPr="00113616">
              <w:rPr>
                <w:rFonts w:ascii="Times New Roman" w:hAnsi="Times New Roman" w:cs="Times New Roman"/>
                <w:lang w:val="ro-RO"/>
              </w:rPr>
              <w:t>- ISO 14064-1:2018 Gaze cu efect de seră – Partea 1: Specificații cu orientări la nivel de organizație pentru cuantificarea și raportarea emisiilor și absorbțiilor de gaze cu efect de seră (versiunea din 4.6.2021</w:t>
            </w:r>
            <w:r w:rsidR="00673EB2" w:rsidRPr="00113616">
              <w:rPr>
                <w:rFonts w:ascii="Times New Roman" w:hAnsi="Times New Roman" w:cs="Times New Roman"/>
                <w:lang w:val="ro-RO"/>
              </w:rPr>
              <w:t>)</w:t>
            </w:r>
          </w:p>
          <w:p w14:paraId="361EB4B0" w14:textId="77777777" w:rsidR="003A282E" w:rsidRPr="00113616" w:rsidRDefault="003A282E" w:rsidP="004D46B8">
            <w:pPr>
              <w:contextualSpacing/>
              <w:rPr>
                <w:rFonts w:ascii="Times New Roman" w:hAnsi="Times New Roman" w:cs="Times New Roman"/>
                <w:lang w:val="ro-RO"/>
              </w:rPr>
            </w:pPr>
          </w:p>
        </w:tc>
      </w:tr>
      <w:tr w:rsidR="00113616" w:rsidRPr="00113616" w14:paraId="6908AA6D" w14:textId="77777777" w:rsidTr="00A63882">
        <w:tc>
          <w:tcPr>
            <w:tcW w:w="988" w:type="dxa"/>
            <w:shd w:val="diagStripe" w:color="538135" w:themeColor="accent6" w:themeShade="BF" w:fill="auto"/>
          </w:tcPr>
          <w:p w14:paraId="3F6132A8" w14:textId="291ACD27" w:rsidR="003A282E" w:rsidRPr="00113616" w:rsidRDefault="003A282E" w:rsidP="004D46B8">
            <w:pPr>
              <w:spacing w:line="360" w:lineRule="auto"/>
              <w:contextualSpacing/>
              <w:rPr>
                <w:rFonts w:ascii="Times New Roman" w:hAnsi="Times New Roman" w:cs="Times New Roman"/>
                <w:b/>
                <w:bCs/>
                <w:lang w:val="ro-RO"/>
              </w:rPr>
            </w:pPr>
            <w:r w:rsidRPr="00113616">
              <w:rPr>
                <w:rFonts w:ascii="Times New Roman" w:hAnsi="Times New Roman" w:cs="Times New Roman"/>
                <w:b/>
                <w:bCs/>
                <w:lang w:val="ro-RO"/>
              </w:rPr>
              <w:t>9.3</w:t>
            </w:r>
          </w:p>
        </w:tc>
        <w:tc>
          <w:tcPr>
            <w:tcW w:w="14742" w:type="dxa"/>
            <w:gridSpan w:val="3"/>
            <w:shd w:val="clear" w:color="auto" w:fill="D9D9D9" w:themeFill="background1" w:themeFillShade="D9"/>
          </w:tcPr>
          <w:p w14:paraId="32F12AEE" w14:textId="55121B16" w:rsidR="003A282E" w:rsidRPr="00113616" w:rsidRDefault="003A282E" w:rsidP="004D46B8">
            <w:pPr>
              <w:spacing w:line="360" w:lineRule="auto"/>
              <w:contextualSpacing/>
              <w:rPr>
                <w:rFonts w:ascii="Times New Roman" w:hAnsi="Times New Roman" w:cs="Times New Roman"/>
                <w:b/>
                <w:bCs/>
                <w:lang w:val="ro-RO"/>
              </w:rPr>
            </w:pPr>
            <w:bookmarkStart w:id="320" w:name="_Toc202975896"/>
            <w:bookmarkStart w:id="321" w:name="_Toc208490004"/>
            <w:bookmarkStart w:id="322" w:name="_Toc208490970"/>
            <w:r w:rsidRPr="00113616">
              <w:rPr>
                <w:rFonts w:ascii="Times New Roman" w:hAnsi="Times New Roman" w:cs="Times New Roman"/>
                <w:b/>
                <w:bCs/>
                <w:lang w:val="ro-RO"/>
              </w:rPr>
              <w:t>Servicii profesionale legate de performanța energetică a clădirilor</w:t>
            </w:r>
            <w:bookmarkEnd w:id="320"/>
            <w:bookmarkEnd w:id="321"/>
            <w:bookmarkEnd w:id="322"/>
          </w:p>
        </w:tc>
      </w:tr>
      <w:tr w:rsidR="00113616" w:rsidRPr="00113616" w14:paraId="2CD8DD19" w14:textId="77777777" w:rsidTr="00A63882">
        <w:tc>
          <w:tcPr>
            <w:tcW w:w="988" w:type="dxa"/>
            <w:textDirection w:val="btLr"/>
          </w:tcPr>
          <w:p w14:paraId="0C7EF9C2" w14:textId="372F59DA" w:rsidR="005519B6" w:rsidRPr="00113616" w:rsidRDefault="005519B6" w:rsidP="005519B6">
            <w:pPr>
              <w:contextualSpacing/>
              <w:jc w:val="center"/>
              <w:rPr>
                <w:rFonts w:ascii="Times New Roman" w:hAnsi="Times New Roman" w:cs="Times New Roman"/>
                <w:lang w:val="ro-RO"/>
              </w:rPr>
            </w:pPr>
            <w:r w:rsidRPr="00113616">
              <w:rPr>
                <w:rFonts w:ascii="Times New Roman" w:hAnsi="Times New Roman" w:cs="Times New Roman"/>
                <w:lang w:val="ro-RO"/>
              </w:rPr>
              <w:t>M71</w:t>
            </w:r>
          </w:p>
        </w:tc>
        <w:tc>
          <w:tcPr>
            <w:tcW w:w="2154" w:type="dxa"/>
          </w:tcPr>
          <w:p w14:paraId="7E403900" w14:textId="002C9B33" w:rsidR="005519B6" w:rsidRPr="00113616" w:rsidRDefault="005519B6" w:rsidP="005519B6">
            <w:pPr>
              <w:contextualSpacing/>
              <w:rPr>
                <w:rFonts w:ascii="Times New Roman" w:hAnsi="Times New Roman" w:cs="Times New Roman"/>
                <w:b/>
                <w:bCs/>
                <w:lang w:val="ro-RO"/>
              </w:rPr>
            </w:pPr>
            <w:r w:rsidRPr="00113616">
              <w:rPr>
                <w:rFonts w:ascii="Times New Roman" w:hAnsi="Times New Roman" w:cs="Times New Roman"/>
                <w:b/>
                <w:bCs/>
                <w:lang w:val="ro-RO"/>
              </w:rPr>
              <w:t xml:space="preserve">Servicii profesionale legate de performanța energetică a clădirilor. </w:t>
            </w:r>
          </w:p>
        </w:tc>
        <w:tc>
          <w:tcPr>
            <w:tcW w:w="7768" w:type="dxa"/>
          </w:tcPr>
          <w:p w14:paraId="39F085C5" w14:textId="29C1FD35" w:rsidR="005519B6" w:rsidRPr="00113616" w:rsidRDefault="005519B6" w:rsidP="005519B6">
            <w:pPr>
              <w:contextualSpacing/>
              <w:rPr>
                <w:rFonts w:ascii="Times New Roman" w:hAnsi="Times New Roman" w:cs="Times New Roman"/>
                <w:lang w:val="ro-RO"/>
              </w:rPr>
            </w:pPr>
            <w:r w:rsidRPr="00113616">
              <w:rPr>
                <w:rFonts w:ascii="Times New Roman" w:hAnsi="Times New Roman" w:cs="Times New Roman"/>
                <w:lang w:val="ro-RO"/>
              </w:rPr>
              <w:t>Activitatea constă în una dintre următoarele:</w:t>
            </w:r>
          </w:p>
          <w:p w14:paraId="5B48B4E6" w14:textId="318F7FF4" w:rsidR="005519B6" w:rsidRPr="00113616" w:rsidRDefault="005519B6" w:rsidP="005519B6">
            <w:pPr>
              <w:contextualSpacing/>
              <w:rPr>
                <w:rFonts w:ascii="Times New Roman" w:hAnsi="Times New Roman" w:cs="Times New Roman"/>
                <w:lang w:val="ro-RO"/>
              </w:rPr>
            </w:pPr>
            <w:r w:rsidRPr="00113616">
              <w:rPr>
                <w:rFonts w:ascii="Times New Roman" w:hAnsi="Times New Roman" w:cs="Times New Roman"/>
                <w:lang w:val="ro-RO"/>
              </w:rPr>
              <w:t>(a) consultări tehnice (consultări privind energia, simulări în domeniul energiei, gestionare</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de proiecte, elaborarea de contracte de performanță energetică, cursuri de formare specifice) legate de îmbunătățirea performanței energetice a clădirilor;</w:t>
            </w:r>
          </w:p>
          <w:p w14:paraId="0F50CFB2" w14:textId="77777777" w:rsidR="005519B6" w:rsidRPr="00113616" w:rsidRDefault="005519B6" w:rsidP="005519B6">
            <w:pPr>
              <w:contextualSpacing/>
              <w:rPr>
                <w:rFonts w:ascii="Times New Roman" w:hAnsi="Times New Roman" w:cs="Times New Roman"/>
                <w:lang w:val="ro-RO"/>
              </w:rPr>
            </w:pPr>
            <w:r w:rsidRPr="00113616">
              <w:rPr>
                <w:rFonts w:ascii="Times New Roman" w:hAnsi="Times New Roman" w:cs="Times New Roman"/>
                <w:lang w:val="ro-RO"/>
              </w:rPr>
              <w:t>(b) audituri energetice acreditate și evaluări ale performanței clădirilor;</w:t>
            </w:r>
          </w:p>
          <w:p w14:paraId="2A3CA7F9" w14:textId="77777777" w:rsidR="005519B6" w:rsidRPr="00113616" w:rsidRDefault="005519B6" w:rsidP="005519B6">
            <w:pPr>
              <w:contextualSpacing/>
              <w:rPr>
                <w:rFonts w:ascii="Times New Roman" w:hAnsi="Times New Roman" w:cs="Times New Roman"/>
                <w:lang w:val="ro-RO"/>
              </w:rPr>
            </w:pPr>
            <w:r w:rsidRPr="00113616">
              <w:rPr>
                <w:rFonts w:ascii="Times New Roman" w:hAnsi="Times New Roman" w:cs="Times New Roman"/>
                <w:lang w:val="ro-RO"/>
              </w:rPr>
              <w:t>(c) servicii de management al energiei;</w:t>
            </w:r>
          </w:p>
          <w:p w14:paraId="7404B9CB" w14:textId="77777777" w:rsidR="005519B6" w:rsidRPr="00113616" w:rsidRDefault="005519B6" w:rsidP="005519B6">
            <w:pPr>
              <w:contextualSpacing/>
              <w:rPr>
                <w:rFonts w:ascii="Times New Roman" w:hAnsi="Times New Roman" w:cs="Times New Roman"/>
                <w:lang w:val="ro-RO"/>
              </w:rPr>
            </w:pPr>
            <w:r w:rsidRPr="00113616">
              <w:rPr>
                <w:rFonts w:ascii="Times New Roman" w:hAnsi="Times New Roman" w:cs="Times New Roman"/>
                <w:lang w:val="ro-RO"/>
              </w:rPr>
              <w:t>(d) contracte de performanță energetică;</w:t>
            </w:r>
          </w:p>
          <w:p w14:paraId="7458A5BE" w14:textId="77777777" w:rsidR="005519B6" w:rsidRPr="00113616" w:rsidRDefault="005519B6" w:rsidP="005519B6">
            <w:pPr>
              <w:contextualSpacing/>
              <w:rPr>
                <w:rFonts w:ascii="Times New Roman" w:hAnsi="Times New Roman" w:cs="Times New Roman"/>
                <w:lang w:val="ro-RO"/>
              </w:rPr>
            </w:pPr>
            <w:r w:rsidRPr="00113616">
              <w:rPr>
                <w:rFonts w:ascii="Times New Roman" w:hAnsi="Times New Roman" w:cs="Times New Roman"/>
                <w:lang w:val="ro-RO"/>
              </w:rPr>
              <w:t>(e) servicii energetice furnizate de societăți de servicii energetice (ESCO).</w:t>
            </w:r>
          </w:p>
          <w:p w14:paraId="00D7B7AE" w14:textId="77777777" w:rsidR="005519B6" w:rsidRPr="00113616" w:rsidRDefault="005519B6" w:rsidP="005519B6">
            <w:pPr>
              <w:contextualSpacing/>
              <w:rPr>
                <w:rFonts w:ascii="Times New Roman" w:hAnsi="Times New Roman" w:cs="Times New Roman"/>
                <w:lang w:val="ro-RO"/>
              </w:rPr>
            </w:pPr>
          </w:p>
        </w:tc>
        <w:tc>
          <w:tcPr>
            <w:tcW w:w="4820" w:type="dxa"/>
          </w:tcPr>
          <w:p w14:paraId="6EAE394B" w14:textId="40E21BDF" w:rsidR="005519B6" w:rsidRPr="00113616" w:rsidRDefault="005519B6" w:rsidP="005519B6">
            <w:pPr>
              <w:contextualSpacing/>
              <w:rPr>
                <w:rFonts w:ascii="Times New Roman" w:hAnsi="Times New Roman" w:cs="Times New Roman"/>
                <w:lang w:val="ro-RO"/>
              </w:rPr>
            </w:pPr>
            <w:r w:rsidRPr="00113616">
              <w:rPr>
                <w:rFonts w:ascii="Times New Roman" w:hAnsi="Times New Roman" w:cs="Times New Roman"/>
                <w:lang w:val="ro-RO"/>
              </w:rPr>
              <w:t>Adoptarea Hotărârii de Guvern pentru aprobarea Programului de Dezvoltare a Sectorului Serviciilor Energetice pentru perioada 2026–2030 (SuperESCO) planificat în Programul Național de Aderare a Republicii Moldova la UE</w:t>
            </w:r>
          </w:p>
        </w:tc>
      </w:tr>
    </w:tbl>
    <w:p w14:paraId="53160930" w14:textId="30B9BFFA" w:rsidR="00907FB0" w:rsidRPr="00113616" w:rsidRDefault="00B27F3E" w:rsidP="00A63882">
      <w:pPr>
        <w:pStyle w:val="Titlu1"/>
        <w:ind w:left="426"/>
        <w:rPr>
          <w:rFonts w:ascii="Times New Roman" w:hAnsi="Times New Roman" w:cs="Times New Roman"/>
          <w:b/>
          <w:bCs/>
          <w:color w:val="auto"/>
          <w:sz w:val="28"/>
          <w:szCs w:val="28"/>
          <w:lang w:val="ro-RO"/>
        </w:rPr>
      </w:pPr>
      <w:bookmarkStart w:id="323" w:name="_Toc202958522"/>
      <w:bookmarkStart w:id="324" w:name="_Toc203126524"/>
      <w:bookmarkStart w:id="325" w:name="_Toc205204672"/>
      <w:bookmarkStart w:id="326" w:name="_Toc208266374"/>
      <w:bookmarkStart w:id="327" w:name="_Toc208490005"/>
      <w:bookmarkStart w:id="328" w:name="_Toc221119198"/>
      <w:r w:rsidRPr="00113616">
        <w:rPr>
          <w:rFonts w:ascii="Times New Roman" w:hAnsi="Times New Roman" w:cs="Times New Roman"/>
          <w:b/>
          <w:bCs/>
          <w:color w:val="auto"/>
          <w:sz w:val="28"/>
          <w:szCs w:val="28"/>
          <w:lang w:val="ro-RO"/>
        </w:rPr>
        <w:lastRenderedPageBreak/>
        <w:t xml:space="preserve">Capitolul III. </w:t>
      </w:r>
      <w:r w:rsidR="00651BDD" w:rsidRPr="00113616">
        <w:rPr>
          <w:rFonts w:ascii="Times New Roman" w:hAnsi="Times New Roman" w:cs="Times New Roman"/>
          <w:b/>
          <w:bCs/>
          <w:color w:val="auto"/>
          <w:sz w:val="28"/>
          <w:szCs w:val="28"/>
          <w:lang w:val="ro-RO"/>
        </w:rPr>
        <w:t>ACTIVITĂȚI ELIGIBILE ÎN CADRUL OBIECTIVULUI DE ADAPTARE LA SCHIMBĂRILE CLIMATICE</w:t>
      </w:r>
      <w:bookmarkEnd w:id="323"/>
      <w:bookmarkEnd w:id="324"/>
      <w:bookmarkEnd w:id="325"/>
      <w:bookmarkEnd w:id="326"/>
      <w:bookmarkEnd w:id="327"/>
      <w:bookmarkEnd w:id="328"/>
    </w:p>
    <w:p w14:paraId="0953A2F8" w14:textId="77777777" w:rsidR="00907FB0" w:rsidRPr="00113616" w:rsidRDefault="00907FB0" w:rsidP="00907FB0">
      <w:pPr>
        <w:rPr>
          <w:rFonts w:ascii="Times New Roman" w:hAnsi="Times New Roman" w:cs="Times New Roman"/>
          <w:lang w:val="ro-RO"/>
        </w:rPr>
      </w:pPr>
    </w:p>
    <w:p w14:paraId="42B45359" w14:textId="53B02E91" w:rsidR="00E242C0" w:rsidRPr="00113616" w:rsidRDefault="00E242C0" w:rsidP="00AF790E">
      <w:pPr>
        <w:rPr>
          <w:rFonts w:ascii="Times New Roman" w:hAnsi="Times New Roman" w:cs="Times New Roman"/>
          <w:b/>
          <w:bCs/>
          <w:lang w:val="ro-RO"/>
        </w:rPr>
      </w:pPr>
      <w:bookmarkStart w:id="329" w:name="_Toc208490007"/>
      <w:r w:rsidRPr="00113616">
        <w:rPr>
          <w:rFonts w:ascii="Times New Roman" w:hAnsi="Times New Roman" w:cs="Times New Roman"/>
          <w:b/>
          <w:bCs/>
          <w:lang w:val="ro-RO"/>
        </w:rPr>
        <w:t>Toate activitățile următoare specifice obiectivului de adaptare sunt, de asemenea, eligibile în conformitate cu criteriile descrise mai jos:</w:t>
      </w:r>
      <w:bookmarkEnd w:id="329"/>
    </w:p>
    <w:p w14:paraId="45ACB7FB" w14:textId="77777777" w:rsidR="00E242C0" w:rsidRPr="00113616" w:rsidRDefault="00E242C0" w:rsidP="001A48BC">
      <w:pPr>
        <w:rPr>
          <w:rFonts w:ascii="Times New Roman" w:hAnsi="Times New Roman" w:cs="Times New Roman"/>
          <w:lang w:val="ro-RO"/>
        </w:rPr>
      </w:pPr>
    </w:p>
    <w:p w14:paraId="690EF51F" w14:textId="0BEC5373" w:rsidR="003A282E" w:rsidRPr="00113616" w:rsidRDefault="00845823" w:rsidP="00A25B68">
      <w:pPr>
        <w:pStyle w:val="Titlu2"/>
        <w:rPr>
          <w:lang w:val="ro-RO"/>
        </w:rPr>
      </w:pPr>
      <w:bookmarkStart w:id="330" w:name="_Toc221119199"/>
      <w:r w:rsidRPr="00113616">
        <w:rPr>
          <w:color w:val="auto"/>
        </w:rPr>
        <w:t xml:space="preserve">1. </w:t>
      </w:r>
      <w:r w:rsidR="00A25B68" w:rsidRPr="00A25B68">
        <w:rPr>
          <w:color w:val="auto"/>
        </w:rPr>
        <w:t>Managementul apei, rețelelor de canalizare și al deșeurilor</w:t>
      </w:r>
      <w:bookmarkEnd w:id="330"/>
    </w:p>
    <w:tbl>
      <w:tblPr>
        <w:tblStyle w:val="Tabelgril"/>
        <w:tblW w:w="15730" w:type="dxa"/>
        <w:tblLook w:val="04A0" w:firstRow="1" w:lastRow="0" w:firstColumn="1" w:lastColumn="0" w:noHBand="0" w:noVBand="1"/>
      </w:tblPr>
      <w:tblGrid>
        <w:gridCol w:w="846"/>
        <w:gridCol w:w="3247"/>
        <w:gridCol w:w="6959"/>
        <w:gridCol w:w="4678"/>
      </w:tblGrid>
      <w:tr w:rsidR="00113616" w:rsidRPr="00113616" w14:paraId="214D37EF" w14:textId="77777777" w:rsidTr="000223A2">
        <w:trPr>
          <w:trHeight w:val="358"/>
          <w:tblHeader/>
        </w:trPr>
        <w:tc>
          <w:tcPr>
            <w:tcW w:w="846" w:type="dxa"/>
          </w:tcPr>
          <w:p w14:paraId="05D5C15F" w14:textId="77777777" w:rsidR="00902AFD" w:rsidRPr="00113616" w:rsidRDefault="00902AFD" w:rsidP="00F27341">
            <w:pPr>
              <w:contextualSpacing/>
              <w:rPr>
                <w:rFonts w:ascii="Times New Roman" w:hAnsi="Times New Roman" w:cs="Times New Roman"/>
                <w:b/>
                <w:bCs/>
                <w:i/>
                <w:iCs/>
                <w:lang w:val="ro-RO"/>
              </w:rPr>
            </w:pPr>
            <w:r w:rsidRPr="00113616">
              <w:rPr>
                <w:rFonts w:ascii="Times New Roman" w:hAnsi="Times New Roman" w:cs="Times New Roman"/>
                <w:b/>
                <w:bCs/>
                <w:i/>
                <w:iCs/>
                <w:lang w:val="ro-RO"/>
              </w:rPr>
              <w:t>Cod</w:t>
            </w:r>
          </w:p>
        </w:tc>
        <w:tc>
          <w:tcPr>
            <w:tcW w:w="3247" w:type="dxa"/>
          </w:tcPr>
          <w:p w14:paraId="7467FC80" w14:textId="77777777" w:rsidR="00902AFD" w:rsidRPr="00113616" w:rsidRDefault="00902AFD" w:rsidP="00F27341">
            <w:pPr>
              <w:contextualSpacing/>
              <w:rPr>
                <w:rFonts w:ascii="Times New Roman" w:hAnsi="Times New Roman" w:cs="Times New Roman"/>
                <w:b/>
                <w:bCs/>
                <w:i/>
                <w:iCs/>
                <w:lang w:val="ro-RO"/>
              </w:rPr>
            </w:pPr>
            <w:r w:rsidRPr="00113616">
              <w:rPr>
                <w:rFonts w:ascii="Times New Roman" w:hAnsi="Times New Roman" w:cs="Times New Roman"/>
                <w:b/>
                <w:bCs/>
                <w:i/>
                <w:iCs/>
                <w:lang w:val="ro-RO"/>
              </w:rPr>
              <w:t>Activitatea</w:t>
            </w:r>
          </w:p>
        </w:tc>
        <w:tc>
          <w:tcPr>
            <w:tcW w:w="6959" w:type="dxa"/>
          </w:tcPr>
          <w:p w14:paraId="544EB408" w14:textId="77777777" w:rsidR="00902AFD" w:rsidRPr="00113616" w:rsidRDefault="00902AFD" w:rsidP="00F27341">
            <w:pPr>
              <w:contextualSpacing/>
              <w:rPr>
                <w:rFonts w:ascii="Times New Roman" w:hAnsi="Times New Roman" w:cs="Times New Roman"/>
                <w:b/>
                <w:bCs/>
                <w:i/>
                <w:iCs/>
                <w:lang w:val="ro-RO"/>
              </w:rPr>
            </w:pPr>
            <w:r w:rsidRPr="00113616">
              <w:rPr>
                <w:rFonts w:ascii="Times New Roman" w:hAnsi="Times New Roman" w:cs="Times New Roman"/>
                <w:b/>
                <w:bCs/>
                <w:i/>
                <w:iCs/>
                <w:lang w:val="ro-RO"/>
              </w:rPr>
              <w:t>Cerințe de Contribuție substanțială</w:t>
            </w:r>
          </w:p>
        </w:tc>
        <w:tc>
          <w:tcPr>
            <w:tcW w:w="4678" w:type="dxa"/>
          </w:tcPr>
          <w:p w14:paraId="6A5D8892" w14:textId="77777777" w:rsidR="00902AFD" w:rsidRPr="00113616" w:rsidRDefault="00902AFD" w:rsidP="00F27341">
            <w:pPr>
              <w:contextualSpacing/>
              <w:rPr>
                <w:rFonts w:ascii="Times New Roman" w:hAnsi="Times New Roman" w:cs="Times New Roman"/>
                <w:b/>
                <w:bCs/>
                <w:i/>
                <w:iCs/>
                <w:lang w:val="ro-RO"/>
              </w:rPr>
            </w:pPr>
            <w:r w:rsidRPr="00113616">
              <w:rPr>
                <w:rFonts w:ascii="Times New Roman" w:hAnsi="Times New Roman" w:cs="Times New Roman"/>
                <w:b/>
                <w:bCs/>
                <w:i/>
                <w:iCs/>
                <w:lang w:val="ro-RO"/>
              </w:rPr>
              <w:t>Acte normative conexe și standarde internaționale</w:t>
            </w:r>
          </w:p>
        </w:tc>
      </w:tr>
      <w:tr w:rsidR="00113616" w:rsidRPr="00113616" w14:paraId="2A25BAF9" w14:textId="77777777" w:rsidTr="000223A2">
        <w:tc>
          <w:tcPr>
            <w:tcW w:w="846" w:type="dxa"/>
            <w:shd w:val="thinHorzStripe" w:color="auto" w:fill="ED7D31" w:themeFill="accent2"/>
          </w:tcPr>
          <w:p w14:paraId="5690AEA2" w14:textId="77777777" w:rsidR="00001EA9" w:rsidRPr="00113616" w:rsidRDefault="00E242C0" w:rsidP="00001EA9">
            <w:pPr>
              <w:contextualSpacing/>
              <w:rPr>
                <w:rFonts w:ascii="Times New Roman" w:hAnsi="Times New Roman" w:cs="Times New Roman"/>
                <w:b/>
                <w:bCs/>
                <w:lang w:val="ro-RO"/>
              </w:rPr>
            </w:pPr>
            <w:r w:rsidRPr="00113616">
              <w:rPr>
                <w:rFonts w:ascii="Times New Roman" w:hAnsi="Times New Roman" w:cs="Times New Roman"/>
                <w:b/>
                <w:bCs/>
                <w:lang w:val="ro-RO"/>
              </w:rPr>
              <w:t>CCA</w:t>
            </w:r>
          </w:p>
          <w:p w14:paraId="2A679F12" w14:textId="6DE71EAC" w:rsidR="00E242C0" w:rsidRPr="00113616" w:rsidRDefault="00E242C0" w:rsidP="00F27341">
            <w:pPr>
              <w:spacing w:line="360" w:lineRule="auto"/>
              <w:contextualSpacing/>
              <w:rPr>
                <w:rFonts w:ascii="Times New Roman" w:hAnsi="Times New Roman" w:cs="Times New Roman"/>
                <w:b/>
                <w:bCs/>
                <w:lang w:val="ro-RO"/>
              </w:rPr>
            </w:pPr>
            <w:r w:rsidRPr="00113616">
              <w:rPr>
                <w:rFonts w:ascii="Times New Roman" w:hAnsi="Times New Roman" w:cs="Times New Roman"/>
                <w:b/>
                <w:bCs/>
                <w:lang w:val="ro-RO"/>
              </w:rPr>
              <w:t>5.13</w:t>
            </w:r>
          </w:p>
        </w:tc>
        <w:tc>
          <w:tcPr>
            <w:tcW w:w="14884" w:type="dxa"/>
            <w:gridSpan w:val="3"/>
            <w:shd w:val="clear" w:color="auto" w:fill="D9D9D9" w:themeFill="background1" w:themeFillShade="D9"/>
          </w:tcPr>
          <w:p w14:paraId="644E47CF" w14:textId="33938A36" w:rsidR="00E242C0" w:rsidRPr="00113616" w:rsidRDefault="00E242C0" w:rsidP="00001EA9">
            <w:pPr>
              <w:pStyle w:val="ActivityName"/>
              <w:contextualSpacing/>
              <w:rPr>
                <w:rFonts w:ascii="Times New Roman" w:hAnsi="Times New Roman"/>
                <w:lang w:val="ro-RO"/>
              </w:rPr>
            </w:pPr>
            <w:bookmarkStart w:id="331" w:name="_Toc208490009"/>
            <w:bookmarkStart w:id="332" w:name="_Toc208490972"/>
            <w:r w:rsidRPr="00113616">
              <w:rPr>
                <w:rFonts w:ascii="Times New Roman" w:hAnsi="Times New Roman"/>
                <w:lang w:val="ro-RO"/>
              </w:rPr>
              <w:t>Desalinizare</w:t>
            </w:r>
            <w:bookmarkEnd w:id="331"/>
            <w:bookmarkEnd w:id="332"/>
          </w:p>
        </w:tc>
      </w:tr>
      <w:tr w:rsidR="00A62766" w:rsidRPr="00113616" w14:paraId="5B2C6621" w14:textId="77777777" w:rsidTr="000223A2">
        <w:tc>
          <w:tcPr>
            <w:tcW w:w="846" w:type="dxa"/>
            <w:textDirection w:val="btLr"/>
          </w:tcPr>
          <w:p w14:paraId="0482B615" w14:textId="3E2A0080" w:rsidR="00E242C0" w:rsidRPr="00113616" w:rsidRDefault="00E242C0" w:rsidP="008409D5">
            <w:pPr>
              <w:ind w:left="113" w:right="113"/>
              <w:contextualSpacing/>
              <w:jc w:val="center"/>
              <w:rPr>
                <w:rFonts w:ascii="Times New Roman" w:hAnsi="Times New Roman" w:cs="Times New Roman"/>
                <w:lang w:val="ro-RO"/>
              </w:rPr>
            </w:pPr>
            <w:r w:rsidRPr="00113616">
              <w:rPr>
                <w:rFonts w:ascii="Times New Roman" w:hAnsi="Times New Roman" w:cs="Times New Roman"/>
                <w:lang w:val="ro-RO"/>
              </w:rPr>
              <w:t>E36.00, F42.9</w:t>
            </w:r>
          </w:p>
        </w:tc>
        <w:tc>
          <w:tcPr>
            <w:tcW w:w="3247" w:type="dxa"/>
          </w:tcPr>
          <w:p w14:paraId="742231F4" w14:textId="77777777" w:rsidR="00F27341" w:rsidRPr="00113616" w:rsidRDefault="00F27341" w:rsidP="00F27341">
            <w:pPr>
              <w:pStyle w:val="norm"/>
              <w:spacing w:before="0" w:beforeAutospacing="0" w:after="0" w:afterAutospacing="0"/>
              <w:contextualSpacing/>
              <w:rPr>
                <w:b/>
                <w:bCs/>
                <w:lang w:val="ro-RO"/>
              </w:rPr>
            </w:pPr>
          </w:p>
          <w:p w14:paraId="6C6201E5" w14:textId="29B08670" w:rsidR="00E242C0" w:rsidRPr="00113616" w:rsidRDefault="00E242C0" w:rsidP="00F27341">
            <w:pPr>
              <w:pStyle w:val="norm"/>
              <w:spacing w:before="0" w:beforeAutospacing="0" w:after="0" w:afterAutospacing="0"/>
              <w:contextualSpacing/>
              <w:rPr>
                <w:b/>
                <w:bCs/>
                <w:lang w:val="ro-RO"/>
              </w:rPr>
            </w:pPr>
            <w:r w:rsidRPr="00113616">
              <w:rPr>
                <w:b/>
                <w:bCs/>
                <w:lang w:val="ro-RO"/>
              </w:rPr>
              <w:t>Construirea, exploatarea, modernizarea, extinderea și reînnoirea instalațiilor de desalinizare în vederea producerii de apă care să fie distribuită în sistemele de alimentare cu apă potabilă.</w:t>
            </w:r>
          </w:p>
          <w:p w14:paraId="06EF8E67" w14:textId="6D9702E1" w:rsidR="00E242C0" w:rsidRPr="00113616" w:rsidRDefault="00E242C0" w:rsidP="00F27341">
            <w:pPr>
              <w:pStyle w:val="norm"/>
              <w:spacing w:before="0" w:beforeAutospacing="0" w:after="0" w:afterAutospacing="0"/>
              <w:contextualSpacing/>
              <w:rPr>
                <w:lang w:val="ro-RO"/>
              </w:rPr>
            </w:pPr>
            <w:r w:rsidRPr="00113616">
              <w:rPr>
                <w:lang w:val="ro-RO"/>
              </w:rPr>
              <w:t xml:space="preserve">Activitatea economică include captarea apei marine sau salmastre, </w:t>
            </w:r>
            <w:r w:rsidR="004D46B8" w:rsidRPr="00113616">
              <w:rPr>
                <w:lang w:val="ro-RO"/>
              </w:rPr>
              <w:t>pre tratarea</w:t>
            </w:r>
            <w:r w:rsidRPr="00113616">
              <w:rPr>
                <w:lang w:val="ro-RO"/>
              </w:rPr>
              <w:t xml:space="preserve"> (cum ar fi tratarea menită să îndepărteze contaminanții, acumularea de tartru sau ancrasarea membranei), tratarea propriu-zisă (cum ar fi osmoza inversă cu ajutorul tehnologiei membranelor), </w:t>
            </w:r>
            <w:r w:rsidR="004D46B8" w:rsidRPr="00113616">
              <w:rPr>
                <w:lang w:val="ro-RO"/>
              </w:rPr>
              <w:t>post tratarea</w:t>
            </w:r>
            <w:r w:rsidRPr="00113616">
              <w:rPr>
                <w:lang w:val="ro-RO"/>
              </w:rPr>
              <w:t xml:space="preserve"> (dezinfectarea și condiționarea) și stocarea apei prelucrate. </w:t>
            </w:r>
          </w:p>
          <w:p w14:paraId="2F36C196" w14:textId="77777777" w:rsidR="00E242C0" w:rsidRPr="00113616" w:rsidRDefault="00E242C0" w:rsidP="00F27341">
            <w:pPr>
              <w:pStyle w:val="norm"/>
              <w:spacing w:before="0" w:beforeAutospacing="0" w:after="0" w:afterAutospacing="0"/>
              <w:contextualSpacing/>
              <w:rPr>
                <w:lang w:val="ro-RO"/>
              </w:rPr>
            </w:pPr>
            <w:r w:rsidRPr="00113616">
              <w:rPr>
                <w:lang w:val="ro-RO"/>
              </w:rPr>
              <w:t xml:space="preserve">Activitatea economică include, de asemenea, eliminarea saramurii (apă respinsă), care se realizează prin intermediul unor conducte sau guri de scurgere de adâncime care asigură diluarea sau prin alte tehnici de deversare a saramurii pentru instalațiile situate în zone </w:t>
            </w:r>
            <w:r w:rsidRPr="00113616">
              <w:rPr>
                <w:lang w:val="ro-RO"/>
              </w:rPr>
              <w:lastRenderedPageBreak/>
              <w:t>mai în interiorul continentului (de exemplu pentru desalinizarea apei salmastre).</w:t>
            </w:r>
          </w:p>
          <w:p w14:paraId="62AD6BDC" w14:textId="77777777" w:rsidR="00E242C0" w:rsidRPr="00113616" w:rsidRDefault="00E242C0" w:rsidP="00F27341">
            <w:pPr>
              <w:pStyle w:val="norm"/>
              <w:spacing w:before="0" w:beforeAutospacing="0" w:after="0" w:afterAutospacing="0"/>
              <w:contextualSpacing/>
              <w:jc w:val="both"/>
              <w:rPr>
                <w:lang w:val="ro-RO"/>
              </w:rPr>
            </w:pPr>
            <w:r w:rsidRPr="00113616">
              <w:rPr>
                <w:lang w:val="ro-RO"/>
              </w:rPr>
              <w:t>Activitatea economică poate fi aplicată apelor cu niveluri diferite de salinitate, atât timp cât aceste ape nu se califică drept ape dulci</w:t>
            </w:r>
          </w:p>
          <w:p w14:paraId="258FEC04" w14:textId="77777777" w:rsidR="00E242C0" w:rsidRPr="00113616" w:rsidRDefault="00E242C0" w:rsidP="00F27341">
            <w:pPr>
              <w:contextualSpacing/>
              <w:rPr>
                <w:rFonts w:ascii="Times New Roman" w:hAnsi="Times New Roman" w:cs="Times New Roman"/>
                <w:lang w:val="ro-RO"/>
              </w:rPr>
            </w:pPr>
          </w:p>
        </w:tc>
        <w:tc>
          <w:tcPr>
            <w:tcW w:w="6959" w:type="dxa"/>
          </w:tcPr>
          <w:p w14:paraId="22051799" w14:textId="77777777" w:rsidR="00E242C0" w:rsidRPr="00113616" w:rsidRDefault="00E242C0" w:rsidP="00F27341">
            <w:pPr>
              <w:contextualSpacing/>
              <w:rPr>
                <w:rFonts w:ascii="Times New Roman" w:hAnsi="Times New Roman" w:cs="Times New Roman"/>
                <w:lang w:val="ro-RO"/>
              </w:rPr>
            </w:pPr>
          </w:p>
          <w:p w14:paraId="1D5E2BA0" w14:textId="79710E2E" w:rsidR="00E242C0" w:rsidRPr="00113616" w:rsidRDefault="00E242C0" w:rsidP="00C9136E">
            <w:pPr>
              <w:rPr>
                <w:rFonts w:ascii="Times New Roman" w:hAnsi="Times New Roman" w:cs="Times New Roman"/>
                <w:lang w:val="ro-RO"/>
              </w:rPr>
            </w:pPr>
            <w:r w:rsidRPr="00113616">
              <w:rPr>
                <w:rFonts w:ascii="Times New Roman" w:hAnsi="Times New Roman" w:cs="Times New Roman"/>
                <w:lang w:val="ro-RO"/>
              </w:rPr>
              <w:t>1. Activitatea economică a pus în aplicare soluții fizice și nefizice („soluții de adaptare”) care reduc în mod substanțial cele mai importante riscuri climatice fizice care sunt semnificative pentru activitatea respectivă</w:t>
            </w:r>
            <w:r w:rsidR="00032F66" w:rsidRPr="00113616">
              <w:rPr>
                <w:rFonts w:ascii="Times New Roman" w:hAnsi="Times New Roman" w:cs="Times New Roman"/>
                <w:lang w:val="ro-RO"/>
              </w:rPr>
              <w:t>, în conformitate cu a</w:t>
            </w:r>
            <w:r w:rsidR="00BF05CC" w:rsidRPr="00113616">
              <w:rPr>
                <w:rFonts w:ascii="Times New Roman" w:hAnsi="Times New Roman" w:cs="Times New Roman"/>
                <w:lang w:val="ro-RO"/>
              </w:rPr>
              <w:t>nexa nr.2 la Hotărârea Guvernului, capitolul III, criteriile generice DNSH pentru adaptarea la schimbările climatice</w:t>
            </w:r>
            <w:r w:rsidR="00B8518A" w:rsidRPr="00113616">
              <w:rPr>
                <w:rFonts w:ascii="Times New Roman" w:hAnsi="Times New Roman" w:cs="Times New Roman"/>
                <w:lang w:val="ro-RO"/>
              </w:rPr>
              <w:t>, pct. 3.2.1</w:t>
            </w:r>
            <w:r w:rsidR="00BF05CC" w:rsidRPr="00113616">
              <w:rPr>
                <w:rFonts w:ascii="Times New Roman" w:hAnsi="Times New Roman" w:cs="Times New Roman"/>
                <w:lang w:val="ro-RO"/>
              </w:rPr>
              <w:t>.</w:t>
            </w:r>
            <w:r w:rsidR="00B8518A" w:rsidRPr="00113616">
              <w:rPr>
                <w:rFonts w:ascii="Times New Roman" w:hAnsi="Times New Roman" w:cs="Times New Roman"/>
                <w:lang w:val="ro-RO"/>
              </w:rPr>
              <w:t xml:space="preserve"> Criterii.</w:t>
            </w:r>
          </w:p>
        </w:tc>
        <w:tc>
          <w:tcPr>
            <w:tcW w:w="4678" w:type="dxa"/>
          </w:tcPr>
          <w:p w14:paraId="122CC91F" w14:textId="64920919" w:rsidR="00E242C0" w:rsidRPr="00113616" w:rsidRDefault="00E242C0" w:rsidP="004D46B8">
            <w:pPr>
              <w:ind w:right="19"/>
              <w:contextualSpacing/>
              <w:rPr>
                <w:rFonts w:ascii="Times New Roman" w:hAnsi="Times New Roman" w:cs="Times New Roman"/>
                <w:lang w:val="ro-RO"/>
              </w:rPr>
            </w:pPr>
          </w:p>
        </w:tc>
      </w:tr>
    </w:tbl>
    <w:p w14:paraId="5999577F" w14:textId="77777777" w:rsidR="00902AFD" w:rsidRPr="00113616" w:rsidRDefault="00902AFD" w:rsidP="001A48BC">
      <w:pPr>
        <w:rPr>
          <w:rFonts w:ascii="Times New Roman" w:hAnsi="Times New Roman" w:cs="Times New Roman"/>
          <w:lang w:val="ro-RO"/>
        </w:rPr>
      </w:pPr>
    </w:p>
    <w:p w14:paraId="6C174F2C" w14:textId="044A1715" w:rsidR="00F27341" w:rsidRPr="00113616" w:rsidRDefault="00845823" w:rsidP="00845823">
      <w:pPr>
        <w:pStyle w:val="Titlu2"/>
        <w:rPr>
          <w:color w:val="auto"/>
        </w:rPr>
      </w:pPr>
      <w:bookmarkStart w:id="333" w:name="_Toc202958524"/>
      <w:bookmarkStart w:id="334" w:name="_Toc202975899"/>
      <w:bookmarkStart w:id="335" w:name="_Toc208490010"/>
      <w:bookmarkStart w:id="336" w:name="_Toc208490973"/>
      <w:bookmarkStart w:id="337" w:name="_Toc221119200"/>
      <w:r w:rsidRPr="00113616">
        <w:rPr>
          <w:color w:val="auto"/>
        </w:rPr>
        <w:t xml:space="preserve">2. </w:t>
      </w:r>
      <w:r w:rsidR="00E7431E" w:rsidRPr="00E7431E">
        <w:rPr>
          <w:color w:val="auto"/>
        </w:rPr>
        <w:t>Tehnologia informației și a comunicațiilor</w:t>
      </w:r>
      <w:bookmarkEnd w:id="333"/>
      <w:bookmarkEnd w:id="334"/>
      <w:bookmarkEnd w:id="335"/>
      <w:bookmarkEnd w:id="336"/>
      <w:bookmarkEnd w:id="337"/>
    </w:p>
    <w:p w14:paraId="00FDFAFA" w14:textId="77777777" w:rsidR="00F27341" w:rsidRPr="00113616" w:rsidRDefault="00F27341" w:rsidP="001A48BC">
      <w:pPr>
        <w:rPr>
          <w:rFonts w:ascii="Times New Roman" w:hAnsi="Times New Roman" w:cs="Times New Roman"/>
          <w:lang w:val="ro-RO"/>
        </w:rPr>
      </w:pPr>
    </w:p>
    <w:tbl>
      <w:tblPr>
        <w:tblStyle w:val="Tabelgril"/>
        <w:tblW w:w="15871" w:type="dxa"/>
        <w:tblLook w:val="04A0" w:firstRow="1" w:lastRow="0" w:firstColumn="1" w:lastColumn="0" w:noHBand="0" w:noVBand="1"/>
      </w:tblPr>
      <w:tblGrid>
        <w:gridCol w:w="988"/>
        <w:gridCol w:w="3118"/>
        <w:gridCol w:w="6946"/>
        <w:gridCol w:w="4819"/>
      </w:tblGrid>
      <w:tr w:rsidR="00113616" w:rsidRPr="00113616" w14:paraId="4BD2161E" w14:textId="77777777" w:rsidTr="008409D5">
        <w:trPr>
          <w:trHeight w:val="358"/>
          <w:tblHeader/>
        </w:trPr>
        <w:tc>
          <w:tcPr>
            <w:tcW w:w="988" w:type="dxa"/>
          </w:tcPr>
          <w:p w14:paraId="6E9C699E" w14:textId="77777777" w:rsidR="00F27341" w:rsidRPr="00113616" w:rsidRDefault="00F27341" w:rsidP="004D46B8">
            <w:pPr>
              <w:contextualSpacing/>
              <w:rPr>
                <w:rFonts w:ascii="Times New Roman" w:hAnsi="Times New Roman" w:cs="Times New Roman"/>
                <w:b/>
                <w:bCs/>
                <w:i/>
                <w:iCs/>
                <w:lang w:val="ro-RO"/>
              </w:rPr>
            </w:pPr>
            <w:r w:rsidRPr="00113616">
              <w:rPr>
                <w:rFonts w:ascii="Times New Roman" w:hAnsi="Times New Roman" w:cs="Times New Roman"/>
                <w:b/>
                <w:bCs/>
                <w:i/>
                <w:iCs/>
                <w:lang w:val="ro-RO"/>
              </w:rPr>
              <w:t>Cod</w:t>
            </w:r>
          </w:p>
        </w:tc>
        <w:tc>
          <w:tcPr>
            <w:tcW w:w="3118" w:type="dxa"/>
          </w:tcPr>
          <w:p w14:paraId="018CCD6F" w14:textId="77777777" w:rsidR="00F27341" w:rsidRPr="00113616" w:rsidRDefault="00F27341" w:rsidP="004D46B8">
            <w:pPr>
              <w:contextualSpacing/>
              <w:rPr>
                <w:rFonts w:ascii="Times New Roman" w:hAnsi="Times New Roman" w:cs="Times New Roman"/>
                <w:b/>
                <w:bCs/>
                <w:i/>
                <w:iCs/>
                <w:lang w:val="ro-RO"/>
              </w:rPr>
            </w:pPr>
            <w:r w:rsidRPr="00113616">
              <w:rPr>
                <w:rFonts w:ascii="Times New Roman" w:hAnsi="Times New Roman" w:cs="Times New Roman"/>
                <w:b/>
                <w:bCs/>
                <w:i/>
                <w:iCs/>
                <w:lang w:val="ro-RO"/>
              </w:rPr>
              <w:t>Activitatea</w:t>
            </w:r>
          </w:p>
        </w:tc>
        <w:tc>
          <w:tcPr>
            <w:tcW w:w="6946" w:type="dxa"/>
          </w:tcPr>
          <w:p w14:paraId="11B1D88B" w14:textId="77777777" w:rsidR="00F27341" w:rsidRPr="00113616" w:rsidRDefault="00F27341" w:rsidP="004D46B8">
            <w:pPr>
              <w:contextualSpacing/>
              <w:rPr>
                <w:rFonts w:ascii="Times New Roman" w:hAnsi="Times New Roman" w:cs="Times New Roman"/>
                <w:b/>
                <w:bCs/>
                <w:i/>
                <w:iCs/>
                <w:lang w:val="ro-RO"/>
              </w:rPr>
            </w:pPr>
            <w:r w:rsidRPr="00113616">
              <w:rPr>
                <w:rFonts w:ascii="Times New Roman" w:hAnsi="Times New Roman" w:cs="Times New Roman"/>
                <w:b/>
                <w:bCs/>
                <w:i/>
                <w:iCs/>
                <w:lang w:val="ro-RO"/>
              </w:rPr>
              <w:t>Cerințe de Contribuție substanțială</w:t>
            </w:r>
          </w:p>
        </w:tc>
        <w:tc>
          <w:tcPr>
            <w:tcW w:w="4819" w:type="dxa"/>
          </w:tcPr>
          <w:p w14:paraId="6ECD0F55" w14:textId="77777777" w:rsidR="00F27341" w:rsidRPr="00113616" w:rsidRDefault="00F27341" w:rsidP="004D46B8">
            <w:pPr>
              <w:contextualSpacing/>
              <w:rPr>
                <w:rFonts w:ascii="Times New Roman" w:hAnsi="Times New Roman" w:cs="Times New Roman"/>
                <w:b/>
                <w:bCs/>
                <w:i/>
                <w:iCs/>
                <w:lang w:val="ro-RO"/>
              </w:rPr>
            </w:pPr>
            <w:r w:rsidRPr="00113616">
              <w:rPr>
                <w:rFonts w:ascii="Times New Roman" w:hAnsi="Times New Roman" w:cs="Times New Roman"/>
                <w:b/>
                <w:bCs/>
                <w:i/>
                <w:iCs/>
                <w:lang w:val="ro-RO"/>
              </w:rPr>
              <w:t>Acte normative conexe și standarde internaționale</w:t>
            </w:r>
          </w:p>
        </w:tc>
      </w:tr>
      <w:tr w:rsidR="00113616" w:rsidRPr="00113616" w14:paraId="3639D0CF" w14:textId="77777777" w:rsidTr="008409D5">
        <w:tc>
          <w:tcPr>
            <w:tcW w:w="988" w:type="dxa"/>
            <w:shd w:val="thinHorzStripe" w:color="auto" w:fill="ED7D31" w:themeFill="accent2"/>
          </w:tcPr>
          <w:p w14:paraId="3377A5D9" w14:textId="77777777" w:rsidR="00001EA9" w:rsidRPr="00113616" w:rsidRDefault="00F27341" w:rsidP="004D46B8">
            <w:pPr>
              <w:contextualSpacing/>
              <w:rPr>
                <w:rFonts w:ascii="Times New Roman" w:hAnsi="Times New Roman" w:cs="Times New Roman"/>
                <w:b/>
                <w:bCs/>
                <w:lang w:val="ro-RO"/>
              </w:rPr>
            </w:pPr>
            <w:r w:rsidRPr="00113616">
              <w:rPr>
                <w:rFonts w:ascii="Times New Roman" w:hAnsi="Times New Roman" w:cs="Times New Roman"/>
                <w:b/>
                <w:bCs/>
                <w:lang w:val="ro-RO"/>
              </w:rPr>
              <w:t>CCA</w:t>
            </w:r>
          </w:p>
          <w:p w14:paraId="55A76413" w14:textId="44FCDB58" w:rsidR="00F27341" w:rsidRPr="00113616" w:rsidRDefault="00F27341" w:rsidP="004D46B8">
            <w:pPr>
              <w:contextualSpacing/>
              <w:rPr>
                <w:rFonts w:ascii="Times New Roman" w:hAnsi="Times New Roman" w:cs="Times New Roman"/>
                <w:b/>
                <w:bCs/>
                <w:lang w:val="ro-RO"/>
              </w:rPr>
            </w:pPr>
            <w:r w:rsidRPr="00113616">
              <w:rPr>
                <w:rFonts w:ascii="Times New Roman" w:hAnsi="Times New Roman" w:cs="Times New Roman"/>
                <w:b/>
                <w:bCs/>
                <w:lang w:val="ro-RO"/>
              </w:rPr>
              <w:t>8.3</w:t>
            </w:r>
          </w:p>
        </w:tc>
        <w:tc>
          <w:tcPr>
            <w:tcW w:w="14883" w:type="dxa"/>
            <w:gridSpan w:val="3"/>
            <w:shd w:val="clear" w:color="auto" w:fill="D9D9D9" w:themeFill="background1" w:themeFillShade="D9"/>
          </w:tcPr>
          <w:p w14:paraId="11B70B51" w14:textId="451660F4" w:rsidR="00F27341" w:rsidRPr="00113616" w:rsidRDefault="00F27341" w:rsidP="004D46B8">
            <w:pPr>
              <w:pStyle w:val="ActivityName"/>
              <w:contextualSpacing/>
              <w:rPr>
                <w:rFonts w:ascii="Times New Roman" w:hAnsi="Times New Roman"/>
                <w:lang w:val="ro-RO"/>
              </w:rPr>
            </w:pPr>
            <w:bookmarkStart w:id="338" w:name="_Toc202975900"/>
            <w:bookmarkStart w:id="339" w:name="_Toc208490011"/>
            <w:bookmarkStart w:id="340" w:name="_Toc208490974"/>
            <w:r w:rsidRPr="00113616">
              <w:rPr>
                <w:rFonts w:ascii="Times New Roman" w:hAnsi="Times New Roman"/>
                <w:lang w:val="ro-RO"/>
              </w:rPr>
              <w:t>Activitățile de programare și difuzare</w:t>
            </w:r>
            <w:bookmarkEnd w:id="338"/>
            <w:bookmarkEnd w:id="339"/>
            <w:bookmarkEnd w:id="340"/>
          </w:p>
        </w:tc>
      </w:tr>
      <w:tr w:rsidR="00113616" w:rsidRPr="00113616" w14:paraId="1E690DC2" w14:textId="77777777" w:rsidTr="008409D5">
        <w:trPr>
          <w:trHeight w:val="795"/>
        </w:trPr>
        <w:tc>
          <w:tcPr>
            <w:tcW w:w="988" w:type="dxa"/>
            <w:textDirection w:val="btLr"/>
          </w:tcPr>
          <w:p w14:paraId="630C5962" w14:textId="06923A86" w:rsidR="00F27341" w:rsidRPr="00113616" w:rsidRDefault="00F27341" w:rsidP="004D46B8">
            <w:pPr>
              <w:ind w:left="113" w:right="113"/>
              <w:contextualSpacing/>
              <w:jc w:val="center"/>
              <w:rPr>
                <w:rFonts w:ascii="Times New Roman" w:hAnsi="Times New Roman" w:cs="Times New Roman"/>
                <w:lang w:val="ro-RO"/>
              </w:rPr>
            </w:pPr>
            <w:r w:rsidRPr="00113616">
              <w:rPr>
                <w:rFonts w:ascii="Times New Roman" w:hAnsi="Times New Roman" w:cs="Times New Roman"/>
                <w:lang w:val="ro-RO"/>
              </w:rPr>
              <w:t>J60</w:t>
            </w:r>
          </w:p>
        </w:tc>
        <w:tc>
          <w:tcPr>
            <w:tcW w:w="3118" w:type="dxa"/>
          </w:tcPr>
          <w:p w14:paraId="3105F54B" w14:textId="77777777" w:rsidR="00001EA9" w:rsidRPr="00113616" w:rsidRDefault="00001EA9" w:rsidP="004D46B8">
            <w:pPr>
              <w:pStyle w:val="norm"/>
              <w:spacing w:before="0" w:beforeAutospacing="0" w:after="0" w:afterAutospacing="0"/>
              <w:contextualSpacing/>
              <w:rPr>
                <w:shd w:val="clear" w:color="auto" w:fill="FFFFFF"/>
                <w:lang w:val="ro-RO"/>
              </w:rPr>
            </w:pPr>
          </w:p>
          <w:p w14:paraId="18116AE8" w14:textId="77777777" w:rsidR="00F27341" w:rsidRPr="00113616" w:rsidRDefault="00F27341" w:rsidP="004D46B8">
            <w:pPr>
              <w:pStyle w:val="norm"/>
              <w:spacing w:before="0" w:beforeAutospacing="0" w:after="0" w:afterAutospacing="0"/>
              <w:contextualSpacing/>
              <w:rPr>
                <w:shd w:val="clear" w:color="auto" w:fill="FFFFFF"/>
                <w:lang w:val="ro-RO"/>
              </w:rPr>
            </w:pPr>
            <w:r w:rsidRPr="00113616">
              <w:rPr>
                <w:b/>
                <w:bCs/>
                <w:shd w:val="clear" w:color="auto" w:fill="FFFFFF"/>
                <w:lang w:val="ro-RO"/>
              </w:rPr>
              <w:t>Activitățile de programare și difuzare includ crearea de conținut sau dobândirea dreptului de a distribui conținut și de a difuza ulterior conținutul respectiv, de exemplu, programe de radio, de televiziune și programe de date, programe de divertisment, știri, talk-show-uri etc., incluzând difuzarea de date, integrate de obicei în transmisiile de radio sau de televiziune</w:t>
            </w:r>
            <w:r w:rsidRPr="00113616">
              <w:rPr>
                <w:shd w:val="clear" w:color="auto" w:fill="FFFFFF"/>
                <w:lang w:val="ro-RO"/>
              </w:rPr>
              <w:t>. Difuzarea poate fi realizată prin diferite tehnologii, fără fir (</w:t>
            </w:r>
            <w:r w:rsidRPr="00113616">
              <w:rPr>
                <w:rStyle w:val="italics"/>
                <w:rFonts w:eastAsiaTheme="majorEastAsia"/>
                <w:i/>
                <w:iCs/>
                <w:lang w:val="ro-RO"/>
              </w:rPr>
              <w:t>over-the-air</w:t>
            </w:r>
            <w:r w:rsidRPr="00113616">
              <w:rPr>
                <w:shd w:val="clear" w:color="auto" w:fill="FFFFFF"/>
                <w:lang w:val="ro-RO"/>
              </w:rPr>
              <w:t xml:space="preserve">), prin satelit, printr-o rețea prin cablu sau prin internet. Aceasta include, de asemenea, producția de programe care sunt de obicei destinate unui public restrâns (format limitat, cum ar fi știrile, </w:t>
            </w:r>
            <w:r w:rsidRPr="00113616">
              <w:rPr>
                <w:shd w:val="clear" w:color="auto" w:fill="FFFFFF"/>
                <w:lang w:val="ro-RO"/>
              </w:rPr>
              <w:lastRenderedPageBreak/>
              <w:t>emisiunile sportive, programele cu scop educativ și programele pentru tineret), pe bază de abonament sau taxă, către un terț, în vederea radiodifuzării ulterioare către public</w:t>
            </w:r>
          </w:p>
          <w:p w14:paraId="28071396" w14:textId="67BF4D50" w:rsidR="00001EA9" w:rsidRPr="00113616" w:rsidRDefault="00001EA9" w:rsidP="004D46B8">
            <w:pPr>
              <w:pStyle w:val="norm"/>
              <w:spacing w:before="0" w:beforeAutospacing="0" w:after="0" w:afterAutospacing="0"/>
              <w:contextualSpacing/>
              <w:rPr>
                <w:lang w:val="ro-RO"/>
              </w:rPr>
            </w:pPr>
          </w:p>
        </w:tc>
        <w:tc>
          <w:tcPr>
            <w:tcW w:w="6946" w:type="dxa"/>
          </w:tcPr>
          <w:p w14:paraId="37DCBBBD" w14:textId="77777777" w:rsidR="00F27341" w:rsidRPr="00113616" w:rsidRDefault="00F27341" w:rsidP="004D46B8">
            <w:pPr>
              <w:rPr>
                <w:rFonts w:ascii="Times New Roman" w:hAnsi="Times New Roman" w:cs="Times New Roman"/>
                <w:lang w:val="ro-RO"/>
              </w:rPr>
            </w:pPr>
          </w:p>
          <w:p w14:paraId="5066F11B" w14:textId="5C2BEBA6" w:rsidR="00F27341" w:rsidRPr="00113616" w:rsidRDefault="00F27341" w:rsidP="004D46B8">
            <w:pPr>
              <w:rPr>
                <w:rFonts w:ascii="Times New Roman" w:hAnsi="Times New Roman" w:cs="Times New Roman"/>
                <w:lang w:val="ro-RO"/>
              </w:rPr>
            </w:pPr>
            <w:r w:rsidRPr="00113616">
              <w:rPr>
                <w:rFonts w:ascii="Times New Roman" w:hAnsi="Times New Roman" w:cs="Times New Roman"/>
                <w:lang w:val="ro-RO"/>
              </w:rPr>
              <w:t>1. Activitatea economică a pus în aplicare soluții fizice și nefizice ("soluții de adaptare") care reduc în mod substanțial cele mai importante riscuri climatice fizice care sunt semnificative pentru activitatea respectivă</w:t>
            </w:r>
            <w:r w:rsidR="00032F66" w:rsidRPr="00113616">
              <w:rPr>
                <w:rFonts w:ascii="Times New Roman" w:hAnsi="Times New Roman" w:cs="Times New Roman"/>
                <w:lang w:val="ro-RO"/>
              </w:rPr>
              <w:t>, în conformitate cu a</w:t>
            </w:r>
            <w:r w:rsidR="00BF05CC" w:rsidRPr="00113616">
              <w:rPr>
                <w:rFonts w:ascii="Times New Roman" w:hAnsi="Times New Roman" w:cs="Times New Roman"/>
                <w:lang w:val="ro-RO"/>
              </w:rPr>
              <w:t>nexa nr.2 la Hotărârea Guvernului, capitolul III, criteriile generice DNSH pentru adaptarea la schimbările climatice</w:t>
            </w:r>
            <w:r w:rsidR="00B8518A" w:rsidRPr="00113616">
              <w:rPr>
                <w:rFonts w:ascii="Times New Roman" w:hAnsi="Times New Roman" w:cs="Times New Roman"/>
                <w:lang w:val="ro-RO"/>
              </w:rPr>
              <w:t>, pct. 3.2.1. Criterii.</w:t>
            </w:r>
          </w:p>
        </w:tc>
        <w:tc>
          <w:tcPr>
            <w:tcW w:w="4819" w:type="dxa"/>
          </w:tcPr>
          <w:p w14:paraId="183C7247" w14:textId="77777777" w:rsidR="00F27341" w:rsidRPr="00113616" w:rsidRDefault="00F27341" w:rsidP="004D46B8">
            <w:pPr>
              <w:contextualSpacing/>
              <w:rPr>
                <w:rFonts w:ascii="Times New Roman" w:hAnsi="Times New Roman" w:cs="Times New Roman"/>
                <w:lang w:val="ro-RO"/>
              </w:rPr>
            </w:pPr>
            <w:r w:rsidRPr="00113616">
              <w:rPr>
                <w:rFonts w:ascii="Times New Roman" w:hAnsi="Times New Roman" w:cs="Times New Roman"/>
                <w:lang w:val="ro-RO"/>
              </w:rPr>
              <w:t>-</w:t>
            </w:r>
          </w:p>
          <w:p w14:paraId="61F8BC9F" w14:textId="77777777" w:rsidR="00F27341" w:rsidRPr="00113616" w:rsidRDefault="00F27341" w:rsidP="004D46B8">
            <w:pPr>
              <w:contextualSpacing/>
              <w:rPr>
                <w:rFonts w:ascii="Times New Roman" w:hAnsi="Times New Roman" w:cs="Times New Roman"/>
                <w:lang w:val="ro-RO"/>
              </w:rPr>
            </w:pPr>
          </w:p>
        </w:tc>
      </w:tr>
      <w:tr w:rsidR="00113616" w:rsidRPr="00113616" w14:paraId="4A967478" w14:textId="77777777" w:rsidTr="008409D5">
        <w:trPr>
          <w:trHeight w:val="460"/>
        </w:trPr>
        <w:tc>
          <w:tcPr>
            <w:tcW w:w="988" w:type="dxa"/>
            <w:shd w:val="thinHorzStripe" w:color="auto" w:fill="ED7D31" w:themeFill="accent2"/>
          </w:tcPr>
          <w:p w14:paraId="4A027695" w14:textId="77777777" w:rsidR="00001EA9" w:rsidRPr="00113616" w:rsidRDefault="00001EA9" w:rsidP="004D46B8">
            <w:pPr>
              <w:ind w:left="113" w:right="113"/>
              <w:contextualSpacing/>
              <w:rPr>
                <w:rFonts w:ascii="Times New Roman" w:hAnsi="Times New Roman" w:cs="Times New Roman"/>
                <w:b/>
                <w:bCs/>
                <w:lang w:val="ro-RO"/>
              </w:rPr>
            </w:pPr>
            <w:r w:rsidRPr="00113616">
              <w:rPr>
                <w:rFonts w:ascii="Times New Roman" w:hAnsi="Times New Roman" w:cs="Times New Roman"/>
                <w:b/>
                <w:bCs/>
                <w:lang w:val="ro-RO"/>
              </w:rPr>
              <w:t>CCA</w:t>
            </w:r>
          </w:p>
          <w:p w14:paraId="6BD91B70" w14:textId="3B83CAA9" w:rsidR="00001EA9" w:rsidRPr="00113616" w:rsidRDefault="00001EA9" w:rsidP="004D46B8">
            <w:pPr>
              <w:ind w:left="113" w:right="113"/>
              <w:contextualSpacing/>
              <w:rPr>
                <w:rFonts w:ascii="Times New Roman" w:hAnsi="Times New Roman" w:cs="Times New Roman"/>
                <w:b/>
                <w:bCs/>
                <w:lang w:val="ro-RO"/>
              </w:rPr>
            </w:pPr>
            <w:r w:rsidRPr="00113616">
              <w:rPr>
                <w:rFonts w:ascii="Times New Roman" w:hAnsi="Times New Roman" w:cs="Times New Roman"/>
                <w:b/>
                <w:bCs/>
                <w:lang w:val="ro-RO"/>
              </w:rPr>
              <w:t>8.4</w:t>
            </w:r>
          </w:p>
        </w:tc>
        <w:tc>
          <w:tcPr>
            <w:tcW w:w="14883" w:type="dxa"/>
            <w:gridSpan w:val="3"/>
            <w:shd w:val="clear" w:color="auto" w:fill="D9D9D9" w:themeFill="background1" w:themeFillShade="D9"/>
          </w:tcPr>
          <w:p w14:paraId="3C169D1F" w14:textId="6CFF3964" w:rsidR="00001EA9" w:rsidRPr="00113616" w:rsidRDefault="00001EA9" w:rsidP="004D46B8">
            <w:pPr>
              <w:contextualSpacing/>
              <w:rPr>
                <w:rFonts w:ascii="Times New Roman" w:hAnsi="Times New Roman" w:cs="Times New Roman"/>
                <w:b/>
                <w:bCs/>
                <w:lang w:val="ro-RO"/>
              </w:rPr>
            </w:pPr>
            <w:bookmarkStart w:id="341" w:name="_Toc202975901"/>
            <w:bookmarkStart w:id="342" w:name="_Toc208490012"/>
            <w:bookmarkStart w:id="343" w:name="_Toc208490975"/>
            <w:r w:rsidRPr="00113616">
              <w:rPr>
                <w:rFonts w:ascii="Times New Roman" w:hAnsi="Times New Roman" w:cs="Times New Roman"/>
                <w:b/>
                <w:bCs/>
                <w:lang w:val="ro-RO"/>
              </w:rPr>
              <w:t xml:space="preserve">Software care permite gestionarea riscurilor climatice fizice și adaptarea </w:t>
            </w:r>
            <w:bookmarkEnd w:id="341"/>
            <w:r w:rsidRPr="00113616">
              <w:rPr>
                <w:rFonts w:ascii="Times New Roman" w:hAnsi="Times New Roman" w:cs="Times New Roman"/>
                <w:b/>
                <w:bCs/>
                <w:lang w:val="ro-RO"/>
              </w:rPr>
              <w:t>la acestea</w:t>
            </w:r>
            <w:bookmarkEnd w:id="342"/>
            <w:bookmarkEnd w:id="343"/>
            <w:r w:rsidRPr="00113616">
              <w:rPr>
                <w:rFonts w:ascii="Times New Roman" w:hAnsi="Times New Roman" w:cs="Times New Roman"/>
                <w:b/>
                <w:bCs/>
                <w:lang w:val="ro-RO"/>
              </w:rPr>
              <w:t xml:space="preserve"> </w:t>
            </w:r>
          </w:p>
        </w:tc>
      </w:tr>
      <w:tr w:rsidR="00113616" w:rsidRPr="00831E84" w14:paraId="0915E56F" w14:textId="77777777" w:rsidTr="008409D5">
        <w:trPr>
          <w:trHeight w:val="795"/>
        </w:trPr>
        <w:tc>
          <w:tcPr>
            <w:tcW w:w="988" w:type="dxa"/>
            <w:textDirection w:val="btLr"/>
          </w:tcPr>
          <w:p w14:paraId="061EC101" w14:textId="51237AAC" w:rsidR="00001EA9" w:rsidRPr="00113616" w:rsidRDefault="00001EA9" w:rsidP="004D46B8">
            <w:pPr>
              <w:ind w:left="113" w:right="113"/>
              <w:contextualSpacing/>
              <w:jc w:val="center"/>
              <w:rPr>
                <w:rFonts w:ascii="Times New Roman" w:hAnsi="Times New Roman" w:cs="Times New Roman"/>
                <w:lang w:val="ro-RO"/>
              </w:rPr>
            </w:pPr>
            <w:r w:rsidRPr="00113616">
              <w:rPr>
                <w:rFonts w:ascii="Times New Roman" w:hAnsi="Times New Roman" w:cs="Times New Roman"/>
                <w:lang w:val="ro-RO"/>
              </w:rPr>
              <w:t>J62.01</w:t>
            </w:r>
          </w:p>
        </w:tc>
        <w:tc>
          <w:tcPr>
            <w:tcW w:w="3118" w:type="dxa"/>
          </w:tcPr>
          <w:p w14:paraId="5925FEC3" w14:textId="77777777" w:rsidR="00001EA9" w:rsidRPr="00113616" w:rsidRDefault="00001EA9" w:rsidP="004D46B8">
            <w:pPr>
              <w:pStyle w:val="norm"/>
              <w:spacing w:before="120" w:beforeAutospacing="0" w:after="0" w:afterAutospacing="0"/>
              <w:rPr>
                <w:b/>
                <w:bCs/>
                <w:lang w:val="ro-RO"/>
              </w:rPr>
            </w:pPr>
            <w:r w:rsidRPr="00113616">
              <w:rPr>
                <w:b/>
                <w:bCs/>
                <w:lang w:val="ro-RO"/>
              </w:rPr>
              <w:t>Activități de dezvoltare sau programare de software care vizează furnizarea de software pentru:</w:t>
            </w:r>
          </w:p>
          <w:p w14:paraId="21AB565C" w14:textId="77777777" w:rsidR="00001EA9" w:rsidRPr="00113616" w:rsidRDefault="00001EA9" w:rsidP="004D46B8">
            <w:pPr>
              <w:rPr>
                <w:rFonts w:ascii="Times New Roman" w:hAnsi="Times New Roman" w:cs="Times New Roman"/>
                <w:b/>
                <w:bCs/>
                <w:lang w:val="ro-RO"/>
              </w:rPr>
            </w:pPr>
            <w:r w:rsidRPr="00113616">
              <w:rPr>
                <w:rFonts w:ascii="Times New Roman" w:hAnsi="Times New Roman" w:cs="Times New Roman"/>
                <w:b/>
                <w:bCs/>
                <w:lang w:val="ro-RO"/>
              </w:rPr>
              <w:t>(a) prognoza, proiecția și monitorizarea riscurilor climatice;</w:t>
            </w:r>
          </w:p>
          <w:p w14:paraId="451CC0E4" w14:textId="77777777" w:rsidR="00001EA9" w:rsidRPr="00113616" w:rsidRDefault="00001EA9" w:rsidP="004D46B8">
            <w:pPr>
              <w:rPr>
                <w:rFonts w:ascii="Times New Roman" w:hAnsi="Times New Roman" w:cs="Times New Roman"/>
                <w:b/>
                <w:bCs/>
                <w:lang w:val="ro-RO"/>
              </w:rPr>
            </w:pPr>
            <w:r w:rsidRPr="00113616">
              <w:rPr>
                <w:rFonts w:ascii="Times New Roman" w:hAnsi="Times New Roman" w:cs="Times New Roman"/>
                <w:b/>
                <w:bCs/>
                <w:lang w:val="ro-RO"/>
              </w:rPr>
              <w:t>(b) sisteme de alertă timpurie pentru riscurile climatice;</w:t>
            </w:r>
          </w:p>
          <w:p w14:paraId="7B20D0E1" w14:textId="77777777" w:rsidR="00001EA9" w:rsidRPr="00113616" w:rsidRDefault="00001EA9" w:rsidP="004D46B8">
            <w:pPr>
              <w:rPr>
                <w:rFonts w:ascii="Times New Roman" w:hAnsi="Times New Roman" w:cs="Times New Roman"/>
                <w:b/>
                <w:bCs/>
                <w:lang w:val="ro-RO"/>
              </w:rPr>
            </w:pPr>
            <w:r w:rsidRPr="00113616">
              <w:rPr>
                <w:rFonts w:ascii="Times New Roman" w:hAnsi="Times New Roman" w:cs="Times New Roman"/>
                <w:b/>
                <w:bCs/>
                <w:lang w:val="ro-RO"/>
              </w:rPr>
              <w:t>(c) gestionarea riscurilor climatice.</w:t>
            </w:r>
          </w:p>
          <w:p w14:paraId="34FA30B7" w14:textId="77777777" w:rsidR="00001EA9" w:rsidRPr="00113616" w:rsidRDefault="00001EA9" w:rsidP="004D46B8">
            <w:pPr>
              <w:pStyle w:val="norm"/>
              <w:spacing w:before="120" w:beforeAutospacing="0" w:after="0" w:afterAutospacing="0"/>
              <w:jc w:val="both"/>
              <w:rPr>
                <w:lang w:val="ro-RO"/>
              </w:rPr>
            </w:pPr>
            <w:r w:rsidRPr="00113616">
              <w:rPr>
                <w:lang w:val="ro-RO"/>
              </w:rPr>
              <w:t>Activitatea economică nu include dezvoltarea și programarea de software ca parte a activităților de inginerie și a consultanței tehnice conexe care vizează în mod specific adaptarea la schimbările climatice (a se vedea secțiunea 9.1), cercetarea, dezvoltarea și inovarea apropiate de piață (a se vedea secțiunea 9.2) și ca parte a consultanței pentru gestionarea riscurilor climatice și adaptarea la acestea (a se vedea secțiunea 9.3).</w:t>
            </w:r>
          </w:p>
          <w:p w14:paraId="64DF0287" w14:textId="77777777" w:rsidR="00001EA9" w:rsidRPr="00113616" w:rsidRDefault="00001EA9" w:rsidP="004D46B8">
            <w:pPr>
              <w:pStyle w:val="norm"/>
              <w:spacing w:before="0" w:beforeAutospacing="0" w:after="0" w:afterAutospacing="0"/>
              <w:contextualSpacing/>
              <w:jc w:val="both"/>
              <w:rPr>
                <w:shd w:val="clear" w:color="auto" w:fill="FFFFFF"/>
                <w:lang w:val="ro-RO"/>
              </w:rPr>
            </w:pPr>
          </w:p>
        </w:tc>
        <w:tc>
          <w:tcPr>
            <w:tcW w:w="6946" w:type="dxa"/>
          </w:tcPr>
          <w:p w14:paraId="7D2BA263" w14:textId="77777777" w:rsidR="00001EA9" w:rsidRPr="00113616" w:rsidRDefault="00001EA9" w:rsidP="004D46B8">
            <w:pPr>
              <w:pStyle w:val="norm"/>
              <w:spacing w:before="120" w:beforeAutospacing="0" w:after="0" w:afterAutospacing="0"/>
              <w:jc w:val="both"/>
              <w:rPr>
                <w:lang w:val="ro-RO"/>
              </w:rPr>
            </w:pPr>
            <w:r w:rsidRPr="00113616">
              <w:rPr>
                <w:lang w:val="ro-RO"/>
              </w:rPr>
              <w:t>1. Activitatea elimină barierele informaționale, tehnologice sau în materie de capacități din calea adaptării.</w:t>
            </w:r>
          </w:p>
          <w:p w14:paraId="0E019BDD" w14:textId="62E755EA" w:rsidR="00001EA9" w:rsidRPr="00113616" w:rsidRDefault="00001EA9" w:rsidP="004D46B8">
            <w:pPr>
              <w:pStyle w:val="norm"/>
              <w:spacing w:before="120" w:beforeAutospacing="0" w:after="0" w:afterAutospacing="0"/>
              <w:jc w:val="both"/>
              <w:rPr>
                <w:lang w:val="ro-RO"/>
              </w:rPr>
            </w:pPr>
            <w:r w:rsidRPr="00113616">
              <w:rPr>
                <w:lang w:val="ro-RO"/>
              </w:rPr>
              <w:t>2.</w:t>
            </w:r>
            <w:r w:rsidR="0067395A" w:rsidRPr="00113616">
              <w:rPr>
                <w:lang w:val="ro-RO"/>
              </w:rPr>
              <w:t xml:space="preserve"> </w:t>
            </w:r>
            <w:r w:rsidRPr="00113616">
              <w:rPr>
                <w:lang w:val="ro-RO"/>
              </w:rPr>
              <w:t>Activitatea utilizează o metodologie și date care:</w:t>
            </w:r>
          </w:p>
          <w:p w14:paraId="6EC53656" w14:textId="771E19B2" w:rsidR="00001EA9" w:rsidRPr="00113616" w:rsidRDefault="00001EA9" w:rsidP="004D46B8">
            <w:pPr>
              <w:pStyle w:val="norm"/>
              <w:spacing w:before="120" w:beforeAutospacing="0" w:after="0" w:afterAutospacing="0"/>
              <w:ind w:left="30"/>
              <w:jc w:val="both"/>
              <w:rPr>
                <w:lang w:val="ro-RO"/>
              </w:rPr>
            </w:pPr>
            <w:r w:rsidRPr="00113616">
              <w:rPr>
                <w:lang w:val="ro-RO"/>
              </w:rPr>
              <w:t>(a)</w:t>
            </w:r>
            <w:r w:rsidR="0067395A" w:rsidRPr="00113616">
              <w:rPr>
                <w:lang w:val="ro-RO"/>
              </w:rPr>
              <w:t xml:space="preserve"> </w:t>
            </w:r>
            <w:r w:rsidRPr="00113616">
              <w:rPr>
                <w:lang w:val="ro-RO"/>
              </w:rPr>
              <w:t>se bazează pe cele mai bune practici și pe orientările disponibile și iau în considerare cele mai recente cunoștințe științifice legate de analiza vulnerabilității și a riscurilor și metodologiile aferente, în conformitate cu cele mai recente rapoarte ale Grupului interguvernamental privind schimbările climatice, cele mai recente publicații științifice evaluate</w:t>
            </w:r>
            <w:r w:rsidRPr="00113616">
              <w:rPr>
                <w:rStyle w:val="apple-converted-space"/>
                <w:rFonts w:eastAsiaTheme="majorEastAsia"/>
                <w:lang w:val="ro-RO"/>
              </w:rPr>
              <w:t> </w:t>
            </w:r>
            <w:r w:rsidRPr="00113616">
              <w:rPr>
                <w:rStyle w:val="italics"/>
                <w:rFonts w:eastAsiaTheme="majorEastAsia"/>
                <w:i/>
                <w:iCs/>
                <w:lang w:val="ro-RO"/>
              </w:rPr>
              <w:t>inter pares</w:t>
            </w:r>
            <w:r w:rsidRPr="00113616">
              <w:rPr>
                <w:rStyle w:val="apple-converted-space"/>
                <w:rFonts w:eastAsiaTheme="majorEastAsia"/>
                <w:lang w:val="ro-RO"/>
              </w:rPr>
              <w:t> </w:t>
            </w:r>
            <w:r w:rsidRPr="00113616">
              <w:rPr>
                <w:lang w:val="ro-RO"/>
              </w:rPr>
              <w:t>și cele mai recente modele cu sursă deschisă</w:t>
            </w:r>
            <w:r w:rsidRPr="00113616">
              <w:rPr>
                <w:rStyle w:val="apple-converted-space"/>
                <w:rFonts w:eastAsiaTheme="majorEastAsia"/>
                <w:lang w:val="ro-RO"/>
              </w:rPr>
              <w:t> </w:t>
            </w:r>
            <w:r w:rsidRPr="00113616">
              <w:rPr>
                <w:lang w:val="ro-RO"/>
              </w:rPr>
              <w:t>sau cu plată;</w:t>
            </w:r>
          </w:p>
          <w:p w14:paraId="5C3271CE" w14:textId="063739CA" w:rsidR="00001EA9" w:rsidRPr="00113616" w:rsidRDefault="00001EA9" w:rsidP="004D46B8">
            <w:pPr>
              <w:pStyle w:val="norm"/>
              <w:spacing w:before="120" w:beforeAutospacing="0" w:after="0" w:afterAutospacing="0"/>
              <w:ind w:left="30"/>
              <w:jc w:val="both"/>
              <w:rPr>
                <w:lang w:val="ro-RO"/>
              </w:rPr>
            </w:pPr>
            <w:r w:rsidRPr="00113616">
              <w:rPr>
                <w:lang w:val="ro-RO"/>
              </w:rPr>
              <w:t>(b)</w:t>
            </w:r>
            <w:r w:rsidR="0067395A" w:rsidRPr="00113616">
              <w:rPr>
                <w:lang w:val="ro-RO"/>
              </w:rPr>
              <w:t xml:space="preserve"> </w:t>
            </w:r>
            <w:r w:rsidRPr="00113616">
              <w:rPr>
                <w:lang w:val="ro-RO"/>
              </w:rPr>
              <w:t>sunt în concordanță cu standardele și orientările privind adaptarea la schimbările climatice și gestionarea riscurilor și reducerea riscurilor de dezastre, inclusiv, de exemplu, EN ISO 14090 pentru înțelegerea impactului și a incertitudinilor climatice și utilizarea acestora în procesul decizional, precum și EN ISO 14091 privind vulnerabilitatea climatică, impactul climatic și evaluarea riscurilor climatice, Orientările tehnice privind evaluarea și planificarea cuprinzătoare a riscurilor în contextul schimbărilor climatice</w:t>
            </w:r>
            <w:r w:rsidR="0067395A" w:rsidRPr="00113616">
              <w:rPr>
                <w:lang w:val="ro-RO"/>
              </w:rPr>
              <w:t xml:space="preserve"> </w:t>
            </w:r>
            <w:r w:rsidRPr="00113616">
              <w:rPr>
                <w:lang w:val="ro-RO"/>
              </w:rPr>
              <w:t>și Cadrul de la Sendai pentru reducerea riscurilor de dezastre .</w:t>
            </w:r>
          </w:p>
          <w:p w14:paraId="1644CD2C" w14:textId="06362EAC" w:rsidR="00001EA9" w:rsidRPr="00113616" w:rsidRDefault="00001EA9" w:rsidP="004D46B8">
            <w:pPr>
              <w:pStyle w:val="norm"/>
              <w:spacing w:before="120" w:beforeAutospacing="0" w:after="0" w:afterAutospacing="0"/>
              <w:jc w:val="both"/>
              <w:rPr>
                <w:lang w:val="ro-RO"/>
              </w:rPr>
            </w:pPr>
            <w:r w:rsidRPr="00113616">
              <w:rPr>
                <w:lang w:val="ro-RO"/>
              </w:rPr>
              <w:t>3.</w:t>
            </w:r>
            <w:r w:rsidR="0067395A" w:rsidRPr="00113616">
              <w:rPr>
                <w:lang w:val="ro-RO"/>
              </w:rPr>
              <w:t xml:space="preserve"> </w:t>
            </w:r>
            <w:r w:rsidRPr="00113616">
              <w:rPr>
                <w:lang w:val="ro-RO"/>
              </w:rPr>
              <w:t>Componenta de software dezvoltată:</w:t>
            </w:r>
          </w:p>
          <w:p w14:paraId="687FC296" w14:textId="07BFC977" w:rsidR="00001EA9" w:rsidRPr="00113616" w:rsidRDefault="00001EA9" w:rsidP="004D46B8">
            <w:pPr>
              <w:pStyle w:val="norm"/>
              <w:spacing w:before="120" w:beforeAutospacing="0" w:after="0" w:afterAutospacing="0"/>
              <w:ind w:left="30"/>
              <w:jc w:val="both"/>
              <w:rPr>
                <w:lang w:val="ro-RO"/>
              </w:rPr>
            </w:pPr>
            <w:r w:rsidRPr="00113616">
              <w:rPr>
                <w:lang w:val="ro-RO"/>
              </w:rPr>
              <w:t>(a)</w:t>
            </w:r>
            <w:r w:rsidR="0067395A" w:rsidRPr="00113616">
              <w:rPr>
                <w:lang w:val="ro-RO"/>
              </w:rPr>
              <w:t xml:space="preserve"> </w:t>
            </w:r>
            <w:r w:rsidRPr="00113616">
              <w:rPr>
                <w:lang w:val="ro-RO"/>
              </w:rPr>
              <w:t xml:space="preserve">vizează să permită gestionarea riscurilor climatice fizice legate de pericolele enumerate în </w:t>
            </w:r>
            <w:r w:rsidR="00032F66" w:rsidRPr="00113616">
              <w:rPr>
                <w:lang w:val="ro-RO"/>
              </w:rPr>
              <w:t>anexa nr.2 la Hotărârea Guvernului, capitolul III, criteriile generice DNSH pentru adaptarea la schimbările climatice, pct. 3.2.2. Clasificarea pericolelor legate de climă</w:t>
            </w:r>
            <w:r w:rsidRPr="00113616">
              <w:rPr>
                <w:lang w:val="ro-RO"/>
              </w:rPr>
              <w:t>;</w:t>
            </w:r>
          </w:p>
          <w:p w14:paraId="0858D7C7" w14:textId="747F053F" w:rsidR="00001EA9" w:rsidRPr="00113616" w:rsidRDefault="00001EA9" w:rsidP="004D46B8">
            <w:pPr>
              <w:pStyle w:val="norm"/>
              <w:spacing w:before="120" w:beforeAutospacing="0" w:after="0" w:afterAutospacing="0"/>
              <w:ind w:left="30"/>
              <w:jc w:val="both"/>
              <w:rPr>
                <w:lang w:val="ro-RO"/>
              </w:rPr>
            </w:pPr>
            <w:r w:rsidRPr="00113616">
              <w:rPr>
                <w:lang w:val="ro-RO"/>
              </w:rPr>
              <w:t>(b)</w:t>
            </w:r>
            <w:r w:rsidR="0067395A" w:rsidRPr="00113616">
              <w:rPr>
                <w:lang w:val="ro-RO"/>
              </w:rPr>
              <w:t xml:space="preserve"> </w:t>
            </w:r>
            <w:r w:rsidRPr="00113616">
              <w:rPr>
                <w:lang w:val="ro-RO"/>
              </w:rPr>
              <w:t>nu afectează negativ eforturile de adaptare la riscurile climatice fizice sau nivelul de reziliență la acestea al altor persoane, al naturii, al patrimoniului cultural, al activelor și al altor activități economice;</w:t>
            </w:r>
          </w:p>
          <w:p w14:paraId="535A9441" w14:textId="3D4D0200" w:rsidR="00001EA9" w:rsidRPr="00113616" w:rsidRDefault="00001EA9" w:rsidP="004D46B8">
            <w:pPr>
              <w:pStyle w:val="norm"/>
              <w:spacing w:before="120" w:beforeAutospacing="0" w:after="0" w:afterAutospacing="0"/>
              <w:ind w:left="30"/>
              <w:jc w:val="both"/>
              <w:rPr>
                <w:lang w:val="ro-RO"/>
              </w:rPr>
            </w:pPr>
            <w:r w:rsidRPr="00113616">
              <w:rPr>
                <w:lang w:val="ro-RO"/>
              </w:rPr>
              <w:lastRenderedPageBreak/>
              <w:t>(c)</w:t>
            </w:r>
            <w:r w:rsidR="0067395A" w:rsidRPr="00113616">
              <w:rPr>
                <w:lang w:val="ro-RO"/>
              </w:rPr>
              <w:t xml:space="preserve"> </w:t>
            </w:r>
            <w:r w:rsidRPr="00113616">
              <w:rPr>
                <w:lang w:val="ro-RO"/>
              </w:rPr>
              <w:t>favorizează, în măsura posibilului, soluțiile bazate pe natură;</w:t>
            </w:r>
          </w:p>
          <w:p w14:paraId="54F66CD6" w14:textId="519C89AA" w:rsidR="00001EA9" w:rsidRPr="00113616" w:rsidRDefault="00001EA9" w:rsidP="004D46B8">
            <w:pPr>
              <w:pStyle w:val="norm"/>
              <w:spacing w:before="120" w:beforeAutospacing="0" w:after="0" w:afterAutospacing="0"/>
              <w:ind w:left="30"/>
              <w:jc w:val="both"/>
              <w:rPr>
                <w:lang w:val="ro-RO"/>
              </w:rPr>
            </w:pPr>
            <w:r w:rsidRPr="00113616">
              <w:rPr>
                <w:lang w:val="ro-RO"/>
              </w:rPr>
              <w:t>(d)</w:t>
            </w:r>
            <w:r w:rsidR="0067395A" w:rsidRPr="00113616">
              <w:rPr>
                <w:lang w:val="ro-RO"/>
              </w:rPr>
              <w:t xml:space="preserve"> </w:t>
            </w:r>
            <w:r w:rsidRPr="00113616">
              <w:rPr>
                <w:lang w:val="ro-RO"/>
              </w:rPr>
              <w:t>este coerentă cu strategiile și planurile de adaptare de la nivel local, sectorial, regional sau național;</w:t>
            </w:r>
          </w:p>
          <w:p w14:paraId="0CBA24D0" w14:textId="04E451F5" w:rsidR="00001EA9" w:rsidRPr="00113616" w:rsidRDefault="00001EA9" w:rsidP="004D46B8">
            <w:pPr>
              <w:pStyle w:val="norm"/>
              <w:spacing w:before="120" w:beforeAutospacing="0" w:after="0" w:afterAutospacing="0"/>
              <w:ind w:left="30"/>
              <w:jc w:val="both"/>
              <w:rPr>
                <w:lang w:val="ro-RO"/>
              </w:rPr>
            </w:pPr>
            <w:r w:rsidRPr="00113616">
              <w:rPr>
                <w:lang w:val="ro-RO"/>
              </w:rPr>
              <w:t>(e)</w:t>
            </w:r>
            <w:r w:rsidR="0067395A" w:rsidRPr="00113616">
              <w:rPr>
                <w:lang w:val="ro-RO"/>
              </w:rPr>
              <w:t xml:space="preserve"> </w:t>
            </w:r>
            <w:r w:rsidRPr="00113616">
              <w:rPr>
                <w:lang w:val="ro-RO"/>
              </w:rPr>
              <w:t>este monitorizată și măsurată pe baza unor indicatori predefiniți, iar în cazul în care acești indicatori nu sunt îndepliniți, se are în vedere luarea unor măsuri de remediere.</w:t>
            </w:r>
          </w:p>
          <w:p w14:paraId="5C22F596" w14:textId="77777777" w:rsidR="00001EA9" w:rsidRPr="00113616" w:rsidRDefault="00001EA9" w:rsidP="004D46B8">
            <w:pPr>
              <w:rPr>
                <w:rFonts w:ascii="Times New Roman" w:hAnsi="Times New Roman" w:cs="Times New Roman"/>
                <w:lang w:val="ro-RO"/>
              </w:rPr>
            </w:pPr>
          </w:p>
          <w:p w14:paraId="4906A0D3" w14:textId="77777777" w:rsidR="00001EA9" w:rsidRPr="00113616" w:rsidRDefault="00001EA9" w:rsidP="004D46B8">
            <w:pPr>
              <w:rPr>
                <w:rFonts w:ascii="Times New Roman" w:hAnsi="Times New Roman" w:cs="Times New Roman"/>
                <w:shd w:val="clear" w:color="auto" w:fill="FFFFFF"/>
                <w:lang w:val="ro-RO"/>
              </w:rPr>
            </w:pPr>
            <w:r w:rsidRPr="00113616">
              <w:rPr>
                <w:rFonts w:ascii="Times New Roman" w:hAnsi="Times New Roman" w:cs="Times New Roman"/>
                <w:lang w:val="ro-RO"/>
              </w:rPr>
              <w:t xml:space="preserve">* </w:t>
            </w:r>
            <w:r w:rsidRPr="00113616">
              <w:rPr>
                <w:rFonts w:ascii="Times New Roman" w:hAnsi="Times New Roman" w:cs="Times New Roman"/>
                <w:shd w:val="clear" w:color="auto" w:fill="FFFFFF"/>
                <w:lang w:val="ro-RO"/>
              </w:rPr>
              <w:t>Soluțiile bazate pe natură sunt definite ca „soluții inspirate și sprijinite de natură, care sunt eficiente din punctul de vedere al costurilor, oferă simultan beneficii de mediu, sociale și economice și contribuie la consolidarea rezilienței. Aceste soluții aduc într-o mai mare măsură și în mod mai diversificat natura, precum și elementele și procesele naturale în orașe, în peisajele terestre și marine, prin intervenții sistemice adaptate la realitatea locală și eficiente din punctul de vedere al resurselor”.</w:t>
            </w:r>
          </w:p>
          <w:p w14:paraId="5A70D39A" w14:textId="443453E8" w:rsidR="00B910B0" w:rsidRPr="00113616" w:rsidRDefault="00B910B0" w:rsidP="004D46B8">
            <w:pPr>
              <w:rPr>
                <w:rFonts w:ascii="Times New Roman" w:hAnsi="Times New Roman" w:cs="Times New Roman"/>
                <w:lang w:val="ro-RO"/>
              </w:rPr>
            </w:pPr>
          </w:p>
        </w:tc>
        <w:tc>
          <w:tcPr>
            <w:tcW w:w="4819" w:type="dxa"/>
          </w:tcPr>
          <w:p w14:paraId="2AD3AF8D" w14:textId="77777777" w:rsidR="00001EA9" w:rsidRPr="00113616" w:rsidRDefault="00001EA9" w:rsidP="004D46B8">
            <w:pPr>
              <w:contextualSpacing/>
              <w:rPr>
                <w:rFonts w:ascii="Times New Roman" w:hAnsi="Times New Roman" w:cs="Times New Roman"/>
                <w:lang w:val="ro-RO"/>
              </w:rPr>
            </w:pPr>
          </w:p>
          <w:p w14:paraId="7759584A" w14:textId="4679779C" w:rsidR="00001EA9" w:rsidRPr="00113616" w:rsidRDefault="00001EA9" w:rsidP="004D46B8">
            <w:pPr>
              <w:rPr>
                <w:rFonts w:ascii="Times New Roman" w:hAnsi="Times New Roman" w:cs="Times New Roman"/>
                <w:lang w:val="ro-RO"/>
              </w:rPr>
            </w:pPr>
            <w:r w:rsidRPr="00113616">
              <w:rPr>
                <w:rFonts w:ascii="Times New Roman" w:hAnsi="Times New Roman" w:cs="Times New Roman"/>
                <w:lang w:val="ro-RO"/>
              </w:rPr>
              <w:t>-</w:t>
            </w:r>
            <w:r w:rsidR="00CA6596" w:rsidRPr="00113616">
              <w:rPr>
                <w:rFonts w:ascii="Times New Roman" w:hAnsi="Times New Roman" w:cs="Times New Roman"/>
                <w:lang w:val="ro-RO"/>
              </w:rPr>
              <w:t xml:space="preserve"> Hotărârea Guvernului nr. 804/2024 cu privire la aprobarea </w:t>
            </w:r>
            <w:r w:rsidRPr="00113616">
              <w:rPr>
                <w:rFonts w:ascii="Times New Roman" w:hAnsi="Times New Roman" w:cs="Times New Roman"/>
                <w:lang w:val="ro-RO"/>
              </w:rPr>
              <w:t>Strategi</w:t>
            </w:r>
            <w:r w:rsidR="00CA6596" w:rsidRPr="00113616">
              <w:rPr>
                <w:rFonts w:ascii="Times New Roman" w:hAnsi="Times New Roman" w:cs="Times New Roman"/>
                <w:lang w:val="ro-RO"/>
              </w:rPr>
              <w:t>ei</w:t>
            </w:r>
            <w:r w:rsidRPr="00113616">
              <w:rPr>
                <w:rFonts w:ascii="Times New Roman" w:hAnsi="Times New Roman" w:cs="Times New Roman"/>
                <w:lang w:val="ro-RO"/>
              </w:rPr>
              <w:t xml:space="preserve"> </w:t>
            </w:r>
            <w:r w:rsidR="00CA6596" w:rsidRPr="00113616">
              <w:rPr>
                <w:rFonts w:ascii="Times New Roman" w:hAnsi="Times New Roman" w:cs="Times New Roman"/>
                <w:lang w:val="ro-RO"/>
              </w:rPr>
              <w:t>n</w:t>
            </w:r>
            <w:r w:rsidRPr="00113616">
              <w:rPr>
                <w:rFonts w:ascii="Times New Roman" w:hAnsi="Times New Roman" w:cs="Times New Roman"/>
                <w:lang w:val="ro-RO"/>
              </w:rPr>
              <w:t>ațional</w:t>
            </w:r>
            <w:r w:rsidR="00CA6596" w:rsidRPr="00113616">
              <w:rPr>
                <w:rFonts w:ascii="Times New Roman" w:hAnsi="Times New Roman" w:cs="Times New Roman"/>
                <w:lang w:val="ro-RO"/>
              </w:rPr>
              <w:t>e</w:t>
            </w:r>
            <w:r w:rsidRPr="00113616">
              <w:rPr>
                <w:rFonts w:ascii="Times New Roman" w:hAnsi="Times New Roman" w:cs="Times New Roman"/>
                <w:lang w:val="ro-RO"/>
              </w:rPr>
              <w:t xml:space="preserve"> de </w:t>
            </w:r>
            <w:r w:rsidR="00CA6596" w:rsidRPr="00113616">
              <w:rPr>
                <w:rFonts w:ascii="Times New Roman" w:hAnsi="Times New Roman" w:cs="Times New Roman"/>
                <w:lang w:val="ro-RO"/>
              </w:rPr>
              <w:t>r</w:t>
            </w:r>
            <w:r w:rsidRPr="00113616">
              <w:rPr>
                <w:rFonts w:ascii="Times New Roman" w:hAnsi="Times New Roman" w:cs="Times New Roman"/>
                <w:lang w:val="ro-RO"/>
              </w:rPr>
              <w:t xml:space="preserve">educere a </w:t>
            </w:r>
            <w:r w:rsidR="00CA6596" w:rsidRPr="00113616">
              <w:rPr>
                <w:rFonts w:ascii="Times New Roman" w:hAnsi="Times New Roman" w:cs="Times New Roman"/>
                <w:lang w:val="ro-RO"/>
              </w:rPr>
              <w:t>r</w:t>
            </w:r>
            <w:r w:rsidRPr="00113616">
              <w:rPr>
                <w:rFonts w:ascii="Times New Roman" w:hAnsi="Times New Roman" w:cs="Times New Roman"/>
                <w:lang w:val="ro-RO"/>
              </w:rPr>
              <w:t>iscu</w:t>
            </w:r>
            <w:r w:rsidR="00CA6596" w:rsidRPr="00113616">
              <w:rPr>
                <w:rFonts w:ascii="Times New Roman" w:hAnsi="Times New Roman" w:cs="Times New Roman"/>
                <w:lang w:val="ro-RO"/>
              </w:rPr>
              <w:t>rilor d</w:t>
            </w:r>
            <w:r w:rsidRPr="00113616">
              <w:rPr>
                <w:rFonts w:ascii="Times New Roman" w:hAnsi="Times New Roman" w:cs="Times New Roman"/>
                <w:lang w:val="ro-RO"/>
              </w:rPr>
              <w:t>ezastre</w:t>
            </w:r>
            <w:r w:rsidR="00CA6596" w:rsidRPr="00113616">
              <w:rPr>
                <w:rFonts w:ascii="Times New Roman" w:hAnsi="Times New Roman" w:cs="Times New Roman"/>
                <w:lang w:val="ro-RO"/>
              </w:rPr>
              <w:t>lor</w:t>
            </w:r>
            <w:r w:rsidRPr="00113616">
              <w:rPr>
                <w:rFonts w:ascii="Times New Roman" w:hAnsi="Times New Roman" w:cs="Times New Roman"/>
                <w:lang w:val="ro-RO"/>
              </w:rPr>
              <w:t xml:space="preserve"> pentru perioada 2024–203</w:t>
            </w:r>
            <w:r w:rsidR="00CA6596" w:rsidRPr="00113616">
              <w:rPr>
                <w:rFonts w:ascii="Times New Roman" w:hAnsi="Times New Roman" w:cs="Times New Roman"/>
                <w:lang w:val="ro-RO"/>
              </w:rPr>
              <w:t>0</w:t>
            </w:r>
          </w:p>
          <w:p w14:paraId="56BACECC" w14:textId="1D8738DF" w:rsidR="00001EA9" w:rsidRPr="00113616" w:rsidRDefault="00001EA9" w:rsidP="004D46B8">
            <w:pPr>
              <w:rPr>
                <w:rFonts w:ascii="Times New Roman" w:hAnsi="Times New Roman" w:cs="Times New Roman"/>
                <w:lang w:val="ro-RO"/>
              </w:rPr>
            </w:pPr>
            <w:r w:rsidRPr="00113616">
              <w:rPr>
                <w:rFonts w:ascii="Times New Roman" w:hAnsi="Times New Roman" w:cs="Times New Roman"/>
                <w:lang w:val="ro-RO"/>
              </w:rPr>
              <w:t>- Rapoartele de evaluare a schimbărilor climatice: impact, adaptare și vulnerabilitate, publicate periodic de Grupul Interguvernamental privind Schimbările Climatice (IPCC), organismul Națiunilor Unite pentru evaluarea produselor științifice legate de schimbările climatice</w:t>
            </w:r>
            <w:r w:rsidR="000E6F7A">
              <w:rPr>
                <w:rFonts w:ascii="Times New Roman" w:hAnsi="Times New Roman" w:cs="Times New Roman"/>
                <w:lang w:val="ro-RO"/>
              </w:rPr>
              <w:t>.</w:t>
            </w:r>
          </w:p>
          <w:p w14:paraId="579C429F" w14:textId="77777777" w:rsidR="00001EA9" w:rsidRPr="00113616" w:rsidRDefault="00001EA9" w:rsidP="004D46B8">
            <w:pPr>
              <w:rPr>
                <w:rFonts w:ascii="Times New Roman" w:hAnsi="Times New Roman" w:cs="Times New Roman"/>
                <w:lang w:val="ro-RO"/>
              </w:rPr>
            </w:pPr>
            <w:r w:rsidRPr="00113616">
              <w:rPr>
                <w:rFonts w:ascii="Times New Roman" w:hAnsi="Times New Roman" w:cs="Times New Roman"/>
                <w:lang w:val="ro-RO"/>
              </w:rPr>
              <w:t>- Serviciile Copernicus și serviciul de alertă timpurie Galileo gestionate de Comisia Europeană</w:t>
            </w:r>
          </w:p>
          <w:p w14:paraId="20B4B7CA" w14:textId="47D0BD86" w:rsidR="00001EA9" w:rsidRPr="00113616" w:rsidRDefault="00001EA9" w:rsidP="004D46B8">
            <w:pPr>
              <w:rPr>
                <w:rFonts w:ascii="Times New Roman" w:hAnsi="Times New Roman" w:cs="Times New Roman"/>
                <w:lang w:val="ro-RO"/>
              </w:rPr>
            </w:pPr>
            <w:r w:rsidRPr="00113616">
              <w:rPr>
                <w:rFonts w:ascii="Times New Roman" w:hAnsi="Times New Roman" w:cs="Times New Roman"/>
                <w:lang w:val="ro-RO"/>
              </w:rPr>
              <w:t>- Standardul EN ISO 14090:2019, Adaptarea la schimbările climatice – Principii, cerințe și orientări (versiunea din 27.6.2023</w:t>
            </w:r>
            <w:r w:rsidR="000223A2" w:rsidRPr="00113616">
              <w:rPr>
                <w:rFonts w:ascii="Times New Roman" w:hAnsi="Times New Roman" w:cs="Times New Roman"/>
                <w:lang w:val="ro-RO"/>
              </w:rPr>
              <w:t>)</w:t>
            </w:r>
            <w:r w:rsidRPr="00113616">
              <w:rPr>
                <w:rFonts w:ascii="Times New Roman" w:hAnsi="Times New Roman" w:cs="Times New Roman"/>
                <w:lang w:val="ro-RO"/>
              </w:rPr>
              <w:t xml:space="preserve">: </w:t>
            </w:r>
          </w:p>
          <w:p w14:paraId="4FFB74AF" w14:textId="23103A75" w:rsidR="00001EA9" w:rsidRPr="00113616" w:rsidRDefault="00001EA9" w:rsidP="004D46B8">
            <w:pPr>
              <w:rPr>
                <w:rFonts w:ascii="Times New Roman" w:hAnsi="Times New Roman" w:cs="Times New Roman"/>
                <w:lang w:val="ro-RO"/>
              </w:rPr>
            </w:pPr>
            <w:r w:rsidRPr="00113616">
              <w:rPr>
                <w:rFonts w:ascii="Times New Roman" w:hAnsi="Times New Roman" w:cs="Times New Roman"/>
                <w:lang w:val="ro-RO"/>
              </w:rPr>
              <w:t>- EN ISO 14091:2021, Adaptarea la schimbările climatice – Orientări privind vulnerabilitatea, impactul și evaluarea riscurilor (versiunea din 27.6.2023</w:t>
            </w:r>
            <w:r w:rsidR="000223A2" w:rsidRPr="00113616">
              <w:rPr>
                <w:rFonts w:ascii="Times New Roman" w:hAnsi="Times New Roman" w:cs="Times New Roman"/>
                <w:lang w:val="ro-RO"/>
              </w:rPr>
              <w:t>)</w:t>
            </w:r>
          </w:p>
          <w:p w14:paraId="7CB82F2B" w14:textId="3DEF0048" w:rsidR="00001EA9" w:rsidRPr="00113616" w:rsidRDefault="00001EA9" w:rsidP="004D46B8">
            <w:pPr>
              <w:rPr>
                <w:rFonts w:ascii="Times New Roman" w:hAnsi="Times New Roman" w:cs="Times New Roman"/>
                <w:lang w:val="ro-RO"/>
              </w:rPr>
            </w:pPr>
            <w:r w:rsidRPr="00113616">
              <w:rPr>
                <w:rFonts w:ascii="Times New Roman" w:hAnsi="Times New Roman" w:cs="Times New Roman"/>
                <w:lang w:val="ro-RO"/>
              </w:rPr>
              <w:t>- Orientări tehnice privind evaluarea și planificarea cuprinzătoare a riscurilor în contextul schimbărilor climatice</w:t>
            </w:r>
            <w:r w:rsidR="000E6F7A">
              <w:rPr>
                <w:rFonts w:ascii="Times New Roman" w:hAnsi="Times New Roman" w:cs="Times New Roman"/>
                <w:lang w:val="ro-RO"/>
              </w:rPr>
              <w:t>.</w:t>
            </w:r>
          </w:p>
          <w:p w14:paraId="40F67D68" w14:textId="094EB78D" w:rsidR="00001EA9" w:rsidRPr="00113616" w:rsidRDefault="00001EA9" w:rsidP="004D46B8">
            <w:pPr>
              <w:rPr>
                <w:rFonts w:ascii="Times New Roman" w:hAnsi="Times New Roman" w:cs="Times New Roman"/>
                <w:lang w:val="ro-RO"/>
              </w:rPr>
            </w:pPr>
            <w:r w:rsidRPr="00113616">
              <w:rPr>
                <w:rFonts w:ascii="Times New Roman" w:hAnsi="Times New Roman" w:cs="Times New Roman"/>
                <w:lang w:val="ro-RO"/>
              </w:rPr>
              <w:t>- Cadrul Sendai pentru reducerea riscului de dezastre 2015-2030</w:t>
            </w:r>
            <w:r w:rsidR="000E6F7A">
              <w:rPr>
                <w:rFonts w:ascii="Times New Roman" w:hAnsi="Times New Roman" w:cs="Times New Roman"/>
                <w:lang w:val="ro-RO"/>
              </w:rPr>
              <w:t>.</w:t>
            </w:r>
          </w:p>
          <w:p w14:paraId="35729DA0" w14:textId="10F24506" w:rsidR="00001EA9" w:rsidRPr="00113616" w:rsidRDefault="00001EA9" w:rsidP="00A43494">
            <w:pPr>
              <w:jc w:val="both"/>
              <w:rPr>
                <w:rFonts w:ascii="Times New Roman" w:hAnsi="Times New Roman" w:cs="Times New Roman"/>
                <w:lang w:val="ro-RO"/>
              </w:rPr>
            </w:pPr>
            <w:r w:rsidRPr="00113616">
              <w:rPr>
                <w:rFonts w:ascii="Times New Roman" w:hAnsi="Times New Roman" w:cs="Times New Roman"/>
                <w:lang w:val="ro-RO"/>
              </w:rPr>
              <w:t>- Soluțiile bazate pe natură aduc beneficii biodiversității și sprijină furnizarea unei serii de servicii ecosistemice (versiunea din 27.6.2023</w:t>
            </w:r>
            <w:r w:rsidR="00673EB2" w:rsidRPr="00113616">
              <w:rPr>
                <w:rFonts w:ascii="Times New Roman" w:hAnsi="Times New Roman" w:cs="Times New Roman"/>
                <w:lang w:val="ro-RO"/>
              </w:rPr>
              <w:t>)</w:t>
            </w:r>
            <w:r w:rsidR="000E6F7A">
              <w:rPr>
                <w:rFonts w:ascii="Times New Roman" w:hAnsi="Times New Roman" w:cs="Times New Roman"/>
                <w:lang w:val="ro-RO"/>
              </w:rPr>
              <w:t>.</w:t>
            </w:r>
          </w:p>
        </w:tc>
      </w:tr>
    </w:tbl>
    <w:p w14:paraId="5D87CC03" w14:textId="77777777" w:rsidR="00F27341" w:rsidRPr="00113616" w:rsidRDefault="00F27341" w:rsidP="001A48BC">
      <w:pPr>
        <w:rPr>
          <w:rFonts w:ascii="Times New Roman" w:hAnsi="Times New Roman" w:cs="Times New Roman"/>
          <w:lang w:val="ro-RO"/>
        </w:rPr>
      </w:pPr>
    </w:p>
    <w:p w14:paraId="23CB0720" w14:textId="281D7B9F" w:rsidR="00001EA9" w:rsidRPr="00113616" w:rsidRDefault="00845823" w:rsidP="00845823">
      <w:pPr>
        <w:pStyle w:val="Titlu2"/>
        <w:rPr>
          <w:color w:val="auto"/>
          <w:lang w:val="ro-RO"/>
        </w:rPr>
      </w:pPr>
      <w:bookmarkStart w:id="344" w:name="_Toc208490013"/>
      <w:bookmarkStart w:id="345" w:name="_Toc208490976"/>
      <w:bookmarkStart w:id="346" w:name="_Toc221119201"/>
      <w:r w:rsidRPr="00113616">
        <w:rPr>
          <w:color w:val="auto"/>
          <w:lang w:val="ro-RO"/>
        </w:rPr>
        <w:t xml:space="preserve">3. </w:t>
      </w:r>
      <w:r w:rsidR="00001EA9" w:rsidRPr="00113616">
        <w:rPr>
          <w:color w:val="auto"/>
          <w:lang w:val="ro-RO"/>
        </w:rPr>
        <w:t>Activitățile specializate, științifice și tehnice</w:t>
      </w:r>
      <w:bookmarkEnd w:id="344"/>
      <w:bookmarkEnd w:id="345"/>
      <w:bookmarkEnd w:id="346"/>
    </w:p>
    <w:p w14:paraId="17B759B0" w14:textId="77777777" w:rsidR="00F27341" w:rsidRPr="00113616" w:rsidRDefault="00F27341" w:rsidP="001A48BC">
      <w:pPr>
        <w:rPr>
          <w:rFonts w:ascii="Times New Roman" w:hAnsi="Times New Roman" w:cs="Times New Roman"/>
          <w:lang w:val="ro-RO"/>
        </w:rPr>
      </w:pPr>
    </w:p>
    <w:tbl>
      <w:tblPr>
        <w:tblStyle w:val="Tabelgril"/>
        <w:tblW w:w="15730" w:type="dxa"/>
        <w:tblLook w:val="04A0" w:firstRow="1" w:lastRow="0" w:firstColumn="1" w:lastColumn="0" w:noHBand="0" w:noVBand="1"/>
      </w:tblPr>
      <w:tblGrid>
        <w:gridCol w:w="987"/>
        <w:gridCol w:w="3403"/>
        <w:gridCol w:w="6857"/>
        <w:gridCol w:w="4483"/>
      </w:tblGrid>
      <w:tr w:rsidR="00113616" w:rsidRPr="00113616" w14:paraId="1D7966F5" w14:textId="77777777" w:rsidTr="004D46B8">
        <w:trPr>
          <w:trHeight w:val="358"/>
          <w:tblHeader/>
        </w:trPr>
        <w:tc>
          <w:tcPr>
            <w:tcW w:w="987" w:type="dxa"/>
          </w:tcPr>
          <w:p w14:paraId="140BE15B" w14:textId="77777777" w:rsidR="00F27341" w:rsidRPr="00113616" w:rsidRDefault="00F27341" w:rsidP="004D46B8">
            <w:pPr>
              <w:contextualSpacing/>
              <w:rPr>
                <w:rFonts w:ascii="Times New Roman" w:hAnsi="Times New Roman" w:cs="Times New Roman"/>
                <w:b/>
                <w:bCs/>
                <w:i/>
                <w:iCs/>
                <w:lang w:val="ro-RO"/>
              </w:rPr>
            </w:pPr>
            <w:r w:rsidRPr="00113616">
              <w:rPr>
                <w:rFonts w:ascii="Times New Roman" w:hAnsi="Times New Roman" w:cs="Times New Roman"/>
                <w:b/>
                <w:bCs/>
                <w:i/>
                <w:iCs/>
                <w:lang w:val="ro-RO"/>
              </w:rPr>
              <w:t>Cod</w:t>
            </w:r>
          </w:p>
        </w:tc>
        <w:tc>
          <w:tcPr>
            <w:tcW w:w="3403" w:type="dxa"/>
          </w:tcPr>
          <w:p w14:paraId="26D125E5" w14:textId="77777777" w:rsidR="00F27341" w:rsidRPr="00113616" w:rsidRDefault="00F27341" w:rsidP="004D46B8">
            <w:pPr>
              <w:contextualSpacing/>
              <w:rPr>
                <w:rFonts w:ascii="Times New Roman" w:hAnsi="Times New Roman" w:cs="Times New Roman"/>
                <w:b/>
                <w:bCs/>
                <w:i/>
                <w:iCs/>
                <w:lang w:val="ro-RO"/>
              </w:rPr>
            </w:pPr>
            <w:r w:rsidRPr="00113616">
              <w:rPr>
                <w:rFonts w:ascii="Times New Roman" w:hAnsi="Times New Roman" w:cs="Times New Roman"/>
                <w:b/>
                <w:bCs/>
                <w:i/>
                <w:iCs/>
                <w:lang w:val="ro-RO"/>
              </w:rPr>
              <w:t>Activitatea</w:t>
            </w:r>
          </w:p>
        </w:tc>
        <w:tc>
          <w:tcPr>
            <w:tcW w:w="6857" w:type="dxa"/>
          </w:tcPr>
          <w:p w14:paraId="40A780C2" w14:textId="77777777" w:rsidR="00F27341" w:rsidRPr="00113616" w:rsidRDefault="00F27341" w:rsidP="004D46B8">
            <w:pPr>
              <w:contextualSpacing/>
              <w:rPr>
                <w:rFonts w:ascii="Times New Roman" w:hAnsi="Times New Roman" w:cs="Times New Roman"/>
                <w:b/>
                <w:bCs/>
                <w:i/>
                <w:iCs/>
                <w:lang w:val="ro-RO"/>
              </w:rPr>
            </w:pPr>
            <w:r w:rsidRPr="00113616">
              <w:rPr>
                <w:rFonts w:ascii="Times New Roman" w:hAnsi="Times New Roman" w:cs="Times New Roman"/>
                <w:b/>
                <w:bCs/>
                <w:i/>
                <w:iCs/>
                <w:lang w:val="ro-RO"/>
              </w:rPr>
              <w:t>Cerințe de Contribuție substanțială</w:t>
            </w:r>
          </w:p>
        </w:tc>
        <w:tc>
          <w:tcPr>
            <w:tcW w:w="4483" w:type="dxa"/>
          </w:tcPr>
          <w:p w14:paraId="75035FA6" w14:textId="77777777" w:rsidR="00F27341" w:rsidRPr="00113616" w:rsidRDefault="00F27341" w:rsidP="004D46B8">
            <w:pPr>
              <w:contextualSpacing/>
              <w:rPr>
                <w:rFonts w:ascii="Times New Roman" w:hAnsi="Times New Roman" w:cs="Times New Roman"/>
                <w:b/>
                <w:bCs/>
                <w:i/>
                <w:iCs/>
                <w:lang w:val="ro-RO"/>
              </w:rPr>
            </w:pPr>
            <w:r w:rsidRPr="00113616">
              <w:rPr>
                <w:rFonts w:ascii="Times New Roman" w:hAnsi="Times New Roman" w:cs="Times New Roman"/>
                <w:b/>
                <w:bCs/>
                <w:i/>
                <w:iCs/>
                <w:lang w:val="ro-RO"/>
              </w:rPr>
              <w:t>Acte normative conexe și standarde internaționale</w:t>
            </w:r>
          </w:p>
        </w:tc>
      </w:tr>
      <w:tr w:rsidR="00113616" w:rsidRPr="00113616" w14:paraId="616C905B" w14:textId="77777777" w:rsidTr="004D46B8">
        <w:tc>
          <w:tcPr>
            <w:tcW w:w="987" w:type="dxa"/>
            <w:shd w:val="thinHorzStripe" w:color="auto" w:fill="ED7D31" w:themeFill="accent2"/>
          </w:tcPr>
          <w:p w14:paraId="149176BA" w14:textId="77777777" w:rsidR="00001EA9" w:rsidRPr="00113616" w:rsidRDefault="00001EA9" w:rsidP="004D46B8">
            <w:pPr>
              <w:contextualSpacing/>
              <w:rPr>
                <w:rFonts w:ascii="Times New Roman" w:hAnsi="Times New Roman" w:cs="Times New Roman"/>
                <w:b/>
                <w:bCs/>
                <w:lang w:val="ro-RO"/>
              </w:rPr>
            </w:pPr>
            <w:r w:rsidRPr="00113616">
              <w:rPr>
                <w:rFonts w:ascii="Times New Roman" w:hAnsi="Times New Roman" w:cs="Times New Roman"/>
                <w:b/>
                <w:bCs/>
                <w:lang w:val="ro-RO"/>
              </w:rPr>
              <w:t>CCA</w:t>
            </w:r>
          </w:p>
          <w:p w14:paraId="556F7E06" w14:textId="01F7A56A" w:rsidR="00001EA9" w:rsidRPr="00113616" w:rsidRDefault="00001EA9" w:rsidP="004D46B8">
            <w:pPr>
              <w:contextualSpacing/>
              <w:rPr>
                <w:rFonts w:ascii="Times New Roman" w:hAnsi="Times New Roman" w:cs="Times New Roman"/>
                <w:b/>
                <w:bCs/>
                <w:lang w:val="ro-RO"/>
              </w:rPr>
            </w:pPr>
            <w:r w:rsidRPr="00113616">
              <w:rPr>
                <w:rFonts w:ascii="Times New Roman" w:hAnsi="Times New Roman" w:cs="Times New Roman"/>
                <w:b/>
                <w:bCs/>
                <w:lang w:val="ro-RO"/>
              </w:rPr>
              <w:t>9.1</w:t>
            </w:r>
          </w:p>
        </w:tc>
        <w:tc>
          <w:tcPr>
            <w:tcW w:w="14743" w:type="dxa"/>
            <w:gridSpan w:val="3"/>
            <w:shd w:val="clear" w:color="auto" w:fill="D9D9D9" w:themeFill="background1" w:themeFillShade="D9"/>
          </w:tcPr>
          <w:p w14:paraId="0C0574FF" w14:textId="77777777" w:rsidR="00E96DAB" w:rsidRPr="00113616" w:rsidRDefault="00E96DAB" w:rsidP="004D46B8">
            <w:pPr>
              <w:pStyle w:val="ActivityName"/>
              <w:contextualSpacing/>
              <w:rPr>
                <w:rFonts w:ascii="Times New Roman" w:hAnsi="Times New Roman"/>
                <w:lang w:val="ro-RO"/>
              </w:rPr>
            </w:pPr>
            <w:bookmarkStart w:id="347" w:name="_Toc208490014"/>
            <w:bookmarkStart w:id="348" w:name="_Toc208490977"/>
          </w:p>
          <w:p w14:paraId="31428EC9" w14:textId="39CD1759" w:rsidR="00001EA9" w:rsidRPr="00113616" w:rsidRDefault="00001EA9" w:rsidP="004D46B8">
            <w:pPr>
              <w:pStyle w:val="ActivityName"/>
              <w:contextualSpacing/>
              <w:rPr>
                <w:rFonts w:ascii="Times New Roman" w:hAnsi="Times New Roman"/>
                <w:lang w:val="ro-RO"/>
              </w:rPr>
            </w:pPr>
            <w:r w:rsidRPr="00113616">
              <w:rPr>
                <w:rFonts w:ascii="Times New Roman" w:hAnsi="Times New Roman"/>
                <w:lang w:val="ro-RO"/>
              </w:rPr>
              <w:t>Activitățile de inginerie și consultanță tehnică asociată dedicate adaptării la schimbările climatice</w:t>
            </w:r>
            <w:bookmarkEnd w:id="347"/>
            <w:bookmarkEnd w:id="348"/>
          </w:p>
        </w:tc>
      </w:tr>
      <w:tr w:rsidR="00113616" w:rsidRPr="00113616" w14:paraId="0D986F98" w14:textId="77777777" w:rsidTr="004D46B8">
        <w:tc>
          <w:tcPr>
            <w:tcW w:w="987" w:type="dxa"/>
            <w:textDirection w:val="btLr"/>
          </w:tcPr>
          <w:p w14:paraId="1CEADD02" w14:textId="3E1D35D8" w:rsidR="00001EA9" w:rsidRPr="00113616" w:rsidRDefault="00001EA9" w:rsidP="004D46B8">
            <w:pPr>
              <w:ind w:left="113" w:right="113"/>
              <w:contextualSpacing/>
              <w:jc w:val="center"/>
              <w:rPr>
                <w:rFonts w:ascii="Times New Roman" w:hAnsi="Times New Roman" w:cs="Times New Roman"/>
                <w:lang w:val="ro-RO"/>
              </w:rPr>
            </w:pPr>
            <w:r w:rsidRPr="00113616">
              <w:rPr>
                <w:rFonts w:ascii="Times New Roman" w:hAnsi="Times New Roman" w:cs="Times New Roman"/>
                <w:lang w:val="ro-RO"/>
              </w:rPr>
              <w:t>M71.12</w:t>
            </w:r>
          </w:p>
        </w:tc>
        <w:tc>
          <w:tcPr>
            <w:tcW w:w="3403" w:type="dxa"/>
          </w:tcPr>
          <w:p w14:paraId="6C6A2BBD" w14:textId="77777777" w:rsidR="00001EA9" w:rsidRPr="00113616" w:rsidRDefault="00001EA9" w:rsidP="004D46B8">
            <w:pPr>
              <w:rPr>
                <w:rFonts w:ascii="Times New Roman" w:hAnsi="Times New Roman" w:cs="Times New Roman"/>
                <w:b/>
                <w:bCs/>
                <w:lang w:val="ro-RO"/>
              </w:rPr>
            </w:pPr>
            <w:r w:rsidRPr="00113616">
              <w:rPr>
                <w:rFonts w:ascii="Times New Roman" w:hAnsi="Times New Roman" w:cs="Times New Roman"/>
                <w:b/>
                <w:bCs/>
                <w:lang w:val="ro-RO"/>
              </w:rPr>
              <w:t xml:space="preserve"> </w:t>
            </w:r>
          </w:p>
          <w:p w14:paraId="5F274BEA" w14:textId="007D9282" w:rsidR="00001EA9" w:rsidRPr="00113616" w:rsidRDefault="00001EA9" w:rsidP="004D46B8">
            <w:pPr>
              <w:rPr>
                <w:rFonts w:ascii="Times New Roman" w:hAnsi="Times New Roman" w:cs="Times New Roman"/>
                <w:b/>
                <w:bCs/>
                <w:lang w:val="ro-RO"/>
              </w:rPr>
            </w:pPr>
            <w:r w:rsidRPr="00113616">
              <w:rPr>
                <w:rFonts w:ascii="Times New Roman" w:hAnsi="Times New Roman" w:cs="Times New Roman"/>
                <w:b/>
                <w:bCs/>
                <w:lang w:val="ro-RO"/>
              </w:rPr>
              <w:t>Activități de inginerie și consultanță tehnică asociată dedicate adaptării la schimbările climatice.</w:t>
            </w:r>
          </w:p>
        </w:tc>
        <w:tc>
          <w:tcPr>
            <w:tcW w:w="6857" w:type="dxa"/>
          </w:tcPr>
          <w:p w14:paraId="053940F4" w14:textId="77777777" w:rsidR="00001EA9" w:rsidRPr="00113616" w:rsidRDefault="00001EA9" w:rsidP="004D46B8">
            <w:pPr>
              <w:pStyle w:val="tbl-norm"/>
              <w:spacing w:before="0" w:beforeAutospacing="0" w:after="0" w:afterAutospacing="0"/>
              <w:jc w:val="both"/>
              <w:rPr>
                <w:lang w:val="ro-RO"/>
              </w:rPr>
            </w:pPr>
          </w:p>
          <w:p w14:paraId="11D152C5" w14:textId="6BD92A50" w:rsidR="00001EA9" w:rsidRPr="00113616" w:rsidRDefault="00001EA9" w:rsidP="004D46B8">
            <w:pPr>
              <w:pStyle w:val="tbl-norm"/>
              <w:spacing w:before="0" w:beforeAutospacing="0" w:after="0" w:afterAutospacing="0"/>
              <w:jc w:val="both"/>
              <w:rPr>
                <w:lang w:val="ro-RO"/>
              </w:rPr>
            </w:pPr>
            <w:r w:rsidRPr="00113616">
              <w:rPr>
                <w:lang w:val="ro-RO"/>
              </w:rPr>
              <w:t>Activitatea economică vizează în principal furnizarea de consultanță care sprijină una sau mai multe activități economice pentru care sunt stabilite, în prezenta anexă, criteriile tehnice de examinare, să îndeplinească criteriile respective privind contribuția substanțială la adaptarea la schimbările climatice, respectând în același timp criteriile relevante pentru a nu aduce prejudicii semnificative altor obiective de mediu.</w:t>
            </w:r>
          </w:p>
          <w:p w14:paraId="266109F0" w14:textId="77777777" w:rsidR="00001EA9" w:rsidRPr="00113616" w:rsidRDefault="00001EA9" w:rsidP="004D46B8">
            <w:pPr>
              <w:pStyle w:val="tbl-norm"/>
              <w:spacing w:before="0" w:beforeAutospacing="0" w:after="0" w:afterAutospacing="0"/>
              <w:jc w:val="both"/>
              <w:rPr>
                <w:lang w:val="ro-RO"/>
              </w:rPr>
            </w:pPr>
            <w:r w:rsidRPr="00113616">
              <w:rPr>
                <w:lang w:val="ro-RO"/>
              </w:rPr>
              <w:t>Activitatea economică respectă unul dintre următoarele criterii:</w:t>
            </w:r>
          </w:p>
          <w:p w14:paraId="73C70E45" w14:textId="257DF6C6" w:rsidR="00001EA9" w:rsidRPr="00113616" w:rsidRDefault="00001EA9" w:rsidP="004D46B8">
            <w:pPr>
              <w:pStyle w:val="norm"/>
              <w:spacing w:before="0" w:beforeAutospacing="0" w:after="0" w:afterAutospacing="0"/>
              <w:ind w:left="30"/>
              <w:jc w:val="both"/>
              <w:rPr>
                <w:lang w:val="ro-RO"/>
              </w:rPr>
            </w:pPr>
            <w:r w:rsidRPr="00113616">
              <w:rPr>
                <w:lang w:val="ro-RO"/>
              </w:rPr>
              <w:t>(a)</w:t>
            </w:r>
            <w:r w:rsidR="0067395A" w:rsidRPr="00113616">
              <w:rPr>
                <w:lang w:val="ro-RO"/>
              </w:rPr>
              <w:t xml:space="preserve"> </w:t>
            </w:r>
            <w:r w:rsidRPr="00113616">
              <w:rPr>
                <w:lang w:val="ro-RO"/>
              </w:rPr>
              <w:t>utilizează tehnici de modelare de ultimă generație care:</w:t>
            </w:r>
          </w:p>
          <w:p w14:paraId="367B599A" w14:textId="40801E04" w:rsidR="00001EA9" w:rsidRPr="00113616" w:rsidRDefault="00001EA9" w:rsidP="004D46B8">
            <w:pPr>
              <w:pStyle w:val="norm"/>
              <w:spacing w:before="0" w:beforeAutospacing="0" w:after="0" w:afterAutospacing="0"/>
              <w:ind w:left="172"/>
              <w:jc w:val="both"/>
              <w:rPr>
                <w:lang w:val="ro-RO"/>
              </w:rPr>
            </w:pPr>
            <w:r w:rsidRPr="00113616">
              <w:rPr>
                <w:lang w:val="ro-RO"/>
              </w:rPr>
              <w:t>(i)</w:t>
            </w:r>
            <w:r w:rsidR="0067395A" w:rsidRPr="00113616">
              <w:rPr>
                <w:lang w:val="ro-RO"/>
              </w:rPr>
              <w:t xml:space="preserve"> </w:t>
            </w:r>
            <w:r w:rsidRPr="00113616">
              <w:rPr>
                <w:lang w:val="ro-RO"/>
              </w:rPr>
              <w:t>reflectă în mod corespunzător riscurile legate de schimbările climatice;</w:t>
            </w:r>
          </w:p>
          <w:p w14:paraId="352933A6" w14:textId="0B545DB7" w:rsidR="00001EA9" w:rsidRPr="00113616" w:rsidRDefault="00001EA9" w:rsidP="004D46B8">
            <w:pPr>
              <w:pStyle w:val="norm"/>
              <w:spacing w:before="0" w:beforeAutospacing="0" w:after="0" w:afterAutospacing="0"/>
              <w:ind w:left="172"/>
              <w:jc w:val="both"/>
              <w:rPr>
                <w:lang w:val="ro-RO"/>
              </w:rPr>
            </w:pPr>
            <w:r w:rsidRPr="00113616">
              <w:rPr>
                <w:lang w:val="ro-RO"/>
              </w:rPr>
              <w:t>(ii)</w:t>
            </w:r>
            <w:r w:rsidR="0067395A" w:rsidRPr="00113616">
              <w:rPr>
                <w:lang w:val="ro-RO"/>
              </w:rPr>
              <w:t xml:space="preserve"> </w:t>
            </w:r>
            <w:r w:rsidRPr="00113616">
              <w:rPr>
                <w:lang w:val="ro-RO"/>
              </w:rPr>
              <w:t>nu se bazează doar pe tendințele istorice;</w:t>
            </w:r>
          </w:p>
          <w:p w14:paraId="08AF44D2" w14:textId="7D4D9BCB" w:rsidR="00001EA9" w:rsidRPr="00113616" w:rsidRDefault="00001EA9" w:rsidP="004D46B8">
            <w:pPr>
              <w:pStyle w:val="norm"/>
              <w:spacing w:before="0" w:beforeAutospacing="0" w:after="0" w:afterAutospacing="0"/>
              <w:ind w:left="172"/>
              <w:jc w:val="both"/>
              <w:rPr>
                <w:lang w:val="ro-RO"/>
              </w:rPr>
            </w:pPr>
            <w:r w:rsidRPr="00113616">
              <w:rPr>
                <w:lang w:val="ro-RO"/>
              </w:rPr>
              <w:t>(iii)</w:t>
            </w:r>
            <w:r w:rsidR="0067395A" w:rsidRPr="00113616">
              <w:rPr>
                <w:lang w:val="ro-RO"/>
              </w:rPr>
              <w:t xml:space="preserve"> </w:t>
            </w:r>
            <w:r w:rsidRPr="00113616">
              <w:rPr>
                <w:lang w:val="ro-RO"/>
              </w:rPr>
              <w:t>integrează scenarii orientate spre viitor;</w:t>
            </w:r>
          </w:p>
          <w:p w14:paraId="46EFD3C7" w14:textId="3F843F06" w:rsidR="00001EA9" w:rsidRPr="00113616" w:rsidRDefault="00001EA9" w:rsidP="004D46B8">
            <w:pPr>
              <w:pStyle w:val="norm"/>
              <w:spacing w:before="0" w:beforeAutospacing="0" w:after="0" w:afterAutospacing="0"/>
              <w:jc w:val="both"/>
              <w:rPr>
                <w:lang w:val="ro-RO"/>
              </w:rPr>
            </w:pPr>
            <w:r w:rsidRPr="00113616">
              <w:rPr>
                <w:lang w:val="ro-RO"/>
              </w:rPr>
              <w:t>(b)</w:t>
            </w:r>
            <w:r w:rsidR="0067395A" w:rsidRPr="00113616">
              <w:rPr>
                <w:lang w:val="ro-RO"/>
              </w:rPr>
              <w:t xml:space="preserve"> </w:t>
            </w:r>
            <w:r w:rsidRPr="00113616">
              <w:rPr>
                <w:lang w:val="ro-RO"/>
              </w:rPr>
              <w:t xml:space="preserve">elaborează modele și proiecții climatice, servicii și evaluări ale impactului, cele mai bune cunoștințe științifice disponibile pentru analiza </w:t>
            </w:r>
            <w:r w:rsidRPr="00113616">
              <w:rPr>
                <w:lang w:val="ro-RO"/>
              </w:rPr>
              <w:lastRenderedPageBreak/>
              <w:t>vulnerabilității și a riscurilor și metodologiile aferente, în conformitate cu cele mai recente rapoarte ale Grupului interguvernamental privind schimbările climatice și cu publicațiile științifice evaluate</w:t>
            </w:r>
            <w:r w:rsidRPr="00113616">
              <w:rPr>
                <w:rStyle w:val="apple-converted-space"/>
                <w:rFonts w:eastAsiaTheme="majorEastAsia"/>
                <w:lang w:val="ro-RO"/>
              </w:rPr>
              <w:t> </w:t>
            </w:r>
            <w:r w:rsidRPr="00113616">
              <w:rPr>
                <w:rStyle w:val="italics"/>
                <w:rFonts w:eastAsiaTheme="majorEastAsia"/>
                <w:i/>
                <w:iCs/>
                <w:lang w:val="ro-RO"/>
              </w:rPr>
              <w:t>inter pares</w:t>
            </w:r>
            <w:r w:rsidRPr="00113616">
              <w:rPr>
                <w:lang w:val="ro-RO"/>
              </w:rPr>
              <w:t>.</w:t>
            </w:r>
          </w:p>
          <w:p w14:paraId="799C4890" w14:textId="77777777" w:rsidR="00001EA9" w:rsidRPr="00113616" w:rsidRDefault="00001EA9" w:rsidP="004D46B8">
            <w:pPr>
              <w:pStyle w:val="tbl-norm"/>
              <w:spacing w:before="0" w:beforeAutospacing="0" w:after="0" w:afterAutospacing="0"/>
              <w:jc w:val="both"/>
              <w:rPr>
                <w:lang w:val="ro-RO"/>
              </w:rPr>
            </w:pPr>
            <w:r w:rsidRPr="00113616">
              <w:rPr>
                <w:lang w:val="ro-RO"/>
              </w:rPr>
              <w:t>Activitatea economică elimină barierele de natură informațională, financiară, tehnologică și de capacitate cu care se confruntă adaptarea.</w:t>
            </w:r>
          </w:p>
          <w:p w14:paraId="7B98C341" w14:textId="77777777" w:rsidR="00001EA9" w:rsidRPr="00113616" w:rsidRDefault="00001EA9" w:rsidP="004D46B8">
            <w:pPr>
              <w:pStyle w:val="tbl-norm"/>
              <w:spacing w:before="0" w:beforeAutospacing="0" w:after="0" w:afterAutospacing="0"/>
              <w:jc w:val="both"/>
              <w:rPr>
                <w:lang w:val="ro-RO"/>
              </w:rPr>
            </w:pPr>
            <w:r w:rsidRPr="00113616">
              <w:rPr>
                <w:lang w:val="ro-RO"/>
              </w:rPr>
              <w:t>Potențialul de reducere a impacturilor materiale cauzate de riscurile climatice este cartografiat printr-o evaluare robustă a riscurilor climatice din activitatea economică vizată.</w:t>
            </w:r>
          </w:p>
          <w:p w14:paraId="2E879A10" w14:textId="77777777" w:rsidR="00001EA9" w:rsidRPr="00113616" w:rsidRDefault="00001EA9" w:rsidP="004D46B8">
            <w:pPr>
              <w:pStyle w:val="tbl-norm"/>
              <w:spacing w:before="0" w:beforeAutospacing="0" w:after="0" w:afterAutospacing="0"/>
              <w:jc w:val="both"/>
              <w:rPr>
                <w:lang w:val="ro-RO"/>
              </w:rPr>
            </w:pPr>
            <w:r w:rsidRPr="00113616">
              <w:rPr>
                <w:lang w:val="ro-RO"/>
              </w:rPr>
              <w:t>Activitățile din domeniul proiectării arhitecturale iau în considerare orientările privind reziliența la efectele schimbărilor climatice, modelarea pericolelor legate de climă și permit adaptarea construcțiilor și a infrastructurii, inclusiv a codurilor construcțiilor și a sistemelor integrate de gestionare.</w:t>
            </w:r>
          </w:p>
          <w:p w14:paraId="29FDD566" w14:textId="77777777" w:rsidR="00B910B0" w:rsidRPr="00113616" w:rsidRDefault="00B910B0" w:rsidP="004D46B8">
            <w:pPr>
              <w:pStyle w:val="tbl-norm"/>
              <w:spacing w:before="0" w:beforeAutospacing="0" w:after="0" w:afterAutospacing="0"/>
              <w:jc w:val="both"/>
              <w:rPr>
                <w:lang w:val="ro-RO"/>
              </w:rPr>
            </w:pPr>
          </w:p>
          <w:p w14:paraId="232E1E9F" w14:textId="77777777" w:rsidR="00001EA9" w:rsidRPr="00113616" w:rsidRDefault="00001EA9" w:rsidP="004D46B8">
            <w:pPr>
              <w:pStyle w:val="tbl-norm"/>
              <w:spacing w:before="0" w:beforeAutospacing="0" w:after="0" w:afterAutospacing="0"/>
              <w:jc w:val="both"/>
              <w:rPr>
                <w:lang w:val="ro-RO"/>
              </w:rPr>
            </w:pPr>
            <w:r w:rsidRPr="00113616">
              <w:rPr>
                <w:lang w:val="ro-RO"/>
              </w:rPr>
              <w:t>Soluțiile de adaptare puse în aplicare:</w:t>
            </w:r>
          </w:p>
          <w:p w14:paraId="3B598630" w14:textId="7A387BC1" w:rsidR="00001EA9" w:rsidRPr="00113616" w:rsidRDefault="00001EA9" w:rsidP="004D46B8">
            <w:pPr>
              <w:pStyle w:val="norm"/>
              <w:spacing w:before="0" w:beforeAutospacing="0" w:after="0" w:afterAutospacing="0"/>
              <w:ind w:left="30"/>
              <w:jc w:val="both"/>
              <w:rPr>
                <w:lang w:val="ro-RO"/>
              </w:rPr>
            </w:pPr>
            <w:r w:rsidRPr="00113616">
              <w:rPr>
                <w:lang w:val="ro-RO"/>
              </w:rPr>
              <w:t>(a)</w:t>
            </w:r>
            <w:r w:rsidR="0067395A" w:rsidRPr="00113616">
              <w:rPr>
                <w:lang w:val="ro-RO"/>
              </w:rPr>
              <w:t xml:space="preserve"> </w:t>
            </w:r>
            <w:r w:rsidRPr="00113616">
              <w:rPr>
                <w:lang w:val="ro-RO"/>
              </w:rPr>
              <w:t>nu afectează negativ eforturile de adaptare la riscurile climatice fizice sau nivelul de reziliență la acestea al altor persoane, al naturii, al patrimoniului cultural, al activelor și al altor activități economice;</w:t>
            </w:r>
          </w:p>
          <w:p w14:paraId="747DC3C3" w14:textId="5E71C0B3" w:rsidR="00001EA9" w:rsidRPr="00113616" w:rsidRDefault="00001EA9" w:rsidP="004D46B8">
            <w:pPr>
              <w:pStyle w:val="norm"/>
              <w:spacing w:before="0" w:beforeAutospacing="0" w:after="0" w:afterAutospacing="0"/>
              <w:ind w:left="30"/>
              <w:jc w:val="both"/>
              <w:rPr>
                <w:lang w:val="ro-RO"/>
              </w:rPr>
            </w:pPr>
            <w:r w:rsidRPr="00113616">
              <w:rPr>
                <w:lang w:val="ro-RO"/>
              </w:rPr>
              <w:t>(b)</w:t>
            </w:r>
            <w:r w:rsidR="0067395A" w:rsidRPr="00113616">
              <w:rPr>
                <w:lang w:val="ro-RO"/>
              </w:rPr>
              <w:t xml:space="preserve"> </w:t>
            </w:r>
            <w:r w:rsidRPr="00113616">
              <w:rPr>
                <w:lang w:val="ro-RO"/>
              </w:rPr>
              <w:t>favorizează soluțiile bazate pe natură*</w:t>
            </w:r>
            <w:r w:rsidR="0067395A" w:rsidRPr="00113616">
              <w:rPr>
                <w:lang w:val="ro-RO"/>
              </w:rPr>
              <w:t xml:space="preserve"> </w:t>
            </w:r>
            <w:r w:rsidRPr="00113616">
              <w:rPr>
                <w:lang w:val="ro-RO"/>
              </w:rPr>
              <w:t>sau se bazează, în măsura posibilului, pe infrastructura albastră sau pe infrastructura verde;</w:t>
            </w:r>
          </w:p>
          <w:p w14:paraId="17CC185D" w14:textId="5E067246" w:rsidR="00001EA9" w:rsidRPr="00113616" w:rsidRDefault="00001EA9" w:rsidP="004D46B8">
            <w:pPr>
              <w:pStyle w:val="norm"/>
              <w:spacing w:before="0" w:beforeAutospacing="0" w:after="0" w:afterAutospacing="0"/>
              <w:ind w:left="30"/>
              <w:jc w:val="both"/>
              <w:rPr>
                <w:lang w:val="ro-RO"/>
              </w:rPr>
            </w:pPr>
            <w:r w:rsidRPr="00113616">
              <w:rPr>
                <w:lang w:val="ro-RO"/>
              </w:rPr>
              <w:t>(c)</w:t>
            </w:r>
            <w:r w:rsidR="0067395A" w:rsidRPr="00113616">
              <w:rPr>
                <w:lang w:val="ro-RO"/>
              </w:rPr>
              <w:t xml:space="preserve"> </w:t>
            </w:r>
            <w:r w:rsidRPr="00113616">
              <w:rPr>
                <w:lang w:val="ro-RO"/>
              </w:rPr>
              <w:t>sunt coerente cu planurile și strategiile naționale de adaptare de la nivel local, sectorial, regional sau național;</w:t>
            </w:r>
          </w:p>
          <w:p w14:paraId="0BCF5951" w14:textId="0CEBE349" w:rsidR="00001EA9" w:rsidRPr="00113616" w:rsidRDefault="00001EA9" w:rsidP="004D46B8">
            <w:pPr>
              <w:pStyle w:val="norm"/>
              <w:spacing w:before="0" w:beforeAutospacing="0" w:after="0" w:afterAutospacing="0"/>
              <w:ind w:left="30"/>
              <w:jc w:val="both"/>
              <w:rPr>
                <w:lang w:val="ro-RO"/>
              </w:rPr>
            </w:pPr>
            <w:r w:rsidRPr="00113616">
              <w:rPr>
                <w:lang w:val="ro-RO"/>
              </w:rPr>
              <w:t>(d)</w:t>
            </w:r>
            <w:r w:rsidR="0067395A" w:rsidRPr="00113616">
              <w:rPr>
                <w:lang w:val="ro-RO"/>
              </w:rPr>
              <w:t xml:space="preserve"> </w:t>
            </w:r>
            <w:r w:rsidRPr="00113616">
              <w:rPr>
                <w:lang w:val="ro-RO"/>
              </w:rPr>
              <w:t>sunt monitorizate și măsurate pe baza unor indicatori predefiniți, iar în cazul în care acești indicatori nu sunt îndepliniți, se are în vedere luarea unor măsuri de remediere;</w:t>
            </w:r>
          </w:p>
          <w:p w14:paraId="0989FA06" w14:textId="07865364" w:rsidR="004D46B8" w:rsidRPr="00113616" w:rsidRDefault="00001EA9" w:rsidP="00F7370F">
            <w:pPr>
              <w:jc w:val="both"/>
              <w:rPr>
                <w:rFonts w:ascii="Times New Roman" w:hAnsi="Times New Roman" w:cs="Times New Roman"/>
                <w:lang w:val="ro-RO"/>
              </w:rPr>
            </w:pPr>
            <w:r w:rsidRPr="00113616">
              <w:rPr>
                <w:rFonts w:ascii="Times New Roman" w:hAnsi="Times New Roman" w:cs="Times New Roman"/>
                <w:lang w:val="ro-RO"/>
              </w:rPr>
              <w:t>(e)</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 xml:space="preserve">în cazul în care soluția pusă în aplicare este o soluție fizică și constă într-o activitate pentru care criteriile tehnice de examinare sunt specificate în prezenta anexă, soluția îndeplinește criteriile tehnice de examinare referitoare la principiul „a nu aduce prejudicii semnificative” corespunzătoare activității respective. * </w:t>
            </w:r>
            <w:r w:rsidRPr="00113616">
              <w:rPr>
                <w:rFonts w:ascii="Times New Roman" w:hAnsi="Times New Roman" w:cs="Times New Roman"/>
                <w:shd w:val="clear" w:color="auto" w:fill="FFFFFF"/>
                <w:lang w:val="ro-RO"/>
              </w:rPr>
              <w:t>Soluțiile bazate pe natură sunt definite ca „soluții inspirate și sprijinite de natură, care sunt eficiente din punctul de vedere al costurilor, oferă simultan beneficii de mediu, sociale și economice și contribuie la consolidarea rezilienței. Aceste soluții aduc într-o mai mare măsură și în mod mai diversificat natura, precum și elementele și procesele naturale în orașe, în peisajele terestre și marine, prin intervenții sistemice adaptate la realitatea locală și eficiente din punctul de vedere al resurselor”. Așadar, soluțiile bazate pe natură sunt benefice pentru biodiversitate și sprijină furnizarea unei game de servicii ecosistemice</w:t>
            </w:r>
            <w:r w:rsidR="00F7370F" w:rsidRPr="00113616">
              <w:rPr>
                <w:rFonts w:ascii="Times New Roman" w:hAnsi="Times New Roman" w:cs="Times New Roman"/>
                <w:shd w:val="clear" w:color="auto" w:fill="FFFFFF"/>
                <w:lang w:val="ro-RO"/>
              </w:rPr>
              <w:t>.</w:t>
            </w:r>
          </w:p>
        </w:tc>
        <w:tc>
          <w:tcPr>
            <w:tcW w:w="4483" w:type="dxa"/>
          </w:tcPr>
          <w:p w14:paraId="437FDA77" w14:textId="77777777" w:rsidR="00001EA9" w:rsidRPr="00113616" w:rsidRDefault="00001EA9" w:rsidP="004D46B8">
            <w:pPr>
              <w:rPr>
                <w:rFonts w:ascii="Times New Roman" w:hAnsi="Times New Roman" w:cs="Times New Roman"/>
                <w:lang w:val="ro-RO"/>
              </w:rPr>
            </w:pPr>
          </w:p>
          <w:p w14:paraId="537D6BAB" w14:textId="31338014" w:rsidR="00001EA9" w:rsidRPr="00113616" w:rsidRDefault="00001EA9" w:rsidP="00FB5910">
            <w:pPr>
              <w:rPr>
                <w:rFonts w:ascii="Times New Roman" w:hAnsi="Times New Roman" w:cs="Times New Roman"/>
                <w:lang w:val="ro-RO"/>
              </w:rPr>
            </w:pPr>
          </w:p>
        </w:tc>
      </w:tr>
      <w:tr w:rsidR="00113616" w:rsidRPr="00113616" w14:paraId="4F9485B5" w14:textId="77777777" w:rsidTr="004D46B8">
        <w:tc>
          <w:tcPr>
            <w:tcW w:w="987" w:type="dxa"/>
            <w:shd w:val="thinHorzStripe" w:color="auto" w:fill="ED7D31" w:themeFill="accent2"/>
          </w:tcPr>
          <w:p w14:paraId="76AA1DD1" w14:textId="77777777" w:rsidR="00001EA9" w:rsidRPr="00113616" w:rsidRDefault="00001EA9" w:rsidP="00E96DAB">
            <w:pPr>
              <w:spacing w:line="276" w:lineRule="auto"/>
              <w:ind w:left="113" w:right="113"/>
              <w:contextualSpacing/>
              <w:jc w:val="center"/>
              <w:rPr>
                <w:rFonts w:ascii="Times New Roman" w:hAnsi="Times New Roman" w:cs="Times New Roman"/>
                <w:b/>
                <w:bCs/>
                <w:lang w:val="ro-RO"/>
              </w:rPr>
            </w:pPr>
            <w:r w:rsidRPr="00113616">
              <w:rPr>
                <w:rFonts w:ascii="Times New Roman" w:hAnsi="Times New Roman" w:cs="Times New Roman"/>
                <w:b/>
                <w:bCs/>
                <w:lang w:val="ro-RO"/>
              </w:rPr>
              <w:lastRenderedPageBreak/>
              <w:t>CCA</w:t>
            </w:r>
          </w:p>
          <w:p w14:paraId="388EE89F" w14:textId="487CCBFA" w:rsidR="00001EA9" w:rsidRPr="00113616" w:rsidRDefault="00001EA9" w:rsidP="00E96DAB">
            <w:pPr>
              <w:spacing w:line="276" w:lineRule="auto"/>
              <w:ind w:left="113" w:right="113"/>
              <w:contextualSpacing/>
              <w:jc w:val="center"/>
              <w:rPr>
                <w:rFonts w:ascii="Times New Roman" w:hAnsi="Times New Roman" w:cs="Times New Roman"/>
                <w:b/>
                <w:bCs/>
                <w:lang w:val="ro-RO"/>
              </w:rPr>
            </w:pPr>
            <w:r w:rsidRPr="00113616">
              <w:rPr>
                <w:rFonts w:ascii="Times New Roman" w:hAnsi="Times New Roman" w:cs="Times New Roman"/>
                <w:b/>
                <w:bCs/>
                <w:lang w:val="ro-RO"/>
              </w:rPr>
              <w:t>9.2</w:t>
            </w:r>
          </w:p>
        </w:tc>
        <w:tc>
          <w:tcPr>
            <w:tcW w:w="14743" w:type="dxa"/>
            <w:gridSpan w:val="3"/>
            <w:shd w:val="clear" w:color="auto" w:fill="D9D9D9" w:themeFill="background1" w:themeFillShade="D9"/>
          </w:tcPr>
          <w:p w14:paraId="3BBD4EFD" w14:textId="77777777" w:rsidR="00E96DAB" w:rsidRPr="00113616" w:rsidRDefault="00E96DAB" w:rsidP="00E96DAB">
            <w:pPr>
              <w:spacing w:line="276" w:lineRule="auto"/>
              <w:rPr>
                <w:rFonts w:ascii="Times New Roman" w:hAnsi="Times New Roman" w:cs="Times New Roman"/>
                <w:b/>
                <w:bCs/>
                <w:lang w:val="ro-RO"/>
              </w:rPr>
            </w:pPr>
            <w:bookmarkStart w:id="349" w:name="_Toc208490015"/>
            <w:bookmarkStart w:id="350" w:name="_Toc208490978"/>
          </w:p>
          <w:p w14:paraId="3A57A653" w14:textId="7E166212" w:rsidR="00001EA9" w:rsidRPr="00113616" w:rsidRDefault="00001EA9" w:rsidP="00E96DAB">
            <w:pPr>
              <w:spacing w:line="276" w:lineRule="auto"/>
              <w:rPr>
                <w:rFonts w:ascii="Times New Roman" w:hAnsi="Times New Roman" w:cs="Times New Roman"/>
                <w:lang w:val="ro-RO"/>
              </w:rPr>
            </w:pPr>
            <w:r w:rsidRPr="00113616">
              <w:rPr>
                <w:rFonts w:ascii="Times New Roman" w:hAnsi="Times New Roman" w:cs="Times New Roman"/>
                <w:b/>
                <w:bCs/>
                <w:lang w:val="ro-RO"/>
              </w:rPr>
              <w:t>Cercetarea, dezvoltarea și inovarea apropiate de piață</w:t>
            </w:r>
            <w:bookmarkEnd w:id="349"/>
            <w:bookmarkEnd w:id="350"/>
          </w:p>
        </w:tc>
      </w:tr>
      <w:tr w:rsidR="00113616" w:rsidRPr="00113616" w14:paraId="187F15EF" w14:textId="77777777" w:rsidTr="004D46B8">
        <w:tc>
          <w:tcPr>
            <w:tcW w:w="987" w:type="dxa"/>
            <w:textDirection w:val="btLr"/>
          </w:tcPr>
          <w:p w14:paraId="1E06AFDC" w14:textId="419A393B" w:rsidR="00001EA9" w:rsidRPr="00113616" w:rsidRDefault="00001EA9" w:rsidP="00001EA9">
            <w:pPr>
              <w:ind w:left="113" w:right="113"/>
              <w:contextualSpacing/>
              <w:jc w:val="center"/>
              <w:rPr>
                <w:rFonts w:ascii="Times New Roman" w:hAnsi="Times New Roman" w:cs="Times New Roman"/>
                <w:lang w:val="ro-RO"/>
              </w:rPr>
            </w:pPr>
            <w:r w:rsidRPr="00113616">
              <w:rPr>
                <w:rFonts w:ascii="Times New Roman" w:hAnsi="Times New Roman" w:cs="Times New Roman"/>
                <w:lang w:val="ro-RO"/>
              </w:rPr>
              <w:t>M71.1.2, M72.1</w:t>
            </w:r>
          </w:p>
        </w:tc>
        <w:tc>
          <w:tcPr>
            <w:tcW w:w="3403" w:type="dxa"/>
          </w:tcPr>
          <w:p w14:paraId="713FDBE5" w14:textId="77777777" w:rsidR="00001EA9" w:rsidRPr="00113616" w:rsidRDefault="00001EA9" w:rsidP="00001EA9">
            <w:pPr>
              <w:rPr>
                <w:rFonts w:ascii="Times New Roman" w:hAnsi="Times New Roman" w:cs="Times New Roman"/>
                <w:lang w:val="ro-RO"/>
              </w:rPr>
            </w:pPr>
          </w:p>
          <w:p w14:paraId="01953B08" w14:textId="6F0073B4" w:rsidR="00001EA9" w:rsidRPr="00113616" w:rsidRDefault="00001EA9" w:rsidP="00001EA9">
            <w:pPr>
              <w:rPr>
                <w:rFonts w:ascii="Times New Roman" w:hAnsi="Times New Roman" w:cs="Times New Roman"/>
                <w:lang w:val="ro-RO"/>
              </w:rPr>
            </w:pPr>
            <w:r w:rsidRPr="00113616">
              <w:rPr>
                <w:rFonts w:ascii="Times New Roman" w:hAnsi="Times New Roman" w:cs="Times New Roman"/>
                <w:b/>
                <w:bCs/>
                <w:lang w:val="ro-RO"/>
              </w:rPr>
              <w:t>Cercetarea, cercetarea aplicată și dezvoltarea experimentală de soluții, procese, tehnologii, modele de afaceri și alte produse dedicate reducerii, evitării sau eliminării emisiilor de GES (CD&amp;I) pentru care capacitatea de a reduce, elimina sau evita emisiile de GES în activitățile economice vizate a fost demonstrată cel puțin într-un mediu relevant</w:t>
            </w:r>
          </w:p>
        </w:tc>
        <w:tc>
          <w:tcPr>
            <w:tcW w:w="6857" w:type="dxa"/>
          </w:tcPr>
          <w:p w14:paraId="0F47DEA8" w14:textId="77777777" w:rsidR="00001EA9" w:rsidRPr="00113616" w:rsidRDefault="00001EA9" w:rsidP="00001EA9">
            <w:pPr>
              <w:jc w:val="both"/>
              <w:rPr>
                <w:rFonts w:ascii="Times New Roman" w:hAnsi="Times New Roman" w:cs="Times New Roman"/>
                <w:lang w:val="ro-RO"/>
              </w:rPr>
            </w:pPr>
          </w:p>
          <w:p w14:paraId="53359125" w14:textId="77777777" w:rsidR="00001EA9" w:rsidRPr="00113616" w:rsidRDefault="00001EA9" w:rsidP="00001EA9">
            <w:pPr>
              <w:pStyle w:val="tbl-norm"/>
              <w:spacing w:before="60" w:beforeAutospacing="0" w:after="60" w:afterAutospacing="0"/>
              <w:jc w:val="both"/>
              <w:rPr>
                <w:lang w:val="ro-RO"/>
              </w:rPr>
            </w:pPr>
            <w:r w:rsidRPr="00113616">
              <w:rPr>
                <w:lang w:val="ro-RO"/>
              </w:rPr>
              <w:t>1. Activitatea economică cercetează, inovează sau dezvoltă soluții, tehnologii, produse, procese sau modele de afaceri, inclusiv soluții bazate pe natură și inspirate de natură, care permit uneia sau mai multor activități pentru care criteriile tehnice de examinare sunt specificate în prezenta anexă să îndeplinească criteriile respective privind contribuția substanțială la adaptarea la schimbările climatice în vederea sporirii rezilienței acestora la schimbările climatice, respectând totodată criteriile relevante pentru a nu aduce prejudicii semnificative altor obiective de mediu.</w:t>
            </w:r>
          </w:p>
          <w:p w14:paraId="490E2889" w14:textId="70CC851A" w:rsidR="00001EA9" w:rsidRPr="00113616" w:rsidRDefault="00001EA9" w:rsidP="00001EA9">
            <w:pPr>
              <w:pStyle w:val="tbl-norm"/>
              <w:spacing w:before="60" w:beforeAutospacing="0" w:after="60" w:afterAutospacing="0"/>
              <w:jc w:val="both"/>
              <w:rPr>
                <w:lang w:val="ro-RO"/>
              </w:rPr>
            </w:pPr>
            <w:r w:rsidRPr="00113616">
              <w:rPr>
                <w:lang w:val="ro-RO"/>
              </w:rPr>
              <w:t>2.</w:t>
            </w:r>
            <w:r w:rsidR="0067395A" w:rsidRPr="00113616">
              <w:rPr>
                <w:lang w:val="ro-RO"/>
              </w:rPr>
              <w:t xml:space="preserve"> </w:t>
            </w:r>
            <w:r w:rsidRPr="00113616">
              <w:rPr>
                <w:lang w:val="ro-RO"/>
              </w:rPr>
              <w:t>În cazul în care tehnologia, produsul sau altă soluție care face obiectul cercetării, dezvoltării sau inovării permite deja unei activități sau mai multor activități menționate în prezenta anexă să îndeplinească criteriile tehnice de examinare privind contribuția substanțială, activitatea de cercetare, dezvoltare și inovare se axează pe furnizarea de tehnologii, produse sau alte soluții care prezintă avantaje noi și semnificative, cum ar fi performanțe mai bune sau costuri mai mici.</w:t>
            </w:r>
          </w:p>
          <w:p w14:paraId="3F35DF6B" w14:textId="3CB0289B" w:rsidR="00001EA9" w:rsidRPr="00113616" w:rsidRDefault="00001EA9" w:rsidP="00001EA9">
            <w:pPr>
              <w:pStyle w:val="tbl-norm"/>
              <w:spacing w:before="60" w:beforeAutospacing="0" w:after="60" w:afterAutospacing="0"/>
              <w:jc w:val="both"/>
              <w:rPr>
                <w:lang w:val="ro-RO"/>
              </w:rPr>
            </w:pPr>
            <w:r w:rsidRPr="00113616">
              <w:rPr>
                <w:lang w:val="ro-RO"/>
              </w:rPr>
              <w:t>3.</w:t>
            </w:r>
            <w:r w:rsidR="0067395A" w:rsidRPr="00113616">
              <w:rPr>
                <w:lang w:val="ro-RO"/>
              </w:rPr>
              <w:t xml:space="preserve"> </w:t>
            </w:r>
            <w:r w:rsidRPr="00113616">
              <w:rPr>
                <w:lang w:val="ro-RO"/>
              </w:rPr>
              <w:t>Activitatea economică elimină barierele de natură informațională, financiară, tehnologică și de capacitate cu care se confruntă adaptarea, prin soluții, tehnologii, produse, procese sau modele de afaceri noi sau îmbunătățite, inclusiv prin soluții bazate pe natură.</w:t>
            </w:r>
          </w:p>
          <w:p w14:paraId="10C8E8EF" w14:textId="5D39B845" w:rsidR="00001EA9" w:rsidRPr="00113616" w:rsidRDefault="00001EA9" w:rsidP="00001EA9">
            <w:pPr>
              <w:pStyle w:val="tbl-norm"/>
              <w:spacing w:before="60" w:beforeAutospacing="0" w:after="60" w:afterAutospacing="0"/>
              <w:jc w:val="both"/>
              <w:rPr>
                <w:lang w:val="ro-RO"/>
              </w:rPr>
            </w:pPr>
            <w:r w:rsidRPr="00113616">
              <w:rPr>
                <w:lang w:val="ro-RO"/>
              </w:rPr>
              <w:t>4.</w:t>
            </w:r>
            <w:r w:rsidR="0067395A" w:rsidRPr="00113616">
              <w:rPr>
                <w:lang w:val="ro-RO"/>
              </w:rPr>
              <w:t xml:space="preserve"> </w:t>
            </w:r>
            <w:r w:rsidRPr="00113616">
              <w:rPr>
                <w:lang w:val="ro-RO"/>
              </w:rPr>
              <w:t>Activitatea economică are potențialul de a reduce impactul material provocat într-o altă activitate economică de riscurile climatice identificate printr-o evaluare solidă a riscurilor climatice, prin dezvoltarea, cercetarea sau inovarea de soluții, tehnologii, produse, procese sau modele de afaceri al căror potențial de reducere a riscurilor a fost demonstrat cel puțin într-un mediu operațional</w:t>
            </w:r>
            <w:r w:rsidRPr="00113616">
              <w:rPr>
                <w:rStyle w:val="apple-converted-space"/>
                <w:rFonts w:eastAsiaTheme="majorEastAsia"/>
                <w:lang w:val="ro-RO"/>
              </w:rPr>
              <w:t> </w:t>
            </w:r>
            <w:r w:rsidRPr="00113616">
              <w:rPr>
                <w:lang w:val="ro-RO"/>
              </w:rPr>
              <w:t>la scară precomercială și care sunt susținute, de asemenea, de cel puțin unul dintre următoarele elemente:</w:t>
            </w:r>
          </w:p>
          <w:p w14:paraId="069CE33B" w14:textId="7C94AA8D" w:rsidR="00001EA9" w:rsidRPr="00113616" w:rsidRDefault="00001EA9" w:rsidP="00001EA9">
            <w:pPr>
              <w:pStyle w:val="norm"/>
              <w:spacing w:before="120" w:beforeAutospacing="0" w:after="0" w:afterAutospacing="0"/>
              <w:ind w:left="30"/>
              <w:jc w:val="both"/>
              <w:rPr>
                <w:lang w:val="ro-RO"/>
              </w:rPr>
            </w:pPr>
            <w:r w:rsidRPr="00113616">
              <w:rPr>
                <w:lang w:val="ro-RO"/>
              </w:rPr>
              <w:t>(a)</w:t>
            </w:r>
            <w:r w:rsidR="0067395A" w:rsidRPr="00113616">
              <w:rPr>
                <w:lang w:val="ro-RO"/>
              </w:rPr>
              <w:t xml:space="preserve"> </w:t>
            </w:r>
            <w:r w:rsidRPr="00113616">
              <w:rPr>
                <w:lang w:val="ro-RO"/>
              </w:rPr>
              <w:t>prima utilizare a unui brevet care nu este mai vechi de 10 ani și care este asociat soluției, tehnologiei, produsului, procesului sau modelului de afaceri;</w:t>
            </w:r>
          </w:p>
          <w:p w14:paraId="4BC61012" w14:textId="6EECA69E" w:rsidR="00001EA9" w:rsidRPr="00113616" w:rsidRDefault="00001EA9" w:rsidP="00001EA9">
            <w:pPr>
              <w:pStyle w:val="norm"/>
              <w:spacing w:before="120" w:beforeAutospacing="0" w:after="0" w:afterAutospacing="0"/>
              <w:ind w:left="30"/>
              <w:jc w:val="both"/>
              <w:rPr>
                <w:lang w:val="ro-RO"/>
              </w:rPr>
            </w:pPr>
            <w:r w:rsidRPr="00113616">
              <w:rPr>
                <w:lang w:val="ro-RO"/>
              </w:rPr>
              <w:t>(b)</w:t>
            </w:r>
            <w:r w:rsidR="0067395A" w:rsidRPr="00113616">
              <w:rPr>
                <w:lang w:val="ro-RO"/>
              </w:rPr>
              <w:t xml:space="preserve"> </w:t>
            </w:r>
            <w:r w:rsidRPr="00113616">
              <w:rPr>
                <w:lang w:val="ro-RO"/>
              </w:rPr>
              <w:t>alte forme de drepturi de proprietate intelectuală asociate cu soluția, tehnologia, produsul, procesul sau modelul de afaceri, cum ar fi secretele comerciale, mărcile comerciale sau drepturile de autor;</w:t>
            </w:r>
          </w:p>
          <w:p w14:paraId="086360E1" w14:textId="11C61197" w:rsidR="00001EA9" w:rsidRPr="00113616" w:rsidRDefault="00001EA9" w:rsidP="00001EA9">
            <w:pPr>
              <w:pStyle w:val="norm"/>
              <w:spacing w:before="120" w:beforeAutospacing="0" w:after="0" w:afterAutospacing="0"/>
              <w:ind w:left="30"/>
              <w:jc w:val="both"/>
              <w:rPr>
                <w:lang w:val="ro-RO"/>
              </w:rPr>
            </w:pPr>
            <w:r w:rsidRPr="00113616">
              <w:rPr>
                <w:lang w:val="ro-RO"/>
              </w:rPr>
              <w:lastRenderedPageBreak/>
              <w:t>(c)</w:t>
            </w:r>
            <w:r w:rsidR="0067395A" w:rsidRPr="00113616">
              <w:rPr>
                <w:lang w:val="ro-RO"/>
              </w:rPr>
              <w:t xml:space="preserve"> </w:t>
            </w:r>
            <w:r w:rsidRPr="00113616">
              <w:rPr>
                <w:lang w:val="ro-RO"/>
              </w:rPr>
              <w:t>un permis obținut de la o autoritate competentă pentru exploatarea sitului pentru activități demonstrative, asociat soluției, tehnologiei, produsului, procesului sau modelului de afaceri pe durata proiectului demonstrativ.</w:t>
            </w:r>
          </w:p>
          <w:p w14:paraId="70EB8379" w14:textId="23B1A325" w:rsidR="00001EA9" w:rsidRPr="00113616" w:rsidRDefault="00001EA9" w:rsidP="000223A2">
            <w:pPr>
              <w:pStyle w:val="tbl-norm"/>
              <w:spacing w:before="60" w:beforeAutospacing="0" w:after="60" w:afterAutospacing="0"/>
              <w:jc w:val="both"/>
              <w:rPr>
                <w:lang w:val="ro-RO"/>
              </w:rPr>
            </w:pPr>
            <w:r w:rsidRPr="00113616">
              <w:rPr>
                <w:lang w:val="ro-RO"/>
              </w:rPr>
              <w:t>5.</w:t>
            </w:r>
            <w:r w:rsidR="0067395A" w:rsidRPr="00113616">
              <w:rPr>
                <w:lang w:val="ro-RO"/>
              </w:rPr>
              <w:t xml:space="preserve"> </w:t>
            </w:r>
            <w:r w:rsidRPr="00113616">
              <w:rPr>
                <w:lang w:val="ro-RO"/>
              </w:rPr>
              <w:t>Activitatea economică utilizează proiecții climatice și evaluări ale impactului de ultimă generație, cele mai bune cunoștințe științifice disponibile în ceea ce privește analiza vulnerabilității și a riscurilor și metodologiile aferente, în conformitate cu cele mai recente rapoarte ale Grupului interguvernamental privind schimbările climatice și cu publicațiile științifice evaluate inter pares, ca referință pentru soluțiile, tehnologiile, produsele, procesele sau modelele de afaceri pe care le dezvoltă.</w:t>
            </w:r>
          </w:p>
          <w:p w14:paraId="5506468C" w14:textId="5EE527A7" w:rsidR="00001EA9" w:rsidRPr="00113616" w:rsidRDefault="0067395A" w:rsidP="00C9136E">
            <w:pPr>
              <w:jc w:val="both"/>
              <w:rPr>
                <w:lang w:val="ro-RO"/>
              </w:rPr>
            </w:pPr>
            <w:r w:rsidRPr="00113616">
              <w:rPr>
                <w:rFonts w:ascii="Times New Roman" w:hAnsi="Times New Roman" w:cs="Times New Roman"/>
                <w:lang w:val="ro-RO"/>
              </w:rPr>
              <w:t xml:space="preserve"> </w:t>
            </w:r>
          </w:p>
        </w:tc>
        <w:tc>
          <w:tcPr>
            <w:tcW w:w="4483" w:type="dxa"/>
          </w:tcPr>
          <w:p w14:paraId="4FFF15B2" w14:textId="77777777" w:rsidR="00001EA9" w:rsidRPr="00113616" w:rsidRDefault="00001EA9" w:rsidP="00001EA9">
            <w:pPr>
              <w:rPr>
                <w:rFonts w:ascii="Times New Roman" w:hAnsi="Times New Roman" w:cs="Times New Roman"/>
                <w:lang w:val="ro-RO"/>
              </w:rPr>
            </w:pPr>
          </w:p>
          <w:p w14:paraId="6CCD3BE1" w14:textId="77777777" w:rsidR="00001EA9" w:rsidRPr="00113616" w:rsidRDefault="00001EA9" w:rsidP="00FB5910">
            <w:pPr>
              <w:jc w:val="both"/>
              <w:rPr>
                <w:rFonts w:ascii="Times New Roman" w:hAnsi="Times New Roman" w:cs="Times New Roman"/>
                <w:lang w:val="ro-RO"/>
              </w:rPr>
            </w:pPr>
          </w:p>
        </w:tc>
      </w:tr>
      <w:tr w:rsidR="00113616" w:rsidRPr="00113616" w14:paraId="26D804D9" w14:textId="77777777" w:rsidTr="004D46B8">
        <w:tc>
          <w:tcPr>
            <w:tcW w:w="987" w:type="dxa"/>
            <w:shd w:val="thinHorzStripe" w:color="auto" w:fill="ED7D31" w:themeFill="accent2"/>
          </w:tcPr>
          <w:p w14:paraId="4EEC18EA" w14:textId="77777777" w:rsidR="00001EA9" w:rsidRPr="00113616" w:rsidRDefault="00001EA9" w:rsidP="00E96DAB">
            <w:pPr>
              <w:spacing w:line="276" w:lineRule="auto"/>
              <w:ind w:left="113" w:right="113"/>
              <w:contextualSpacing/>
              <w:jc w:val="center"/>
              <w:rPr>
                <w:rFonts w:ascii="Times New Roman" w:hAnsi="Times New Roman" w:cs="Times New Roman"/>
                <w:b/>
                <w:bCs/>
                <w:lang w:val="ro-RO"/>
              </w:rPr>
            </w:pPr>
            <w:r w:rsidRPr="00113616">
              <w:rPr>
                <w:rFonts w:ascii="Times New Roman" w:hAnsi="Times New Roman" w:cs="Times New Roman"/>
                <w:b/>
                <w:bCs/>
                <w:lang w:val="ro-RO"/>
              </w:rPr>
              <w:t>CCA</w:t>
            </w:r>
          </w:p>
          <w:p w14:paraId="2F3CB827" w14:textId="6CAD4990" w:rsidR="00001EA9" w:rsidRPr="00113616" w:rsidRDefault="00001EA9" w:rsidP="00E96DAB">
            <w:pPr>
              <w:spacing w:line="276" w:lineRule="auto"/>
              <w:ind w:left="113" w:right="113"/>
              <w:contextualSpacing/>
              <w:jc w:val="center"/>
              <w:rPr>
                <w:rFonts w:ascii="Times New Roman" w:hAnsi="Times New Roman" w:cs="Times New Roman"/>
                <w:b/>
                <w:bCs/>
                <w:lang w:val="ro-RO"/>
              </w:rPr>
            </w:pPr>
            <w:r w:rsidRPr="00113616">
              <w:rPr>
                <w:rFonts w:ascii="Times New Roman" w:hAnsi="Times New Roman" w:cs="Times New Roman"/>
                <w:b/>
                <w:bCs/>
                <w:lang w:val="ro-RO"/>
              </w:rPr>
              <w:t>9.3</w:t>
            </w:r>
          </w:p>
        </w:tc>
        <w:tc>
          <w:tcPr>
            <w:tcW w:w="14743" w:type="dxa"/>
            <w:gridSpan w:val="3"/>
            <w:shd w:val="clear" w:color="auto" w:fill="D9D9D9" w:themeFill="background1" w:themeFillShade="D9"/>
          </w:tcPr>
          <w:p w14:paraId="22712B63" w14:textId="77777777" w:rsidR="00E96DAB" w:rsidRPr="00113616" w:rsidRDefault="00E96DAB" w:rsidP="00E96DAB">
            <w:pPr>
              <w:spacing w:line="276" w:lineRule="auto"/>
              <w:rPr>
                <w:rFonts w:ascii="Times New Roman" w:hAnsi="Times New Roman" w:cs="Times New Roman"/>
                <w:b/>
                <w:bCs/>
                <w:lang w:val="ro-RO"/>
              </w:rPr>
            </w:pPr>
            <w:bookmarkStart w:id="351" w:name="_Toc208490016"/>
            <w:bookmarkStart w:id="352" w:name="_Toc208490979"/>
          </w:p>
          <w:p w14:paraId="1D9CE3B3" w14:textId="406F2DF5" w:rsidR="00001EA9" w:rsidRPr="00113616" w:rsidRDefault="00001EA9" w:rsidP="00E96DAB">
            <w:pPr>
              <w:spacing w:line="276" w:lineRule="auto"/>
              <w:rPr>
                <w:rFonts w:ascii="Times New Roman" w:hAnsi="Times New Roman" w:cs="Times New Roman"/>
                <w:b/>
                <w:bCs/>
                <w:lang w:val="ro-RO"/>
              </w:rPr>
            </w:pPr>
            <w:r w:rsidRPr="00113616">
              <w:rPr>
                <w:rFonts w:ascii="Times New Roman" w:hAnsi="Times New Roman" w:cs="Times New Roman"/>
                <w:b/>
                <w:bCs/>
                <w:lang w:val="ro-RO"/>
              </w:rPr>
              <w:t>Consultan</w:t>
            </w:r>
            <w:r w:rsidR="00667740" w:rsidRPr="00113616">
              <w:rPr>
                <w:rFonts w:ascii="Times New Roman" w:hAnsi="Times New Roman" w:cs="Times New Roman"/>
                <w:b/>
                <w:bCs/>
                <w:lang w:val="ro-RO"/>
              </w:rPr>
              <w:t>ț</w:t>
            </w:r>
            <w:r w:rsidRPr="00113616">
              <w:rPr>
                <w:rFonts w:ascii="Times New Roman" w:hAnsi="Times New Roman" w:cs="Times New Roman"/>
                <w:b/>
                <w:bCs/>
                <w:lang w:val="ro-RO"/>
              </w:rPr>
              <w:t>a pentru gestionarea riscurilor climatice fizice si adaptarea la acestea</w:t>
            </w:r>
            <w:bookmarkEnd w:id="351"/>
            <w:bookmarkEnd w:id="352"/>
          </w:p>
        </w:tc>
      </w:tr>
      <w:tr w:rsidR="00E96DAB" w:rsidRPr="00113616" w14:paraId="152F5BB4" w14:textId="77777777" w:rsidTr="004D46B8">
        <w:tc>
          <w:tcPr>
            <w:tcW w:w="987" w:type="dxa"/>
            <w:textDirection w:val="btLr"/>
          </w:tcPr>
          <w:p w14:paraId="6215C51B" w14:textId="3A47B4C3" w:rsidR="00001EA9" w:rsidRPr="00113616" w:rsidRDefault="00001EA9" w:rsidP="00001EA9">
            <w:pPr>
              <w:ind w:left="113" w:right="113"/>
              <w:contextualSpacing/>
              <w:jc w:val="center"/>
              <w:rPr>
                <w:rFonts w:ascii="Times New Roman" w:hAnsi="Times New Roman" w:cs="Times New Roman"/>
                <w:lang w:val="ro-RO"/>
              </w:rPr>
            </w:pPr>
            <w:r w:rsidRPr="00113616">
              <w:rPr>
                <w:rFonts w:ascii="Times New Roman" w:hAnsi="Times New Roman" w:cs="Times New Roman"/>
                <w:lang w:val="ro-RO"/>
              </w:rPr>
              <w:t>M74.90</w:t>
            </w:r>
          </w:p>
        </w:tc>
        <w:tc>
          <w:tcPr>
            <w:tcW w:w="3403" w:type="dxa"/>
          </w:tcPr>
          <w:p w14:paraId="6BEE79AC" w14:textId="77777777" w:rsidR="00001EA9" w:rsidRPr="00113616" w:rsidRDefault="00001EA9" w:rsidP="00B910B0">
            <w:pPr>
              <w:pStyle w:val="norm"/>
              <w:spacing w:before="120" w:beforeAutospacing="0" w:after="0" w:afterAutospacing="0"/>
              <w:rPr>
                <w:b/>
                <w:bCs/>
                <w:lang w:val="ro-RO"/>
              </w:rPr>
            </w:pPr>
            <w:r w:rsidRPr="00113616">
              <w:rPr>
                <w:b/>
                <w:bCs/>
                <w:lang w:val="ro-RO"/>
              </w:rPr>
              <w:t>Furnizarea sau contractarea de activități de consultanță care să permită întreprinderilor sau organizațiilor să gestioneze riscurile climatice fizice.</w:t>
            </w:r>
          </w:p>
          <w:p w14:paraId="36BEBDB6" w14:textId="77777777" w:rsidR="00001EA9" w:rsidRPr="00113616" w:rsidRDefault="00001EA9" w:rsidP="00B910B0">
            <w:pPr>
              <w:pStyle w:val="norm"/>
              <w:spacing w:before="120" w:beforeAutospacing="0" w:after="0" w:afterAutospacing="0"/>
              <w:rPr>
                <w:b/>
                <w:bCs/>
                <w:lang w:val="ro-RO"/>
              </w:rPr>
            </w:pPr>
            <w:r w:rsidRPr="00113616">
              <w:rPr>
                <w:b/>
                <w:bCs/>
                <w:lang w:val="ro-RO"/>
              </w:rPr>
              <w:t>Activitatea economică se desfășoară având cel puțin unul dintre următoarele obiective</w:t>
            </w:r>
          </w:p>
          <w:p w14:paraId="4E80BD1E" w14:textId="77777777" w:rsidR="00001EA9" w:rsidRPr="00113616" w:rsidRDefault="00001EA9" w:rsidP="00B910B0">
            <w:pPr>
              <w:pStyle w:val="norm"/>
              <w:spacing w:before="120" w:beforeAutospacing="0" w:after="0" w:afterAutospacing="0"/>
              <w:rPr>
                <w:b/>
                <w:bCs/>
                <w:lang w:val="ro-RO"/>
              </w:rPr>
            </w:pPr>
            <w:r w:rsidRPr="00113616">
              <w:rPr>
                <w:b/>
                <w:bCs/>
                <w:lang w:val="ro-RO"/>
              </w:rPr>
              <w:t>- furnizarea sau sprijinirea efectuării de evaluări ale impactului climatic, ale vulnerabilității climatice sau ale riscurilor climatice;</w:t>
            </w:r>
          </w:p>
          <w:p w14:paraId="3BE4051C" w14:textId="77777777" w:rsidR="00001EA9" w:rsidRPr="00113616" w:rsidRDefault="00001EA9" w:rsidP="00B910B0">
            <w:pPr>
              <w:pStyle w:val="norm"/>
              <w:spacing w:before="120" w:beforeAutospacing="0" w:after="0" w:afterAutospacing="0"/>
              <w:rPr>
                <w:b/>
                <w:bCs/>
                <w:lang w:val="ro-RO"/>
              </w:rPr>
            </w:pPr>
            <w:r w:rsidRPr="00113616">
              <w:rPr>
                <w:b/>
                <w:bCs/>
                <w:lang w:val="ro-RO"/>
              </w:rPr>
              <w:t>- elaborarea, punerea în aplicare, monitorizarea sau evaluarea strategiilor, a planurilor sau a măsurilor de gestionare a riscurilor climatice fizice.</w:t>
            </w:r>
          </w:p>
          <w:p w14:paraId="35A4DB83" w14:textId="10A0AB7B" w:rsidR="00001EA9" w:rsidRPr="00113616" w:rsidRDefault="00001EA9" w:rsidP="00B910B0">
            <w:pPr>
              <w:pStyle w:val="norm"/>
              <w:spacing w:before="120" w:beforeAutospacing="0" w:after="0" w:afterAutospacing="0"/>
              <w:rPr>
                <w:b/>
                <w:bCs/>
                <w:lang w:val="ro-RO"/>
              </w:rPr>
            </w:pPr>
            <w:r w:rsidRPr="00113616">
              <w:rPr>
                <w:b/>
                <w:bCs/>
                <w:lang w:val="ro-RO"/>
              </w:rPr>
              <w:t xml:space="preserve">Activitatea economică nu include consultanța tehnică legată de activitățile de inginerie care </w:t>
            </w:r>
            <w:r w:rsidRPr="00113616">
              <w:rPr>
                <w:b/>
                <w:bCs/>
                <w:lang w:val="ro-RO"/>
              </w:rPr>
              <w:lastRenderedPageBreak/>
              <w:t xml:space="preserve">vizează în mod specific adaptarea la schimbările climatice (a se vedea secțiunea 9.1 din prezenta anexă), cercetarea, dezvoltarea și inovarea apropiate de piață (a se vedea secțiunea 9.2 din prezenta anexă) și consultanța ca parte a dezvoltării sau programării de software care să permită gestionarea riscurilor climatice fizice și adaptarea la acestea (a se vedea secțiunea 8.4 din prezenta </w:t>
            </w:r>
            <w:r w:rsidR="00877C98" w:rsidRPr="00113616">
              <w:rPr>
                <w:b/>
                <w:bCs/>
                <w:lang w:val="ro-RO"/>
              </w:rPr>
              <w:t>a</w:t>
            </w:r>
            <w:r w:rsidRPr="00113616">
              <w:rPr>
                <w:b/>
                <w:bCs/>
                <w:lang w:val="ro-RO"/>
              </w:rPr>
              <w:t>nexă).</w:t>
            </w:r>
          </w:p>
          <w:p w14:paraId="78378DDF" w14:textId="77777777" w:rsidR="00001EA9" w:rsidRPr="00113616" w:rsidRDefault="00001EA9" w:rsidP="00B910B0">
            <w:pPr>
              <w:rPr>
                <w:rFonts w:ascii="Times New Roman" w:hAnsi="Times New Roman" w:cs="Times New Roman"/>
                <w:b/>
                <w:bCs/>
                <w:lang w:val="ro-RO"/>
              </w:rPr>
            </w:pPr>
          </w:p>
        </w:tc>
        <w:tc>
          <w:tcPr>
            <w:tcW w:w="6857" w:type="dxa"/>
          </w:tcPr>
          <w:p w14:paraId="1086105A" w14:textId="77777777" w:rsidR="00001EA9" w:rsidRPr="00113616" w:rsidRDefault="00001EA9" w:rsidP="00B910B0">
            <w:pPr>
              <w:pStyle w:val="norm"/>
              <w:spacing w:before="120" w:beforeAutospacing="0" w:after="0" w:afterAutospacing="0"/>
              <w:rPr>
                <w:lang w:val="ro-RO"/>
              </w:rPr>
            </w:pPr>
            <w:r w:rsidRPr="00113616">
              <w:rPr>
                <w:lang w:val="ro-RO"/>
              </w:rPr>
              <w:lastRenderedPageBreak/>
              <w:t>1. Activitatea elimină barierele informaționale, tehnologice sau în materie de capacități din calea adaptării.</w:t>
            </w:r>
          </w:p>
          <w:p w14:paraId="022E056C" w14:textId="09429D8E" w:rsidR="00001EA9" w:rsidRPr="00113616" w:rsidRDefault="00001EA9" w:rsidP="00B910B0">
            <w:pPr>
              <w:pStyle w:val="norm"/>
              <w:spacing w:before="120" w:beforeAutospacing="0" w:after="0" w:afterAutospacing="0"/>
              <w:rPr>
                <w:lang w:val="ro-RO"/>
              </w:rPr>
            </w:pPr>
            <w:r w:rsidRPr="00113616">
              <w:rPr>
                <w:lang w:val="ro-RO"/>
              </w:rPr>
              <w:t>2.</w:t>
            </w:r>
            <w:r w:rsidR="0067395A" w:rsidRPr="00113616">
              <w:rPr>
                <w:lang w:val="ro-RO"/>
              </w:rPr>
              <w:t xml:space="preserve"> </w:t>
            </w:r>
            <w:r w:rsidRPr="00113616">
              <w:rPr>
                <w:lang w:val="ro-RO"/>
              </w:rPr>
              <w:t>Activitatea utilizează o metodologie și date care:</w:t>
            </w:r>
          </w:p>
          <w:p w14:paraId="3A92A09B" w14:textId="2C6DD374" w:rsidR="00001EA9" w:rsidRPr="00113616" w:rsidRDefault="00001EA9" w:rsidP="00B910B0">
            <w:pPr>
              <w:pStyle w:val="norm"/>
              <w:spacing w:before="120" w:beforeAutospacing="0" w:after="0" w:afterAutospacing="0"/>
              <w:ind w:left="30"/>
              <w:rPr>
                <w:lang w:val="ro-RO"/>
              </w:rPr>
            </w:pPr>
            <w:r w:rsidRPr="00113616">
              <w:rPr>
                <w:lang w:val="ro-RO"/>
              </w:rPr>
              <w:t>(a)</w:t>
            </w:r>
            <w:r w:rsidR="0067395A" w:rsidRPr="00113616">
              <w:rPr>
                <w:lang w:val="ro-RO"/>
              </w:rPr>
              <w:t xml:space="preserve"> </w:t>
            </w:r>
            <w:r w:rsidRPr="00113616">
              <w:rPr>
                <w:lang w:val="ro-RO"/>
              </w:rPr>
              <w:t>se bazează pe cele mai bune practici și pe orientările disponibile și iau în considerare cele mai recente cunoștințe științifice legate de analiza vulnerabilității și a riscurilor și metodologiile aferente, în conformitate cu cele mai recente rapoarte ale Grupului interguvernamental privind schimbările climatice, cele mai recente publicații științifice evaluate</w:t>
            </w:r>
            <w:r w:rsidRPr="00113616">
              <w:rPr>
                <w:rStyle w:val="apple-converted-space"/>
                <w:rFonts w:eastAsiaTheme="majorEastAsia"/>
                <w:lang w:val="ro-RO"/>
              </w:rPr>
              <w:t> </w:t>
            </w:r>
            <w:r w:rsidRPr="00113616">
              <w:rPr>
                <w:rStyle w:val="italics"/>
                <w:rFonts w:eastAsiaTheme="majorEastAsia"/>
                <w:i/>
                <w:iCs/>
                <w:lang w:val="ro-RO"/>
              </w:rPr>
              <w:t>inter pares</w:t>
            </w:r>
            <w:r w:rsidRPr="00113616">
              <w:rPr>
                <w:rStyle w:val="apple-converted-space"/>
                <w:rFonts w:eastAsiaTheme="majorEastAsia"/>
                <w:lang w:val="ro-RO"/>
              </w:rPr>
              <w:t> </w:t>
            </w:r>
            <w:r w:rsidRPr="00113616">
              <w:rPr>
                <w:lang w:val="ro-RO"/>
              </w:rPr>
              <w:t>și cele mai recente modele cu sursă deschisă</w:t>
            </w:r>
            <w:r w:rsidRPr="00113616">
              <w:rPr>
                <w:rStyle w:val="apple-converted-space"/>
                <w:rFonts w:eastAsiaTheme="majorEastAsia"/>
                <w:lang w:val="ro-RO"/>
              </w:rPr>
              <w:t> </w:t>
            </w:r>
            <w:r w:rsidRPr="00113616">
              <w:rPr>
                <w:lang w:val="ro-RO"/>
              </w:rPr>
              <w:t>sau cu plată;</w:t>
            </w:r>
          </w:p>
          <w:p w14:paraId="26281FC5" w14:textId="1D2345B7" w:rsidR="00001EA9" w:rsidRPr="00113616" w:rsidRDefault="00001EA9" w:rsidP="00B910B0">
            <w:pPr>
              <w:pStyle w:val="norm"/>
              <w:spacing w:before="120" w:beforeAutospacing="0" w:after="0" w:afterAutospacing="0"/>
              <w:ind w:left="30"/>
              <w:rPr>
                <w:lang w:val="ro-RO"/>
              </w:rPr>
            </w:pPr>
            <w:r w:rsidRPr="00113616">
              <w:rPr>
                <w:lang w:val="ro-RO"/>
              </w:rPr>
              <w:t>(b)</w:t>
            </w:r>
            <w:r w:rsidR="0067395A" w:rsidRPr="00113616">
              <w:rPr>
                <w:lang w:val="ro-RO"/>
              </w:rPr>
              <w:t xml:space="preserve"> </w:t>
            </w:r>
            <w:r w:rsidRPr="00113616">
              <w:rPr>
                <w:lang w:val="ro-RO"/>
              </w:rPr>
              <w:t>sunt în concordanță cu standardele și orientările privind adaptarea la schimbările climatice și gestionarea riscurilor și reducerea riscurilor de dezastre, inclusiv, de exemplu, EN ISO 14090:2019</w:t>
            </w:r>
            <w:r w:rsidRPr="00113616">
              <w:rPr>
                <w:rStyle w:val="apple-converted-space"/>
                <w:rFonts w:eastAsiaTheme="majorEastAsia"/>
                <w:lang w:val="ro-RO"/>
              </w:rPr>
              <w:t> </w:t>
            </w:r>
            <w:r w:rsidRPr="00113616">
              <w:rPr>
                <w:lang w:val="ro-RO"/>
              </w:rPr>
              <w:t>pentru înțelegerea impactului și a incertitudinilor climatice și utilizarea acestora în procesul decizional, precum și ISO 14091:2021 privind vulnerabilitatea climatică, impactul climatic și evaluarea riscurilor climatice, Orientările tehnice privind evaluarea și planificarea cuprinzătoare a riscurilor în contextul schimbărilor climatice</w:t>
            </w:r>
            <w:r w:rsidRPr="00113616">
              <w:rPr>
                <w:rStyle w:val="apple-converted-space"/>
                <w:rFonts w:eastAsiaTheme="majorEastAsia"/>
                <w:lang w:val="ro-RO"/>
              </w:rPr>
              <w:t> </w:t>
            </w:r>
            <w:r w:rsidRPr="00113616">
              <w:rPr>
                <w:lang w:val="ro-RO"/>
              </w:rPr>
              <w:t>și Cadrul de la Sendai pentru reducerea riscurilor de dezastre.</w:t>
            </w:r>
          </w:p>
          <w:p w14:paraId="6C57A1A7" w14:textId="55FD0EFC" w:rsidR="00001EA9" w:rsidRPr="00113616" w:rsidRDefault="00001EA9" w:rsidP="00B910B0">
            <w:pPr>
              <w:pStyle w:val="norm"/>
              <w:spacing w:before="120" w:beforeAutospacing="0" w:after="0" w:afterAutospacing="0"/>
              <w:rPr>
                <w:lang w:val="ro-RO"/>
              </w:rPr>
            </w:pPr>
            <w:r w:rsidRPr="00113616">
              <w:rPr>
                <w:lang w:val="ro-RO"/>
              </w:rPr>
              <w:t>3.</w:t>
            </w:r>
            <w:r w:rsidR="0067395A" w:rsidRPr="00113616">
              <w:rPr>
                <w:lang w:val="ro-RO"/>
              </w:rPr>
              <w:t xml:space="preserve"> </w:t>
            </w:r>
            <w:r w:rsidRPr="00113616">
              <w:rPr>
                <w:lang w:val="ro-RO"/>
              </w:rPr>
              <w:t>Strategiile, planurile și măsurile de gestionare a riscurilor climatice care sunt elaborate:</w:t>
            </w:r>
          </w:p>
          <w:p w14:paraId="78E182BE" w14:textId="499BE595" w:rsidR="00001EA9" w:rsidRPr="00113616" w:rsidRDefault="00001EA9" w:rsidP="00B910B0">
            <w:pPr>
              <w:pStyle w:val="norm"/>
              <w:spacing w:before="120" w:beforeAutospacing="0" w:after="0" w:afterAutospacing="0"/>
              <w:ind w:left="30"/>
              <w:rPr>
                <w:lang w:val="ro-RO"/>
              </w:rPr>
            </w:pPr>
            <w:r w:rsidRPr="00113616">
              <w:rPr>
                <w:lang w:val="ro-RO"/>
              </w:rPr>
              <w:lastRenderedPageBreak/>
              <w:t>(a)</w:t>
            </w:r>
            <w:r w:rsidR="0067395A" w:rsidRPr="00113616">
              <w:rPr>
                <w:lang w:val="ro-RO"/>
              </w:rPr>
              <w:t xml:space="preserve"> </w:t>
            </w:r>
            <w:r w:rsidRPr="00113616">
              <w:rPr>
                <w:lang w:val="ro-RO"/>
              </w:rPr>
              <w:t>nu afectează negativ eforturile de adaptare la riscurile climatice fizice sau nivelul de reziliență la acestea al altor persoane, al naturii, al patrimoniului cultural, al activelor și al altor activități economice;</w:t>
            </w:r>
          </w:p>
          <w:p w14:paraId="7E61B59F" w14:textId="2CF1A92A" w:rsidR="00001EA9" w:rsidRPr="00113616" w:rsidRDefault="00001EA9" w:rsidP="00B910B0">
            <w:pPr>
              <w:pStyle w:val="norm"/>
              <w:spacing w:before="120" w:beforeAutospacing="0" w:after="0" w:afterAutospacing="0"/>
              <w:ind w:left="30"/>
              <w:rPr>
                <w:lang w:val="ro-RO"/>
              </w:rPr>
            </w:pPr>
            <w:r w:rsidRPr="00113616">
              <w:rPr>
                <w:lang w:val="ro-RO"/>
              </w:rPr>
              <w:t>(b)</w:t>
            </w:r>
            <w:r w:rsidR="0067395A" w:rsidRPr="00113616">
              <w:rPr>
                <w:lang w:val="ro-RO"/>
              </w:rPr>
              <w:t xml:space="preserve"> </w:t>
            </w:r>
            <w:r w:rsidRPr="00113616">
              <w:rPr>
                <w:lang w:val="ro-RO"/>
              </w:rPr>
              <w:t>favorizează soluțiile bazate pe natură sau se bazează, în măsura posibilului, pe infrastructura albastră sau pe infrastructura verde;</w:t>
            </w:r>
          </w:p>
          <w:p w14:paraId="058185AF" w14:textId="6628C6EC" w:rsidR="00001EA9" w:rsidRPr="00113616" w:rsidRDefault="00001EA9" w:rsidP="00B910B0">
            <w:pPr>
              <w:pStyle w:val="norm"/>
              <w:spacing w:before="120" w:beforeAutospacing="0" w:after="0" w:afterAutospacing="0"/>
              <w:ind w:left="30"/>
              <w:rPr>
                <w:lang w:val="ro-RO"/>
              </w:rPr>
            </w:pPr>
            <w:r w:rsidRPr="00113616">
              <w:rPr>
                <w:lang w:val="ro-RO"/>
              </w:rPr>
              <w:t>(c)</w:t>
            </w:r>
            <w:r w:rsidR="0067395A" w:rsidRPr="00113616">
              <w:rPr>
                <w:lang w:val="ro-RO"/>
              </w:rPr>
              <w:t xml:space="preserve"> </w:t>
            </w:r>
            <w:r w:rsidRPr="00113616">
              <w:rPr>
                <w:lang w:val="ro-RO"/>
              </w:rPr>
              <w:t>sunt coerente cu strategiile și planurile de adaptare de la nivel local, sectorial, regional sau național;</w:t>
            </w:r>
          </w:p>
          <w:p w14:paraId="064AA7E4" w14:textId="3146C471" w:rsidR="00001EA9" w:rsidRPr="00113616" w:rsidRDefault="00001EA9" w:rsidP="00B910B0">
            <w:pPr>
              <w:rPr>
                <w:rFonts w:ascii="Times New Roman" w:hAnsi="Times New Roman" w:cs="Times New Roman"/>
                <w:lang w:val="ro-RO"/>
              </w:rPr>
            </w:pPr>
            <w:r w:rsidRPr="00113616">
              <w:rPr>
                <w:rFonts w:ascii="Times New Roman" w:hAnsi="Times New Roman" w:cs="Times New Roman"/>
                <w:lang w:val="ro-RO"/>
              </w:rPr>
              <w:t>(d)</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sunt monitorizate și măsurate pe baza unor indicatori predefiniți, iar în cazul în care acești indicatori nu sunt îndepliniți, se are în vedere luarea unor măsuri de remediere.</w:t>
            </w:r>
          </w:p>
        </w:tc>
        <w:tc>
          <w:tcPr>
            <w:tcW w:w="4483" w:type="dxa"/>
          </w:tcPr>
          <w:p w14:paraId="5F110D86" w14:textId="77777777" w:rsidR="00001EA9" w:rsidRPr="00113616" w:rsidRDefault="00001EA9" w:rsidP="00001EA9">
            <w:pPr>
              <w:rPr>
                <w:rFonts w:ascii="Times New Roman" w:hAnsi="Times New Roman" w:cs="Times New Roman"/>
                <w:lang w:val="ro-RO"/>
              </w:rPr>
            </w:pPr>
          </w:p>
          <w:p w14:paraId="2C40AB7E" w14:textId="2E03926D" w:rsidR="00001EA9" w:rsidRPr="00113616" w:rsidRDefault="00001EA9" w:rsidP="00001EA9">
            <w:pPr>
              <w:pStyle w:val="Listparagraf"/>
              <w:numPr>
                <w:ilvl w:val="0"/>
                <w:numId w:val="6"/>
              </w:numPr>
              <w:ind w:left="178" w:hanging="218"/>
              <w:rPr>
                <w:rFonts w:ascii="Times New Roman" w:hAnsi="Times New Roman" w:cs="Times New Roman"/>
                <w:lang w:val="ro-RO"/>
              </w:rPr>
            </w:pPr>
            <w:r w:rsidRPr="00113616">
              <w:rPr>
                <w:rFonts w:ascii="Times New Roman" w:hAnsi="Times New Roman" w:cs="Times New Roman"/>
                <w:lang w:val="ro-RO"/>
              </w:rPr>
              <w:t xml:space="preserve">Rapoartele de evaluare privind schimbările climatice: impact, adaptare și vulnerabilitate, publicate periodic de Grupul Interguvernamental privind Schimbările Climatice (IPCC), organismul Națiunilor Unite pentru evaluarea științei legate de schimbările climatice, </w:t>
            </w:r>
          </w:p>
          <w:p w14:paraId="47FFC422" w14:textId="1B3D2446" w:rsidR="00001EA9" w:rsidRPr="00113616" w:rsidRDefault="00001EA9" w:rsidP="00001EA9">
            <w:pPr>
              <w:pStyle w:val="Listparagraf"/>
              <w:numPr>
                <w:ilvl w:val="0"/>
                <w:numId w:val="6"/>
              </w:numPr>
              <w:ind w:left="178" w:hanging="218"/>
              <w:rPr>
                <w:rFonts w:ascii="Times New Roman" w:hAnsi="Times New Roman" w:cs="Times New Roman"/>
                <w:lang w:val="ro-RO"/>
              </w:rPr>
            </w:pPr>
            <w:r w:rsidRPr="00113616">
              <w:rPr>
                <w:rFonts w:ascii="Times New Roman" w:hAnsi="Times New Roman" w:cs="Times New Roman"/>
                <w:lang w:val="ro-RO"/>
              </w:rPr>
              <w:t>Serviciile Copernicus și serviciul de alertă timpurie Galileo gestionate de Comisia Europeană</w:t>
            </w:r>
          </w:p>
          <w:p w14:paraId="3A143181" w14:textId="1C57254A" w:rsidR="00001EA9" w:rsidRPr="00113616" w:rsidRDefault="00001EA9" w:rsidP="00001EA9">
            <w:pPr>
              <w:pStyle w:val="Listparagraf"/>
              <w:numPr>
                <w:ilvl w:val="0"/>
                <w:numId w:val="6"/>
              </w:numPr>
              <w:ind w:left="178" w:hanging="218"/>
              <w:rPr>
                <w:rFonts w:ascii="Times New Roman" w:hAnsi="Times New Roman" w:cs="Times New Roman"/>
                <w:lang w:val="ro-RO"/>
              </w:rPr>
            </w:pPr>
            <w:r w:rsidRPr="00113616">
              <w:rPr>
                <w:rFonts w:ascii="Times New Roman" w:hAnsi="Times New Roman" w:cs="Times New Roman"/>
                <w:lang w:val="ro-RO"/>
              </w:rPr>
              <w:t>Standardul ISO 14090:2019, Adaptarea la schimbările climatice – Principii, cerințe și orientări (versiunea din 27.6.2023</w:t>
            </w:r>
            <w:r w:rsidR="000223A2" w:rsidRPr="00113616">
              <w:rPr>
                <w:rFonts w:ascii="Times New Roman" w:hAnsi="Times New Roman" w:cs="Times New Roman"/>
                <w:lang w:val="ro-RO"/>
              </w:rPr>
              <w:t>)</w:t>
            </w:r>
          </w:p>
          <w:p w14:paraId="6ECE912C" w14:textId="76699414" w:rsidR="00001EA9" w:rsidRPr="00A43494" w:rsidRDefault="00001EA9" w:rsidP="00A43494">
            <w:pPr>
              <w:pStyle w:val="Listparagraf"/>
              <w:numPr>
                <w:ilvl w:val="0"/>
                <w:numId w:val="6"/>
              </w:numPr>
              <w:ind w:left="178" w:hanging="218"/>
              <w:rPr>
                <w:rFonts w:ascii="Times New Roman" w:hAnsi="Times New Roman" w:cs="Times New Roman"/>
                <w:lang w:val="ro-RO"/>
              </w:rPr>
            </w:pPr>
            <w:r w:rsidRPr="00113616">
              <w:rPr>
                <w:rFonts w:ascii="Times New Roman" w:hAnsi="Times New Roman" w:cs="Times New Roman"/>
                <w:lang w:val="ro-RO"/>
              </w:rPr>
              <w:t>ISO 14091:2021, Adaptarea la schimbările climatice – Orientări privind evaluarea vulnerabilității, a impactului și a riscurilor (versiunea din 27.6.2023</w:t>
            </w:r>
            <w:r w:rsidR="000223A2" w:rsidRPr="00113616">
              <w:rPr>
                <w:rFonts w:ascii="Times New Roman" w:hAnsi="Times New Roman" w:cs="Times New Roman"/>
                <w:lang w:val="ro-RO"/>
              </w:rPr>
              <w:t>)</w:t>
            </w:r>
          </w:p>
          <w:p w14:paraId="05A43C6D" w14:textId="25A1538C" w:rsidR="00001EA9" w:rsidRPr="00113616" w:rsidRDefault="00001EA9" w:rsidP="00001EA9">
            <w:pPr>
              <w:pStyle w:val="Listparagraf"/>
              <w:numPr>
                <w:ilvl w:val="0"/>
                <w:numId w:val="6"/>
              </w:numPr>
              <w:ind w:left="178" w:hanging="218"/>
              <w:rPr>
                <w:rFonts w:ascii="Times New Roman" w:hAnsi="Times New Roman" w:cs="Times New Roman"/>
                <w:lang w:val="ro-RO"/>
              </w:rPr>
            </w:pPr>
            <w:r w:rsidRPr="00113616">
              <w:rPr>
                <w:rFonts w:ascii="Times New Roman" w:hAnsi="Times New Roman" w:cs="Times New Roman"/>
                <w:lang w:val="ro-RO"/>
              </w:rPr>
              <w:t>Orientări tehnice privind evaluarea și planificarea cuprinzătoare a riscurilor în contextul schimbărilor climatice</w:t>
            </w:r>
          </w:p>
          <w:p w14:paraId="3384EA5B" w14:textId="0E64F901" w:rsidR="00001EA9" w:rsidRPr="00113616" w:rsidRDefault="00001EA9" w:rsidP="00AF790E">
            <w:pPr>
              <w:numPr>
                <w:ilvl w:val="0"/>
                <w:numId w:val="6"/>
              </w:numPr>
              <w:ind w:left="178" w:hanging="218"/>
              <w:rPr>
                <w:rFonts w:ascii="Times New Roman" w:hAnsi="Times New Roman" w:cs="Times New Roman"/>
                <w:lang w:val="ro-RO"/>
              </w:rPr>
            </w:pPr>
            <w:r w:rsidRPr="00113616">
              <w:rPr>
                <w:rFonts w:ascii="Times New Roman" w:hAnsi="Times New Roman" w:cs="Times New Roman"/>
                <w:lang w:val="ro-RO"/>
              </w:rPr>
              <w:t>Cadrul Sendai pentru reducerea riscului de dezastre 2015-2030</w:t>
            </w:r>
          </w:p>
          <w:p w14:paraId="79177D50" w14:textId="77777777" w:rsidR="00001EA9" w:rsidRPr="00113616" w:rsidRDefault="00001EA9" w:rsidP="00001EA9">
            <w:pPr>
              <w:rPr>
                <w:rFonts w:ascii="Times New Roman" w:hAnsi="Times New Roman" w:cs="Times New Roman"/>
                <w:lang w:val="ro-RO"/>
              </w:rPr>
            </w:pPr>
          </w:p>
        </w:tc>
      </w:tr>
    </w:tbl>
    <w:p w14:paraId="64373AC6" w14:textId="77777777" w:rsidR="00E96DAB" w:rsidRPr="00113616" w:rsidRDefault="00E96DAB" w:rsidP="001A48BC">
      <w:pPr>
        <w:rPr>
          <w:rFonts w:ascii="Times New Roman" w:hAnsi="Times New Roman" w:cs="Times New Roman"/>
          <w:b/>
          <w:bCs/>
          <w:lang w:val="ro-RO"/>
        </w:rPr>
      </w:pPr>
    </w:p>
    <w:p w14:paraId="28EA1333" w14:textId="1AF6A762" w:rsidR="00902AFD" w:rsidRPr="00113616" w:rsidRDefault="00845823" w:rsidP="00845823">
      <w:pPr>
        <w:pStyle w:val="Titlu2"/>
        <w:rPr>
          <w:color w:val="auto"/>
        </w:rPr>
      </w:pPr>
      <w:bookmarkStart w:id="353" w:name="_Toc202958525"/>
      <w:bookmarkStart w:id="354" w:name="_Toc202975902"/>
      <w:bookmarkStart w:id="355" w:name="_Toc208490017"/>
      <w:bookmarkStart w:id="356" w:name="_Toc208490980"/>
      <w:bookmarkStart w:id="357" w:name="_Toc221119202"/>
      <w:r w:rsidRPr="00113616">
        <w:rPr>
          <w:color w:val="auto"/>
        </w:rPr>
        <w:t xml:space="preserve">4. </w:t>
      </w:r>
      <w:r w:rsidR="00B910B0" w:rsidRPr="00113616">
        <w:rPr>
          <w:color w:val="auto"/>
        </w:rPr>
        <w:t>Activități financiare și de asigurări</w:t>
      </w:r>
      <w:bookmarkEnd w:id="353"/>
      <w:bookmarkEnd w:id="354"/>
      <w:bookmarkEnd w:id="355"/>
      <w:bookmarkEnd w:id="356"/>
      <w:bookmarkEnd w:id="357"/>
    </w:p>
    <w:p w14:paraId="37CBF1CB" w14:textId="77777777" w:rsidR="00B910B0" w:rsidRPr="00113616" w:rsidRDefault="00B910B0" w:rsidP="00B910B0">
      <w:pPr>
        <w:rPr>
          <w:rFonts w:ascii="Times New Roman" w:hAnsi="Times New Roman" w:cs="Times New Roman"/>
          <w:b/>
          <w:bCs/>
          <w:lang w:val="ro-RO"/>
        </w:rPr>
      </w:pPr>
    </w:p>
    <w:tbl>
      <w:tblPr>
        <w:tblStyle w:val="Tabelgril"/>
        <w:tblW w:w="15730" w:type="dxa"/>
        <w:tblLook w:val="04A0" w:firstRow="1" w:lastRow="0" w:firstColumn="1" w:lastColumn="0" w:noHBand="0" w:noVBand="1"/>
      </w:tblPr>
      <w:tblGrid>
        <w:gridCol w:w="988"/>
        <w:gridCol w:w="3543"/>
        <w:gridCol w:w="6663"/>
        <w:gridCol w:w="4536"/>
      </w:tblGrid>
      <w:tr w:rsidR="00113616" w:rsidRPr="00113616" w14:paraId="52A9DE34" w14:textId="77777777" w:rsidTr="00A62766">
        <w:trPr>
          <w:trHeight w:val="358"/>
          <w:tblHeader/>
        </w:trPr>
        <w:tc>
          <w:tcPr>
            <w:tcW w:w="988" w:type="dxa"/>
          </w:tcPr>
          <w:p w14:paraId="36EF6212" w14:textId="77777777" w:rsidR="00902AFD" w:rsidRPr="00113616" w:rsidRDefault="00902AFD" w:rsidP="004D46B8">
            <w:pPr>
              <w:contextualSpacing/>
              <w:rPr>
                <w:rFonts w:ascii="Times New Roman" w:hAnsi="Times New Roman" w:cs="Times New Roman"/>
                <w:b/>
                <w:bCs/>
                <w:i/>
                <w:iCs/>
                <w:lang w:val="ro-RO"/>
              </w:rPr>
            </w:pPr>
            <w:r w:rsidRPr="00113616">
              <w:rPr>
                <w:rFonts w:ascii="Times New Roman" w:hAnsi="Times New Roman" w:cs="Times New Roman"/>
                <w:b/>
                <w:bCs/>
                <w:i/>
                <w:iCs/>
                <w:lang w:val="ro-RO"/>
              </w:rPr>
              <w:t>Cod</w:t>
            </w:r>
          </w:p>
        </w:tc>
        <w:tc>
          <w:tcPr>
            <w:tcW w:w="3543" w:type="dxa"/>
          </w:tcPr>
          <w:p w14:paraId="18921E83" w14:textId="77777777" w:rsidR="00902AFD" w:rsidRPr="00113616" w:rsidRDefault="00902AFD" w:rsidP="004D46B8">
            <w:pPr>
              <w:contextualSpacing/>
              <w:rPr>
                <w:rFonts w:ascii="Times New Roman" w:hAnsi="Times New Roman" w:cs="Times New Roman"/>
                <w:b/>
                <w:bCs/>
                <w:i/>
                <w:iCs/>
                <w:lang w:val="ro-RO"/>
              </w:rPr>
            </w:pPr>
            <w:r w:rsidRPr="00113616">
              <w:rPr>
                <w:rFonts w:ascii="Times New Roman" w:hAnsi="Times New Roman" w:cs="Times New Roman"/>
                <w:b/>
                <w:bCs/>
                <w:i/>
                <w:iCs/>
                <w:lang w:val="ro-RO"/>
              </w:rPr>
              <w:t>Activitatea</w:t>
            </w:r>
          </w:p>
        </w:tc>
        <w:tc>
          <w:tcPr>
            <w:tcW w:w="6663" w:type="dxa"/>
          </w:tcPr>
          <w:p w14:paraId="38A9567D" w14:textId="77777777" w:rsidR="00902AFD" w:rsidRPr="00113616" w:rsidRDefault="00902AFD" w:rsidP="004D46B8">
            <w:pPr>
              <w:contextualSpacing/>
              <w:rPr>
                <w:rFonts w:ascii="Times New Roman" w:hAnsi="Times New Roman" w:cs="Times New Roman"/>
                <w:b/>
                <w:bCs/>
                <w:i/>
                <w:iCs/>
                <w:lang w:val="ro-RO"/>
              </w:rPr>
            </w:pPr>
            <w:r w:rsidRPr="00113616">
              <w:rPr>
                <w:rFonts w:ascii="Times New Roman" w:hAnsi="Times New Roman" w:cs="Times New Roman"/>
                <w:b/>
                <w:bCs/>
                <w:i/>
                <w:iCs/>
                <w:lang w:val="ro-RO"/>
              </w:rPr>
              <w:t>Cerințe de Contribuție substanțială</w:t>
            </w:r>
          </w:p>
        </w:tc>
        <w:tc>
          <w:tcPr>
            <w:tcW w:w="4536" w:type="dxa"/>
          </w:tcPr>
          <w:p w14:paraId="5367DD83" w14:textId="77777777" w:rsidR="00902AFD" w:rsidRPr="00113616" w:rsidRDefault="00902AFD" w:rsidP="004D46B8">
            <w:pPr>
              <w:contextualSpacing/>
              <w:rPr>
                <w:rFonts w:ascii="Times New Roman" w:hAnsi="Times New Roman" w:cs="Times New Roman"/>
                <w:b/>
                <w:bCs/>
                <w:i/>
                <w:iCs/>
                <w:lang w:val="ro-RO"/>
              </w:rPr>
            </w:pPr>
            <w:r w:rsidRPr="00113616">
              <w:rPr>
                <w:rFonts w:ascii="Times New Roman" w:hAnsi="Times New Roman" w:cs="Times New Roman"/>
                <w:b/>
                <w:bCs/>
                <w:i/>
                <w:iCs/>
                <w:lang w:val="ro-RO"/>
              </w:rPr>
              <w:t>Acte normative conexe și standarde internaționale</w:t>
            </w:r>
          </w:p>
        </w:tc>
      </w:tr>
      <w:tr w:rsidR="00113616" w:rsidRPr="00113616" w14:paraId="1229C781" w14:textId="77777777" w:rsidTr="00A62766">
        <w:tc>
          <w:tcPr>
            <w:tcW w:w="988" w:type="dxa"/>
            <w:shd w:val="thinHorzStripe" w:color="auto" w:fill="ED7D31" w:themeFill="accent2"/>
          </w:tcPr>
          <w:p w14:paraId="0544DDEE" w14:textId="77777777" w:rsidR="008409D5" w:rsidRPr="00113616" w:rsidRDefault="008409D5" w:rsidP="004D46B8">
            <w:pPr>
              <w:rPr>
                <w:rFonts w:ascii="Times New Roman" w:hAnsi="Times New Roman" w:cs="Times New Roman"/>
                <w:b/>
                <w:bCs/>
                <w:lang w:val="ro-RO"/>
              </w:rPr>
            </w:pPr>
            <w:r w:rsidRPr="00113616">
              <w:rPr>
                <w:rFonts w:ascii="Times New Roman" w:hAnsi="Times New Roman" w:cs="Times New Roman"/>
                <w:b/>
                <w:bCs/>
                <w:lang w:val="ro-RO"/>
              </w:rPr>
              <w:t>CCA</w:t>
            </w:r>
          </w:p>
          <w:p w14:paraId="59BE5525" w14:textId="5E762DA3" w:rsidR="00E96DAB" w:rsidRPr="00113616" w:rsidRDefault="008409D5" w:rsidP="004D46B8">
            <w:pPr>
              <w:rPr>
                <w:rFonts w:ascii="Times New Roman" w:hAnsi="Times New Roman" w:cs="Times New Roman"/>
                <w:b/>
                <w:bCs/>
                <w:lang w:val="ro-RO"/>
              </w:rPr>
            </w:pPr>
            <w:r w:rsidRPr="00113616">
              <w:rPr>
                <w:rFonts w:ascii="Times New Roman" w:hAnsi="Times New Roman" w:cs="Times New Roman"/>
                <w:b/>
                <w:bCs/>
                <w:lang w:val="ro-RO"/>
              </w:rPr>
              <w:t>10.1</w:t>
            </w:r>
          </w:p>
        </w:tc>
        <w:tc>
          <w:tcPr>
            <w:tcW w:w="14742" w:type="dxa"/>
            <w:gridSpan w:val="3"/>
            <w:shd w:val="clear" w:color="auto" w:fill="D9D9D9" w:themeFill="background1" w:themeFillShade="D9"/>
          </w:tcPr>
          <w:p w14:paraId="7E4E1D6F" w14:textId="77777777" w:rsidR="00E96DAB" w:rsidRPr="00113616" w:rsidRDefault="00E96DAB" w:rsidP="004D46B8">
            <w:pPr>
              <w:pStyle w:val="ActivityName"/>
              <w:rPr>
                <w:rFonts w:ascii="Times New Roman" w:hAnsi="Times New Roman"/>
                <w:lang w:val="ro-RO"/>
              </w:rPr>
            </w:pPr>
            <w:bookmarkStart w:id="358" w:name="_Toc202975903"/>
            <w:bookmarkStart w:id="359" w:name="_Toc208490018"/>
            <w:bookmarkStart w:id="360" w:name="_Toc208490981"/>
          </w:p>
          <w:p w14:paraId="75D547A0" w14:textId="76C1A7C5" w:rsidR="008409D5" w:rsidRPr="00113616" w:rsidRDefault="008409D5" w:rsidP="004D46B8">
            <w:pPr>
              <w:pStyle w:val="ActivityName"/>
              <w:rPr>
                <w:rFonts w:ascii="Times New Roman" w:hAnsi="Times New Roman"/>
                <w:lang w:val="ro-RO"/>
              </w:rPr>
            </w:pPr>
            <w:r w:rsidRPr="00113616">
              <w:rPr>
                <w:rFonts w:ascii="Times New Roman" w:hAnsi="Times New Roman"/>
                <w:lang w:val="ro-RO"/>
              </w:rPr>
              <w:t>Asigurarea generală: subscrierea pericolelor legate de clim</w:t>
            </w:r>
            <w:bookmarkEnd w:id="358"/>
            <w:r w:rsidRPr="00113616">
              <w:rPr>
                <w:rFonts w:ascii="Times New Roman" w:hAnsi="Times New Roman"/>
                <w:lang w:val="ro-RO"/>
              </w:rPr>
              <w:t>ă</w:t>
            </w:r>
            <w:bookmarkEnd w:id="359"/>
            <w:bookmarkEnd w:id="360"/>
          </w:p>
        </w:tc>
      </w:tr>
      <w:tr w:rsidR="00113616" w:rsidRPr="00113616" w14:paraId="483951EE" w14:textId="77777777" w:rsidTr="00A62766">
        <w:tc>
          <w:tcPr>
            <w:tcW w:w="988" w:type="dxa"/>
            <w:textDirection w:val="btLr"/>
          </w:tcPr>
          <w:p w14:paraId="67D7556F" w14:textId="131CBA8A" w:rsidR="008409D5" w:rsidRPr="00113616" w:rsidRDefault="008409D5" w:rsidP="004D46B8">
            <w:pPr>
              <w:ind w:left="113" w:right="113"/>
              <w:jc w:val="center"/>
              <w:rPr>
                <w:rFonts w:ascii="Times New Roman" w:hAnsi="Times New Roman" w:cs="Times New Roman"/>
                <w:lang w:val="ro-RO"/>
              </w:rPr>
            </w:pPr>
            <w:r w:rsidRPr="00113616">
              <w:rPr>
                <w:rFonts w:ascii="Times New Roman" w:hAnsi="Times New Roman" w:cs="Times New Roman"/>
                <w:lang w:val="ro-RO"/>
              </w:rPr>
              <w:t>K65.12</w:t>
            </w:r>
          </w:p>
        </w:tc>
        <w:tc>
          <w:tcPr>
            <w:tcW w:w="3543" w:type="dxa"/>
          </w:tcPr>
          <w:p w14:paraId="502CF376" w14:textId="77777777" w:rsidR="008409D5" w:rsidRPr="00113616" w:rsidRDefault="008409D5" w:rsidP="004D46B8">
            <w:pPr>
              <w:contextualSpacing/>
              <w:rPr>
                <w:rFonts w:ascii="Times New Roman" w:hAnsi="Times New Roman" w:cs="Times New Roman"/>
                <w:b/>
                <w:bCs/>
                <w:lang w:val="ro-RO"/>
              </w:rPr>
            </w:pPr>
          </w:p>
          <w:p w14:paraId="6784C51A" w14:textId="77777777" w:rsidR="008409D5" w:rsidRPr="00113616" w:rsidRDefault="008409D5" w:rsidP="004D46B8">
            <w:pPr>
              <w:rPr>
                <w:rFonts w:ascii="Times New Roman" w:hAnsi="Times New Roman" w:cs="Times New Roman"/>
                <w:b/>
                <w:bCs/>
                <w:lang w:val="ro-RO"/>
              </w:rPr>
            </w:pPr>
            <w:r w:rsidRPr="00113616">
              <w:rPr>
                <w:rFonts w:ascii="Times New Roman" w:hAnsi="Times New Roman" w:cs="Times New Roman"/>
                <w:b/>
                <w:bCs/>
                <w:lang w:val="ro-RO"/>
              </w:rPr>
              <w:t xml:space="preserve">Furnizarea următoarelor servicii de asigurare (altele decât asigurarea de viață) </w:t>
            </w:r>
          </w:p>
          <w:p w14:paraId="6B8A66C3" w14:textId="77777777" w:rsidR="008409D5" w:rsidRPr="00113616" w:rsidRDefault="008409D5" w:rsidP="004D46B8">
            <w:pPr>
              <w:rPr>
                <w:rFonts w:ascii="Times New Roman" w:hAnsi="Times New Roman" w:cs="Times New Roman"/>
                <w:b/>
                <w:bCs/>
                <w:lang w:val="ro-RO"/>
              </w:rPr>
            </w:pPr>
          </w:p>
          <w:p w14:paraId="37952B65" w14:textId="77777777" w:rsidR="008409D5" w:rsidRPr="00113616" w:rsidRDefault="008409D5" w:rsidP="004D46B8">
            <w:pPr>
              <w:rPr>
                <w:rFonts w:ascii="Times New Roman" w:hAnsi="Times New Roman" w:cs="Times New Roman"/>
                <w:b/>
                <w:bCs/>
                <w:lang w:val="ro-RO"/>
              </w:rPr>
            </w:pPr>
            <w:r w:rsidRPr="00113616">
              <w:rPr>
                <w:rFonts w:ascii="Times New Roman" w:hAnsi="Times New Roman" w:cs="Times New Roman"/>
                <w:b/>
                <w:bCs/>
                <w:lang w:val="ro-RO"/>
              </w:rPr>
              <w:t>(a) asigurarea pentru cheltuieli medicale;</w:t>
            </w:r>
          </w:p>
          <w:p w14:paraId="70AE9263" w14:textId="77777777" w:rsidR="008409D5" w:rsidRPr="00113616" w:rsidRDefault="008409D5" w:rsidP="004D46B8">
            <w:pPr>
              <w:rPr>
                <w:rFonts w:ascii="Times New Roman" w:hAnsi="Times New Roman" w:cs="Times New Roman"/>
                <w:b/>
                <w:bCs/>
                <w:lang w:val="ro-RO"/>
              </w:rPr>
            </w:pPr>
            <w:r w:rsidRPr="00113616">
              <w:rPr>
                <w:rFonts w:ascii="Times New Roman" w:hAnsi="Times New Roman" w:cs="Times New Roman"/>
                <w:b/>
                <w:bCs/>
                <w:lang w:val="ro-RO"/>
              </w:rPr>
              <w:t>(b) asigurarea de protecție a veniturilor;</w:t>
            </w:r>
          </w:p>
          <w:p w14:paraId="7432D1DA" w14:textId="77777777" w:rsidR="008409D5" w:rsidRPr="00113616" w:rsidRDefault="008409D5" w:rsidP="004D46B8">
            <w:pPr>
              <w:rPr>
                <w:rFonts w:ascii="Times New Roman" w:hAnsi="Times New Roman" w:cs="Times New Roman"/>
                <w:b/>
                <w:bCs/>
                <w:lang w:val="ro-RO"/>
              </w:rPr>
            </w:pPr>
            <w:r w:rsidRPr="00113616">
              <w:rPr>
                <w:rFonts w:ascii="Times New Roman" w:hAnsi="Times New Roman" w:cs="Times New Roman"/>
                <w:b/>
                <w:bCs/>
                <w:lang w:val="ro-RO"/>
              </w:rPr>
              <w:t>(c) asigurarea de accidente de muncă și boli profesionale;</w:t>
            </w:r>
          </w:p>
          <w:p w14:paraId="5CA99BFE" w14:textId="77777777" w:rsidR="008409D5" w:rsidRPr="00113616" w:rsidRDefault="008409D5" w:rsidP="004D46B8">
            <w:pPr>
              <w:rPr>
                <w:rFonts w:ascii="Times New Roman" w:hAnsi="Times New Roman" w:cs="Times New Roman"/>
                <w:b/>
                <w:bCs/>
                <w:lang w:val="ro-RO"/>
              </w:rPr>
            </w:pPr>
            <w:r w:rsidRPr="00113616">
              <w:rPr>
                <w:rFonts w:ascii="Times New Roman" w:hAnsi="Times New Roman" w:cs="Times New Roman"/>
                <w:b/>
                <w:bCs/>
                <w:lang w:val="ro-RO"/>
              </w:rPr>
              <w:t>(d) asigurarea de răspundere civilă auto;</w:t>
            </w:r>
          </w:p>
          <w:p w14:paraId="71D24C97" w14:textId="77777777" w:rsidR="008409D5" w:rsidRPr="00113616" w:rsidRDefault="008409D5" w:rsidP="004D46B8">
            <w:pPr>
              <w:rPr>
                <w:rFonts w:ascii="Times New Roman" w:hAnsi="Times New Roman" w:cs="Times New Roman"/>
                <w:b/>
                <w:bCs/>
                <w:lang w:val="ro-RO"/>
              </w:rPr>
            </w:pPr>
            <w:r w:rsidRPr="00113616">
              <w:rPr>
                <w:rFonts w:ascii="Times New Roman" w:hAnsi="Times New Roman" w:cs="Times New Roman"/>
                <w:b/>
                <w:bCs/>
                <w:lang w:val="ro-RO"/>
              </w:rPr>
              <w:t>(e) alte asigurări auto;</w:t>
            </w:r>
          </w:p>
          <w:p w14:paraId="2BD13D95" w14:textId="77777777" w:rsidR="008409D5" w:rsidRPr="00113616" w:rsidRDefault="008409D5" w:rsidP="004D46B8">
            <w:pPr>
              <w:rPr>
                <w:rFonts w:ascii="Times New Roman" w:hAnsi="Times New Roman" w:cs="Times New Roman"/>
                <w:b/>
                <w:bCs/>
                <w:lang w:val="ro-RO"/>
              </w:rPr>
            </w:pPr>
            <w:r w:rsidRPr="00113616">
              <w:rPr>
                <w:rFonts w:ascii="Times New Roman" w:hAnsi="Times New Roman" w:cs="Times New Roman"/>
                <w:b/>
                <w:bCs/>
                <w:lang w:val="ro-RO"/>
              </w:rPr>
              <w:t>(f) asigurare maritimă, de aviație și de transport;</w:t>
            </w:r>
          </w:p>
          <w:p w14:paraId="15345938" w14:textId="77777777" w:rsidR="008409D5" w:rsidRPr="00113616" w:rsidRDefault="008409D5" w:rsidP="004D46B8">
            <w:pPr>
              <w:rPr>
                <w:rFonts w:ascii="Times New Roman" w:hAnsi="Times New Roman" w:cs="Times New Roman"/>
                <w:b/>
                <w:bCs/>
                <w:lang w:val="ro-RO"/>
              </w:rPr>
            </w:pPr>
            <w:r w:rsidRPr="00113616">
              <w:rPr>
                <w:rFonts w:ascii="Times New Roman" w:hAnsi="Times New Roman" w:cs="Times New Roman"/>
                <w:b/>
                <w:bCs/>
                <w:lang w:val="ro-RO"/>
              </w:rPr>
              <w:lastRenderedPageBreak/>
              <w:t>(g) asigurare de incendiu și alte asigurări de bunuri;</w:t>
            </w:r>
          </w:p>
          <w:p w14:paraId="144F75E4" w14:textId="77777777" w:rsidR="008409D5" w:rsidRPr="00113616" w:rsidRDefault="008409D5" w:rsidP="004D46B8">
            <w:pPr>
              <w:rPr>
                <w:rFonts w:ascii="Times New Roman" w:hAnsi="Times New Roman" w:cs="Times New Roman"/>
                <w:b/>
                <w:bCs/>
                <w:lang w:val="ro-RO"/>
              </w:rPr>
            </w:pPr>
            <w:r w:rsidRPr="00113616">
              <w:rPr>
                <w:rFonts w:ascii="Times New Roman" w:hAnsi="Times New Roman" w:cs="Times New Roman"/>
                <w:b/>
                <w:bCs/>
                <w:lang w:val="ro-RO"/>
              </w:rPr>
              <w:t>(h) asigurare de asistență.</w:t>
            </w:r>
          </w:p>
          <w:p w14:paraId="476A5650" w14:textId="77777777" w:rsidR="008409D5" w:rsidRPr="00113616" w:rsidRDefault="008409D5" w:rsidP="004D46B8">
            <w:pPr>
              <w:rPr>
                <w:rFonts w:ascii="Times New Roman" w:hAnsi="Times New Roman" w:cs="Times New Roman"/>
                <w:b/>
                <w:bCs/>
                <w:lang w:val="ro-RO"/>
              </w:rPr>
            </w:pPr>
          </w:p>
          <w:p w14:paraId="4AF57EA8" w14:textId="77777777" w:rsidR="008409D5" w:rsidRPr="00113616" w:rsidRDefault="008409D5" w:rsidP="004D46B8">
            <w:pPr>
              <w:rPr>
                <w:rFonts w:ascii="Times New Roman" w:hAnsi="Times New Roman" w:cs="Times New Roman"/>
                <w:b/>
                <w:bCs/>
                <w:lang w:val="ro-RO"/>
              </w:rPr>
            </w:pPr>
          </w:p>
        </w:tc>
        <w:tc>
          <w:tcPr>
            <w:tcW w:w="6663" w:type="dxa"/>
          </w:tcPr>
          <w:p w14:paraId="544170B4" w14:textId="77777777" w:rsidR="00E96DAB" w:rsidRPr="00113616" w:rsidRDefault="00E96DAB" w:rsidP="004D46B8">
            <w:pPr>
              <w:pStyle w:val="norm"/>
              <w:spacing w:before="0" w:beforeAutospacing="0" w:after="0" w:afterAutospacing="0"/>
              <w:jc w:val="both"/>
              <w:rPr>
                <w:rStyle w:val="italics"/>
                <w:rFonts w:eastAsiaTheme="majorEastAsia"/>
                <w:i/>
                <w:iCs/>
                <w:lang w:val="ro-RO"/>
              </w:rPr>
            </w:pPr>
          </w:p>
          <w:p w14:paraId="60E6543C" w14:textId="15CC28AF" w:rsidR="008409D5" w:rsidRPr="00113616" w:rsidRDefault="008409D5" w:rsidP="004D46B8">
            <w:pPr>
              <w:pStyle w:val="norm"/>
              <w:spacing w:before="0" w:beforeAutospacing="0" w:after="0" w:afterAutospacing="0"/>
              <w:jc w:val="both"/>
              <w:rPr>
                <w:lang w:val="ro-RO"/>
              </w:rPr>
            </w:pPr>
            <w:r w:rsidRPr="00113616">
              <w:rPr>
                <w:rStyle w:val="italics"/>
                <w:rFonts w:eastAsiaTheme="majorEastAsia"/>
                <w:i/>
                <w:iCs/>
                <w:lang w:val="ro-RO"/>
              </w:rPr>
              <w:t>Ocuparea unei poziții de lider în modelarea și stabilirea prețurilor pentru riscurile climatice:</w:t>
            </w:r>
          </w:p>
          <w:p w14:paraId="7F3A6FCA" w14:textId="0A64FA7B" w:rsidR="008409D5" w:rsidRPr="00113616" w:rsidRDefault="008409D5" w:rsidP="004D46B8">
            <w:pPr>
              <w:pStyle w:val="norm"/>
              <w:spacing w:before="0" w:beforeAutospacing="0" w:after="0" w:afterAutospacing="0"/>
              <w:jc w:val="both"/>
              <w:rPr>
                <w:lang w:val="ro-RO"/>
              </w:rPr>
            </w:pPr>
            <w:r w:rsidRPr="00113616">
              <w:rPr>
                <w:lang w:val="ro-RO"/>
              </w:rPr>
              <w:t>1.1.</w:t>
            </w:r>
            <w:r w:rsidR="0067395A" w:rsidRPr="00113616">
              <w:rPr>
                <w:lang w:val="ro-RO"/>
              </w:rPr>
              <w:t xml:space="preserve"> </w:t>
            </w:r>
            <w:r w:rsidRPr="00113616">
              <w:rPr>
                <w:lang w:val="ro-RO"/>
              </w:rPr>
              <w:t>Activitatea de asigurare utilizează tehnici de modelare de ultimă generație care:</w:t>
            </w:r>
          </w:p>
          <w:p w14:paraId="7FDF8B18" w14:textId="4FD2D6DD" w:rsidR="008409D5" w:rsidRPr="00113616" w:rsidRDefault="008409D5" w:rsidP="004D46B8">
            <w:pPr>
              <w:pStyle w:val="norm"/>
              <w:spacing w:before="0" w:beforeAutospacing="0" w:after="0" w:afterAutospacing="0"/>
              <w:jc w:val="both"/>
              <w:rPr>
                <w:lang w:val="ro-RO"/>
              </w:rPr>
            </w:pPr>
            <w:r w:rsidRPr="00113616">
              <w:rPr>
                <w:lang w:val="ro-RO"/>
              </w:rPr>
              <w:t>(a)</w:t>
            </w:r>
            <w:r w:rsidR="0067395A" w:rsidRPr="00113616">
              <w:rPr>
                <w:lang w:val="ro-RO"/>
              </w:rPr>
              <w:t xml:space="preserve"> </w:t>
            </w:r>
            <w:r w:rsidRPr="00113616">
              <w:rPr>
                <w:lang w:val="ro-RO"/>
              </w:rPr>
              <w:t>reflectă în mod corespunzător riscurile legate de schimbările climatice;</w:t>
            </w:r>
          </w:p>
          <w:p w14:paraId="3DE81B85" w14:textId="4AB84B55" w:rsidR="008409D5" w:rsidRPr="00113616" w:rsidRDefault="008409D5" w:rsidP="004D46B8">
            <w:pPr>
              <w:pStyle w:val="norm"/>
              <w:spacing w:before="0" w:beforeAutospacing="0" w:after="0" w:afterAutospacing="0"/>
              <w:jc w:val="both"/>
              <w:rPr>
                <w:lang w:val="ro-RO"/>
              </w:rPr>
            </w:pPr>
            <w:r w:rsidRPr="00113616">
              <w:rPr>
                <w:lang w:val="ro-RO"/>
              </w:rPr>
              <w:t>(b)</w:t>
            </w:r>
            <w:r w:rsidR="0067395A" w:rsidRPr="00113616">
              <w:rPr>
                <w:lang w:val="ro-RO"/>
              </w:rPr>
              <w:t xml:space="preserve"> </w:t>
            </w:r>
            <w:r w:rsidRPr="00113616">
              <w:rPr>
                <w:lang w:val="ro-RO"/>
              </w:rPr>
              <w:t>nu se bazează doar pe tendințele istorice;</w:t>
            </w:r>
          </w:p>
          <w:p w14:paraId="0C748447" w14:textId="708FF114" w:rsidR="008409D5" w:rsidRPr="00113616" w:rsidRDefault="008409D5" w:rsidP="004D46B8">
            <w:pPr>
              <w:pStyle w:val="norm"/>
              <w:spacing w:before="0" w:beforeAutospacing="0" w:after="0" w:afterAutospacing="0"/>
              <w:jc w:val="both"/>
              <w:rPr>
                <w:lang w:val="ro-RO"/>
              </w:rPr>
            </w:pPr>
            <w:r w:rsidRPr="00113616">
              <w:rPr>
                <w:lang w:val="ro-RO"/>
              </w:rPr>
              <w:t>(c)</w:t>
            </w:r>
            <w:r w:rsidR="0067395A" w:rsidRPr="00113616">
              <w:rPr>
                <w:lang w:val="ro-RO"/>
              </w:rPr>
              <w:t xml:space="preserve"> </w:t>
            </w:r>
            <w:r w:rsidRPr="00113616">
              <w:rPr>
                <w:lang w:val="ro-RO"/>
              </w:rPr>
              <w:t>integrează scenarii orientate spre viitor.</w:t>
            </w:r>
          </w:p>
          <w:p w14:paraId="6D034BCA" w14:textId="44D0A84E" w:rsidR="008409D5" w:rsidRPr="00113616" w:rsidRDefault="008409D5" w:rsidP="004D46B8">
            <w:pPr>
              <w:pStyle w:val="norm"/>
              <w:spacing w:before="0" w:beforeAutospacing="0" w:after="0" w:afterAutospacing="0"/>
              <w:jc w:val="both"/>
              <w:rPr>
                <w:lang w:val="ro-RO"/>
              </w:rPr>
            </w:pPr>
            <w:r w:rsidRPr="00113616">
              <w:rPr>
                <w:lang w:val="ro-RO"/>
              </w:rPr>
              <w:t>1.2.</w:t>
            </w:r>
            <w:r w:rsidR="0067395A" w:rsidRPr="00113616">
              <w:rPr>
                <w:lang w:val="ro-RO"/>
              </w:rPr>
              <w:t xml:space="preserve"> </w:t>
            </w:r>
            <w:r w:rsidRPr="00113616">
              <w:rPr>
                <w:lang w:val="ro-RO"/>
              </w:rPr>
              <w:t>Asigurătorul face public modul în care riscurile legate de schimbările climatice sunt luate în considerare în activitatea de asigurare.</w:t>
            </w:r>
          </w:p>
          <w:p w14:paraId="327F86D6" w14:textId="051EA576" w:rsidR="008409D5" w:rsidRPr="00113616" w:rsidRDefault="008409D5" w:rsidP="004D46B8">
            <w:pPr>
              <w:pStyle w:val="norm"/>
              <w:spacing w:before="0" w:beforeAutospacing="0" w:after="0" w:afterAutospacing="0"/>
              <w:jc w:val="both"/>
              <w:rPr>
                <w:lang w:val="ro-RO"/>
              </w:rPr>
            </w:pPr>
            <w:r w:rsidRPr="00113616">
              <w:rPr>
                <w:lang w:val="ro-RO"/>
              </w:rPr>
              <w:t>1.3.</w:t>
            </w:r>
            <w:r w:rsidR="0067395A" w:rsidRPr="00113616">
              <w:rPr>
                <w:lang w:val="ro-RO"/>
              </w:rPr>
              <w:t xml:space="preserve"> </w:t>
            </w:r>
            <w:r w:rsidRPr="00113616">
              <w:rPr>
                <w:lang w:val="ro-RO"/>
              </w:rPr>
              <w:t xml:space="preserve">Cu excepția restricțiilor legale privind condițiile contractuale și primele de asigurare, activitatea de asigurare oferă stimulente pentru reducerea riscurilor, stabilind condițiile (preliminare) pentru acoperirea riscului prin asigurare și acționând ca semnal de preț al riscului. În sensul prezentului punct, primele reduse sau franșizele, care să fie eventual bazate pe informații justificative privind acțiunile existente/posibile, </w:t>
            </w:r>
            <w:r w:rsidRPr="00113616">
              <w:rPr>
                <w:lang w:val="ro-RO"/>
              </w:rPr>
              <w:lastRenderedPageBreak/>
              <w:t>pentru deținătorii de polițe de asigurare care protejează un activ sau o activitate împotriva daunelor provocate de catastrofele naturale pot fi considerate drept un stimulent pentru reducerea riscurilor.</w:t>
            </w:r>
          </w:p>
          <w:p w14:paraId="61647C5C" w14:textId="37090EB8" w:rsidR="008409D5" w:rsidRPr="00113616" w:rsidRDefault="008409D5" w:rsidP="004D46B8">
            <w:pPr>
              <w:pStyle w:val="norm"/>
              <w:spacing w:before="0" w:beforeAutospacing="0" w:after="0" w:afterAutospacing="0"/>
              <w:jc w:val="both"/>
              <w:rPr>
                <w:lang w:val="ro-RO"/>
              </w:rPr>
            </w:pPr>
            <w:r w:rsidRPr="00113616">
              <w:rPr>
                <w:lang w:val="ro-RO"/>
              </w:rPr>
              <w:t>1.4.</w:t>
            </w:r>
            <w:r w:rsidR="0067395A" w:rsidRPr="00113616">
              <w:rPr>
                <w:lang w:val="ro-RO"/>
              </w:rPr>
              <w:t xml:space="preserve"> </w:t>
            </w:r>
            <w:r w:rsidRPr="00113616">
              <w:rPr>
                <w:lang w:val="ro-RO"/>
              </w:rPr>
              <w:t>După un eveniment legat de riscurile climatice, asigurătorul furnizează informații cu privire la condițiile în care acoperirea în cadrul activității de asigurare ar putea fi reînnoită sau menținută și, în special, cu privire la beneficiile unei construcții mai bune în contextul respectiv.</w:t>
            </w:r>
          </w:p>
          <w:p w14:paraId="6703AD3C" w14:textId="5086E2CA" w:rsidR="008409D5" w:rsidRPr="00113616" w:rsidRDefault="008409D5" w:rsidP="004D46B8">
            <w:pPr>
              <w:pStyle w:val="norm"/>
              <w:spacing w:before="0" w:beforeAutospacing="0" w:after="0" w:afterAutospacing="0"/>
              <w:jc w:val="both"/>
              <w:rPr>
                <w:lang w:val="ro-RO"/>
              </w:rPr>
            </w:pPr>
            <w:r w:rsidRPr="00113616">
              <w:rPr>
                <w:lang w:val="ro-RO"/>
              </w:rPr>
              <w:t>2.</w:t>
            </w:r>
            <w:r w:rsidR="0067395A" w:rsidRPr="00113616">
              <w:rPr>
                <w:lang w:val="ro-RO"/>
              </w:rPr>
              <w:t xml:space="preserve"> </w:t>
            </w:r>
            <w:r w:rsidRPr="00113616">
              <w:rPr>
                <w:rStyle w:val="italics"/>
                <w:rFonts w:eastAsiaTheme="majorEastAsia"/>
                <w:i/>
                <w:iCs/>
                <w:lang w:val="ro-RO"/>
              </w:rPr>
              <w:t>Proiectarea produsului:</w:t>
            </w:r>
          </w:p>
          <w:p w14:paraId="1319D282" w14:textId="4CD054BE" w:rsidR="008409D5" w:rsidRPr="00113616" w:rsidRDefault="008409D5" w:rsidP="004D46B8">
            <w:pPr>
              <w:pStyle w:val="norm"/>
              <w:spacing w:before="0" w:beforeAutospacing="0" w:after="0" w:afterAutospacing="0"/>
              <w:jc w:val="both"/>
              <w:rPr>
                <w:lang w:val="ro-RO"/>
              </w:rPr>
            </w:pPr>
            <w:r w:rsidRPr="00113616">
              <w:rPr>
                <w:lang w:val="ro-RO"/>
              </w:rPr>
              <w:t>2.1.</w:t>
            </w:r>
            <w:r w:rsidR="0067395A" w:rsidRPr="00113616">
              <w:rPr>
                <w:lang w:val="ro-RO"/>
              </w:rPr>
              <w:t xml:space="preserve"> </w:t>
            </w:r>
            <w:r w:rsidRPr="00113616">
              <w:rPr>
                <w:lang w:val="ro-RO"/>
              </w:rPr>
              <w:t>Produsele de asigurare vândute în cadrul activității de asigurare oferă recompense în funcție de riscuri pentru acțiunile preventive întreprinse de deținătorii de polițe de asigurare.</w:t>
            </w:r>
          </w:p>
          <w:p w14:paraId="60AD746E" w14:textId="77777777" w:rsidR="008409D5" w:rsidRPr="00113616" w:rsidRDefault="008409D5" w:rsidP="004D46B8">
            <w:pPr>
              <w:pStyle w:val="tbl-norm"/>
              <w:spacing w:before="0" w:beforeAutospacing="0" w:after="60" w:afterAutospacing="0"/>
              <w:jc w:val="both"/>
              <w:rPr>
                <w:lang w:val="ro-RO"/>
              </w:rPr>
            </w:pPr>
            <w:r w:rsidRPr="00113616">
              <w:rPr>
                <w:lang w:val="ro-RO"/>
              </w:rPr>
              <w:t>În sensul prezentului punct, în cazul în care un deținător de poliță de asigurare investește în măsuri de adaptare, primele mai mici pot fi considerate drept o recompensă în funcție de riscuri pentru acțiunile preventive întreprinse de deținătorii de polițe de asigurare.</w:t>
            </w:r>
          </w:p>
          <w:p w14:paraId="79588A6E" w14:textId="77777777" w:rsidR="008409D5" w:rsidRPr="00113616" w:rsidRDefault="008409D5" w:rsidP="004D46B8">
            <w:pPr>
              <w:pStyle w:val="tbl-norm"/>
              <w:spacing w:before="0" w:beforeAutospacing="0" w:after="60" w:afterAutospacing="0"/>
              <w:jc w:val="both"/>
              <w:rPr>
                <w:lang w:val="ro-RO"/>
              </w:rPr>
            </w:pPr>
            <w:r w:rsidRPr="00113616">
              <w:rPr>
                <w:lang w:val="ro-RO"/>
              </w:rPr>
              <w:t>Prin derogare de la prezentul punct, în cazul în care restricțiile legale privind condițiile contractuale și primele de asigurare împiedică societatea de asigurare sau de reasigurare să furnizeze recompense în funcție de riscuri, produsele de asigurare pot, în schimb, să ofere clienților măsuri legate de un activ, de o activitate sau de persoane care previn catastrofele naturale sau protejează împotriva acestora. Astfel de măsuri pot fi furnizate clienților sub formă de informații sau consiliere cu privire la riscurile climatice și la măsurile preventive pe care le-ar putea lua clienții.</w:t>
            </w:r>
          </w:p>
          <w:p w14:paraId="54C3A26F" w14:textId="63B0BC71" w:rsidR="008409D5" w:rsidRPr="00113616" w:rsidRDefault="008409D5" w:rsidP="004D46B8">
            <w:pPr>
              <w:pStyle w:val="norm"/>
              <w:spacing w:before="0" w:beforeAutospacing="0" w:after="0" w:afterAutospacing="0"/>
              <w:jc w:val="both"/>
              <w:rPr>
                <w:lang w:val="ro-RO"/>
              </w:rPr>
            </w:pPr>
            <w:r w:rsidRPr="00113616">
              <w:rPr>
                <w:lang w:val="ro-RO"/>
              </w:rPr>
              <w:t>2.2.</w:t>
            </w:r>
            <w:r w:rsidR="0067395A" w:rsidRPr="00113616">
              <w:rPr>
                <w:lang w:val="ro-RO"/>
              </w:rPr>
              <w:t xml:space="preserve"> </w:t>
            </w:r>
            <w:r w:rsidRPr="00113616">
              <w:rPr>
                <w:lang w:val="ro-RO"/>
              </w:rPr>
              <w:t>Strategia de distribuție pentru astfel de produse cuprinde măsuri menite să garanteze faptul că deținătorii de polițe de asigurare sunt informați cu privire la relevanța măsurilor preventive pe care le-ar putea lua pentru termenii și condițiile acoperirii asigurării, inclusiv cu privire la orice impact al unor astfel de măsuri asupra acoperirii asigurării sau asupra nivelului primei.</w:t>
            </w:r>
          </w:p>
          <w:p w14:paraId="703B5B8E" w14:textId="6562BEF2" w:rsidR="008409D5" w:rsidRPr="00113616" w:rsidRDefault="008409D5" w:rsidP="004D46B8">
            <w:pPr>
              <w:pStyle w:val="norm"/>
              <w:spacing w:before="0" w:beforeAutospacing="0" w:after="0" w:afterAutospacing="0"/>
              <w:jc w:val="both"/>
              <w:rPr>
                <w:lang w:val="ro-RO"/>
              </w:rPr>
            </w:pPr>
            <w:r w:rsidRPr="00113616">
              <w:rPr>
                <w:lang w:val="ro-RO"/>
              </w:rPr>
              <w:t>3.</w:t>
            </w:r>
            <w:r w:rsidR="0067395A" w:rsidRPr="00113616">
              <w:rPr>
                <w:lang w:val="ro-RO"/>
              </w:rPr>
              <w:t xml:space="preserve"> </w:t>
            </w:r>
            <w:r w:rsidRPr="00113616">
              <w:rPr>
                <w:rStyle w:val="italics"/>
                <w:rFonts w:eastAsiaTheme="majorEastAsia"/>
                <w:i/>
                <w:iCs/>
                <w:lang w:val="ro-RO"/>
              </w:rPr>
              <w:t>Soluții inovatoare în materie de acoperire a asigurărilor:</w:t>
            </w:r>
          </w:p>
          <w:p w14:paraId="0F85EF08" w14:textId="1FFDBE3C" w:rsidR="00AA3F8B" w:rsidRPr="00113616" w:rsidRDefault="008409D5" w:rsidP="00AA3F8B">
            <w:pPr>
              <w:pStyle w:val="norm"/>
              <w:spacing w:before="0" w:beforeAutospacing="0" w:after="0" w:afterAutospacing="0"/>
              <w:jc w:val="both"/>
              <w:rPr>
                <w:lang w:val="ro-RO"/>
              </w:rPr>
            </w:pPr>
            <w:r w:rsidRPr="00113616">
              <w:rPr>
                <w:lang w:val="ro-RO"/>
              </w:rPr>
              <w:t>3.1.</w:t>
            </w:r>
            <w:r w:rsidR="0067395A" w:rsidRPr="00113616">
              <w:rPr>
                <w:lang w:val="ro-RO"/>
              </w:rPr>
              <w:t xml:space="preserve"> </w:t>
            </w:r>
            <w:r w:rsidRPr="00113616">
              <w:rPr>
                <w:lang w:val="ro-RO"/>
              </w:rPr>
              <w:t>Produsele de asigurare vândute în cadrul activității de asigurare oferă acoperire pentru pericolele legate de climă </w:t>
            </w:r>
            <w:r w:rsidR="00AA3F8B" w:rsidRPr="00113616">
              <w:rPr>
                <w:lang w:val="ro-RO"/>
              </w:rPr>
              <w:t>(</w:t>
            </w:r>
            <w:r w:rsidR="00BF05CC" w:rsidRPr="00113616">
              <w:rPr>
                <w:lang w:val="ro-RO"/>
              </w:rPr>
              <w:t>Anexa nr.2 la Hotărârea Guvernului, capitolul III</w:t>
            </w:r>
            <w:r w:rsidR="00AA3F8B" w:rsidRPr="00113616">
              <w:rPr>
                <w:lang w:val="ro-RO"/>
              </w:rPr>
              <w:t>,</w:t>
            </w:r>
            <w:r w:rsidR="00BF05CC" w:rsidRPr="00113616">
              <w:rPr>
                <w:lang w:val="ro-RO"/>
              </w:rPr>
              <w:t xml:space="preserve"> </w:t>
            </w:r>
            <w:r w:rsidR="00B8518A" w:rsidRPr="00113616">
              <w:rPr>
                <w:lang w:val="ro-RO"/>
              </w:rPr>
              <w:t>criteriile generice DNSH pentru adaptarea la schimbările climatice, pct.3.2.2. C</w:t>
            </w:r>
            <w:r w:rsidR="00BF05CC" w:rsidRPr="00113616">
              <w:rPr>
                <w:lang w:val="ro-RO"/>
              </w:rPr>
              <w:t>lasificarea pericolelor legate de climă)</w:t>
            </w:r>
            <w:r w:rsidR="00B8518A" w:rsidRPr="00113616">
              <w:rPr>
                <w:lang w:val="ro-RO"/>
              </w:rPr>
              <w:t>,</w:t>
            </w:r>
          </w:p>
          <w:p w14:paraId="3034519F" w14:textId="3CEE7403" w:rsidR="008409D5" w:rsidRPr="00113616" w:rsidRDefault="008409D5" w:rsidP="004D46B8">
            <w:pPr>
              <w:pStyle w:val="norm"/>
              <w:spacing w:before="0" w:beforeAutospacing="0" w:after="0" w:afterAutospacing="0"/>
              <w:jc w:val="both"/>
              <w:rPr>
                <w:lang w:val="ro-RO"/>
              </w:rPr>
            </w:pPr>
            <w:r w:rsidRPr="00113616">
              <w:rPr>
                <w:lang w:val="ro-RO"/>
              </w:rPr>
              <w:t xml:space="preserve"> atunci când cererea din partea deținătorilor de polițe de asigurare și nevoile acestora impun acest lucru.</w:t>
            </w:r>
          </w:p>
          <w:p w14:paraId="622BFDFA" w14:textId="2C3BDEF6" w:rsidR="008409D5" w:rsidRPr="00113616" w:rsidRDefault="008409D5" w:rsidP="004D46B8">
            <w:pPr>
              <w:pStyle w:val="norm"/>
              <w:spacing w:before="0" w:beforeAutospacing="0" w:after="0" w:afterAutospacing="0"/>
              <w:jc w:val="both"/>
              <w:rPr>
                <w:lang w:val="ro-RO"/>
              </w:rPr>
            </w:pPr>
            <w:r w:rsidRPr="00113616">
              <w:rPr>
                <w:lang w:val="ro-RO"/>
              </w:rPr>
              <w:lastRenderedPageBreak/>
              <w:t>3.2.</w:t>
            </w:r>
            <w:r w:rsidR="0067395A" w:rsidRPr="00113616">
              <w:rPr>
                <w:lang w:val="ro-RO"/>
              </w:rPr>
              <w:t xml:space="preserve"> </w:t>
            </w:r>
            <w:r w:rsidRPr="00113616">
              <w:rPr>
                <w:lang w:val="ro-RO"/>
              </w:rPr>
              <w:t>În funcție de cererile din partea clienților individuali și de nevoile acestora, produsele pot include soluții specifice de transfer al riscurilor, cum ar fi protecția împotriva întreruperii activității, a întreruperii neprevăzute a activității, a altor factori de pierdere nefizici legați de daune, a efectelor în cascadă și a interdependențelor pericolelor (pericolele secundare), a efectelor în cascadă ale pericolelor naturale și tehnologice care intră în interacțiune, a defecțiunilor infrastructurii critice.</w:t>
            </w:r>
          </w:p>
          <w:p w14:paraId="4CBB4905" w14:textId="6BE25B2F" w:rsidR="008409D5" w:rsidRPr="00113616" w:rsidRDefault="008409D5" w:rsidP="004D46B8">
            <w:pPr>
              <w:pStyle w:val="norm"/>
              <w:spacing w:before="0" w:beforeAutospacing="0" w:after="0" w:afterAutospacing="0"/>
              <w:jc w:val="both"/>
              <w:rPr>
                <w:rStyle w:val="italics"/>
                <w:rFonts w:eastAsiaTheme="majorEastAsia"/>
                <w:i/>
                <w:iCs/>
                <w:lang w:val="ro-RO"/>
              </w:rPr>
            </w:pPr>
            <w:r w:rsidRPr="00113616">
              <w:rPr>
                <w:lang w:val="ro-RO"/>
              </w:rPr>
              <w:t>4.</w:t>
            </w:r>
            <w:r w:rsidR="0067395A" w:rsidRPr="00113616">
              <w:rPr>
                <w:lang w:val="ro-RO"/>
              </w:rPr>
              <w:t xml:space="preserve"> </w:t>
            </w:r>
            <w:r w:rsidRPr="00113616">
              <w:rPr>
                <w:rStyle w:val="italics"/>
                <w:rFonts w:eastAsiaTheme="majorEastAsia"/>
                <w:i/>
                <w:iCs/>
                <w:lang w:val="ro-RO"/>
              </w:rPr>
              <w:t>Schimbul de date:</w:t>
            </w:r>
          </w:p>
          <w:p w14:paraId="6EE06326" w14:textId="1FFB7DC9" w:rsidR="008409D5" w:rsidRPr="00113616" w:rsidRDefault="008409D5" w:rsidP="004D46B8">
            <w:pPr>
              <w:pStyle w:val="norm"/>
              <w:spacing w:before="0" w:beforeAutospacing="0" w:after="0" w:afterAutospacing="0"/>
              <w:jc w:val="both"/>
              <w:rPr>
                <w:lang w:val="ro-RO"/>
              </w:rPr>
            </w:pPr>
            <w:r w:rsidRPr="00113616">
              <w:rPr>
                <w:lang w:val="ro-RO"/>
              </w:rPr>
              <w:t>4.1.</w:t>
            </w:r>
            <w:r w:rsidR="0067395A" w:rsidRPr="00113616">
              <w:rPr>
                <w:lang w:val="ro-RO"/>
              </w:rPr>
              <w:t xml:space="preserve"> </w:t>
            </w:r>
            <w:r w:rsidRPr="00113616">
              <w:rPr>
                <w:lang w:val="ro-RO"/>
              </w:rPr>
              <w:t>O parte semnificativă a datelor privind pierderile legate de activitatea asigurătorului sunt puse, în mod gratuit, la dispoziția uneia sau a mai multor autorități publice, în scopul cercetării analitice. Respectivele autorități publice declară că utilizează datele în scopul îmbunătățirii adaptării societății la schimbările climatice într-o regiune ori țară sau la nivel internațional, iar asigurătorul furnizează datele la un nivel de granularitate care să fie suficient pentru utilizarea declarată de către autoritățile publice respective.</w:t>
            </w:r>
          </w:p>
          <w:p w14:paraId="31489D78" w14:textId="634FBE00" w:rsidR="008409D5" w:rsidRPr="00113616" w:rsidRDefault="008409D5" w:rsidP="004D46B8">
            <w:pPr>
              <w:pStyle w:val="norm"/>
              <w:spacing w:before="0" w:beforeAutospacing="0" w:after="0" w:afterAutospacing="0"/>
              <w:jc w:val="both"/>
              <w:rPr>
                <w:lang w:val="ro-RO"/>
              </w:rPr>
            </w:pPr>
            <w:r w:rsidRPr="00113616">
              <w:rPr>
                <w:lang w:val="ro-RO"/>
              </w:rPr>
              <w:t>4.2.</w:t>
            </w:r>
            <w:r w:rsidR="0067395A" w:rsidRPr="00113616">
              <w:rPr>
                <w:lang w:val="ro-RO"/>
              </w:rPr>
              <w:t xml:space="preserve"> </w:t>
            </w:r>
            <w:r w:rsidRPr="00113616">
              <w:rPr>
                <w:lang w:val="ro-RO"/>
              </w:rPr>
              <w:t>În cazul în care asigurătorul nu face încă schimb de astfel de date cu o autoritate publică în scopul susmenționat, acesta și-a declarat intenția de a pune, în mod gratuit, datele sale la dispoziția terților interesați și a indicat condițiile în care poate avea loc schimbul de astfel de date. Respectiva declarație de intenție de a pune la dispoziție datele disponibile este ușor de accesat de către autoritățile publice relevante, inclusiv pe site-ul internet al asigurătorului.</w:t>
            </w:r>
          </w:p>
          <w:p w14:paraId="49CDD764" w14:textId="746B5032" w:rsidR="008409D5" w:rsidRPr="00113616" w:rsidRDefault="008409D5" w:rsidP="004D46B8">
            <w:pPr>
              <w:pStyle w:val="norm"/>
              <w:spacing w:before="0" w:beforeAutospacing="0" w:after="0" w:afterAutospacing="0"/>
              <w:jc w:val="both"/>
              <w:rPr>
                <w:lang w:val="ro-RO"/>
              </w:rPr>
            </w:pPr>
            <w:r w:rsidRPr="00113616">
              <w:rPr>
                <w:lang w:val="ro-RO"/>
              </w:rPr>
              <w:t>5.</w:t>
            </w:r>
            <w:r w:rsidR="0067395A" w:rsidRPr="00113616">
              <w:rPr>
                <w:lang w:val="ro-RO"/>
              </w:rPr>
              <w:t xml:space="preserve"> </w:t>
            </w:r>
            <w:r w:rsidRPr="00113616">
              <w:rPr>
                <w:rStyle w:val="italics"/>
                <w:rFonts w:eastAsiaTheme="majorEastAsia"/>
                <w:i/>
                <w:iCs/>
                <w:lang w:val="ro-RO"/>
              </w:rPr>
              <w:t>Nivel ridicat al serviciilor în situații post-dezastru:</w:t>
            </w:r>
          </w:p>
          <w:p w14:paraId="78CCE626" w14:textId="77777777" w:rsidR="008409D5" w:rsidRPr="00113616" w:rsidRDefault="008409D5" w:rsidP="004D46B8">
            <w:pPr>
              <w:pStyle w:val="Normal1"/>
              <w:spacing w:before="0" w:beforeAutospacing="0" w:after="0" w:afterAutospacing="0"/>
              <w:jc w:val="both"/>
              <w:rPr>
                <w:lang w:val="ro-RO"/>
              </w:rPr>
            </w:pPr>
            <w:r w:rsidRPr="00113616">
              <w:rPr>
                <w:lang w:val="ro-RO"/>
              </w:rPr>
              <w:t>Cererile de despăgubire din cadrul activității de asigurare, atât cele în curs, cât și cele rezultate în urma unor evenimente generatoare de pierdere la scară largă care rezultă din riscurile climatice, sunt tratate în mod echitabil față de clienți, în conformitate cu standarde ridicate de tratare a cererilor de despăgubire și în timp util, în conformitate cu legislația aplicabilă, și nu a existat nicio omisiune în acest sens, în contextul recentelor evenimente generatoare de pierdere la scară largă. Informațiile referitoare la procedurile privind măsurile suplimentare adoptate în cazul unor evenimente generatoare de pierdere la scară largă sunt disponibile pentru publicul larg.</w:t>
            </w:r>
          </w:p>
          <w:p w14:paraId="1379316A" w14:textId="77777777" w:rsidR="008409D5" w:rsidRPr="00113616" w:rsidRDefault="008409D5" w:rsidP="004D46B8">
            <w:pPr>
              <w:jc w:val="both"/>
              <w:rPr>
                <w:rFonts w:ascii="Times New Roman" w:hAnsi="Times New Roman" w:cs="Times New Roman"/>
                <w:lang w:val="ro-RO"/>
              </w:rPr>
            </w:pPr>
          </w:p>
          <w:p w14:paraId="03FBDB40" w14:textId="77777777" w:rsidR="00F7370F" w:rsidRPr="00113616" w:rsidRDefault="00F7370F" w:rsidP="004D46B8">
            <w:pPr>
              <w:jc w:val="both"/>
              <w:rPr>
                <w:rFonts w:ascii="Times New Roman" w:hAnsi="Times New Roman" w:cs="Times New Roman"/>
                <w:lang w:val="ro-RO"/>
              </w:rPr>
            </w:pPr>
          </w:p>
          <w:p w14:paraId="378BE7AA" w14:textId="77777777" w:rsidR="00F7370F" w:rsidRPr="00113616" w:rsidRDefault="00F7370F" w:rsidP="004D46B8">
            <w:pPr>
              <w:jc w:val="both"/>
              <w:rPr>
                <w:rFonts w:ascii="Times New Roman" w:hAnsi="Times New Roman" w:cs="Times New Roman"/>
                <w:lang w:val="ro-RO"/>
              </w:rPr>
            </w:pPr>
          </w:p>
          <w:p w14:paraId="4708CC1F" w14:textId="557E1487" w:rsidR="00F7370F" w:rsidRPr="00113616" w:rsidRDefault="00F7370F" w:rsidP="004D46B8">
            <w:pPr>
              <w:jc w:val="both"/>
              <w:rPr>
                <w:rFonts w:ascii="Times New Roman" w:hAnsi="Times New Roman" w:cs="Times New Roman"/>
                <w:lang w:val="ro-RO"/>
              </w:rPr>
            </w:pPr>
          </w:p>
        </w:tc>
        <w:tc>
          <w:tcPr>
            <w:tcW w:w="4536" w:type="dxa"/>
          </w:tcPr>
          <w:p w14:paraId="67A6434D" w14:textId="77777777" w:rsidR="008409D5" w:rsidRPr="00113616" w:rsidRDefault="008409D5" w:rsidP="004D46B8">
            <w:pPr>
              <w:rPr>
                <w:rFonts w:ascii="Times New Roman" w:hAnsi="Times New Roman" w:cs="Times New Roman"/>
                <w:lang w:val="ro-RO"/>
              </w:rPr>
            </w:pPr>
          </w:p>
          <w:p w14:paraId="2E2B5C18" w14:textId="160BDB70" w:rsidR="00284303" w:rsidRPr="00113616" w:rsidRDefault="00284303" w:rsidP="00284303">
            <w:pPr>
              <w:rPr>
                <w:rFonts w:ascii="Times New Roman" w:hAnsi="Times New Roman" w:cs="Times New Roman"/>
                <w:lang w:val="ro-RO"/>
              </w:rPr>
            </w:pPr>
            <w:r w:rsidRPr="00113616">
              <w:rPr>
                <w:rFonts w:ascii="Times New Roman" w:hAnsi="Times New Roman" w:cs="Times New Roman"/>
                <w:lang w:val="ro-RO"/>
              </w:rPr>
              <w:t>- Legea nr.92/2022 privind activitatea de asigurare și reasigurare</w:t>
            </w:r>
          </w:p>
          <w:p w14:paraId="20337988" w14:textId="60AD1643" w:rsidR="00284303" w:rsidRPr="00113616" w:rsidRDefault="00284303" w:rsidP="00284303">
            <w:pPr>
              <w:rPr>
                <w:rFonts w:ascii="Times New Roman" w:hAnsi="Times New Roman" w:cs="Times New Roman"/>
                <w:spacing w:val="-6"/>
                <w:lang w:val="ro-MD"/>
              </w:rPr>
            </w:pPr>
            <w:r w:rsidRPr="00113616">
              <w:rPr>
                <w:rFonts w:ascii="Times New Roman" w:hAnsi="Times New Roman" w:cs="Times New Roman"/>
                <w:lang w:val="ro-RO"/>
              </w:rPr>
              <w:t xml:space="preserve">- Lega nr.106/2022 privind </w:t>
            </w:r>
            <w:r w:rsidRPr="00113616">
              <w:rPr>
                <w:rFonts w:ascii="Times New Roman" w:hAnsi="Times New Roman" w:cs="Times New Roman"/>
                <w:spacing w:val="-6"/>
                <w:lang w:val="ro-MD"/>
              </w:rPr>
              <w:t>asigurarea obligatorie de răspundere civilă auto pentru pagube produse de vehicule</w:t>
            </w:r>
          </w:p>
          <w:p w14:paraId="34395B81" w14:textId="34F48331" w:rsidR="008409D5" w:rsidRPr="00113616" w:rsidRDefault="008409D5" w:rsidP="00284303">
            <w:pPr>
              <w:rPr>
                <w:rFonts w:ascii="Times New Roman" w:hAnsi="Times New Roman" w:cs="Times New Roman"/>
                <w:lang w:val="ro-RO"/>
              </w:rPr>
            </w:pPr>
            <w:r w:rsidRPr="00113616">
              <w:rPr>
                <w:rFonts w:ascii="Times New Roman" w:hAnsi="Times New Roman" w:cs="Times New Roman"/>
                <w:lang w:val="ro-RO"/>
              </w:rPr>
              <w:t xml:space="preserve">-Legea 195/2024 privind protecția datelor cu caracter personal </w:t>
            </w:r>
          </w:p>
          <w:p w14:paraId="019EE810" w14:textId="69CBA680" w:rsidR="008409D5" w:rsidRPr="00113616" w:rsidRDefault="008409D5" w:rsidP="00FB5910">
            <w:pPr>
              <w:rPr>
                <w:rFonts w:ascii="Times New Roman" w:hAnsi="Times New Roman" w:cs="Times New Roman"/>
                <w:lang w:val="ro-RO"/>
              </w:rPr>
            </w:pPr>
          </w:p>
        </w:tc>
      </w:tr>
      <w:tr w:rsidR="00113616" w:rsidRPr="00113616" w14:paraId="46F1B9B7" w14:textId="77777777" w:rsidTr="00A62766">
        <w:tc>
          <w:tcPr>
            <w:tcW w:w="988" w:type="dxa"/>
            <w:shd w:val="thinHorzStripe" w:color="auto" w:fill="ED7D31" w:themeFill="accent2"/>
          </w:tcPr>
          <w:p w14:paraId="19861736" w14:textId="77777777" w:rsidR="008409D5" w:rsidRPr="00113616" w:rsidRDefault="008409D5" w:rsidP="008409D5">
            <w:pPr>
              <w:rPr>
                <w:rFonts w:ascii="Times New Roman" w:hAnsi="Times New Roman" w:cs="Times New Roman"/>
                <w:b/>
                <w:bCs/>
                <w:lang w:val="ro-RO"/>
              </w:rPr>
            </w:pPr>
            <w:r w:rsidRPr="00113616">
              <w:rPr>
                <w:rFonts w:ascii="Times New Roman" w:hAnsi="Times New Roman" w:cs="Times New Roman"/>
                <w:b/>
                <w:bCs/>
                <w:lang w:val="ro-RO"/>
              </w:rPr>
              <w:lastRenderedPageBreak/>
              <w:t>CCA</w:t>
            </w:r>
          </w:p>
          <w:p w14:paraId="5A08E011" w14:textId="48351F0D" w:rsidR="008409D5" w:rsidRPr="00113616" w:rsidRDefault="008409D5" w:rsidP="008409D5">
            <w:pPr>
              <w:contextualSpacing/>
              <w:rPr>
                <w:rFonts w:ascii="Times New Roman" w:hAnsi="Times New Roman" w:cs="Times New Roman"/>
                <w:b/>
                <w:bCs/>
                <w:lang w:val="ro-RO"/>
              </w:rPr>
            </w:pPr>
            <w:r w:rsidRPr="00113616">
              <w:rPr>
                <w:rFonts w:ascii="Times New Roman" w:hAnsi="Times New Roman" w:cs="Times New Roman"/>
                <w:b/>
                <w:bCs/>
                <w:lang w:val="ro-RO"/>
              </w:rPr>
              <w:t>10.2</w:t>
            </w:r>
          </w:p>
        </w:tc>
        <w:tc>
          <w:tcPr>
            <w:tcW w:w="14742" w:type="dxa"/>
            <w:gridSpan w:val="3"/>
            <w:shd w:val="clear" w:color="auto" w:fill="D9D9D9" w:themeFill="background1" w:themeFillShade="D9"/>
          </w:tcPr>
          <w:p w14:paraId="7BE0D3BA" w14:textId="77777777" w:rsidR="004D46B8" w:rsidRPr="00113616" w:rsidRDefault="004D46B8" w:rsidP="008409D5">
            <w:pPr>
              <w:contextualSpacing/>
              <w:rPr>
                <w:rFonts w:ascii="Times New Roman" w:hAnsi="Times New Roman" w:cs="Times New Roman"/>
                <w:b/>
                <w:bCs/>
                <w:lang w:val="ro-RO"/>
              </w:rPr>
            </w:pPr>
            <w:bookmarkStart w:id="361" w:name="_Toc202975904"/>
            <w:bookmarkStart w:id="362" w:name="_Toc208490019"/>
            <w:bookmarkStart w:id="363" w:name="_Toc208490982"/>
          </w:p>
          <w:p w14:paraId="04DA54BE" w14:textId="5B5235A5" w:rsidR="008409D5" w:rsidRPr="00113616" w:rsidRDefault="008409D5" w:rsidP="008409D5">
            <w:pPr>
              <w:contextualSpacing/>
              <w:rPr>
                <w:rFonts w:ascii="Times New Roman" w:hAnsi="Times New Roman" w:cs="Times New Roman"/>
                <w:b/>
                <w:bCs/>
                <w:lang w:val="ro-RO"/>
              </w:rPr>
            </w:pPr>
            <w:r w:rsidRPr="00113616">
              <w:rPr>
                <w:rFonts w:ascii="Times New Roman" w:hAnsi="Times New Roman" w:cs="Times New Roman"/>
                <w:b/>
                <w:bCs/>
                <w:lang w:val="ro-RO"/>
              </w:rPr>
              <w:t>Reasigurare</w:t>
            </w:r>
            <w:bookmarkEnd w:id="361"/>
            <w:r w:rsidRPr="00113616">
              <w:rPr>
                <w:rFonts w:ascii="Times New Roman" w:hAnsi="Times New Roman" w:cs="Times New Roman"/>
                <w:b/>
                <w:bCs/>
                <w:lang w:val="ro-RO"/>
              </w:rPr>
              <w:t>a</w:t>
            </w:r>
            <w:bookmarkEnd w:id="362"/>
            <w:bookmarkEnd w:id="363"/>
          </w:p>
        </w:tc>
      </w:tr>
      <w:tr w:rsidR="00A62766" w:rsidRPr="00113616" w14:paraId="48DC80FF" w14:textId="77777777" w:rsidTr="00A62766">
        <w:tc>
          <w:tcPr>
            <w:tcW w:w="988" w:type="dxa"/>
            <w:textDirection w:val="btLr"/>
          </w:tcPr>
          <w:p w14:paraId="426E8044" w14:textId="2E2A6A8A" w:rsidR="008409D5" w:rsidRPr="00113616" w:rsidRDefault="008409D5" w:rsidP="0076684D">
            <w:pPr>
              <w:contextualSpacing/>
              <w:jc w:val="center"/>
              <w:rPr>
                <w:rFonts w:ascii="Times New Roman" w:hAnsi="Times New Roman" w:cs="Times New Roman"/>
                <w:lang w:val="ro-RO"/>
              </w:rPr>
            </w:pPr>
            <w:r w:rsidRPr="00113616">
              <w:rPr>
                <w:rFonts w:ascii="Times New Roman" w:hAnsi="Times New Roman" w:cs="Times New Roman"/>
                <w:lang w:val="ro-RO"/>
              </w:rPr>
              <w:t>K65.20</w:t>
            </w:r>
          </w:p>
        </w:tc>
        <w:tc>
          <w:tcPr>
            <w:tcW w:w="3543" w:type="dxa"/>
          </w:tcPr>
          <w:p w14:paraId="2C45FC90" w14:textId="77777777" w:rsidR="008409D5" w:rsidRPr="00113616" w:rsidRDefault="008409D5" w:rsidP="008409D5">
            <w:pPr>
              <w:rPr>
                <w:rFonts w:ascii="Times New Roman" w:hAnsi="Times New Roman" w:cs="Times New Roman"/>
                <w:b/>
                <w:bCs/>
                <w:lang w:val="ro-RO"/>
              </w:rPr>
            </w:pPr>
          </w:p>
          <w:p w14:paraId="243B81ED" w14:textId="4A846FF2" w:rsidR="008409D5" w:rsidRPr="00113616" w:rsidRDefault="008409D5" w:rsidP="008409D5">
            <w:pPr>
              <w:contextualSpacing/>
              <w:rPr>
                <w:rFonts w:ascii="Times New Roman" w:hAnsi="Times New Roman" w:cs="Times New Roman"/>
                <w:b/>
                <w:bCs/>
                <w:lang w:val="ro-RO"/>
              </w:rPr>
            </w:pPr>
            <w:r w:rsidRPr="00113616">
              <w:rPr>
                <w:rFonts w:ascii="Times New Roman" w:hAnsi="Times New Roman" w:cs="Times New Roman"/>
                <w:b/>
                <w:bCs/>
                <w:lang w:val="ro-RO"/>
              </w:rPr>
              <w:t xml:space="preserve">Acoperirea riscurilor care decurg din pericolele legate de schimbările climatice prevăzute în </w:t>
            </w:r>
            <w:r w:rsidR="00B00736" w:rsidRPr="00113616">
              <w:rPr>
                <w:rFonts w:ascii="Times New Roman" w:hAnsi="Times New Roman" w:cs="Times New Roman"/>
                <w:b/>
                <w:bCs/>
                <w:lang w:val="ro-RO"/>
              </w:rPr>
              <w:t>anexa nr.2 la Hotărârea Guvernului, capitolul III, criteriile generice DNSH pentru adaptarea la schimbările climatice, pct. 3.2.1. Criterii</w:t>
            </w:r>
            <w:r w:rsidRPr="00113616">
              <w:rPr>
                <w:rFonts w:ascii="Times New Roman" w:hAnsi="Times New Roman" w:cs="Times New Roman"/>
                <w:b/>
                <w:bCs/>
                <w:lang w:val="ro-RO"/>
              </w:rPr>
              <w:t>, cedate de către asigurător reasigurătorului. Acoperirea este stabilită într-un acord încheiat între asigurător și reasigurător în care se precizează produsele asigurătorilor ("produsul-suport") din care provin riscurile cedate. Un intermediar de reasigurări poate fi implicat în pregătirea sau încheierea acordului contractual dintre asigurător și reasigurător.</w:t>
            </w:r>
          </w:p>
        </w:tc>
        <w:tc>
          <w:tcPr>
            <w:tcW w:w="6663" w:type="dxa"/>
          </w:tcPr>
          <w:p w14:paraId="00BA2BF4" w14:textId="77777777" w:rsidR="008409D5" w:rsidRPr="00113616" w:rsidRDefault="008409D5" w:rsidP="008409D5">
            <w:pPr>
              <w:pStyle w:val="norm"/>
              <w:spacing w:before="0" w:beforeAutospacing="0" w:after="0" w:afterAutospacing="0"/>
              <w:jc w:val="both"/>
              <w:rPr>
                <w:lang w:val="ro-RO"/>
              </w:rPr>
            </w:pPr>
            <w:r w:rsidRPr="00113616">
              <w:rPr>
                <w:rStyle w:val="italics"/>
                <w:rFonts w:eastAsiaTheme="majorEastAsia"/>
                <w:i/>
                <w:iCs/>
                <w:lang w:val="ro-RO"/>
              </w:rPr>
              <w:t>Ocuparea unei poziții de lider în modelarea și stabilirea prețurilor pentru riscurile climatice:</w:t>
            </w:r>
          </w:p>
          <w:p w14:paraId="0134E12C" w14:textId="0F5BA928" w:rsidR="008409D5" w:rsidRPr="00113616" w:rsidRDefault="008409D5" w:rsidP="008409D5">
            <w:pPr>
              <w:pStyle w:val="norm"/>
              <w:spacing w:before="0" w:beforeAutospacing="0" w:after="0" w:afterAutospacing="0"/>
              <w:jc w:val="both"/>
              <w:rPr>
                <w:lang w:val="ro-RO"/>
              </w:rPr>
            </w:pPr>
            <w:r w:rsidRPr="00113616">
              <w:rPr>
                <w:lang w:val="ro-RO"/>
              </w:rPr>
              <w:t>1.1.</w:t>
            </w:r>
            <w:r w:rsidR="0067395A" w:rsidRPr="00113616">
              <w:rPr>
                <w:lang w:val="ro-RO"/>
              </w:rPr>
              <w:t xml:space="preserve"> </w:t>
            </w:r>
            <w:r w:rsidRPr="00113616">
              <w:rPr>
                <w:lang w:val="ro-RO"/>
              </w:rPr>
              <w:t>Activitatea de reasigurare utilizează tehnici de modelare de ultimă generație care:</w:t>
            </w:r>
          </w:p>
          <w:p w14:paraId="64AF0AEF" w14:textId="08F7D9CA" w:rsidR="008409D5" w:rsidRPr="00113616" w:rsidRDefault="008409D5" w:rsidP="008409D5">
            <w:pPr>
              <w:pStyle w:val="norm"/>
              <w:spacing w:before="0" w:beforeAutospacing="0" w:after="0" w:afterAutospacing="0"/>
              <w:jc w:val="both"/>
              <w:rPr>
                <w:lang w:val="ro-RO"/>
              </w:rPr>
            </w:pPr>
            <w:r w:rsidRPr="00113616">
              <w:rPr>
                <w:lang w:val="ro-RO"/>
              </w:rPr>
              <w:t>(a)</w:t>
            </w:r>
            <w:r w:rsidR="0067395A" w:rsidRPr="00113616">
              <w:rPr>
                <w:lang w:val="ro-RO"/>
              </w:rPr>
              <w:t xml:space="preserve"> </w:t>
            </w:r>
            <w:r w:rsidRPr="00113616">
              <w:rPr>
                <w:lang w:val="ro-RO"/>
              </w:rPr>
              <w:t>sunt utilizate pentru a reflecta în mod corespunzător, în nivelul primei, expunerea, pericolul și vulnerabilitatea la riscurile legate de schimbările climatice, precum și măsurile luate de deținătorul poliței de asigurare pentru a proteja activul asigurat sau activitatea asigurată împotriva riscurilor respective, în cazul în care aceste informații sunt furnizate reasigurătorului de către asigurător;</w:t>
            </w:r>
          </w:p>
          <w:p w14:paraId="2A434FC6" w14:textId="49314E08" w:rsidR="008409D5" w:rsidRPr="00113616" w:rsidRDefault="008409D5" w:rsidP="008409D5">
            <w:pPr>
              <w:pStyle w:val="norm"/>
              <w:spacing w:before="0" w:beforeAutospacing="0" w:after="0" w:afterAutospacing="0"/>
              <w:jc w:val="both"/>
              <w:rPr>
                <w:lang w:val="ro-RO"/>
              </w:rPr>
            </w:pPr>
            <w:r w:rsidRPr="00113616">
              <w:rPr>
                <w:lang w:val="ro-RO"/>
              </w:rPr>
              <w:t>(b)</w:t>
            </w:r>
            <w:r w:rsidR="0067395A" w:rsidRPr="00113616">
              <w:rPr>
                <w:lang w:val="ro-RO"/>
              </w:rPr>
              <w:t xml:space="preserve"> </w:t>
            </w:r>
            <w:r w:rsidRPr="00113616">
              <w:rPr>
                <w:lang w:val="ro-RO"/>
              </w:rPr>
              <w:t>nu se bazează doar pe tendințele istorice;</w:t>
            </w:r>
          </w:p>
          <w:p w14:paraId="73581B18" w14:textId="14D0F124" w:rsidR="008409D5" w:rsidRPr="00113616" w:rsidRDefault="008409D5" w:rsidP="008409D5">
            <w:pPr>
              <w:pStyle w:val="norm"/>
              <w:spacing w:before="0" w:beforeAutospacing="0" w:after="0" w:afterAutospacing="0"/>
              <w:jc w:val="both"/>
              <w:rPr>
                <w:lang w:val="ro-RO"/>
              </w:rPr>
            </w:pPr>
            <w:r w:rsidRPr="00113616">
              <w:rPr>
                <w:lang w:val="ro-RO"/>
              </w:rPr>
              <w:t>(c)</w:t>
            </w:r>
            <w:r w:rsidR="0067395A" w:rsidRPr="00113616">
              <w:rPr>
                <w:lang w:val="ro-RO"/>
              </w:rPr>
              <w:t xml:space="preserve"> </w:t>
            </w:r>
            <w:r w:rsidRPr="00113616">
              <w:rPr>
                <w:lang w:val="ro-RO"/>
              </w:rPr>
              <w:t>integrează scenarii orientate spre viitor.</w:t>
            </w:r>
          </w:p>
          <w:p w14:paraId="16146274" w14:textId="0975A7CE" w:rsidR="008409D5" w:rsidRPr="00113616" w:rsidRDefault="008409D5" w:rsidP="008409D5">
            <w:pPr>
              <w:pStyle w:val="norm"/>
              <w:spacing w:before="0" w:beforeAutospacing="0" w:after="0" w:afterAutospacing="0"/>
              <w:jc w:val="both"/>
              <w:rPr>
                <w:lang w:val="ro-RO"/>
              </w:rPr>
            </w:pPr>
            <w:r w:rsidRPr="00113616">
              <w:rPr>
                <w:lang w:val="ro-RO"/>
              </w:rPr>
              <w:t>1.2.</w:t>
            </w:r>
            <w:r w:rsidR="0067395A" w:rsidRPr="00113616">
              <w:rPr>
                <w:lang w:val="ro-RO"/>
              </w:rPr>
              <w:t xml:space="preserve"> </w:t>
            </w:r>
            <w:r w:rsidRPr="00113616">
              <w:rPr>
                <w:lang w:val="ro-RO"/>
              </w:rPr>
              <w:t>Reasigurătorul face public modul în care riscurile care decurg din pericolele legate de climă sunt luate în considerare în activitatea de reasigurare.</w:t>
            </w:r>
          </w:p>
          <w:p w14:paraId="2711C3D9" w14:textId="53F65B3A" w:rsidR="008409D5" w:rsidRPr="00113616" w:rsidRDefault="008409D5" w:rsidP="008409D5">
            <w:pPr>
              <w:pStyle w:val="norm"/>
              <w:spacing w:before="0" w:beforeAutospacing="0" w:after="0" w:afterAutospacing="0"/>
              <w:jc w:val="both"/>
              <w:rPr>
                <w:lang w:val="ro-RO"/>
              </w:rPr>
            </w:pPr>
            <w:r w:rsidRPr="00113616">
              <w:rPr>
                <w:lang w:val="ro-RO"/>
              </w:rPr>
              <w:t>2.</w:t>
            </w:r>
            <w:r w:rsidR="0067395A" w:rsidRPr="00113616">
              <w:rPr>
                <w:lang w:val="ro-RO"/>
              </w:rPr>
              <w:t xml:space="preserve"> </w:t>
            </w:r>
            <w:r w:rsidRPr="00113616">
              <w:rPr>
                <w:rStyle w:val="italics"/>
                <w:rFonts w:eastAsiaTheme="majorEastAsia"/>
                <w:i/>
                <w:iCs/>
                <w:lang w:val="ro-RO"/>
              </w:rPr>
              <w:t>Sprijinirea dezvoltării și a furnizării de produse de facilitare de reasigurare generală:</w:t>
            </w:r>
          </w:p>
          <w:p w14:paraId="6F932F26" w14:textId="56778FB1" w:rsidR="008409D5" w:rsidRPr="00113616" w:rsidRDefault="008409D5" w:rsidP="008409D5">
            <w:pPr>
              <w:pStyle w:val="norm"/>
              <w:spacing w:before="0" w:beforeAutospacing="0" w:after="0" w:afterAutospacing="0"/>
              <w:jc w:val="both"/>
              <w:rPr>
                <w:lang w:val="ro-RO"/>
              </w:rPr>
            </w:pPr>
            <w:r w:rsidRPr="00113616">
              <w:rPr>
                <w:lang w:val="ro-RO"/>
              </w:rPr>
              <w:t>2.1.</w:t>
            </w:r>
            <w:r w:rsidR="0067395A" w:rsidRPr="00113616">
              <w:rPr>
                <w:lang w:val="ro-RO"/>
              </w:rPr>
              <w:t xml:space="preserve"> </w:t>
            </w:r>
            <w:r w:rsidRPr="00113616">
              <w:rPr>
                <w:lang w:val="ro-RO"/>
              </w:rPr>
              <w:t>Produsele-suport ale activității de reasigurare acoperă riscurile care decurg din pericolele legate de climă și recompensează, într-un mod bazat pe riscuri și fără a aduce atingere restricțiilor legale privind condițiile contractuale și primelor de asigurare, acțiunile preventive întreprinse de deținătorii de polițe ale asigurătorului.</w:t>
            </w:r>
          </w:p>
          <w:p w14:paraId="7C84C467" w14:textId="295A6607" w:rsidR="008409D5" w:rsidRPr="00113616" w:rsidRDefault="008409D5" w:rsidP="008409D5">
            <w:pPr>
              <w:pStyle w:val="norm"/>
              <w:spacing w:before="0" w:beforeAutospacing="0" w:after="0" w:afterAutospacing="0"/>
              <w:jc w:val="both"/>
              <w:rPr>
                <w:lang w:val="ro-RO"/>
              </w:rPr>
            </w:pPr>
            <w:r w:rsidRPr="00113616">
              <w:rPr>
                <w:lang w:val="ro-RO"/>
              </w:rPr>
              <w:t>2.2.</w:t>
            </w:r>
            <w:r w:rsidR="0067395A" w:rsidRPr="00113616">
              <w:rPr>
                <w:lang w:val="ro-RO"/>
              </w:rPr>
              <w:t xml:space="preserve"> </w:t>
            </w:r>
            <w:r w:rsidRPr="00113616">
              <w:rPr>
                <w:lang w:val="ro-RO"/>
              </w:rPr>
              <w:t>Activitatea de reasigurare respectă unul sau mai multe dintre următoarele criterii:</w:t>
            </w:r>
          </w:p>
          <w:p w14:paraId="0C6FB083" w14:textId="4DCAEE53" w:rsidR="008409D5" w:rsidRPr="00113616" w:rsidRDefault="008409D5" w:rsidP="008409D5">
            <w:pPr>
              <w:pStyle w:val="norm"/>
              <w:spacing w:before="0" w:beforeAutospacing="0" w:after="0" w:afterAutospacing="0"/>
              <w:jc w:val="both"/>
              <w:rPr>
                <w:lang w:val="ro-RO"/>
              </w:rPr>
            </w:pPr>
            <w:r w:rsidRPr="00113616">
              <w:rPr>
                <w:lang w:val="ro-RO"/>
              </w:rPr>
              <w:t>(a)</w:t>
            </w:r>
            <w:r w:rsidR="0067395A" w:rsidRPr="00113616">
              <w:rPr>
                <w:lang w:val="ro-RO"/>
              </w:rPr>
              <w:t xml:space="preserve"> </w:t>
            </w:r>
            <w:r w:rsidRPr="00113616">
              <w:rPr>
                <w:lang w:val="ro-RO"/>
              </w:rPr>
              <w:t>în cazul în care asigurătorul dorește acest lucru, reasigurătorul colaborează cu asigurătorul, fie direct, fie printr-un intermediar de reasigurări, pe durata dezvoltării produsului-suport prin:</w:t>
            </w:r>
          </w:p>
          <w:p w14:paraId="33D34644" w14:textId="2F2EA352" w:rsidR="008409D5" w:rsidRPr="00113616" w:rsidRDefault="008409D5" w:rsidP="008409D5">
            <w:pPr>
              <w:pStyle w:val="norm"/>
              <w:spacing w:before="0" w:beforeAutospacing="0" w:after="0" w:afterAutospacing="0"/>
              <w:jc w:val="both"/>
              <w:rPr>
                <w:lang w:val="ro-RO"/>
              </w:rPr>
            </w:pPr>
            <w:r w:rsidRPr="00113616">
              <w:rPr>
                <w:lang w:val="ro-RO"/>
              </w:rPr>
              <w:t>(i)</w:t>
            </w:r>
            <w:r w:rsidR="0067395A" w:rsidRPr="00113616">
              <w:rPr>
                <w:lang w:val="ro-RO"/>
              </w:rPr>
              <w:t xml:space="preserve"> </w:t>
            </w:r>
            <w:r w:rsidRPr="00113616">
              <w:rPr>
                <w:lang w:val="ro-RO"/>
              </w:rPr>
              <w:t>discutarea posibilelor soluții de reasigurare pe care reasigurătorul este dispus să le ofere în legătură cu produsul respectiv. Produsul final este introdus pe piață utilizând una dintre soluțiile de reasigurare care au fost discutate cu reasigurătorul în faza de dezvoltare a produsului;</w:t>
            </w:r>
          </w:p>
          <w:p w14:paraId="4B3B6CC7" w14:textId="45C9A006" w:rsidR="008409D5" w:rsidRPr="00113616" w:rsidRDefault="008409D5" w:rsidP="008409D5">
            <w:pPr>
              <w:pStyle w:val="norm"/>
              <w:spacing w:before="0" w:beforeAutospacing="0" w:after="0" w:afterAutospacing="0"/>
              <w:jc w:val="both"/>
              <w:rPr>
                <w:lang w:val="ro-RO"/>
              </w:rPr>
            </w:pPr>
            <w:r w:rsidRPr="00113616">
              <w:rPr>
                <w:lang w:val="ro-RO"/>
              </w:rPr>
              <w:t>(ii)</w:t>
            </w:r>
            <w:r w:rsidR="0067395A" w:rsidRPr="00113616">
              <w:rPr>
                <w:lang w:val="ro-RO"/>
              </w:rPr>
              <w:t xml:space="preserve"> </w:t>
            </w:r>
            <w:r w:rsidRPr="00113616">
              <w:rPr>
                <w:lang w:val="ro-RO"/>
              </w:rPr>
              <w:t>furnizarea de date sau de alte tipuri de consultanță tehnică care să permită asigurătorului să fixeze prețul atât pentru acoperirea riscurilor care decurg din pericole legate de climă, cât și pentru recompensele în funcție de riscuri pentru acțiunile preventive întreprinse de deținătorii de polițe ale asigurătorului;</w:t>
            </w:r>
          </w:p>
          <w:p w14:paraId="41C8F279" w14:textId="7D65CF3B" w:rsidR="008409D5" w:rsidRPr="00113616" w:rsidRDefault="008409D5" w:rsidP="008409D5">
            <w:pPr>
              <w:pStyle w:val="norm"/>
              <w:spacing w:before="0" w:beforeAutospacing="0" w:after="0" w:afterAutospacing="0"/>
              <w:jc w:val="both"/>
              <w:rPr>
                <w:lang w:val="ro-RO"/>
              </w:rPr>
            </w:pPr>
            <w:r w:rsidRPr="00113616">
              <w:rPr>
                <w:lang w:val="ro-RO"/>
              </w:rPr>
              <w:lastRenderedPageBreak/>
              <w:t>(b)</w:t>
            </w:r>
            <w:r w:rsidR="0067395A" w:rsidRPr="00113616">
              <w:rPr>
                <w:lang w:val="ro-RO"/>
              </w:rPr>
              <w:t xml:space="preserve"> </w:t>
            </w:r>
            <w:r w:rsidRPr="00113616">
              <w:rPr>
                <w:lang w:val="ro-RO"/>
              </w:rPr>
              <w:t>în lipsa acordului de reasigurare sau a unui acord de reasigurare comparabil, asigurătorul probabil și-ar reduce sau și-ar întrerupe acoperirea în cadrul produsului-suport;</w:t>
            </w:r>
          </w:p>
          <w:p w14:paraId="550AE02D" w14:textId="3E007523" w:rsidR="008409D5" w:rsidRPr="00113616" w:rsidRDefault="008409D5" w:rsidP="008409D5">
            <w:pPr>
              <w:pStyle w:val="norm"/>
              <w:spacing w:before="0" w:beforeAutospacing="0" w:after="0" w:afterAutospacing="0"/>
              <w:jc w:val="both"/>
              <w:rPr>
                <w:lang w:val="ro-RO"/>
              </w:rPr>
            </w:pPr>
            <w:r w:rsidRPr="00113616">
              <w:rPr>
                <w:lang w:val="ro-RO"/>
              </w:rPr>
              <w:t>(c)</w:t>
            </w:r>
            <w:r w:rsidR="0067395A" w:rsidRPr="00113616">
              <w:rPr>
                <w:lang w:val="ro-RO"/>
              </w:rPr>
              <w:t xml:space="preserve"> </w:t>
            </w:r>
            <w:r w:rsidRPr="00113616">
              <w:rPr>
                <w:lang w:val="ro-RO"/>
              </w:rPr>
              <w:t>reasigurătorul furnizează, ca parte a relației de afaceri cu asigurătorul sau cu intermediarul de reasigurări, date sau alte tipuri de consultanță tehnică sau ambele, astfel încât să îi permită asigurătorului să ofere acoperire pentru riscurile care decurg din pericole legate de climă, iar acoperirea permite oferirea de recompense în funcție de riscuri pentru acțiunile preventive întreprinse de deținătorii de polițe ale asigurătorului.</w:t>
            </w:r>
          </w:p>
          <w:p w14:paraId="1D46FE7C" w14:textId="6F97530A" w:rsidR="008409D5" w:rsidRPr="00113616" w:rsidRDefault="008409D5" w:rsidP="008409D5">
            <w:pPr>
              <w:pStyle w:val="norm"/>
              <w:spacing w:before="0" w:beforeAutospacing="0" w:after="0" w:afterAutospacing="0"/>
              <w:jc w:val="both"/>
              <w:rPr>
                <w:lang w:val="ro-RO"/>
              </w:rPr>
            </w:pPr>
            <w:r w:rsidRPr="00113616">
              <w:rPr>
                <w:lang w:val="ro-RO"/>
              </w:rPr>
              <w:t>2.3.</w:t>
            </w:r>
            <w:r w:rsidR="0067395A" w:rsidRPr="00113616">
              <w:rPr>
                <w:lang w:val="ro-RO"/>
              </w:rPr>
              <w:t xml:space="preserve"> </w:t>
            </w:r>
            <w:r w:rsidRPr="00113616">
              <w:rPr>
                <w:lang w:val="ro-RO"/>
              </w:rPr>
              <w:t>În cazul în care un produs de reasigurare se aplică la nivelul unui portofoliu de produse-suport, numai o parte din produsele-suport ale activității de reasigurare pot acoperi riscurile care decurg din pericolele legate de climă și pot recompensa, în funcție de riscuri, măsurile preventive luate de deținătorii de polițe de asigurare ale asigurătorului în sensul punctului 2.1. În acest caz, reasigurătorul este în măsură să identifice ponderea din primele de reasigurare care este legată de produsele-suport respective.</w:t>
            </w:r>
          </w:p>
          <w:p w14:paraId="479D903F" w14:textId="592B93DF" w:rsidR="008409D5" w:rsidRPr="00113616" w:rsidRDefault="008409D5" w:rsidP="008409D5">
            <w:pPr>
              <w:pStyle w:val="norm"/>
              <w:spacing w:before="0" w:beforeAutospacing="0" w:after="0" w:afterAutospacing="0"/>
              <w:jc w:val="both"/>
              <w:rPr>
                <w:lang w:val="ro-RO"/>
              </w:rPr>
            </w:pPr>
            <w:r w:rsidRPr="00113616">
              <w:rPr>
                <w:lang w:val="ro-RO"/>
              </w:rPr>
              <w:t>3.</w:t>
            </w:r>
            <w:r w:rsidR="0067395A" w:rsidRPr="00113616">
              <w:rPr>
                <w:lang w:val="ro-RO"/>
              </w:rPr>
              <w:t xml:space="preserve"> </w:t>
            </w:r>
            <w:r w:rsidRPr="00113616">
              <w:rPr>
                <w:rStyle w:val="italics"/>
                <w:rFonts w:eastAsiaTheme="majorEastAsia"/>
                <w:i/>
                <w:iCs/>
                <w:lang w:val="ro-RO"/>
              </w:rPr>
              <w:t>Soluții inovatoare în materie de acoperire a reasigurărilor:</w:t>
            </w:r>
          </w:p>
          <w:p w14:paraId="02B39962" w14:textId="34FCB9EE" w:rsidR="008409D5" w:rsidRPr="00113616" w:rsidRDefault="008409D5" w:rsidP="008409D5">
            <w:pPr>
              <w:pStyle w:val="norm"/>
              <w:spacing w:before="0" w:beforeAutospacing="0" w:after="0" w:afterAutospacing="0"/>
              <w:jc w:val="both"/>
              <w:rPr>
                <w:lang w:val="ro-RO"/>
              </w:rPr>
            </w:pPr>
            <w:r w:rsidRPr="00113616">
              <w:rPr>
                <w:lang w:val="ro-RO"/>
              </w:rPr>
              <w:t>3.1.</w:t>
            </w:r>
            <w:r w:rsidR="0067395A" w:rsidRPr="00113616">
              <w:rPr>
                <w:lang w:val="ro-RO"/>
              </w:rPr>
              <w:t xml:space="preserve"> </w:t>
            </w:r>
            <w:r w:rsidRPr="00113616">
              <w:rPr>
                <w:lang w:val="ro-RO"/>
              </w:rPr>
              <w:t>Produsele de reasigurare vândute în cadrul activității de reasigurare oferă acoperire pentru riscurile care decurg din pericole legate de climă atunci când cererea din partea clienților asigurătorului și nevoile acestora, bazate pe produsele-suport, impun acest lucru. Aceste produse de asigurare reflectă în mod adecvat recompensele în funcție de riscuri pentru acțiunile preventive întreprinse de deținătorii de polițe ale asigurătorului.</w:t>
            </w:r>
          </w:p>
          <w:p w14:paraId="3F0FE592" w14:textId="61C079C5" w:rsidR="008409D5" w:rsidRPr="00113616" w:rsidRDefault="008409D5" w:rsidP="008409D5">
            <w:pPr>
              <w:pStyle w:val="norm"/>
              <w:spacing w:before="0" w:beforeAutospacing="0" w:after="0" w:afterAutospacing="0"/>
              <w:jc w:val="both"/>
              <w:rPr>
                <w:lang w:val="ro-RO"/>
              </w:rPr>
            </w:pPr>
            <w:r w:rsidRPr="00113616">
              <w:rPr>
                <w:lang w:val="ro-RO"/>
              </w:rPr>
              <w:t>3.2.</w:t>
            </w:r>
            <w:r w:rsidR="0067395A" w:rsidRPr="00113616">
              <w:rPr>
                <w:lang w:val="ro-RO"/>
              </w:rPr>
              <w:t xml:space="preserve"> </w:t>
            </w:r>
            <w:r w:rsidRPr="00113616">
              <w:rPr>
                <w:lang w:val="ro-RO"/>
              </w:rPr>
              <w:t>În funcție de cererea din partea clienților individuali ai asigurătorului și de nevoile acestora, produsele de reasigurare pot include soluții specifice de transfer al riscurilor, printre care se pot număra protecția împotriva întreruperii activității, a întreruperii neprevăzute a activității, a altor factori de pierdere nefizici legați de daune, a efectelor în cascadă și a interdependențelor pericolelor (pericolele secundare), a efectelor în cascadă ale pericolelor naturale și tehnologice care intră în interacțiune sau a defecțiunilor infrastructurii critice.</w:t>
            </w:r>
          </w:p>
          <w:p w14:paraId="5FE6E8E2" w14:textId="64E9619F" w:rsidR="008409D5" w:rsidRPr="00113616" w:rsidRDefault="008409D5" w:rsidP="008409D5">
            <w:pPr>
              <w:pStyle w:val="norm"/>
              <w:spacing w:before="0" w:beforeAutospacing="0" w:after="0" w:afterAutospacing="0"/>
              <w:jc w:val="both"/>
              <w:rPr>
                <w:lang w:val="ro-RO"/>
              </w:rPr>
            </w:pPr>
            <w:r w:rsidRPr="00113616">
              <w:rPr>
                <w:lang w:val="ro-RO"/>
              </w:rPr>
              <w:t>4.</w:t>
            </w:r>
            <w:r w:rsidR="0067395A" w:rsidRPr="00113616">
              <w:rPr>
                <w:lang w:val="ro-RO"/>
              </w:rPr>
              <w:t xml:space="preserve"> </w:t>
            </w:r>
            <w:r w:rsidRPr="00113616">
              <w:rPr>
                <w:rStyle w:val="italics"/>
                <w:rFonts w:eastAsiaTheme="majorEastAsia"/>
                <w:i/>
                <w:iCs/>
                <w:lang w:val="ro-RO"/>
              </w:rPr>
              <w:t>Schimbul de date:</w:t>
            </w:r>
          </w:p>
          <w:p w14:paraId="38810496" w14:textId="0D356CC0" w:rsidR="008409D5" w:rsidRPr="00113616" w:rsidRDefault="008409D5" w:rsidP="008409D5">
            <w:pPr>
              <w:pStyle w:val="norm"/>
              <w:spacing w:before="0" w:beforeAutospacing="0" w:after="0" w:afterAutospacing="0"/>
              <w:jc w:val="both"/>
              <w:rPr>
                <w:lang w:val="ro-RO"/>
              </w:rPr>
            </w:pPr>
            <w:r w:rsidRPr="00113616">
              <w:rPr>
                <w:lang w:val="ro-RO"/>
              </w:rPr>
              <w:t>4.1.</w:t>
            </w:r>
            <w:r w:rsidR="0067395A" w:rsidRPr="00113616">
              <w:rPr>
                <w:lang w:val="ro-RO"/>
              </w:rPr>
              <w:t xml:space="preserve"> </w:t>
            </w:r>
            <w:r w:rsidRPr="00113616">
              <w:rPr>
                <w:lang w:val="ro-RO"/>
              </w:rPr>
              <w:t xml:space="preserve">O parte semnificativă a datelor privind pierderile legate de activitatea reasigurătorului sunt puse, în mod gratuit, la dispoziția uneia sau a mai multor autorități publice, în scopul cercetării analitice. Respectivele autorități publice declară că utilizează datele în scopul îmbunătățirii adaptării societății la schimbările climatice într-o regiune ori țară sau la </w:t>
            </w:r>
            <w:r w:rsidRPr="00113616">
              <w:rPr>
                <w:lang w:val="ro-RO"/>
              </w:rPr>
              <w:lastRenderedPageBreak/>
              <w:t>nivel internațional, iar reasigurătorul furnizează datele la un nivel de granularitate care să fie suficient pentru utilizarea declarată de către autoritățile publice respective.</w:t>
            </w:r>
          </w:p>
          <w:p w14:paraId="4899CA34" w14:textId="2BCE562D" w:rsidR="008409D5" w:rsidRPr="00113616" w:rsidRDefault="008409D5" w:rsidP="008409D5">
            <w:pPr>
              <w:pStyle w:val="norm"/>
              <w:spacing w:before="0" w:beforeAutospacing="0" w:after="0" w:afterAutospacing="0"/>
              <w:jc w:val="both"/>
              <w:rPr>
                <w:lang w:val="ro-RO"/>
              </w:rPr>
            </w:pPr>
            <w:r w:rsidRPr="00113616">
              <w:rPr>
                <w:lang w:val="ro-RO"/>
              </w:rPr>
              <w:t>4.2.</w:t>
            </w:r>
            <w:r w:rsidR="0067395A" w:rsidRPr="00113616">
              <w:rPr>
                <w:lang w:val="ro-RO"/>
              </w:rPr>
              <w:t xml:space="preserve"> </w:t>
            </w:r>
            <w:r w:rsidRPr="00113616">
              <w:rPr>
                <w:lang w:val="ro-RO"/>
              </w:rPr>
              <w:t>În cazul în care reasigurătorul nu face încă schimb de astfel de date cu o autoritate publică în scopul susmenționat, acesta și-a declarat intenția de a pune, în mod gratuit, datele sale la dispoziția terților interesați și a indicat condițiile în care poate avea loc schimbul de astfel de date. Respectiva declarație de intenție de a pune la dispoziție datele disponibile este ușor de accesat de către autoritățile publice relevante, inclusiv pe site-ul internet al reasigurătorului.</w:t>
            </w:r>
          </w:p>
          <w:p w14:paraId="4EEF1351" w14:textId="3DA68818" w:rsidR="008409D5" w:rsidRPr="00113616" w:rsidRDefault="008409D5" w:rsidP="008409D5">
            <w:pPr>
              <w:pStyle w:val="norm"/>
              <w:spacing w:before="0" w:beforeAutospacing="0" w:after="0" w:afterAutospacing="0"/>
              <w:jc w:val="both"/>
              <w:rPr>
                <w:lang w:val="ro-RO"/>
              </w:rPr>
            </w:pPr>
            <w:r w:rsidRPr="00113616">
              <w:rPr>
                <w:lang w:val="ro-RO"/>
              </w:rPr>
              <w:t>5.</w:t>
            </w:r>
            <w:r w:rsidR="0067395A" w:rsidRPr="00113616">
              <w:rPr>
                <w:lang w:val="ro-RO"/>
              </w:rPr>
              <w:t xml:space="preserve"> </w:t>
            </w:r>
            <w:r w:rsidRPr="00113616">
              <w:rPr>
                <w:rStyle w:val="italics"/>
                <w:rFonts w:eastAsiaTheme="majorEastAsia"/>
                <w:i/>
                <w:iCs/>
                <w:lang w:val="ro-RO"/>
              </w:rPr>
              <w:t>Nivel ridicat al serviciilor în situații post-dezastru:</w:t>
            </w:r>
          </w:p>
          <w:p w14:paraId="44C4EFE1" w14:textId="77777777" w:rsidR="008409D5" w:rsidRPr="00113616" w:rsidRDefault="008409D5" w:rsidP="008409D5">
            <w:pPr>
              <w:pStyle w:val="Normal1"/>
              <w:spacing w:before="0" w:beforeAutospacing="0" w:after="0" w:afterAutospacing="0"/>
              <w:jc w:val="both"/>
              <w:rPr>
                <w:lang w:val="ro-RO"/>
              </w:rPr>
            </w:pPr>
            <w:r w:rsidRPr="00113616">
              <w:rPr>
                <w:lang w:val="ro-RO"/>
              </w:rPr>
              <w:t>Cererile de despăgubire din cadrul activității de reasigurare, atât cele în curs, cât și cele rezultate în urma unor evenimente generatoare de pierdere la scară largă care rezultă din riscurile ce decurg din pericole legate de climă, sunt tratate în mod echitabil față de clienți, în conformitate cu standarde ridicate de tratare a cererilor de despăgubire și în timp util, în conformitate cu legislația aplicabilă, și nu a existat nicio omisiune în acest sens, în contextul evenimentelor recente generatoare de pierdere la scară largă. După caz, reasigurătorul sprijină asigurătorul sau intermediarul de reasigurări la evaluarea daunelor din cadrul produsului-suport. Informațiile referitoare la procedurile privind măsurile suplimentare adoptate de reasigurător în cazul unor evenimente generatoare de pierdere la scară largă sunt disponibile pentru publicul larg.</w:t>
            </w:r>
          </w:p>
          <w:p w14:paraId="19F4370B" w14:textId="77777777" w:rsidR="008409D5" w:rsidRPr="00113616" w:rsidRDefault="008409D5" w:rsidP="008409D5">
            <w:pPr>
              <w:contextualSpacing/>
              <w:rPr>
                <w:rFonts w:ascii="Times New Roman" w:hAnsi="Times New Roman" w:cs="Times New Roman"/>
                <w:lang w:val="ro-RO"/>
              </w:rPr>
            </w:pPr>
          </w:p>
        </w:tc>
        <w:tc>
          <w:tcPr>
            <w:tcW w:w="4536" w:type="dxa"/>
          </w:tcPr>
          <w:p w14:paraId="52336254" w14:textId="77777777" w:rsidR="008409D5" w:rsidRPr="00113616" w:rsidRDefault="008409D5" w:rsidP="008409D5">
            <w:pPr>
              <w:rPr>
                <w:rFonts w:ascii="Times New Roman" w:hAnsi="Times New Roman" w:cs="Times New Roman"/>
                <w:lang w:val="ro-RO"/>
              </w:rPr>
            </w:pPr>
          </w:p>
          <w:p w14:paraId="18501752" w14:textId="77777777" w:rsidR="008409D5" w:rsidRPr="00113616" w:rsidRDefault="008409D5" w:rsidP="008409D5">
            <w:pPr>
              <w:rPr>
                <w:rFonts w:ascii="Times New Roman" w:hAnsi="Times New Roman" w:cs="Times New Roman"/>
                <w:lang w:val="ro-RO"/>
              </w:rPr>
            </w:pPr>
          </w:p>
          <w:p w14:paraId="0ACC6C69" w14:textId="382EBBD3" w:rsidR="008409D5" w:rsidRPr="00113616" w:rsidRDefault="008409D5" w:rsidP="008409D5">
            <w:pPr>
              <w:rPr>
                <w:rFonts w:ascii="Times New Roman" w:hAnsi="Times New Roman" w:cs="Times New Roman"/>
                <w:lang w:val="ro-RO"/>
              </w:rPr>
            </w:pPr>
            <w:r w:rsidRPr="00113616">
              <w:rPr>
                <w:rFonts w:ascii="Times New Roman" w:hAnsi="Times New Roman" w:cs="Times New Roman"/>
                <w:lang w:val="ro-RO"/>
              </w:rPr>
              <w:t xml:space="preserve">- Legea 92/2022 privind activitatea de asigurare sau </w:t>
            </w:r>
            <w:r w:rsidR="00AA3F8B" w:rsidRPr="00113616">
              <w:rPr>
                <w:rFonts w:ascii="Times New Roman" w:hAnsi="Times New Roman" w:cs="Times New Roman"/>
                <w:lang w:val="ro-RO"/>
              </w:rPr>
              <w:t xml:space="preserve">de </w:t>
            </w:r>
            <w:r w:rsidRPr="00113616">
              <w:rPr>
                <w:rFonts w:ascii="Times New Roman" w:hAnsi="Times New Roman" w:cs="Times New Roman"/>
                <w:lang w:val="ro-RO"/>
              </w:rPr>
              <w:t>reasigurare</w:t>
            </w:r>
            <w:r w:rsidR="000223A2" w:rsidRPr="00113616">
              <w:rPr>
                <w:rFonts w:ascii="Times New Roman" w:hAnsi="Times New Roman" w:cs="Times New Roman"/>
                <w:lang w:val="ro-RO"/>
              </w:rPr>
              <w:t xml:space="preserve">, </w:t>
            </w:r>
            <w:r w:rsidR="00AA3F8B" w:rsidRPr="00113616">
              <w:rPr>
                <w:rFonts w:ascii="Times New Roman" w:hAnsi="Times New Roman" w:cs="Times New Roman"/>
                <w:lang w:val="ro-RO"/>
              </w:rPr>
              <w:t xml:space="preserve">art. </w:t>
            </w:r>
            <w:r w:rsidRPr="00113616">
              <w:rPr>
                <w:rFonts w:ascii="Times New Roman" w:hAnsi="Times New Roman" w:cs="Times New Roman"/>
                <w:lang w:val="ro-RO"/>
              </w:rPr>
              <w:t>4</w:t>
            </w:r>
            <w:r w:rsidR="00AA3F8B" w:rsidRPr="00113616">
              <w:rPr>
                <w:rFonts w:ascii="Times New Roman" w:hAnsi="Times New Roman" w:cs="Times New Roman"/>
                <w:lang w:val="ro-RO"/>
              </w:rPr>
              <w:t>:</w:t>
            </w:r>
            <w:r w:rsidRPr="00113616">
              <w:rPr>
                <w:rFonts w:ascii="Times New Roman" w:hAnsi="Times New Roman" w:cs="Times New Roman"/>
                <w:lang w:val="ro-RO"/>
              </w:rPr>
              <w:t xml:space="preserve"> </w:t>
            </w:r>
            <w:r w:rsidRPr="00113616">
              <w:rPr>
                <w:rFonts w:ascii="Times New Roman" w:hAnsi="Times New Roman" w:cs="Times New Roman"/>
                <w:i/>
                <w:iCs/>
                <w:lang w:val="ro-RO"/>
              </w:rPr>
              <w:t>intermediar de reasigurare</w:t>
            </w:r>
            <w:r w:rsidRPr="00113616">
              <w:rPr>
                <w:rFonts w:ascii="Times New Roman" w:hAnsi="Times New Roman" w:cs="Times New Roman"/>
                <w:lang w:val="ro-RO"/>
              </w:rPr>
              <w:t xml:space="preserve"> -</w:t>
            </w:r>
            <w:r w:rsidR="00AA3F8B" w:rsidRPr="00113616">
              <w:rPr>
                <w:rFonts w:ascii="Times New Roman" w:hAnsi="Times New Roman" w:cs="Times New Roman"/>
                <w:lang w:val="ro-RO"/>
              </w:rPr>
              <w:t xml:space="preserve"> broker de reasigurare care desfășoară activitate de intermediere în reasigurări în schimbul unei remunerații</w:t>
            </w:r>
          </w:p>
          <w:p w14:paraId="5F67BA74" w14:textId="11088423" w:rsidR="008409D5" w:rsidRPr="00113616" w:rsidRDefault="008409D5" w:rsidP="008409D5">
            <w:pPr>
              <w:rPr>
                <w:rFonts w:ascii="Times New Roman" w:hAnsi="Times New Roman" w:cs="Times New Roman"/>
                <w:lang w:val="ro-RO"/>
              </w:rPr>
            </w:pPr>
            <w:r w:rsidRPr="00113616">
              <w:rPr>
                <w:rFonts w:ascii="Times New Roman" w:hAnsi="Times New Roman" w:cs="Times New Roman"/>
                <w:lang w:val="ro-RO"/>
              </w:rPr>
              <w:t xml:space="preserve">- Legea 195/2024 privind protecția datelor cu caracter personal </w:t>
            </w:r>
          </w:p>
          <w:p w14:paraId="48F06196" w14:textId="68153C3E" w:rsidR="008409D5" w:rsidRPr="00113616" w:rsidRDefault="008409D5" w:rsidP="00FB5910">
            <w:pPr>
              <w:rPr>
                <w:rFonts w:ascii="Times New Roman" w:hAnsi="Times New Roman" w:cs="Times New Roman"/>
                <w:lang w:val="ro-RO"/>
              </w:rPr>
            </w:pPr>
          </w:p>
        </w:tc>
      </w:tr>
    </w:tbl>
    <w:p w14:paraId="30D90662" w14:textId="77777777" w:rsidR="00B00736" w:rsidRPr="00113616" w:rsidRDefault="00B00736" w:rsidP="001A48BC">
      <w:pPr>
        <w:rPr>
          <w:rFonts w:ascii="Times New Roman" w:hAnsi="Times New Roman" w:cs="Times New Roman"/>
          <w:b/>
          <w:bCs/>
          <w:lang w:val="ro-RO"/>
        </w:rPr>
      </w:pPr>
    </w:p>
    <w:p w14:paraId="6C20A127" w14:textId="348F6D30" w:rsidR="00BF5153" w:rsidRPr="00113616" w:rsidRDefault="00845823" w:rsidP="00845823">
      <w:pPr>
        <w:pStyle w:val="Titlu2"/>
        <w:rPr>
          <w:color w:val="auto"/>
        </w:rPr>
      </w:pPr>
      <w:bookmarkStart w:id="364" w:name="_Toc221119203"/>
      <w:r w:rsidRPr="00113616">
        <w:rPr>
          <w:color w:val="auto"/>
        </w:rPr>
        <w:t xml:space="preserve">5. </w:t>
      </w:r>
      <w:r w:rsidR="00BF5153" w:rsidRPr="00113616">
        <w:rPr>
          <w:color w:val="auto"/>
        </w:rPr>
        <w:t>Învățământul</w:t>
      </w:r>
      <w:bookmarkEnd w:id="364"/>
    </w:p>
    <w:p w14:paraId="13152862" w14:textId="77777777" w:rsidR="00BF5153" w:rsidRPr="00113616" w:rsidRDefault="00BF5153" w:rsidP="001A48BC">
      <w:pPr>
        <w:rPr>
          <w:rFonts w:ascii="Times New Roman" w:hAnsi="Times New Roman" w:cs="Times New Roman"/>
          <w:b/>
          <w:bCs/>
          <w:lang w:val="ro-RO"/>
        </w:rPr>
      </w:pPr>
    </w:p>
    <w:tbl>
      <w:tblPr>
        <w:tblStyle w:val="Tabelgril"/>
        <w:tblW w:w="15838" w:type="dxa"/>
        <w:tblInd w:w="-108" w:type="dxa"/>
        <w:tblLayout w:type="fixed"/>
        <w:tblLook w:val="04A0" w:firstRow="1" w:lastRow="0" w:firstColumn="1" w:lastColumn="0" w:noHBand="0" w:noVBand="1"/>
      </w:tblPr>
      <w:tblGrid>
        <w:gridCol w:w="812"/>
        <w:gridCol w:w="4820"/>
        <w:gridCol w:w="5954"/>
        <w:gridCol w:w="18"/>
        <w:gridCol w:w="4234"/>
      </w:tblGrid>
      <w:tr w:rsidR="00A62766" w:rsidRPr="00113616" w14:paraId="3B69694B" w14:textId="3EE49039" w:rsidTr="00A62766">
        <w:trPr>
          <w:trHeight w:val="404"/>
          <w:tblHeader/>
        </w:trPr>
        <w:tc>
          <w:tcPr>
            <w:tcW w:w="812" w:type="dxa"/>
          </w:tcPr>
          <w:p w14:paraId="6381BC09" w14:textId="17CC17D3" w:rsidR="00BF5153" w:rsidRPr="00113616" w:rsidRDefault="00BF5153" w:rsidP="00BF5153">
            <w:pPr>
              <w:rPr>
                <w:rFonts w:ascii="Times New Roman" w:hAnsi="Times New Roman" w:cs="Times New Roman"/>
                <w:b/>
                <w:bCs/>
                <w:i/>
                <w:iCs/>
                <w:lang w:val="ro-RO"/>
              </w:rPr>
            </w:pPr>
            <w:r w:rsidRPr="00113616">
              <w:rPr>
                <w:rFonts w:ascii="Times New Roman" w:hAnsi="Times New Roman" w:cs="Times New Roman"/>
                <w:b/>
                <w:bCs/>
                <w:i/>
                <w:iCs/>
                <w:lang w:val="ro-RO"/>
              </w:rPr>
              <w:t>Cod</w:t>
            </w:r>
          </w:p>
        </w:tc>
        <w:tc>
          <w:tcPr>
            <w:tcW w:w="4820" w:type="dxa"/>
          </w:tcPr>
          <w:p w14:paraId="5A72021B" w14:textId="0BBABAC5" w:rsidR="00BF5153" w:rsidRPr="00113616" w:rsidRDefault="00BF5153" w:rsidP="00BF5153">
            <w:pPr>
              <w:pStyle w:val="ActivityName"/>
              <w:rPr>
                <w:rFonts w:ascii="Times New Roman" w:hAnsi="Times New Roman"/>
                <w:i/>
                <w:iCs/>
                <w:lang w:val="ro-RO"/>
              </w:rPr>
            </w:pPr>
            <w:r w:rsidRPr="00113616">
              <w:rPr>
                <w:rFonts w:ascii="Times New Roman" w:hAnsi="Times New Roman"/>
                <w:i/>
                <w:iCs/>
                <w:lang w:val="ro-RO"/>
              </w:rPr>
              <w:t>Activitatea</w:t>
            </w:r>
          </w:p>
        </w:tc>
        <w:tc>
          <w:tcPr>
            <w:tcW w:w="5954" w:type="dxa"/>
          </w:tcPr>
          <w:p w14:paraId="03179986" w14:textId="159BC520" w:rsidR="00BF5153" w:rsidRPr="00113616" w:rsidRDefault="00BF5153" w:rsidP="00BF5153">
            <w:pPr>
              <w:pStyle w:val="ActivityName"/>
              <w:rPr>
                <w:rFonts w:ascii="Times New Roman" w:hAnsi="Times New Roman"/>
                <w:i/>
                <w:iCs/>
                <w:lang w:val="ro-RO"/>
              </w:rPr>
            </w:pPr>
            <w:r w:rsidRPr="00113616">
              <w:rPr>
                <w:rFonts w:ascii="Times New Roman" w:hAnsi="Times New Roman"/>
                <w:i/>
                <w:iCs/>
                <w:lang w:val="ro-RO"/>
              </w:rPr>
              <w:t>Cerințe de Contribuție substanțială</w:t>
            </w:r>
          </w:p>
        </w:tc>
        <w:tc>
          <w:tcPr>
            <w:tcW w:w="4252" w:type="dxa"/>
            <w:gridSpan w:val="2"/>
          </w:tcPr>
          <w:p w14:paraId="617DA4CF" w14:textId="13E620E3" w:rsidR="00BF5153" w:rsidRPr="00113616" w:rsidRDefault="00BF5153" w:rsidP="00BF5153">
            <w:pPr>
              <w:pStyle w:val="ActivityName"/>
              <w:rPr>
                <w:rFonts w:ascii="Times New Roman" w:hAnsi="Times New Roman"/>
                <w:i/>
                <w:iCs/>
                <w:lang w:val="ro-RO"/>
              </w:rPr>
            </w:pPr>
            <w:r w:rsidRPr="00113616">
              <w:rPr>
                <w:rFonts w:ascii="Times New Roman" w:hAnsi="Times New Roman"/>
                <w:i/>
                <w:iCs/>
                <w:lang w:val="ro-RO"/>
              </w:rPr>
              <w:t>Acte normative conexe și standarde internaționale</w:t>
            </w:r>
          </w:p>
        </w:tc>
      </w:tr>
      <w:tr w:rsidR="00A62766" w:rsidRPr="00113616" w14:paraId="1FF18838" w14:textId="2A83CDC2" w:rsidTr="00A62766">
        <w:trPr>
          <w:trHeight w:val="404"/>
        </w:trPr>
        <w:tc>
          <w:tcPr>
            <w:tcW w:w="812" w:type="dxa"/>
            <w:shd w:val="thinHorzStripe" w:color="595959" w:themeColor="text1" w:themeTint="A6" w:fill="ED7D31" w:themeFill="accent2"/>
          </w:tcPr>
          <w:p w14:paraId="3CE719B3" w14:textId="77777777" w:rsidR="00BF5153" w:rsidRPr="00113616" w:rsidRDefault="00BF5153" w:rsidP="00BF5153">
            <w:pPr>
              <w:rPr>
                <w:rFonts w:ascii="Times New Roman" w:hAnsi="Times New Roman" w:cs="Times New Roman"/>
                <w:b/>
                <w:bCs/>
                <w:lang w:val="ro-RO"/>
              </w:rPr>
            </w:pPr>
            <w:r w:rsidRPr="00113616">
              <w:rPr>
                <w:rFonts w:ascii="Times New Roman" w:hAnsi="Times New Roman" w:cs="Times New Roman"/>
                <w:b/>
                <w:bCs/>
                <w:lang w:val="ro-RO"/>
              </w:rPr>
              <w:t>CCA</w:t>
            </w:r>
          </w:p>
          <w:p w14:paraId="68E70B1C" w14:textId="666E9F6E" w:rsidR="00BF5153" w:rsidRPr="00113616" w:rsidRDefault="00BF5153" w:rsidP="00BF5153">
            <w:pPr>
              <w:rPr>
                <w:rFonts w:ascii="Times New Roman" w:hAnsi="Times New Roman" w:cs="Times New Roman"/>
                <w:b/>
                <w:bCs/>
                <w:lang w:val="ro-RO"/>
              </w:rPr>
            </w:pPr>
            <w:r w:rsidRPr="00113616">
              <w:rPr>
                <w:rFonts w:ascii="Times New Roman" w:hAnsi="Times New Roman" w:cs="Times New Roman"/>
                <w:b/>
                <w:bCs/>
                <w:lang w:val="ro-RO"/>
              </w:rPr>
              <w:t>11.1</w:t>
            </w:r>
          </w:p>
        </w:tc>
        <w:tc>
          <w:tcPr>
            <w:tcW w:w="10792" w:type="dxa"/>
            <w:gridSpan w:val="3"/>
            <w:shd w:val="clear" w:color="auto" w:fill="D9D9D9" w:themeFill="background1" w:themeFillShade="D9"/>
          </w:tcPr>
          <w:p w14:paraId="02A21AFA" w14:textId="00869C7B" w:rsidR="00BF5153" w:rsidRPr="00113616" w:rsidRDefault="00667740" w:rsidP="00BF5153">
            <w:pPr>
              <w:pStyle w:val="ActivityName"/>
              <w:rPr>
                <w:rFonts w:ascii="Times New Roman" w:hAnsi="Times New Roman"/>
                <w:lang w:val="ro-RO"/>
              </w:rPr>
            </w:pPr>
            <w:r w:rsidRPr="00113616">
              <w:rPr>
                <w:rFonts w:ascii="Times New Roman" w:hAnsi="Times New Roman"/>
                <w:lang w:val="ro-RO"/>
              </w:rPr>
              <w:t>Învățământul</w:t>
            </w:r>
          </w:p>
        </w:tc>
        <w:tc>
          <w:tcPr>
            <w:tcW w:w="4234" w:type="dxa"/>
            <w:shd w:val="clear" w:color="auto" w:fill="D9D9D9" w:themeFill="background1" w:themeFillShade="D9"/>
          </w:tcPr>
          <w:p w14:paraId="1D7957C2" w14:textId="77777777" w:rsidR="00BF5153" w:rsidRPr="00113616" w:rsidRDefault="00BF5153" w:rsidP="00BF5153">
            <w:pPr>
              <w:pStyle w:val="ActivityName"/>
              <w:rPr>
                <w:rFonts w:ascii="Times New Roman" w:hAnsi="Times New Roman"/>
                <w:lang w:val="ro-RO"/>
              </w:rPr>
            </w:pPr>
          </w:p>
        </w:tc>
      </w:tr>
      <w:tr w:rsidR="00A62766" w:rsidRPr="00113616" w14:paraId="17F3B074" w14:textId="4E980843" w:rsidTr="00A62766">
        <w:trPr>
          <w:trHeight w:val="2620"/>
        </w:trPr>
        <w:tc>
          <w:tcPr>
            <w:tcW w:w="812" w:type="dxa"/>
            <w:textDirection w:val="btLr"/>
          </w:tcPr>
          <w:p w14:paraId="100383F2" w14:textId="77777777" w:rsidR="00BF5153" w:rsidRPr="00113616" w:rsidRDefault="00BF5153" w:rsidP="00BF5153">
            <w:pPr>
              <w:ind w:left="113" w:right="113"/>
              <w:jc w:val="right"/>
              <w:rPr>
                <w:rFonts w:ascii="Times New Roman" w:hAnsi="Times New Roman" w:cs="Times New Roman"/>
                <w:lang w:val="ro-RO"/>
              </w:rPr>
            </w:pPr>
            <w:r w:rsidRPr="00113616">
              <w:rPr>
                <w:rFonts w:ascii="Times New Roman" w:hAnsi="Times New Roman" w:cs="Times New Roman"/>
                <w:lang w:val="ro-RO"/>
              </w:rPr>
              <w:lastRenderedPageBreak/>
              <w:t>P85</w:t>
            </w:r>
          </w:p>
        </w:tc>
        <w:tc>
          <w:tcPr>
            <w:tcW w:w="4820" w:type="dxa"/>
            <w:hideMark/>
          </w:tcPr>
          <w:p w14:paraId="28C3B432" w14:textId="77777777" w:rsidR="00BF5153" w:rsidRPr="00113616" w:rsidRDefault="00BF5153" w:rsidP="00FC0758">
            <w:pPr>
              <w:pStyle w:val="norm"/>
              <w:spacing w:before="120" w:beforeAutospacing="0" w:after="0" w:afterAutospacing="0"/>
              <w:jc w:val="both"/>
              <w:rPr>
                <w:b/>
                <w:bCs/>
                <w:lang w:val="ro-RO"/>
              </w:rPr>
            </w:pPr>
            <w:r w:rsidRPr="00113616">
              <w:rPr>
                <w:b/>
                <w:bCs/>
                <w:lang w:val="ro-RO"/>
              </w:rPr>
              <w:t>Învățământ public sau privat la orice nivel sau pentru orice profesie. Cursurile pot fi orale sau scrise și pot fi oferite prin radio, televiziune, internet sau prin corespondență. Activitatea include educația oferită de diferite instituții în cadrul sistemului școlar obișnuit la diferite niveluri, precum și programele de educație și de alfabetizare pentru adulți, inclusiv în cadrul școlilor militare, al academiilor și al școlilor penitenciare, la nivelurile lor respective.</w:t>
            </w:r>
          </w:p>
          <w:p w14:paraId="0807025E" w14:textId="6DAC13F0" w:rsidR="00A62766" w:rsidRPr="00113616" w:rsidRDefault="00A62766" w:rsidP="00FC0758">
            <w:pPr>
              <w:pStyle w:val="norm"/>
              <w:spacing w:before="120" w:beforeAutospacing="0" w:after="0" w:afterAutospacing="0"/>
              <w:jc w:val="both"/>
              <w:rPr>
                <w:b/>
                <w:bCs/>
                <w:lang w:val="ro-RO"/>
              </w:rPr>
            </w:pPr>
          </w:p>
        </w:tc>
        <w:tc>
          <w:tcPr>
            <w:tcW w:w="5954" w:type="dxa"/>
            <w:hideMark/>
          </w:tcPr>
          <w:p w14:paraId="0FF27A90" w14:textId="77777777" w:rsidR="00BF5153" w:rsidRPr="00113616" w:rsidRDefault="00BF5153" w:rsidP="00BF5153">
            <w:pPr>
              <w:rPr>
                <w:rFonts w:ascii="Times New Roman" w:hAnsi="Times New Roman" w:cs="Times New Roman"/>
                <w:b/>
                <w:bCs/>
                <w:lang w:val="ro-RO"/>
              </w:rPr>
            </w:pPr>
          </w:p>
          <w:p w14:paraId="64549272" w14:textId="77777777" w:rsidR="00BF5153" w:rsidRPr="00113616" w:rsidRDefault="00BF5153" w:rsidP="00BF5153">
            <w:pPr>
              <w:jc w:val="both"/>
              <w:rPr>
                <w:rFonts w:ascii="Times New Roman" w:hAnsi="Times New Roman" w:cs="Times New Roman"/>
                <w:lang w:val="ro-RO"/>
              </w:rPr>
            </w:pPr>
            <w:r w:rsidRPr="00113616">
              <w:rPr>
                <w:rFonts w:ascii="Times New Roman" w:hAnsi="Times New Roman" w:cs="Times New Roman"/>
                <w:lang w:val="ro-RO"/>
              </w:rPr>
              <w:t>1. Activitatea economică a pus în aplicare soluții fizice și nefizice ("soluții de adaptare") care reduc în mod substanțial cele mai importante riscuri climatice fizice care sunt semnificative pentru activitatea respectivă.</w:t>
            </w:r>
          </w:p>
          <w:p w14:paraId="1B82F8BB" w14:textId="77777777" w:rsidR="00BF5153" w:rsidRPr="00113616" w:rsidRDefault="00BF5153" w:rsidP="00BF5153">
            <w:pPr>
              <w:rPr>
                <w:rFonts w:ascii="Times New Roman" w:hAnsi="Times New Roman" w:cs="Times New Roman"/>
                <w:lang w:val="ro-RO"/>
              </w:rPr>
            </w:pPr>
          </w:p>
          <w:p w14:paraId="0A8CE532" w14:textId="1EAFB2BD" w:rsidR="00BF5153" w:rsidRPr="00113616" w:rsidRDefault="00BF5153" w:rsidP="00BF5153">
            <w:pPr>
              <w:rPr>
                <w:rFonts w:ascii="Times New Roman" w:hAnsi="Times New Roman" w:cs="Times New Roman"/>
                <w:lang w:val="ro-RO"/>
              </w:rPr>
            </w:pPr>
            <w:r w:rsidRPr="00113616">
              <w:rPr>
                <w:rFonts w:ascii="Times New Roman" w:hAnsi="Times New Roman" w:cs="Times New Roman"/>
                <w:lang w:val="ro-RO"/>
              </w:rPr>
              <w:t xml:space="preserve">2. </w:t>
            </w:r>
            <w:r w:rsidR="005B2670" w:rsidRPr="00113616">
              <w:rPr>
                <w:rFonts w:ascii="Times New Roman" w:hAnsi="Times New Roman" w:cs="Times New Roman"/>
                <w:lang w:val="ro-RO"/>
              </w:rPr>
              <w:t>Se aplică criteriile generice DNSH pentru adaptarea la schimbările climatice din Anexa nr.2 la Hotărârea Guvernului, capitolul III, pct. 3.2.1. Criterii.</w:t>
            </w:r>
          </w:p>
          <w:p w14:paraId="5A4158AC" w14:textId="77777777" w:rsidR="00BF5153" w:rsidRPr="00113616" w:rsidRDefault="00BF5153" w:rsidP="00BF5153">
            <w:pPr>
              <w:rPr>
                <w:rFonts w:ascii="Times New Roman" w:hAnsi="Times New Roman" w:cs="Times New Roman"/>
                <w:b/>
                <w:bCs/>
                <w:lang w:val="ro-RO"/>
              </w:rPr>
            </w:pPr>
          </w:p>
        </w:tc>
        <w:tc>
          <w:tcPr>
            <w:tcW w:w="4252" w:type="dxa"/>
            <w:gridSpan w:val="2"/>
          </w:tcPr>
          <w:p w14:paraId="3981C97B" w14:textId="77777777" w:rsidR="00BF5153" w:rsidRPr="00113616" w:rsidRDefault="00BF5153" w:rsidP="00BF5153">
            <w:pPr>
              <w:rPr>
                <w:rFonts w:ascii="Times New Roman" w:hAnsi="Times New Roman" w:cs="Times New Roman"/>
                <w:b/>
                <w:bCs/>
                <w:lang w:val="ro-RO"/>
              </w:rPr>
            </w:pPr>
          </w:p>
        </w:tc>
      </w:tr>
      <w:tr w:rsidR="00A62766" w:rsidRPr="00113616" w14:paraId="772BC42E" w14:textId="335A5AF6" w:rsidTr="00EB00B3">
        <w:trPr>
          <w:trHeight w:hRule="exact" w:val="708"/>
        </w:trPr>
        <w:tc>
          <w:tcPr>
            <w:tcW w:w="11604" w:type="dxa"/>
            <w:gridSpan w:val="4"/>
            <w:tcBorders>
              <w:left w:val="single" w:sz="4" w:space="0" w:color="FFFFFF" w:themeColor="background1"/>
              <w:right w:val="single" w:sz="4" w:space="0" w:color="FFFFFF" w:themeColor="background1"/>
            </w:tcBorders>
            <w:tcMar>
              <w:bottom w:w="113" w:type="dxa"/>
            </w:tcMar>
            <w:vAlign w:val="bottom"/>
          </w:tcPr>
          <w:p w14:paraId="48249054" w14:textId="77777777" w:rsidR="00EB00B3" w:rsidRPr="00113616" w:rsidRDefault="00EB00B3" w:rsidP="00BF5153">
            <w:pPr>
              <w:pStyle w:val="Sector"/>
              <w:rPr>
                <w:rFonts w:ascii="Times New Roman" w:hAnsi="Times New Roman"/>
                <w:sz w:val="22"/>
                <w:szCs w:val="22"/>
                <w:lang w:val="ro-RO"/>
              </w:rPr>
            </w:pPr>
            <w:bookmarkStart w:id="365" w:name="_Toc202958527"/>
            <w:bookmarkStart w:id="366" w:name="_Toc202975907"/>
            <w:bookmarkStart w:id="367" w:name="_Toc208490022"/>
            <w:bookmarkStart w:id="368" w:name="_Toc208490985"/>
          </w:p>
          <w:p w14:paraId="6DA07835" w14:textId="0C09D3FB" w:rsidR="00EB00B3" w:rsidRPr="00113616" w:rsidRDefault="00845823" w:rsidP="00EB00B3">
            <w:pPr>
              <w:rPr>
                <w:lang w:val="ro-RO"/>
              </w:rPr>
            </w:pPr>
            <w:bookmarkStart w:id="369" w:name="_Toc221119204"/>
            <w:r w:rsidRPr="00113616">
              <w:rPr>
                <w:lang w:val="ro-RO"/>
              </w:rPr>
              <w:t xml:space="preserve">6. </w:t>
            </w:r>
            <w:r w:rsidR="00E7431E" w:rsidRPr="00E7431E">
              <w:t>Sănătatea umană și asistența socială</w:t>
            </w:r>
            <w:bookmarkEnd w:id="365"/>
            <w:bookmarkEnd w:id="366"/>
            <w:bookmarkEnd w:id="367"/>
            <w:bookmarkEnd w:id="368"/>
            <w:bookmarkEnd w:id="369"/>
          </w:p>
          <w:p w14:paraId="2B114FFD" w14:textId="77777777" w:rsidR="00EB00B3" w:rsidRPr="00113616" w:rsidRDefault="00EB00B3" w:rsidP="00EB00B3">
            <w:pPr>
              <w:rPr>
                <w:lang w:val="ro-RO"/>
              </w:rPr>
            </w:pPr>
          </w:p>
          <w:p w14:paraId="17C55C39" w14:textId="77777777" w:rsidR="00845823" w:rsidRPr="00113616" w:rsidRDefault="00845823" w:rsidP="00BF5153">
            <w:pPr>
              <w:pStyle w:val="Sector"/>
              <w:rPr>
                <w:rFonts w:ascii="Times New Roman" w:hAnsi="Times New Roman"/>
                <w:sz w:val="22"/>
                <w:szCs w:val="22"/>
                <w:lang w:val="ro-RO"/>
              </w:rPr>
            </w:pPr>
          </w:p>
          <w:p w14:paraId="08105F7C" w14:textId="5418174F" w:rsidR="00845823" w:rsidRPr="00113616" w:rsidRDefault="00845823" w:rsidP="00BF5153">
            <w:pPr>
              <w:pStyle w:val="Sector"/>
              <w:rPr>
                <w:rFonts w:ascii="Times New Roman" w:hAnsi="Times New Roman"/>
                <w:sz w:val="22"/>
                <w:szCs w:val="22"/>
                <w:lang w:val="ro-RO"/>
              </w:rPr>
            </w:pPr>
          </w:p>
        </w:tc>
        <w:tc>
          <w:tcPr>
            <w:tcW w:w="4234" w:type="dxa"/>
            <w:tcBorders>
              <w:left w:val="single" w:sz="4" w:space="0" w:color="FFFFFF" w:themeColor="background1"/>
              <w:right w:val="single" w:sz="4" w:space="0" w:color="FFFFFF" w:themeColor="background1"/>
            </w:tcBorders>
          </w:tcPr>
          <w:p w14:paraId="2C60532E" w14:textId="77777777" w:rsidR="00BF5153" w:rsidRPr="00113616" w:rsidRDefault="00BF5153" w:rsidP="00BF5153">
            <w:pPr>
              <w:pStyle w:val="Sector"/>
              <w:rPr>
                <w:rFonts w:ascii="Times New Roman" w:hAnsi="Times New Roman"/>
                <w:sz w:val="22"/>
                <w:szCs w:val="22"/>
                <w:lang w:val="ro-RO"/>
              </w:rPr>
            </w:pPr>
          </w:p>
        </w:tc>
      </w:tr>
      <w:tr w:rsidR="00A62766" w:rsidRPr="00113616" w14:paraId="55EE2C76" w14:textId="3DE0ACA2" w:rsidTr="00A62766">
        <w:trPr>
          <w:trHeight w:val="404"/>
        </w:trPr>
        <w:tc>
          <w:tcPr>
            <w:tcW w:w="812" w:type="dxa"/>
            <w:shd w:val="thinHorzStripe" w:color="595959" w:themeColor="text1" w:themeTint="A6" w:fill="ED7D31" w:themeFill="accent2"/>
          </w:tcPr>
          <w:p w14:paraId="71D65584" w14:textId="77777777" w:rsidR="00BF5153" w:rsidRPr="00113616" w:rsidRDefault="00BF5153" w:rsidP="00BF5153">
            <w:pPr>
              <w:rPr>
                <w:rFonts w:ascii="Times New Roman" w:hAnsi="Times New Roman" w:cs="Times New Roman"/>
                <w:b/>
                <w:bCs/>
                <w:lang w:val="ro-RO"/>
              </w:rPr>
            </w:pPr>
            <w:r w:rsidRPr="00113616">
              <w:rPr>
                <w:rFonts w:ascii="Times New Roman" w:hAnsi="Times New Roman" w:cs="Times New Roman"/>
                <w:b/>
                <w:bCs/>
                <w:lang w:val="ro-RO"/>
              </w:rPr>
              <w:t>CCA</w:t>
            </w:r>
          </w:p>
          <w:p w14:paraId="65120904" w14:textId="08D1C099" w:rsidR="00BF5153" w:rsidRPr="00113616" w:rsidRDefault="00BF5153" w:rsidP="00BF5153">
            <w:pPr>
              <w:rPr>
                <w:rFonts w:ascii="Times New Roman" w:hAnsi="Times New Roman" w:cs="Times New Roman"/>
                <w:b/>
                <w:bCs/>
                <w:lang w:val="ro-RO"/>
              </w:rPr>
            </w:pPr>
            <w:r w:rsidRPr="00113616">
              <w:rPr>
                <w:rFonts w:ascii="Times New Roman" w:hAnsi="Times New Roman" w:cs="Times New Roman"/>
                <w:b/>
                <w:bCs/>
                <w:lang w:val="ro-RO"/>
              </w:rPr>
              <w:t>12.1</w:t>
            </w:r>
          </w:p>
        </w:tc>
        <w:tc>
          <w:tcPr>
            <w:tcW w:w="10792" w:type="dxa"/>
            <w:gridSpan w:val="3"/>
            <w:shd w:val="clear" w:color="auto" w:fill="D9D9D9" w:themeFill="background1" w:themeFillShade="D9"/>
          </w:tcPr>
          <w:p w14:paraId="7FF0DA28" w14:textId="77777777" w:rsidR="00BF5153" w:rsidRPr="00113616" w:rsidRDefault="00BF5153" w:rsidP="00BF5153">
            <w:pPr>
              <w:pStyle w:val="ActivityName"/>
              <w:rPr>
                <w:rFonts w:ascii="Times New Roman" w:hAnsi="Times New Roman"/>
                <w:lang w:val="ro-RO"/>
              </w:rPr>
            </w:pPr>
            <w:bookmarkStart w:id="370" w:name="_Toc202975908"/>
            <w:bookmarkStart w:id="371" w:name="_Toc208490023"/>
            <w:bookmarkStart w:id="372" w:name="_Toc208490986"/>
            <w:r w:rsidRPr="00113616">
              <w:rPr>
                <w:rFonts w:ascii="Times New Roman" w:hAnsi="Times New Roman"/>
                <w:lang w:val="ro-RO"/>
              </w:rPr>
              <w:t xml:space="preserve">Activități de îngrijire </w:t>
            </w:r>
            <w:bookmarkEnd w:id="370"/>
            <w:r w:rsidRPr="00113616">
              <w:rPr>
                <w:rFonts w:ascii="Times New Roman" w:hAnsi="Times New Roman"/>
                <w:lang w:val="ro-RO"/>
              </w:rPr>
              <w:t>cu cazare</w:t>
            </w:r>
            <w:bookmarkEnd w:id="371"/>
            <w:bookmarkEnd w:id="372"/>
          </w:p>
        </w:tc>
        <w:tc>
          <w:tcPr>
            <w:tcW w:w="4234" w:type="dxa"/>
            <w:shd w:val="clear" w:color="auto" w:fill="D9D9D9" w:themeFill="background1" w:themeFillShade="D9"/>
          </w:tcPr>
          <w:p w14:paraId="6F4B9605" w14:textId="77777777" w:rsidR="00BF5153" w:rsidRPr="00113616" w:rsidRDefault="00BF5153" w:rsidP="00BF5153">
            <w:pPr>
              <w:pStyle w:val="ActivityName"/>
              <w:rPr>
                <w:rFonts w:ascii="Times New Roman" w:hAnsi="Times New Roman"/>
                <w:lang w:val="ro-RO"/>
              </w:rPr>
            </w:pPr>
          </w:p>
        </w:tc>
      </w:tr>
      <w:tr w:rsidR="00A62766" w:rsidRPr="00113616" w14:paraId="4CC8EA98" w14:textId="117570A8" w:rsidTr="00A62766">
        <w:trPr>
          <w:trHeight w:val="459"/>
        </w:trPr>
        <w:tc>
          <w:tcPr>
            <w:tcW w:w="812" w:type="dxa"/>
            <w:textDirection w:val="btLr"/>
          </w:tcPr>
          <w:p w14:paraId="2D2C9557" w14:textId="233BB45E" w:rsidR="00BF5153" w:rsidRPr="00113616" w:rsidRDefault="0091537D" w:rsidP="00E96DAB">
            <w:pPr>
              <w:ind w:left="113" w:right="113"/>
              <w:jc w:val="center"/>
              <w:rPr>
                <w:rFonts w:ascii="Times New Roman" w:hAnsi="Times New Roman" w:cs="Times New Roman"/>
                <w:lang w:val="ro-RO"/>
              </w:rPr>
            </w:pPr>
            <w:r w:rsidRPr="00113616">
              <w:rPr>
                <w:rFonts w:ascii="Times New Roman" w:hAnsi="Times New Roman" w:cs="Times New Roman"/>
                <w:lang w:val="ro-RO"/>
              </w:rPr>
              <w:t>Q</w:t>
            </w:r>
            <w:r w:rsidR="00BF5153" w:rsidRPr="00113616">
              <w:rPr>
                <w:rFonts w:ascii="Times New Roman" w:hAnsi="Times New Roman" w:cs="Times New Roman"/>
                <w:lang w:val="ro-RO"/>
              </w:rPr>
              <w:t xml:space="preserve"> 87</w:t>
            </w:r>
          </w:p>
        </w:tc>
        <w:tc>
          <w:tcPr>
            <w:tcW w:w="4820" w:type="dxa"/>
            <w:hideMark/>
          </w:tcPr>
          <w:p w14:paraId="58DD33B7" w14:textId="6FA4410F" w:rsidR="00BF5153" w:rsidRPr="00113616" w:rsidRDefault="00BF5153" w:rsidP="000223A2">
            <w:pPr>
              <w:pStyle w:val="norm"/>
              <w:spacing w:before="120" w:beforeAutospacing="0" w:after="0" w:afterAutospacing="0"/>
              <w:jc w:val="both"/>
              <w:rPr>
                <w:b/>
                <w:bCs/>
                <w:lang w:val="ro-RO"/>
              </w:rPr>
            </w:pPr>
            <w:r w:rsidRPr="00113616">
              <w:rPr>
                <w:b/>
                <w:bCs/>
                <w:lang w:val="ro-RO"/>
              </w:rPr>
              <w:t>Furnizarea de servicii de îngrijire cu cazare, combinate fie cu asistență medicală, fie cu îngrijire de tip supraveghere sau cu alte tipuri de îngrijire necesare persoanelor cazate în acest tip de unități de îngrijire medicală. Unitățile în cauză reprezintă o parte semnificativă a procesului de producție, iar serviciile de îngrijire furnizate sunt o combinație de servicii sociale și de servicii de sănătate, serviciile de sănătate constând în mare măsură într-un anumit nivel de servicii de îngrijire medicală.</w:t>
            </w:r>
          </w:p>
          <w:p w14:paraId="3915C826" w14:textId="77777777" w:rsidR="00BF5153" w:rsidRPr="00113616" w:rsidRDefault="00BF5153" w:rsidP="00BF5153">
            <w:pPr>
              <w:jc w:val="both"/>
              <w:rPr>
                <w:rFonts w:ascii="Times New Roman" w:hAnsi="Times New Roman" w:cs="Times New Roman"/>
                <w:b/>
                <w:bCs/>
                <w:lang w:val="ro-RO"/>
              </w:rPr>
            </w:pPr>
          </w:p>
        </w:tc>
        <w:tc>
          <w:tcPr>
            <w:tcW w:w="5954" w:type="dxa"/>
            <w:hideMark/>
          </w:tcPr>
          <w:p w14:paraId="13AC3D63" w14:textId="77777777" w:rsidR="00BF5153" w:rsidRPr="00113616" w:rsidRDefault="00BF5153" w:rsidP="00BF5153">
            <w:pPr>
              <w:rPr>
                <w:rFonts w:ascii="Times New Roman" w:hAnsi="Times New Roman" w:cs="Times New Roman"/>
                <w:lang w:val="ro-RO"/>
              </w:rPr>
            </w:pPr>
          </w:p>
          <w:p w14:paraId="51BBC1CD" w14:textId="77777777" w:rsidR="00BF5153" w:rsidRPr="00113616" w:rsidRDefault="00BF5153" w:rsidP="00BF5153">
            <w:pPr>
              <w:jc w:val="both"/>
              <w:rPr>
                <w:rFonts w:ascii="Times New Roman" w:hAnsi="Times New Roman" w:cs="Times New Roman"/>
                <w:lang w:val="ro-RO"/>
              </w:rPr>
            </w:pPr>
            <w:r w:rsidRPr="00113616">
              <w:rPr>
                <w:rFonts w:ascii="Times New Roman" w:hAnsi="Times New Roman" w:cs="Times New Roman"/>
                <w:lang w:val="ro-RO"/>
              </w:rPr>
              <w:t>1. Activitatea economică a pus în aplicare soluții fizice și nefizice ("soluții de adaptare") care reduc în mod substanțial cele mai importante riscuri climatice fizice care sunt semnificative pentru activitatea respectivă.</w:t>
            </w:r>
          </w:p>
          <w:p w14:paraId="2B06B036" w14:textId="77777777" w:rsidR="00BF5153" w:rsidRPr="00113616" w:rsidRDefault="00BF5153" w:rsidP="00BF5153">
            <w:pPr>
              <w:rPr>
                <w:rFonts w:ascii="Times New Roman" w:hAnsi="Times New Roman" w:cs="Times New Roman"/>
                <w:lang w:val="ro-RO"/>
              </w:rPr>
            </w:pPr>
          </w:p>
          <w:p w14:paraId="157F3961" w14:textId="463E8B1C" w:rsidR="00BF5153" w:rsidRPr="00113616" w:rsidRDefault="00BF5153" w:rsidP="00BF5153">
            <w:pPr>
              <w:rPr>
                <w:rFonts w:ascii="Times New Roman" w:hAnsi="Times New Roman" w:cs="Times New Roman"/>
                <w:lang w:val="ro-RO"/>
              </w:rPr>
            </w:pPr>
            <w:r w:rsidRPr="00113616">
              <w:rPr>
                <w:rFonts w:ascii="Times New Roman" w:hAnsi="Times New Roman" w:cs="Times New Roman"/>
                <w:lang w:val="ro-RO"/>
              </w:rPr>
              <w:t xml:space="preserve">2. </w:t>
            </w:r>
            <w:r w:rsidR="005B2670" w:rsidRPr="00113616">
              <w:rPr>
                <w:rFonts w:ascii="Times New Roman" w:hAnsi="Times New Roman" w:cs="Times New Roman"/>
                <w:lang w:val="ro-RO"/>
              </w:rPr>
              <w:t>Se aplică criteriile generice DNSH pentru adaptarea la schimbările climatice din Anexa nr.2 la Hotărârea Guvernului, capitolul III, pct. 3.2.1. Criterii.</w:t>
            </w:r>
          </w:p>
        </w:tc>
        <w:tc>
          <w:tcPr>
            <w:tcW w:w="4252" w:type="dxa"/>
            <w:gridSpan w:val="2"/>
          </w:tcPr>
          <w:p w14:paraId="616F90E1" w14:textId="77777777" w:rsidR="00BF5153" w:rsidRPr="00113616" w:rsidRDefault="00BF5153" w:rsidP="00BF5153">
            <w:pPr>
              <w:rPr>
                <w:rFonts w:ascii="Times New Roman" w:hAnsi="Times New Roman" w:cs="Times New Roman"/>
                <w:b/>
                <w:bCs/>
                <w:lang w:val="ro-RO"/>
              </w:rPr>
            </w:pPr>
          </w:p>
        </w:tc>
      </w:tr>
    </w:tbl>
    <w:p w14:paraId="142919F2" w14:textId="534AA846" w:rsidR="00902AFD" w:rsidRPr="00113616" w:rsidRDefault="00902AFD" w:rsidP="001A48BC">
      <w:pPr>
        <w:rPr>
          <w:rFonts w:ascii="Times New Roman" w:hAnsi="Times New Roman" w:cs="Times New Roman"/>
          <w:sz w:val="22"/>
          <w:szCs w:val="22"/>
          <w:lang w:val="ro-RO"/>
        </w:rPr>
      </w:pPr>
    </w:p>
    <w:p w14:paraId="4DD496A6" w14:textId="77777777" w:rsidR="000223A2" w:rsidRPr="00113616" w:rsidRDefault="000223A2">
      <w:pPr>
        <w:rPr>
          <w:rFonts w:ascii="Times New Roman" w:eastAsiaTheme="majorEastAsia" w:hAnsi="Times New Roman" w:cs="Times New Roman"/>
          <w:b/>
          <w:bCs/>
          <w:lang w:val="ro-RO"/>
        </w:rPr>
      </w:pPr>
      <w:bookmarkStart w:id="373" w:name="_Toc202958528"/>
      <w:bookmarkStart w:id="374" w:name="_Toc202975909"/>
      <w:bookmarkStart w:id="375" w:name="_Toc208490024"/>
      <w:bookmarkStart w:id="376" w:name="_Toc208490987"/>
      <w:bookmarkStart w:id="377" w:name="_Toc221119205"/>
      <w:r w:rsidRPr="00113616">
        <w:rPr>
          <w:lang w:val="ro-RO"/>
        </w:rPr>
        <w:br w:type="page"/>
      </w:r>
    </w:p>
    <w:p w14:paraId="3F138B1E" w14:textId="676FF9F2" w:rsidR="00E96DAB" w:rsidRPr="00113616" w:rsidRDefault="00845823" w:rsidP="00845823">
      <w:pPr>
        <w:pStyle w:val="Titlu2"/>
        <w:rPr>
          <w:color w:val="auto"/>
          <w:lang w:val="ro-RO"/>
        </w:rPr>
      </w:pPr>
      <w:r w:rsidRPr="00113616">
        <w:rPr>
          <w:color w:val="auto"/>
          <w:lang w:val="ro-RO"/>
        </w:rPr>
        <w:lastRenderedPageBreak/>
        <w:t xml:space="preserve">7. </w:t>
      </w:r>
      <w:r w:rsidR="00E96DAB" w:rsidRPr="00113616">
        <w:rPr>
          <w:color w:val="auto"/>
          <w:lang w:val="ro-RO"/>
        </w:rPr>
        <w:t xml:space="preserve">Artele, spectacolele și </w:t>
      </w:r>
      <w:bookmarkEnd w:id="373"/>
      <w:bookmarkEnd w:id="374"/>
      <w:r w:rsidR="00E96DAB" w:rsidRPr="00113616">
        <w:rPr>
          <w:color w:val="auto"/>
          <w:lang w:val="ro-RO"/>
        </w:rPr>
        <w:t>activitățile recreative</w:t>
      </w:r>
      <w:bookmarkEnd w:id="375"/>
      <w:bookmarkEnd w:id="376"/>
      <w:bookmarkEnd w:id="377"/>
    </w:p>
    <w:p w14:paraId="21E7A463" w14:textId="77777777" w:rsidR="00E96DAB" w:rsidRPr="00113616" w:rsidRDefault="00E96DAB" w:rsidP="001A48BC">
      <w:pPr>
        <w:rPr>
          <w:rFonts w:ascii="Times New Roman" w:hAnsi="Times New Roman" w:cs="Times New Roman"/>
          <w:b/>
          <w:bCs/>
          <w:lang w:val="ro-RO"/>
        </w:rPr>
      </w:pPr>
    </w:p>
    <w:tbl>
      <w:tblPr>
        <w:tblStyle w:val="Tabelgril"/>
        <w:tblW w:w="15838" w:type="dxa"/>
        <w:tblInd w:w="-108" w:type="dxa"/>
        <w:tblLayout w:type="fixed"/>
        <w:tblLook w:val="04A0" w:firstRow="1" w:lastRow="0" w:firstColumn="1" w:lastColumn="0" w:noHBand="0" w:noVBand="1"/>
      </w:tblPr>
      <w:tblGrid>
        <w:gridCol w:w="812"/>
        <w:gridCol w:w="4820"/>
        <w:gridCol w:w="5953"/>
        <w:gridCol w:w="4253"/>
      </w:tblGrid>
      <w:tr w:rsidR="00A62766" w:rsidRPr="00113616" w14:paraId="71F8072A" w14:textId="7EAC2220" w:rsidTr="00A62766">
        <w:trPr>
          <w:trHeight w:hRule="exact" w:val="451"/>
          <w:tblHeader/>
        </w:trPr>
        <w:tc>
          <w:tcPr>
            <w:tcW w:w="812" w:type="dxa"/>
            <w:tcMar>
              <w:bottom w:w="113" w:type="dxa"/>
            </w:tcMar>
          </w:tcPr>
          <w:p w14:paraId="3D3916A3" w14:textId="1BDB8168" w:rsidR="00E96DAB" w:rsidRPr="00113616" w:rsidRDefault="00E96DAB" w:rsidP="00E96DAB">
            <w:pPr>
              <w:pStyle w:val="Sector"/>
              <w:rPr>
                <w:rFonts w:ascii="Times New Roman" w:hAnsi="Times New Roman"/>
                <w:sz w:val="24"/>
                <w:szCs w:val="24"/>
                <w:lang w:val="ro-RO"/>
              </w:rPr>
            </w:pPr>
            <w:r w:rsidRPr="00113616">
              <w:rPr>
                <w:rFonts w:ascii="Times New Roman" w:hAnsi="Times New Roman"/>
                <w:i/>
                <w:iCs/>
                <w:sz w:val="22"/>
                <w:szCs w:val="22"/>
                <w:lang w:val="ro-RO"/>
              </w:rPr>
              <w:t>Cod</w:t>
            </w:r>
          </w:p>
        </w:tc>
        <w:tc>
          <w:tcPr>
            <w:tcW w:w="4820" w:type="dxa"/>
          </w:tcPr>
          <w:p w14:paraId="1A02B310" w14:textId="4F003DA2" w:rsidR="00E96DAB" w:rsidRPr="00113616" w:rsidRDefault="00E96DAB" w:rsidP="00E96DAB">
            <w:pPr>
              <w:pStyle w:val="Sector"/>
              <w:rPr>
                <w:rFonts w:ascii="Times New Roman" w:hAnsi="Times New Roman"/>
                <w:sz w:val="24"/>
                <w:szCs w:val="24"/>
                <w:lang w:val="ro-RO"/>
              </w:rPr>
            </w:pPr>
            <w:r w:rsidRPr="00113616">
              <w:rPr>
                <w:rFonts w:ascii="Times New Roman" w:hAnsi="Times New Roman"/>
                <w:i/>
                <w:iCs/>
                <w:sz w:val="22"/>
                <w:szCs w:val="22"/>
                <w:lang w:val="ro-RO"/>
              </w:rPr>
              <w:t>Activitatea</w:t>
            </w:r>
          </w:p>
        </w:tc>
        <w:tc>
          <w:tcPr>
            <w:tcW w:w="5953" w:type="dxa"/>
          </w:tcPr>
          <w:p w14:paraId="7A783E39" w14:textId="57495B4C" w:rsidR="00E96DAB" w:rsidRPr="00113616" w:rsidRDefault="00E96DAB" w:rsidP="00E96DAB">
            <w:pPr>
              <w:pStyle w:val="Sector"/>
              <w:rPr>
                <w:rFonts w:ascii="Times New Roman" w:hAnsi="Times New Roman"/>
                <w:sz w:val="24"/>
                <w:szCs w:val="24"/>
                <w:lang w:val="ro-RO"/>
              </w:rPr>
            </w:pPr>
            <w:r w:rsidRPr="00113616">
              <w:rPr>
                <w:rFonts w:ascii="Times New Roman" w:hAnsi="Times New Roman"/>
                <w:i/>
                <w:iCs/>
                <w:sz w:val="22"/>
                <w:szCs w:val="22"/>
                <w:lang w:val="ro-RO"/>
              </w:rPr>
              <w:t>Cerințe de Contribuție substanțială</w:t>
            </w:r>
          </w:p>
        </w:tc>
        <w:tc>
          <w:tcPr>
            <w:tcW w:w="4253" w:type="dxa"/>
          </w:tcPr>
          <w:p w14:paraId="2CA63437" w14:textId="34405E95" w:rsidR="00E96DAB" w:rsidRPr="00113616" w:rsidRDefault="00E96DAB" w:rsidP="00E96DAB">
            <w:pPr>
              <w:pStyle w:val="Sector"/>
              <w:rPr>
                <w:rFonts w:ascii="Times New Roman" w:hAnsi="Times New Roman"/>
                <w:sz w:val="24"/>
                <w:szCs w:val="24"/>
                <w:lang w:val="ro-RO"/>
              </w:rPr>
            </w:pPr>
            <w:r w:rsidRPr="00113616">
              <w:rPr>
                <w:rFonts w:ascii="Times New Roman" w:hAnsi="Times New Roman"/>
                <w:i/>
                <w:iCs/>
                <w:sz w:val="22"/>
                <w:szCs w:val="22"/>
                <w:lang w:val="ro-RO"/>
              </w:rPr>
              <w:t>Acte normative conexe și standarde internaționale</w:t>
            </w:r>
          </w:p>
        </w:tc>
      </w:tr>
      <w:tr w:rsidR="00A62766" w:rsidRPr="00113616" w14:paraId="7ACF278D" w14:textId="7F2DEEEE" w:rsidTr="00A62766">
        <w:trPr>
          <w:trHeight w:val="404"/>
        </w:trPr>
        <w:tc>
          <w:tcPr>
            <w:tcW w:w="812" w:type="dxa"/>
            <w:shd w:val="thinHorzStripe" w:color="595959" w:themeColor="text1" w:themeTint="A6" w:fill="ED7D31" w:themeFill="accent2"/>
          </w:tcPr>
          <w:p w14:paraId="0D6ECD3B" w14:textId="77777777" w:rsidR="00667740" w:rsidRPr="00113616" w:rsidRDefault="00E96DAB" w:rsidP="00E96DAB">
            <w:pPr>
              <w:spacing w:line="276" w:lineRule="auto"/>
              <w:jc w:val="center"/>
              <w:rPr>
                <w:rFonts w:ascii="Times New Roman" w:hAnsi="Times New Roman" w:cs="Times New Roman"/>
                <w:b/>
                <w:bCs/>
                <w:lang w:val="ro-RO"/>
              </w:rPr>
            </w:pPr>
            <w:r w:rsidRPr="00113616">
              <w:rPr>
                <w:rFonts w:ascii="Times New Roman" w:hAnsi="Times New Roman" w:cs="Times New Roman"/>
                <w:b/>
                <w:bCs/>
                <w:lang w:val="ro-RO"/>
              </w:rPr>
              <w:t>CCA</w:t>
            </w:r>
          </w:p>
          <w:p w14:paraId="5337DD34" w14:textId="4EA790E7" w:rsidR="00E96DAB" w:rsidRPr="00113616" w:rsidRDefault="00E96DAB" w:rsidP="00E96DAB">
            <w:pPr>
              <w:spacing w:line="276" w:lineRule="auto"/>
              <w:jc w:val="center"/>
              <w:rPr>
                <w:rFonts w:ascii="Times New Roman" w:hAnsi="Times New Roman" w:cs="Times New Roman"/>
                <w:b/>
                <w:bCs/>
                <w:lang w:val="ro-RO"/>
              </w:rPr>
            </w:pPr>
            <w:r w:rsidRPr="00113616">
              <w:rPr>
                <w:rFonts w:ascii="Times New Roman" w:hAnsi="Times New Roman" w:cs="Times New Roman"/>
                <w:b/>
                <w:bCs/>
                <w:lang w:val="ro-RO"/>
              </w:rPr>
              <w:t>13.1</w:t>
            </w:r>
          </w:p>
        </w:tc>
        <w:tc>
          <w:tcPr>
            <w:tcW w:w="10773" w:type="dxa"/>
            <w:gridSpan w:val="2"/>
            <w:shd w:val="clear" w:color="auto" w:fill="D9D9D9" w:themeFill="background1" w:themeFillShade="D9"/>
          </w:tcPr>
          <w:p w14:paraId="7AEA5D80" w14:textId="77777777" w:rsidR="00E96DAB" w:rsidRPr="00113616" w:rsidRDefault="00E96DAB" w:rsidP="00E96DAB">
            <w:pPr>
              <w:pStyle w:val="ActivityName"/>
              <w:spacing w:line="276" w:lineRule="auto"/>
              <w:rPr>
                <w:rFonts w:ascii="Times New Roman" w:hAnsi="Times New Roman"/>
                <w:lang w:val="ro-RO"/>
              </w:rPr>
            </w:pPr>
            <w:bookmarkStart w:id="378" w:name="_Toc202975910"/>
            <w:bookmarkStart w:id="379" w:name="_Toc208490025"/>
            <w:bookmarkStart w:id="380" w:name="_Toc208490988"/>
          </w:p>
          <w:p w14:paraId="212DF2FA" w14:textId="4609A421" w:rsidR="00E96DAB" w:rsidRPr="00113616" w:rsidRDefault="00E96DAB" w:rsidP="00E96DAB">
            <w:pPr>
              <w:pStyle w:val="ActivityName"/>
              <w:spacing w:line="276" w:lineRule="auto"/>
              <w:rPr>
                <w:rFonts w:ascii="Times New Roman" w:hAnsi="Times New Roman"/>
                <w:lang w:val="ro-RO"/>
              </w:rPr>
            </w:pPr>
            <w:r w:rsidRPr="00113616">
              <w:rPr>
                <w:rFonts w:ascii="Times New Roman" w:hAnsi="Times New Roman"/>
                <w:lang w:val="ro-RO"/>
              </w:rPr>
              <w:t xml:space="preserve">Activități creative, artistice și de </w:t>
            </w:r>
            <w:bookmarkEnd w:id="378"/>
            <w:r w:rsidRPr="00113616">
              <w:rPr>
                <w:rFonts w:ascii="Times New Roman" w:hAnsi="Times New Roman"/>
                <w:lang w:val="ro-RO"/>
              </w:rPr>
              <w:t>spectacol</w:t>
            </w:r>
            <w:bookmarkEnd w:id="379"/>
            <w:bookmarkEnd w:id="380"/>
          </w:p>
        </w:tc>
        <w:tc>
          <w:tcPr>
            <w:tcW w:w="4253" w:type="dxa"/>
            <w:shd w:val="clear" w:color="auto" w:fill="D9D9D9" w:themeFill="background1" w:themeFillShade="D9"/>
          </w:tcPr>
          <w:p w14:paraId="20340F35" w14:textId="77777777" w:rsidR="00E96DAB" w:rsidRPr="00113616" w:rsidRDefault="00E96DAB" w:rsidP="00E96DAB">
            <w:pPr>
              <w:pStyle w:val="ActivityName"/>
              <w:rPr>
                <w:rFonts w:ascii="Times New Roman" w:hAnsi="Times New Roman"/>
                <w:lang w:val="ro-RO"/>
              </w:rPr>
            </w:pPr>
          </w:p>
        </w:tc>
      </w:tr>
      <w:tr w:rsidR="00A62766" w:rsidRPr="00113616" w14:paraId="53404F5B" w14:textId="08382991" w:rsidTr="00A62766">
        <w:trPr>
          <w:trHeight w:val="855"/>
        </w:trPr>
        <w:tc>
          <w:tcPr>
            <w:tcW w:w="812" w:type="dxa"/>
            <w:textDirection w:val="btLr"/>
          </w:tcPr>
          <w:p w14:paraId="782D380B" w14:textId="77777777" w:rsidR="00E96DAB" w:rsidRPr="00113616" w:rsidRDefault="00E96DAB" w:rsidP="00E96DAB">
            <w:pPr>
              <w:ind w:left="113" w:right="113"/>
              <w:jc w:val="center"/>
              <w:rPr>
                <w:rFonts w:ascii="Times New Roman" w:hAnsi="Times New Roman" w:cs="Times New Roman"/>
                <w:lang w:val="ro-RO"/>
              </w:rPr>
            </w:pPr>
            <w:r w:rsidRPr="00113616">
              <w:rPr>
                <w:rFonts w:ascii="Times New Roman" w:hAnsi="Times New Roman" w:cs="Times New Roman"/>
                <w:lang w:val="ro-RO"/>
              </w:rPr>
              <w:t>R90</w:t>
            </w:r>
          </w:p>
        </w:tc>
        <w:tc>
          <w:tcPr>
            <w:tcW w:w="4820" w:type="dxa"/>
            <w:hideMark/>
          </w:tcPr>
          <w:p w14:paraId="2E3B5C9D" w14:textId="77777777" w:rsidR="00E96DAB" w:rsidRPr="00113616" w:rsidRDefault="00E96DAB" w:rsidP="00E96DAB">
            <w:pPr>
              <w:rPr>
                <w:rFonts w:ascii="Times New Roman" w:hAnsi="Times New Roman" w:cs="Times New Roman"/>
                <w:lang w:val="ro-RO"/>
              </w:rPr>
            </w:pPr>
          </w:p>
          <w:p w14:paraId="019F5864" w14:textId="77777777" w:rsidR="00E96DAB" w:rsidRPr="00113616" w:rsidRDefault="00E96DAB" w:rsidP="00A62766">
            <w:pPr>
              <w:ind w:right="-114"/>
              <w:rPr>
                <w:rFonts w:ascii="Times New Roman" w:hAnsi="Times New Roman" w:cs="Times New Roman"/>
                <w:lang w:val="ro-RO"/>
              </w:rPr>
            </w:pPr>
            <w:r w:rsidRPr="00113616">
              <w:rPr>
                <w:rFonts w:ascii="Times New Roman" w:hAnsi="Times New Roman" w:cs="Times New Roman"/>
                <w:b/>
                <w:bCs/>
                <w:lang w:val="ro-RO"/>
              </w:rPr>
              <w:t>Activitățile creative, artistice și de spectacol includ furnizarea de servicii pentru a răspunde intereselor culturale și de divertisment ale clienților</w:t>
            </w:r>
            <w:r w:rsidRPr="00113616">
              <w:rPr>
                <w:rFonts w:ascii="Times New Roman" w:hAnsi="Times New Roman" w:cs="Times New Roman"/>
                <w:lang w:val="ro-RO"/>
              </w:rPr>
              <w:t xml:space="preserve">. </w:t>
            </w:r>
          </w:p>
          <w:p w14:paraId="204B9267" w14:textId="77777777" w:rsidR="00E96DAB" w:rsidRPr="00113616" w:rsidRDefault="00E96DAB" w:rsidP="00E96DAB">
            <w:pPr>
              <w:rPr>
                <w:rFonts w:ascii="Times New Roman" w:hAnsi="Times New Roman" w:cs="Times New Roman"/>
                <w:lang w:val="ro-RO"/>
              </w:rPr>
            </w:pPr>
          </w:p>
          <w:p w14:paraId="0B23BAA9" w14:textId="0B60C5BA" w:rsidR="00E96DAB" w:rsidRPr="00113616" w:rsidRDefault="00E96DAB" w:rsidP="00E96DAB">
            <w:pPr>
              <w:rPr>
                <w:rFonts w:ascii="Times New Roman" w:hAnsi="Times New Roman" w:cs="Times New Roman"/>
                <w:lang w:val="ro-RO"/>
              </w:rPr>
            </w:pPr>
            <w:r w:rsidRPr="00113616">
              <w:rPr>
                <w:rFonts w:ascii="Times New Roman" w:hAnsi="Times New Roman" w:cs="Times New Roman"/>
                <w:lang w:val="ro-RO"/>
              </w:rPr>
              <w:t>Printre aceste activități se numără producția și promovarea de spectacole live, evenimente sau expoziții destinate vizionării de către public și participarea la acestea, precum și furnizarea de competențe artistice, creative sau tehnice pentru realizarea de produse artistice și de spectacole live. Aceste activități nu includ exploatarea muzeelor de toate tipurile, a grădinilor botanice și zoologice, activitățile de conservare a siturilor istorice și a rezervațiilor naturale, activitățile de jocuri de noroc și pariurile, și nici activitățile sportive și recreative.</w:t>
            </w:r>
          </w:p>
          <w:p w14:paraId="79CBE685" w14:textId="77777777" w:rsidR="00E96DAB" w:rsidRPr="00113616" w:rsidRDefault="00E96DAB" w:rsidP="00E96DAB">
            <w:pPr>
              <w:rPr>
                <w:rFonts w:ascii="Times New Roman" w:hAnsi="Times New Roman" w:cs="Times New Roman"/>
                <w:lang w:val="ro-RO"/>
              </w:rPr>
            </w:pPr>
          </w:p>
        </w:tc>
        <w:tc>
          <w:tcPr>
            <w:tcW w:w="5953" w:type="dxa"/>
            <w:hideMark/>
          </w:tcPr>
          <w:p w14:paraId="0E36CCC2" w14:textId="77777777" w:rsidR="00E96DAB" w:rsidRPr="00113616" w:rsidRDefault="00E96DAB" w:rsidP="00E96DAB">
            <w:pPr>
              <w:rPr>
                <w:rFonts w:ascii="Times New Roman" w:hAnsi="Times New Roman" w:cs="Times New Roman"/>
                <w:lang w:val="ro-RO"/>
              </w:rPr>
            </w:pPr>
          </w:p>
          <w:p w14:paraId="1E576525" w14:textId="1CAF5AB0" w:rsidR="00E96DAB" w:rsidRPr="00113616" w:rsidRDefault="00E96DAB" w:rsidP="00E96DAB">
            <w:pPr>
              <w:rPr>
                <w:rFonts w:ascii="Times New Roman" w:hAnsi="Times New Roman" w:cs="Times New Roman"/>
                <w:lang w:val="ro-RO"/>
              </w:rPr>
            </w:pPr>
            <w:r w:rsidRPr="00113616">
              <w:rPr>
                <w:rFonts w:ascii="Times New Roman" w:hAnsi="Times New Roman" w:cs="Times New Roman"/>
                <w:lang w:val="ro-RO"/>
              </w:rPr>
              <w:t>1. Activitatea economică a pus în aplicare soluții fizice și nefizice ("soluții de adaptare") care reduc în mod substanțial cele mai importante riscuri climatice fizice care sunt semnificative pentru activitatea respectivă.</w:t>
            </w:r>
          </w:p>
          <w:p w14:paraId="19CFF46A" w14:textId="77777777" w:rsidR="00E96DAB" w:rsidRPr="00113616" w:rsidRDefault="00E96DAB" w:rsidP="00A62766">
            <w:pPr>
              <w:ind w:right="-540"/>
              <w:rPr>
                <w:rFonts w:ascii="Times New Roman" w:hAnsi="Times New Roman" w:cs="Times New Roman"/>
                <w:lang w:val="ro-RO"/>
              </w:rPr>
            </w:pPr>
          </w:p>
          <w:p w14:paraId="0E0E3CD4" w14:textId="35AD2D70" w:rsidR="00E96DAB" w:rsidRPr="00113616" w:rsidRDefault="00E96DAB" w:rsidP="00E96DAB">
            <w:pPr>
              <w:rPr>
                <w:rFonts w:ascii="Times New Roman" w:hAnsi="Times New Roman" w:cs="Times New Roman"/>
                <w:lang w:val="ro-RO"/>
              </w:rPr>
            </w:pPr>
            <w:r w:rsidRPr="00113616">
              <w:rPr>
                <w:rFonts w:ascii="Times New Roman" w:hAnsi="Times New Roman" w:cs="Times New Roman"/>
                <w:lang w:val="ro-RO"/>
              </w:rPr>
              <w:t xml:space="preserve">2. </w:t>
            </w:r>
            <w:r w:rsidR="005B2670" w:rsidRPr="00113616">
              <w:rPr>
                <w:rFonts w:ascii="Times New Roman" w:hAnsi="Times New Roman" w:cs="Times New Roman"/>
                <w:lang w:val="ro-RO"/>
              </w:rPr>
              <w:t>Se aplică criteriile generice DNSH pentru adaptarea la schimbările climatice din Anexa nr.2 la Hotărârea Guvernului, capitolul III, pct. 3.2.1. Criterii.</w:t>
            </w:r>
          </w:p>
        </w:tc>
        <w:tc>
          <w:tcPr>
            <w:tcW w:w="4253" w:type="dxa"/>
          </w:tcPr>
          <w:p w14:paraId="6D9F53D3" w14:textId="77777777" w:rsidR="00E96DAB" w:rsidRPr="00113616" w:rsidRDefault="00E96DAB" w:rsidP="00E96DAB">
            <w:pPr>
              <w:rPr>
                <w:rFonts w:ascii="Times New Roman" w:hAnsi="Times New Roman" w:cs="Times New Roman"/>
                <w:lang w:val="ro-RO"/>
              </w:rPr>
            </w:pPr>
          </w:p>
        </w:tc>
      </w:tr>
      <w:tr w:rsidR="00A62766" w:rsidRPr="00113616" w14:paraId="66046F76" w14:textId="145FAFAE" w:rsidTr="00A62766">
        <w:trPr>
          <w:trHeight w:val="404"/>
        </w:trPr>
        <w:tc>
          <w:tcPr>
            <w:tcW w:w="812" w:type="dxa"/>
            <w:shd w:val="thinHorzStripe" w:color="595959" w:themeColor="text1" w:themeTint="A6" w:fill="ED7D31" w:themeFill="accent2"/>
          </w:tcPr>
          <w:p w14:paraId="7800D389" w14:textId="77777777" w:rsidR="00667740" w:rsidRPr="00113616" w:rsidRDefault="00E96DAB" w:rsidP="00E96DAB">
            <w:pPr>
              <w:spacing w:line="276" w:lineRule="auto"/>
              <w:rPr>
                <w:rFonts w:ascii="Times New Roman" w:hAnsi="Times New Roman" w:cs="Times New Roman"/>
                <w:b/>
                <w:bCs/>
                <w:lang w:val="ro-RO"/>
              </w:rPr>
            </w:pPr>
            <w:r w:rsidRPr="00113616">
              <w:rPr>
                <w:rFonts w:ascii="Times New Roman" w:hAnsi="Times New Roman" w:cs="Times New Roman"/>
                <w:b/>
                <w:bCs/>
                <w:lang w:val="ro-RO"/>
              </w:rPr>
              <w:br w:type="page"/>
              <w:t>CCA</w:t>
            </w:r>
          </w:p>
          <w:p w14:paraId="653134B1" w14:textId="1377DA5D" w:rsidR="00E96DAB" w:rsidRPr="00113616" w:rsidRDefault="00E96DAB" w:rsidP="00E96DAB">
            <w:pPr>
              <w:spacing w:line="276" w:lineRule="auto"/>
              <w:rPr>
                <w:rFonts w:ascii="Times New Roman" w:hAnsi="Times New Roman" w:cs="Times New Roman"/>
                <w:b/>
                <w:bCs/>
                <w:lang w:val="ro-RO"/>
              </w:rPr>
            </w:pPr>
            <w:r w:rsidRPr="00113616">
              <w:rPr>
                <w:rFonts w:ascii="Times New Roman" w:hAnsi="Times New Roman" w:cs="Times New Roman"/>
                <w:b/>
                <w:bCs/>
                <w:lang w:val="ro-RO"/>
              </w:rPr>
              <w:t>13.2</w:t>
            </w:r>
          </w:p>
        </w:tc>
        <w:tc>
          <w:tcPr>
            <w:tcW w:w="10773" w:type="dxa"/>
            <w:gridSpan w:val="2"/>
            <w:shd w:val="clear" w:color="auto" w:fill="D9D9D9" w:themeFill="background1" w:themeFillShade="D9"/>
          </w:tcPr>
          <w:p w14:paraId="5E60E3A2" w14:textId="77777777" w:rsidR="00E96DAB" w:rsidRPr="00113616" w:rsidRDefault="00E96DAB" w:rsidP="00E96DAB">
            <w:pPr>
              <w:pStyle w:val="ActivityName"/>
              <w:rPr>
                <w:rFonts w:ascii="Times New Roman" w:hAnsi="Times New Roman"/>
                <w:lang w:val="ro-RO"/>
              </w:rPr>
            </w:pPr>
            <w:bookmarkStart w:id="381" w:name="_Toc202975911"/>
            <w:bookmarkStart w:id="382" w:name="_Toc208490026"/>
            <w:bookmarkStart w:id="383" w:name="_Toc208490989"/>
          </w:p>
          <w:p w14:paraId="2BBF53F4" w14:textId="2E5A6EFE" w:rsidR="00E96DAB" w:rsidRPr="00113616" w:rsidRDefault="00E96DAB" w:rsidP="00E96DAB">
            <w:pPr>
              <w:pStyle w:val="ActivityName"/>
              <w:rPr>
                <w:rFonts w:ascii="Times New Roman" w:hAnsi="Times New Roman"/>
                <w:lang w:val="ro-RO"/>
              </w:rPr>
            </w:pPr>
            <w:r w:rsidRPr="00113616">
              <w:rPr>
                <w:rFonts w:ascii="Times New Roman" w:hAnsi="Times New Roman"/>
                <w:lang w:val="ro-RO"/>
              </w:rPr>
              <w:t>Activitățile bibliotecilor, arhivelor, muzeelor și activități culturale</w:t>
            </w:r>
            <w:bookmarkEnd w:id="381"/>
            <w:bookmarkEnd w:id="382"/>
            <w:bookmarkEnd w:id="383"/>
          </w:p>
        </w:tc>
        <w:tc>
          <w:tcPr>
            <w:tcW w:w="4253" w:type="dxa"/>
            <w:shd w:val="clear" w:color="auto" w:fill="D9D9D9" w:themeFill="background1" w:themeFillShade="D9"/>
          </w:tcPr>
          <w:p w14:paraId="35E35A96" w14:textId="77777777" w:rsidR="00E96DAB" w:rsidRPr="00113616" w:rsidRDefault="00E96DAB" w:rsidP="00E96DAB">
            <w:pPr>
              <w:pStyle w:val="ActivityName"/>
              <w:rPr>
                <w:rFonts w:ascii="Times New Roman" w:hAnsi="Times New Roman"/>
                <w:lang w:val="ro-RO"/>
              </w:rPr>
            </w:pPr>
          </w:p>
        </w:tc>
      </w:tr>
      <w:tr w:rsidR="00A62766" w:rsidRPr="00113616" w14:paraId="2A936723" w14:textId="6E17050E" w:rsidTr="00A62766">
        <w:trPr>
          <w:trHeight w:val="855"/>
        </w:trPr>
        <w:tc>
          <w:tcPr>
            <w:tcW w:w="812" w:type="dxa"/>
            <w:textDirection w:val="btLr"/>
          </w:tcPr>
          <w:p w14:paraId="5334E812" w14:textId="77777777" w:rsidR="00E96DAB" w:rsidRPr="00113616" w:rsidRDefault="00E96DAB" w:rsidP="00E96DAB">
            <w:pPr>
              <w:ind w:left="113" w:right="113"/>
              <w:jc w:val="center"/>
              <w:rPr>
                <w:rFonts w:ascii="Times New Roman" w:hAnsi="Times New Roman" w:cs="Times New Roman"/>
                <w:lang w:val="ro-RO"/>
              </w:rPr>
            </w:pPr>
            <w:r w:rsidRPr="00113616">
              <w:rPr>
                <w:rFonts w:ascii="Times New Roman" w:hAnsi="Times New Roman" w:cs="Times New Roman"/>
                <w:lang w:val="ro-RO"/>
              </w:rPr>
              <w:t>R91</w:t>
            </w:r>
          </w:p>
        </w:tc>
        <w:tc>
          <w:tcPr>
            <w:tcW w:w="4820" w:type="dxa"/>
            <w:hideMark/>
          </w:tcPr>
          <w:p w14:paraId="75FFA1F2" w14:textId="77777777" w:rsidR="00E96DAB" w:rsidRPr="00113616" w:rsidRDefault="00E96DAB" w:rsidP="00E96DAB">
            <w:pPr>
              <w:pStyle w:val="norm"/>
              <w:spacing w:before="0" w:beforeAutospacing="0" w:after="0" w:afterAutospacing="0"/>
              <w:jc w:val="both"/>
              <w:rPr>
                <w:lang w:val="ro-RO"/>
              </w:rPr>
            </w:pPr>
          </w:p>
          <w:p w14:paraId="182D30DD" w14:textId="77777777" w:rsidR="00E96DAB" w:rsidRPr="00113616" w:rsidRDefault="00E96DAB" w:rsidP="00E96DAB">
            <w:pPr>
              <w:pStyle w:val="norm"/>
              <w:spacing w:before="0" w:beforeAutospacing="0" w:after="0" w:afterAutospacing="0"/>
              <w:jc w:val="both"/>
              <w:rPr>
                <w:b/>
                <w:bCs/>
                <w:lang w:val="ro-RO"/>
              </w:rPr>
            </w:pPr>
            <w:r w:rsidRPr="00113616">
              <w:rPr>
                <w:b/>
                <w:bCs/>
                <w:lang w:val="ro-RO"/>
              </w:rPr>
              <w:t>Activitățile bibliotecilor, arhivelor și muzeelor și activitățile culturale includ activitățile bibliotecilor și arhivelor, exploatarea muzeelor de toate tipurile, a grădinilor botanice și zoologice, exploatarea siturilor istorice și activitățile rezervațiilor naturale.</w:t>
            </w:r>
          </w:p>
          <w:p w14:paraId="070C9915" w14:textId="77777777" w:rsidR="00E96DAB" w:rsidRPr="00113616" w:rsidRDefault="00E96DAB" w:rsidP="00E96DAB">
            <w:pPr>
              <w:pStyle w:val="norm"/>
              <w:spacing w:before="0" w:beforeAutospacing="0" w:after="0" w:afterAutospacing="0"/>
              <w:jc w:val="both"/>
              <w:rPr>
                <w:b/>
                <w:bCs/>
                <w:lang w:val="ro-RO"/>
              </w:rPr>
            </w:pPr>
          </w:p>
          <w:p w14:paraId="47995090" w14:textId="06265161" w:rsidR="00E96DAB" w:rsidRPr="00113616" w:rsidRDefault="00E96DAB" w:rsidP="00E96DAB">
            <w:pPr>
              <w:pStyle w:val="norm"/>
              <w:spacing w:before="0" w:beforeAutospacing="0" w:after="0" w:afterAutospacing="0"/>
              <w:jc w:val="both"/>
              <w:rPr>
                <w:lang w:val="ro-RO"/>
              </w:rPr>
            </w:pPr>
            <w:r w:rsidRPr="00113616">
              <w:rPr>
                <w:lang w:val="ro-RO"/>
              </w:rPr>
              <w:t xml:space="preserve"> Aceste activități includ, de asemenea, conservarea și expunerea obiectelor, siturilor și minunilor naturale de interes istoric, cultural sau educațional, inclusiv a siturilor care fac parte din patrimoniul mondial. Aceste activități exclud activitățile sportive și </w:t>
            </w:r>
            <w:r w:rsidRPr="00113616">
              <w:rPr>
                <w:lang w:val="ro-RO"/>
              </w:rPr>
              <w:lastRenderedPageBreak/>
              <w:t>recreative, cum ar fi exploatarea plajelor pentru scăldat și a parcurilor de distracții.</w:t>
            </w:r>
          </w:p>
          <w:p w14:paraId="2FB7CB17" w14:textId="78552880" w:rsidR="00E96DAB" w:rsidRPr="00113616" w:rsidRDefault="00E96DAB" w:rsidP="00E96DAB">
            <w:pPr>
              <w:pStyle w:val="norm"/>
              <w:spacing w:before="0" w:beforeAutospacing="0" w:after="0" w:afterAutospacing="0"/>
              <w:jc w:val="both"/>
              <w:rPr>
                <w:lang w:val="ro-RO"/>
              </w:rPr>
            </w:pPr>
          </w:p>
        </w:tc>
        <w:tc>
          <w:tcPr>
            <w:tcW w:w="5953" w:type="dxa"/>
            <w:hideMark/>
          </w:tcPr>
          <w:p w14:paraId="374DCAF3" w14:textId="77777777" w:rsidR="00E96DAB" w:rsidRPr="00113616" w:rsidRDefault="00E96DAB" w:rsidP="00E96DAB">
            <w:pPr>
              <w:jc w:val="both"/>
              <w:rPr>
                <w:rFonts w:ascii="Times New Roman" w:hAnsi="Times New Roman" w:cs="Times New Roman"/>
                <w:lang w:val="ro-RO"/>
              </w:rPr>
            </w:pPr>
          </w:p>
          <w:p w14:paraId="38F6EEF3" w14:textId="0E3C3870" w:rsidR="00E96DAB" w:rsidRPr="00113616" w:rsidRDefault="00E96DAB" w:rsidP="00E96DAB">
            <w:pPr>
              <w:jc w:val="both"/>
              <w:rPr>
                <w:rFonts w:ascii="Times New Roman" w:hAnsi="Times New Roman" w:cs="Times New Roman"/>
                <w:lang w:val="ro-RO"/>
              </w:rPr>
            </w:pPr>
            <w:r w:rsidRPr="00113616">
              <w:rPr>
                <w:rFonts w:ascii="Times New Roman" w:hAnsi="Times New Roman" w:cs="Times New Roman"/>
                <w:lang w:val="ro-RO"/>
              </w:rPr>
              <w:t>1. Activitatea economică a pus în aplicare soluții fizice și nefizice ("soluții de adaptare") care reduc în mod substanțial cele mai importante riscuri climatice fizice care sunt semnificative pentru activitatea respectivă.</w:t>
            </w:r>
          </w:p>
          <w:p w14:paraId="74399F97" w14:textId="77777777" w:rsidR="00E96DAB" w:rsidRPr="00113616" w:rsidRDefault="00E96DAB" w:rsidP="00E96DAB">
            <w:pPr>
              <w:jc w:val="both"/>
              <w:rPr>
                <w:rFonts w:ascii="Times New Roman" w:hAnsi="Times New Roman" w:cs="Times New Roman"/>
                <w:lang w:val="ro-RO"/>
              </w:rPr>
            </w:pPr>
          </w:p>
          <w:p w14:paraId="61AC505A" w14:textId="77487367" w:rsidR="00E96DAB" w:rsidRPr="00113616" w:rsidRDefault="00E96DAB" w:rsidP="00E96DAB">
            <w:pPr>
              <w:rPr>
                <w:rFonts w:ascii="Times New Roman" w:hAnsi="Times New Roman" w:cs="Times New Roman"/>
                <w:lang w:val="ro-RO"/>
              </w:rPr>
            </w:pPr>
            <w:r w:rsidRPr="00113616">
              <w:rPr>
                <w:rFonts w:ascii="Times New Roman" w:hAnsi="Times New Roman" w:cs="Times New Roman"/>
                <w:lang w:val="ro-RO"/>
              </w:rPr>
              <w:t xml:space="preserve">2. </w:t>
            </w:r>
            <w:r w:rsidR="005B2670" w:rsidRPr="00113616">
              <w:rPr>
                <w:rFonts w:ascii="Times New Roman" w:hAnsi="Times New Roman" w:cs="Times New Roman"/>
                <w:lang w:val="ro-RO"/>
              </w:rPr>
              <w:t>Se aplică criteriile generice DNSH pentru adaptarea la schimbările climatice din Anexa nr.2 la Hotărârea Guvernului, capitolul III, pct. 3.2.1. Criterii.</w:t>
            </w:r>
          </w:p>
        </w:tc>
        <w:tc>
          <w:tcPr>
            <w:tcW w:w="4253" w:type="dxa"/>
          </w:tcPr>
          <w:p w14:paraId="0429DEC1" w14:textId="77777777" w:rsidR="00E96DAB" w:rsidRPr="00113616" w:rsidRDefault="00E96DAB" w:rsidP="00E96DAB">
            <w:pPr>
              <w:jc w:val="both"/>
              <w:rPr>
                <w:rFonts w:ascii="Times New Roman" w:hAnsi="Times New Roman" w:cs="Times New Roman"/>
                <w:lang w:val="ro-RO"/>
              </w:rPr>
            </w:pPr>
          </w:p>
        </w:tc>
      </w:tr>
      <w:tr w:rsidR="00A62766" w:rsidRPr="00113616" w14:paraId="5C76C5F9" w14:textId="55533E8B" w:rsidTr="00A62766">
        <w:trPr>
          <w:trHeight w:val="404"/>
        </w:trPr>
        <w:tc>
          <w:tcPr>
            <w:tcW w:w="812" w:type="dxa"/>
            <w:shd w:val="thinHorzStripe" w:color="595959" w:themeColor="text1" w:themeTint="A6" w:fill="ED7D31" w:themeFill="accent2"/>
          </w:tcPr>
          <w:p w14:paraId="73E86667" w14:textId="77777777" w:rsidR="00E96DAB" w:rsidRPr="00113616" w:rsidRDefault="00E96DAB" w:rsidP="00E96DAB">
            <w:pPr>
              <w:rPr>
                <w:rFonts w:ascii="Times New Roman" w:hAnsi="Times New Roman" w:cs="Times New Roman"/>
                <w:b/>
                <w:bCs/>
                <w:sz w:val="24"/>
                <w:szCs w:val="24"/>
                <w:lang w:val="ro-RO"/>
              </w:rPr>
            </w:pPr>
            <w:r w:rsidRPr="00113616">
              <w:rPr>
                <w:rFonts w:ascii="Times New Roman" w:hAnsi="Times New Roman" w:cs="Times New Roman"/>
                <w:b/>
                <w:bCs/>
                <w:sz w:val="24"/>
                <w:szCs w:val="24"/>
                <w:lang w:val="ro-RO"/>
              </w:rPr>
              <w:t>CCA13.3</w:t>
            </w:r>
          </w:p>
        </w:tc>
        <w:tc>
          <w:tcPr>
            <w:tcW w:w="10773" w:type="dxa"/>
            <w:gridSpan w:val="2"/>
            <w:shd w:val="clear" w:color="auto" w:fill="D9D9D9" w:themeFill="background1" w:themeFillShade="D9"/>
          </w:tcPr>
          <w:p w14:paraId="3703DF6F" w14:textId="77777777" w:rsidR="00FA70AD" w:rsidRPr="00113616" w:rsidRDefault="00FA70AD" w:rsidP="00E96DAB">
            <w:pPr>
              <w:pStyle w:val="ActivityName"/>
              <w:rPr>
                <w:rFonts w:ascii="Times New Roman" w:hAnsi="Times New Roman"/>
                <w:lang w:val="ro-RO"/>
              </w:rPr>
            </w:pPr>
            <w:bookmarkStart w:id="384" w:name="_Toc202975912"/>
            <w:bookmarkStart w:id="385" w:name="_Toc208490027"/>
            <w:bookmarkStart w:id="386" w:name="_Toc208490990"/>
          </w:p>
          <w:p w14:paraId="35AD8291" w14:textId="0CF891F3" w:rsidR="00E96DAB" w:rsidRPr="00113616" w:rsidRDefault="00E96DAB" w:rsidP="00E96DAB">
            <w:pPr>
              <w:pStyle w:val="ActivityName"/>
              <w:rPr>
                <w:rFonts w:ascii="Times New Roman" w:hAnsi="Times New Roman"/>
                <w:lang w:val="ro-RO"/>
              </w:rPr>
            </w:pPr>
            <w:r w:rsidRPr="00113616">
              <w:rPr>
                <w:rFonts w:ascii="Times New Roman" w:hAnsi="Times New Roman"/>
                <w:lang w:val="ro-RO"/>
              </w:rPr>
              <w:t>Producția de filme artistice, de programe video și de televiziune, înregistrări sonore și de editare muzicală</w:t>
            </w:r>
            <w:bookmarkEnd w:id="384"/>
            <w:bookmarkEnd w:id="385"/>
            <w:bookmarkEnd w:id="386"/>
          </w:p>
        </w:tc>
        <w:tc>
          <w:tcPr>
            <w:tcW w:w="4253" w:type="dxa"/>
            <w:shd w:val="clear" w:color="auto" w:fill="D9D9D9" w:themeFill="background1" w:themeFillShade="D9"/>
          </w:tcPr>
          <w:p w14:paraId="75934FAE" w14:textId="77777777" w:rsidR="00E96DAB" w:rsidRPr="00113616" w:rsidRDefault="00E96DAB" w:rsidP="00E96DAB">
            <w:pPr>
              <w:pStyle w:val="ActivityName"/>
              <w:rPr>
                <w:rFonts w:ascii="Times New Roman" w:hAnsi="Times New Roman"/>
                <w:lang w:val="ro-RO"/>
              </w:rPr>
            </w:pPr>
          </w:p>
        </w:tc>
      </w:tr>
      <w:tr w:rsidR="00A62766" w:rsidRPr="00113616" w14:paraId="126ED901" w14:textId="2F64C9B6" w:rsidTr="00A62766">
        <w:trPr>
          <w:trHeight w:val="855"/>
        </w:trPr>
        <w:tc>
          <w:tcPr>
            <w:tcW w:w="812" w:type="dxa"/>
            <w:textDirection w:val="btLr"/>
          </w:tcPr>
          <w:p w14:paraId="5395BE5E" w14:textId="77777777" w:rsidR="00E96DAB" w:rsidRPr="00113616" w:rsidRDefault="00E96DAB" w:rsidP="00E96DAB">
            <w:pPr>
              <w:ind w:left="113" w:right="113"/>
              <w:jc w:val="center"/>
              <w:rPr>
                <w:rFonts w:ascii="Times New Roman" w:hAnsi="Times New Roman" w:cs="Times New Roman"/>
                <w:sz w:val="20"/>
                <w:szCs w:val="20"/>
                <w:lang w:val="ro-RO"/>
              </w:rPr>
            </w:pPr>
            <w:r w:rsidRPr="00113616">
              <w:rPr>
                <w:rFonts w:ascii="Times New Roman" w:hAnsi="Times New Roman" w:cs="Times New Roman"/>
                <w:lang w:val="ro-RO"/>
              </w:rPr>
              <w:t>J59</w:t>
            </w:r>
          </w:p>
        </w:tc>
        <w:tc>
          <w:tcPr>
            <w:tcW w:w="4820" w:type="dxa"/>
            <w:hideMark/>
          </w:tcPr>
          <w:p w14:paraId="1BEE4386" w14:textId="77777777" w:rsidR="00E96DAB" w:rsidRPr="00113616" w:rsidRDefault="00E96DAB" w:rsidP="00E96DAB">
            <w:pPr>
              <w:pStyle w:val="norm"/>
              <w:spacing w:before="0" w:beforeAutospacing="0" w:after="0" w:afterAutospacing="0"/>
              <w:jc w:val="both"/>
              <w:rPr>
                <w:lang w:val="ro-RO"/>
              </w:rPr>
            </w:pPr>
          </w:p>
          <w:p w14:paraId="25D077BB" w14:textId="77777777" w:rsidR="00E96DAB" w:rsidRPr="00113616" w:rsidRDefault="00E96DAB" w:rsidP="00E96DAB">
            <w:pPr>
              <w:pStyle w:val="norm"/>
              <w:spacing w:before="0" w:beforeAutospacing="0" w:after="0" w:afterAutospacing="0"/>
              <w:jc w:val="both"/>
              <w:rPr>
                <w:b/>
                <w:bCs/>
                <w:lang w:val="ro-RO"/>
              </w:rPr>
            </w:pPr>
            <w:r w:rsidRPr="00113616">
              <w:rPr>
                <w:b/>
                <w:bCs/>
                <w:lang w:val="ro-RO"/>
              </w:rPr>
              <w:t xml:space="preserve">Producția de filme artistice și de programe video și de televiziune, înregistrările sonore și activitățile de editare muzicală includ producția de filme artistice destinate a fi difuzate în cinematografe sau prin intermediul altor platforme, pe suport de film, bandă video sau disc, menite să fie proiectate direct în cinematografe sau difuzate la televiziune, activitățile de sprijin precum editarea, decupajul sau dublarea filmelor, distribuția filmelor artistice și a altor producții cinematografice către alte sectoare, precum și proiecția filmelor artistice sau a altor producții cinematografice. </w:t>
            </w:r>
          </w:p>
          <w:p w14:paraId="6A332048" w14:textId="77777777" w:rsidR="00E96DAB" w:rsidRPr="00113616" w:rsidRDefault="00E96DAB" w:rsidP="00E96DAB">
            <w:pPr>
              <w:pStyle w:val="norm"/>
              <w:spacing w:before="0" w:beforeAutospacing="0" w:after="0" w:afterAutospacing="0"/>
              <w:jc w:val="both"/>
              <w:rPr>
                <w:lang w:val="ro-RO"/>
              </w:rPr>
            </w:pPr>
          </w:p>
          <w:p w14:paraId="7754D83D" w14:textId="1A8E2BFE" w:rsidR="00FA70AD" w:rsidRPr="00113616" w:rsidRDefault="00E96DAB" w:rsidP="00E96DAB">
            <w:pPr>
              <w:pStyle w:val="norm"/>
              <w:spacing w:before="0" w:beforeAutospacing="0" w:after="0" w:afterAutospacing="0"/>
              <w:jc w:val="both"/>
              <w:rPr>
                <w:lang w:val="ro-RO"/>
              </w:rPr>
            </w:pPr>
            <w:r w:rsidRPr="00113616">
              <w:rPr>
                <w:lang w:val="ro-RO"/>
              </w:rPr>
              <w:t>Cumpărarea și vânzarea drepturilor de distribuire a filmelor artistice sau a altor producții cinematografice sunt, de asemenea, incluse în această categorie. Aceste activități includ, de asemenea, activitățile de înregistrări sonore, inclusiv producția de înregistrări audio originale, difuzarea, promovarea și distribuirea acestora, editarea muzicală, precum și activitățile de servicii de înregistrare audio într-un studio sau în alt loc.</w:t>
            </w:r>
          </w:p>
          <w:p w14:paraId="32B4FEFB" w14:textId="498E111B" w:rsidR="00E96DAB" w:rsidRPr="00113616" w:rsidRDefault="00E96DAB" w:rsidP="00E96DAB">
            <w:pPr>
              <w:pStyle w:val="norm"/>
              <w:spacing w:before="0" w:beforeAutospacing="0" w:after="0" w:afterAutospacing="0"/>
              <w:jc w:val="both"/>
              <w:rPr>
                <w:lang w:val="ro-RO"/>
              </w:rPr>
            </w:pPr>
          </w:p>
        </w:tc>
        <w:tc>
          <w:tcPr>
            <w:tcW w:w="5953" w:type="dxa"/>
            <w:hideMark/>
          </w:tcPr>
          <w:p w14:paraId="64A6AD10" w14:textId="77777777" w:rsidR="00E96DAB" w:rsidRPr="00113616" w:rsidRDefault="00E96DAB" w:rsidP="00E96DAB">
            <w:pPr>
              <w:rPr>
                <w:rFonts w:ascii="Times New Roman" w:hAnsi="Times New Roman" w:cs="Times New Roman"/>
                <w:lang w:val="ro-RO"/>
              </w:rPr>
            </w:pPr>
          </w:p>
          <w:p w14:paraId="694A1C65" w14:textId="77777777" w:rsidR="00E96DAB" w:rsidRPr="00113616" w:rsidRDefault="00E96DAB" w:rsidP="00E96DAB">
            <w:pPr>
              <w:jc w:val="both"/>
              <w:rPr>
                <w:rFonts w:ascii="Times New Roman" w:hAnsi="Times New Roman" w:cs="Times New Roman"/>
                <w:lang w:val="ro-RO"/>
              </w:rPr>
            </w:pPr>
            <w:r w:rsidRPr="00113616">
              <w:rPr>
                <w:rFonts w:ascii="Times New Roman" w:hAnsi="Times New Roman" w:cs="Times New Roman"/>
                <w:lang w:val="ro-RO"/>
              </w:rPr>
              <w:t>1. Activitatea economică a pus în aplicare soluții fizice și nefizice ("soluții de adaptare") care reduc în mod substanțial cele mai importante riscuri climatice fizice care sunt semnificative pentru activitatea respectivă.</w:t>
            </w:r>
          </w:p>
          <w:p w14:paraId="5B3049DF" w14:textId="77777777" w:rsidR="00E96DAB" w:rsidRPr="00113616" w:rsidRDefault="00E96DAB" w:rsidP="00E96DAB">
            <w:pPr>
              <w:rPr>
                <w:rFonts w:ascii="Times New Roman" w:hAnsi="Times New Roman" w:cs="Times New Roman"/>
                <w:lang w:val="ro-RO"/>
              </w:rPr>
            </w:pPr>
          </w:p>
          <w:p w14:paraId="668EE187" w14:textId="5B081E0C" w:rsidR="00E96DAB" w:rsidRPr="00113616" w:rsidRDefault="00E96DAB" w:rsidP="00E96DAB">
            <w:pPr>
              <w:rPr>
                <w:rFonts w:ascii="Times New Roman" w:hAnsi="Times New Roman" w:cs="Times New Roman"/>
                <w:lang w:val="ro-RO"/>
              </w:rPr>
            </w:pPr>
            <w:r w:rsidRPr="00113616">
              <w:rPr>
                <w:rFonts w:ascii="Times New Roman" w:hAnsi="Times New Roman" w:cs="Times New Roman"/>
                <w:lang w:val="ro-RO"/>
              </w:rPr>
              <w:t xml:space="preserve">2. </w:t>
            </w:r>
            <w:r w:rsidR="00E34714" w:rsidRPr="00113616">
              <w:rPr>
                <w:rFonts w:ascii="Times New Roman" w:hAnsi="Times New Roman" w:cs="Times New Roman"/>
                <w:lang w:val="ro-RO"/>
              </w:rPr>
              <w:t>Se aplică criteriile generice DNSH pentru adaptarea la schimbările climatice din Anexa nr.2 la Hotărârea Guvernului, capitolul III, pct. 3.2.1. Criterii.</w:t>
            </w:r>
          </w:p>
        </w:tc>
        <w:tc>
          <w:tcPr>
            <w:tcW w:w="4253" w:type="dxa"/>
          </w:tcPr>
          <w:p w14:paraId="489B1C90" w14:textId="77777777" w:rsidR="00E96DAB" w:rsidRPr="00113616" w:rsidRDefault="00E96DAB" w:rsidP="00E96DAB">
            <w:pPr>
              <w:rPr>
                <w:rFonts w:ascii="Times New Roman" w:hAnsi="Times New Roman" w:cs="Times New Roman"/>
                <w:lang w:val="ro-RO"/>
              </w:rPr>
            </w:pPr>
          </w:p>
        </w:tc>
      </w:tr>
    </w:tbl>
    <w:p w14:paraId="6E6FC4F1" w14:textId="77777777" w:rsidR="00B11709" w:rsidRPr="00113616" w:rsidRDefault="00B11709" w:rsidP="001A48BC">
      <w:pPr>
        <w:rPr>
          <w:rFonts w:ascii="Times New Roman" w:hAnsi="Times New Roman" w:cs="Times New Roman"/>
          <w:lang w:val="ro-RO"/>
        </w:rPr>
      </w:pPr>
    </w:p>
    <w:p w14:paraId="50E148F5" w14:textId="77777777" w:rsidR="00A62766" w:rsidRPr="00113616" w:rsidRDefault="00A62766" w:rsidP="001A48BC">
      <w:pPr>
        <w:rPr>
          <w:rFonts w:ascii="Times New Roman" w:hAnsi="Times New Roman" w:cs="Times New Roman"/>
          <w:lang w:val="ro-RO"/>
        </w:rPr>
      </w:pPr>
    </w:p>
    <w:p w14:paraId="5BFB8C4D" w14:textId="77777777" w:rsidR="00A62766" w:rsidRPr="00113616" w:rsidRDefault="00A62766" w:rsidP="001A48BC">
      <w:pPr>
        <w:rPr>
          <w:rFonts w:ascii="Times New Roman" w:hAnsi="Times New Roman" w:cs="Times New Roman"/>
          <w:lang w:val="ro-RO"/>
        </w:rPr>
      </w:pPr>
    </w:p>
    <w:p w14:paraId="6A278EB4" w14:textId="77777777" w:rsidR="000223A2" w:rsidRPr="00113616" w:rsidRDefault="000223A2" w:rsidP="001A48BC">
      <w:pPr>
        <w:rPr>
          <w:rFonts w:ascii="Times New Roman" w:hAnsi="Times New Roman" w:cs="Times New Roman"/>
          <w:lang w:val="ro-RO"/>
        </w:rPr>
      </w:pPr>
    </w:p>
    <w:p w14:paraId="164D9E9B" w14:textId="77777777" w:rsidR="00A62766" w:rsidRPr="00113616" w:rsidRDefault="00A62766" w:rsidP="001A48BC">
      <w:pPr>
        <w:rPr>
          <w:rFonts w:ascii="Times New Roman" w:hAnsi="Times New Roman" w:cs="Times New Roman"/>
          <w:lang w:val="ro-RO"/>
        </w:rPr>
      </w:pPr>
    </w:p>
    <w:p w14:paraId="4EA58A31" w14:textId="475EC103" w:rsidR="00FA70AD" w:rsidRPr="00113616" w:rsidRDefault="00845823" w:rsidP="00845823">
      <w:pPr>
        <w:pStyle w:val="Titlu2"/>
        <w:rPr>
          <w:color w:val="auto"/>
          <w:lang w:val="ro-RO"/>
        </w:rPr>
      </w:pPr>
      <w:bookmarkStart w:id="387" w:name="_Toc202958529"/>
      <w:bookmarkStart w:id="388" w:name="_Toc202975913"/>
      <w:bookmarkStart w:id="389" w:name="_Toc208490028"/>
      <w:bookmarkStart w:id="390" w:name="_Toc208490991"/>
      <w:bookmarkStart w:id="391" w:name="_Toc221119206"/>
      <w:r w:rsidRPr="00113616">
        <w:rPr>
          <w:color w:val="auto"/>
          <w:lang w:val="ro-RO"/>
        </w:rPr>
        <w:t xml:space="preserve">8. </w:t>
      </w:r>
      <w:r w:rsidR="00FA70AD" w:rsidRPr="00113616">
        <w:rPr>
          <w:color w:val="auto"/>
          <w:lang w:val="ro-RO"/>
        </w:rPr>
        <w:t>Gestionarea riscului de dezastre</w:t>
      </w:r>
      <w:bookmarkEnd w:id="387"/>
      <w:bookmarkEnd w:id="388"/>
      <w:bookmarkEnd w:id="389"/>
      <w:bookmarkEnd w:id="390"/>
      <w:bookmarkEnd w:id="391"/>
    </w:p>
    <w:p w14:paraId="60E6C65B" w14:textId="77777777" w:rsidR="00FA70AD" w:rsidRPr="00113616" w:rsidRDefault="00FA70AD" w:rsidP="001A48BC">
      <w:pPr>
        <w:rPr>
          <w:rFonts w:ascii="Times New Roman" w:hAnsi="Times New Roman" w:cs="Times New Roman"/>
          <w:lang w:val="ro-RO"/>
        </w:rPr>
      </w:pPr>
    </w:p>
    <w:tbl>
      <w:tblPr>
        <w:tblStyle w:val="Tabelgril"/>
        <w:tblW w:w="15843" w:type="dxa"/>
        <w:tblInd w:w="-113" w:type="dxa"/>
        <w:tblLayout w:type="fixed"/>
        <w:tblLook w:val="04A0" w:firstRow="1" w:lastRow="0" w:firstColumn="1" w:lastColumn="0" w:noHBand="0" w:noVBand="1"/>
      </w:tblPr>
      <w:tblGrid>
        <w:gridCol w:w="959"/>
        <w:gridCol w:w="5245"/>
        <w:gridCol w:w="4841"/>
        <w:gridCol w:w="4798"/>
      </w:tblGrid>
      <w:tr w:rsidR="00A62766" w:rsidRPr="00113616" w14:paraId="0977E7AD" w14:textId="77777777" w:rsidTr="00A62766">
        <w:trPr>
          <w:trHeight w:val="404"/>
          <w:tblHeader/>
        </w:trPr>
        <w:tc>
          <w:tcPr>
            <w:tcW w:w="959" w:type="dxa"/>
          </w:tcPr>
          <w:p w14:paraId="1793842F" w14:textId="43404FB0" w:rsidR="00FC0758" w:rsidRPr="00113616" w:rsidRDefault="00FC0758" w:rsidP="00FA70AD">
            <w:pPr>
              <w:rPr>
                <w:rFonts w:ascii="Times New Roman" w:hAnsi="Times New Roman" w:cs="Times New Roman"/>
                <w:b/>
                <w:bCs/>
                <w:lang w:val="ro-RO"/>
              </w:rPr>
            </w:pPr>
            <w:r w:rsidRPr="00113616">
              <w:rPr>
                <w:rFonts w:ascii="Times New Roman" w:hAnsi="Times New Roman" w:cs="Times New Roman"/>
                <w:b/>
                <w:bCs/>
                <w:i/>
                <w:iCs/>
                <w:lang w:val="ro-RO"/>
              </w:rPr>
              <w:lastRenderedPageBreak/>
              <w:t>Cod</w:t>
            </w:r>
          </w:p>
        </w:tc>
        <w:tc>
          <w:tcPr>
            <w:tcW w:w="5245" w:type="dxa"/>
          </w:tcPr>
          <w:p w14:paraId="1142BB2B" w14:textId="153DE224" w:rsidR="00FC0758" w:rsidRPr="00113616" w:rsidRDefault="00FC0758" w:rsidP="00FA70AD">
            <w:pPr>
              <w:pStyle w:val="ActivityName"/>
              <w:rPr>
                <w:rFonts w:ascii="Times New Roman" w:hAnsi="Times New Roman"/>
                <w:lang w:val="ro-RO"/>
              </w:rPr>
            </w:pPr>
            <w:r w:rsidRPr="00113616">
              <w:rPr>
                <w:rFonts w:ascii="Times New Roman" w:hAnsi="Times New Roman"/>
                <w:i/>
                <w:iCs/>
                <w:lang w:val="ro-RO"/>
              </w:rPr>
              <w:t>Activitatea</w:t>
            </w:r>
          </w:p>
        </w:tc>
        <w:tc>
          <w:tcPr>
            <w:tcW w:w="4841" w:type="dxa"/>
          </w:tcPr>
          <w:p w14:paraId="48132E06" w14:textId="02193255" w:rsidR="00FC0758" w:rsidRPr="00113616" w:rsidRDefault="00FC0758" w:rsidP="00FA70AD">
            <w:pPr>
              <w:pStyle w:val="ActivityName"/>
              <w:rPr>
                <w:rFonts w:ascii="Times New Roman" w:hAnsi="Times New Roman"/>
                <w:lang w:val="ro-RO"/>
              </w:rPr>
            </w:pPr>
            <w:r w:rsidRPr="00113616">
              <w:rPr>
                <w:rFonts w:ascii="Times New Roman" w:hAnsi="Times New Roman"/>
                <w:i/>
                <w:iCs/>
                <w:lang w:val="ro-RO"/>
              </w:rPr>
              <w:t>Cerințe de Contribuție substanțială</w:t>
            </w:r>
          </w:p>
        </w:tc>
        <w:tc>
          <w:tcPr>
            <w:tcW w:w="4798" w:type="dxa"/>
          </w:tcPr>
          <w:p w14:paraId="22D96802" w14:textId="2BB246A3" w:rsidR="00FC0758" w:rsidRPr="00113616" w:rsidRDefault="00FC0758" w:rsidP="00FA70AD">
            <w:pPr>
              <w:pStyle w:val="ActivityName"/>
              <w:rPr>
                <w:rFonts w:ascii="Times New Roman" w:hAnsi="Times New Roman"/>
                <w:lang w:val="ro-RO"/>
              </w:rPr>
            </w:pPr>
            <w:r w:rsidRPr="00113616">
              <w:rPr>
                <w:rFonts w:ascii="Times New Roman" w:hAnsi="Times New Roman"/>
                <w:i/>
                <w:iCs/>
                <w:lang w:val="ro-RO"/>
              </w:rPr>
              <w:t>Acte normative conexe și standarde internaționale</w:t>
            </w:r>
          </w:p>
        </w:tc>
      </w:tr>
      <w:tr w:rsidR="00A62766" w:rsidRPr="00113616" w14:paraId="2A4C030E" w14:textId="31BF1F36" w:rsidTr="00A62766">
        <w:trPr>
          <w:trHeight w:val="404"/>
        </w:trPr>
        <w:tc>
          <w:tcPr>
            <w:tcW w:w="959" w:type="dxa"/>
            <w:shd w:val="thinHorzStripe" w:color="595959" w:themeColor="text1" w:themeTint="A6" w:fill="ED7D31" w:themeFill="accent2"/>
          </w:tcPr>
          <w:p w14:paraId="44C780A0" w14:textId="77777777" w:rsidR="004D46B8" w:rsidRPr="00113616" w:rsidRDefault="00E54F4C" w:rsidP="00FA70AD">
            <w:pPr>
              <w:jc w:val="center"/>
              <w:rPr>
                <w:rFonts w:ascii="Times New Roman" w:hAnsi="Times New Roman" w:cs="Times New Roman"/>
                <w:b/>
                <w:bCs/>
                <w:lang w:val="ro-RO"/>
              </w:rPr>
            </w:pPr>
            <w:r w:rsidRPr="00113616">
              <w:rPr>
                <w:rFonts w:ascii="Times New Roman" w:hAnsi="Times New Roman" w:cs="Times New Roman"/>
                <w:b/>
                <w:bCs/>
                <w:lang w:val="ro-RO"/>
              </w:rPr>
              <w:t>CCA</w:t>
            </w:r>
          </w:p>
          <w:p w14:paraId="4E95D373" w14:textId="4A980368" w:rsidR="00E54F4C" w:rsidRPr="00113616" w:rsidRDefault="00E54F4C" w:rsidP="00FA70AD">
            <w:pPr>
              <w:jc w:val="center"/>
              <w:rPr>
                <w:rFonts w:ascii="Times New Roman" w:hAnsi="Times New Roman" w:cs="Times New Roman"/>
                <w:b/>
                <w:bCs/>
                <w:lang w:val="ro-RO"/>
              </w:rPr>
            </w:pPr>
            <w:r w:rsidRPr="00113616">
              <w:rPr>
                <w:rFonts w:ascii="Times New Roman" w:hAnsi="Times New Roman" w:cs="Times New Roman"/>
                <w:b/>
                <w:bCs/>
                <w:lang w:val="ro-RO"/>
              </w:rPr>
              <w:t>14.1</w:t>
            </w:r>
          </w:p>
        </w:tc>
        <w:tc>
          <w:tcPr>
            <w:tcW w:w="14884" w:type="dxa"/>
            <w:gridSpan w:val="3"/>
            <w:shd w:val="clear" w:color="auto" w:fill="D9D9D9" w:themeFill="background1" w:themeFillShade="D9"/>
          </w:tcPr>
          <w:p w14:paraId="5597F383" w14:textId="338C938B" w:rsidR="00E54F4C" w:rsidRPr="00113616" w:rsidRDefault="00E54F4C" w:rsidP="00FA70AD">
            <w:pPr>
              <w:pStyle w:val="ActivityName"/>
              <w:ind w:right="2243"/>
              <w:rPr>
                <w:rFonts w:ascii="Times New Roman" w:hAnsi="Times New Roman"/>
                <w:lang w:val="ro-RO"/>
              </w:rPr>
            </w:pPr>
            <w:bookmarkStart w:id="392" w:name="_Toc202975914"/>
            <w:bookmarkStart w:id="393" w:name="_Toc208490029"/>
            <w:bookmarkStart w:id="394" w:name="_Toc208490992"/>
            <w:r w:rsidRPr="00113616">
              <w:rPr>
                <w:rFonts w:ascii="Times New Roman" w:hAnsi="Times New Roman"/>
                <w:lang w:val="ro-RO"/>
              </w:rPr>
              <w:t>Servicii de urgență</w:t>
            </w:r>
            <w:bookmarkEnd w:id="392"/>
            <w:bookmarkEnd w:id="393"/>
            <w:bookmarkEnd w:id="394"/>
          </w:p>
        </w:tc>
      </w:tr>
      <w:tr w:rsidR="00A62766" w:rsidRPr="00113616" w14:paraId="3147EED5" w14:textId="4165DDC7" w:rsidTr="00A62766">
        <w:trPr>
          <w:trHeight w:val="855"/>
        </w:trPr>
        <w:tc>
          <w:tcPr>
            <w:tcW w:w="959" w:type="dxa"/>
            <w:textDirection w:val="btLr"/>
          </w:tcPr>
          <w:p w14:paraId="411DF026" w14:textId="77777777" w:rsidR="00FC0758" w:rsidRPr="00113616" w:rsidRDefault="00FC0758" w:rsidP="00FA70AD">
            <w:pPr>
              <w:ind w:left="113" w:right="113"/>
              <w:jc w:val="center"/>
              <w:rPr>
                <w:rFonts w:ascii="Times New Roman" w:hAnsi="Times New Roman" w:cs="Times New Roman"/>
                <w:b/>
                <w:bCs/>
                <w:lang w:val="ro-RO"/>
              </w:rPr>
            </w:pPr>
            <w:r w:rsidRPr="00113616">
              <w:rPr>
                <w:rFonts w:ascii="Times New Roman" w:hAnsi="Times New Roman" w:cs="Times New Roman"/>
                <w:lang w:val="ro-RO"/>
              </w:rPr>
              <w:t>A2.40, B9.10, E39.00, H52.23, N80.20, Q84, O84.25, Q86.10, Q86.90, Q88.99</w:t>
            </w:r>
          </w:p>
        </w:tc>
        <w:tc>
          <w:tcPr>
            <w:tcW w:w="5245" w:type="dxa"/>
            <w:hideMark/>
          </w:tcPr>
          <w:p w14:paraId="3492C742" w14:textId="77777777" w:rsidR="00FC0758" w:rsidRPr="00113616" w:rsidRDefault="00FC0758" w:rsidP="00FA70AD">
            <w:pPr>
              <w:pStyle w:val="norm"/>
              <w:spacing w:before="120" w:beforeAutospacing="0" w:after="0" w:afterAutospacing="0"/>
              <w:jc w:val="both"/>
              <w:rPr>
                <w:b/>
                <w:bCs/>
                <w:lang w:val="ro-RO"/>
              </w:rPr>
            </w:pPr>
            <w:r w:rsidRPr="00113616">
              <w:rPr>
                <w:b/>
                <w:bCs/>
                <w:lang w:val="ro-RO"/>
              </w:rPr>
              <w:t>1. Activități ale serviciilor de urgență, inclusiv:</w:t>
            </w:r>
          </w:p>
          <w:p w14:paraId="7DF30690" w14:textId="77777777" w:rsidR="00FC0758" w:rsidRPr="00113616" w:rsidRDefault="00FC0758" w:rsidP="00FA70AD">
            <w:pPr>
              <w:pStyle w:val="norm"/>
              <w:spacing w:before="120" w:beforeAutospacing="0" w:after="0" w:afterAutospacing="0"/>
              <w:jc w:val="both"/>
              <w:rPr>
                <w:lang w:val="ro-RO"/>
              </w:rPr>
            </w:pPr>
            <w:r w:rsidRPr="00113616">
              <w:rPr>
                <w:lang w:val="ro-RO"/>
              </w:rPr>
              <w:t>(a) coordonarea răspunsului în caz de dezastre pentru înființarea și operarea de instalații și echipe de evaluare, coordonare sau pregătire, cum ar fi centrele permanente de coordonare a răspunsului în caz de urgență sau centrele de coordonare a operațiunilor la fața locului, în locațiile în care survenit o situație de urgență. Operațiile de intervenție de urgență includ comanda, evaluarea sau analiza, planificarea, stabilirea de legături sau coordonarea, comunicarea și acoperirea mediatică;</w:t>
            </w:r>
          </w:p>
          <w:p w14:paraId="6F4FCF7A" w14:textId="7C487995" w:rsidR="00FC0758" w:rsidRPr="00113616" w:rsidRDefault="00FC0758" w:rsidP="00FA70AD">
            <w:pPr>
              <w:jc w:val="both"/>
              <w:rPr>
                <w:rFonts w:ascii="Times New Roman" w:hAnsi="Times New Roman" w:cs="Times New Roman"/>
                <w:lang w:val="ro-RO"/>
              </w:rPr>
            </w:pPr>
            <w:r w:rsidRPr="00113616">
              <w:rPr>
                <w:rFonts w:ascii="Times New Roman" w:hAnsi="Times New Roman" w:cs="Times New Roman"/>
                <w:lang w:val="ro-RO"/>
              </w:rPr>
              <w:t>(b) serviciile de sănătate de urgență, și anume acordarea primului ajutor de urgență și asistența medicală acordată pacienților pe teren, în spitale temporare de campanie, inclusiv în spitale militare sau în unități medicale care tratează pacienți în regim spitalicesc sau ambulatoriu care au fost afectați de o situație de urgență, ținând seama de orientările internaționale recunoscute pentru utilizarea spitalelor de campanie. Acestea includ:</w:t>
            </w:r>
          </w:p>
          <w:p w14:paraId="63D75D40" w14:textId="77777777" w:rsidR="00FC0758" w:rsidRPr="00113616" w:rsidRDefault="00FC0758" w:rsidP="00FA70AD">
            <w:pPr>
              <w:ind w:left="331" w:hanging="283"/>
              <w:jc w:val="both"/>
              <w:rPr>
                <w:rFonts w:ascii="Times New Roman" w:hAnsi="Times New Roman" w:cs="Times New Roman"/>
                <w:lang w:val="ro-RO"/>
              </w:rPr>
            </w:pPr>
            <w:r w:rsidRPr="00113616">
              <w:rPr>
                <w:rFonts w:ascii="Times New Roman" w:hAnsi="Times New Roman" w:cs="Times New Roman"/>
                <w:lang w:val="ro-RO"/>
              </w:rPr>
              <w:t>(i) primirea pacienților, realizarea de screeninguri și clasificarea pacienților pe profiluri (triaj) la locul dezastrului sau într-o unitate medicală;</w:t>
            </w:r>
          </w:p>
          <w:p w14:paraId="582149AC" w14:textId="77777777" w:rsidR="00FC0758" w:rsidRPr="00113616" w:rsidRDefault="00FC0758" w:rsidP="00FA70AD">
            <w:pPr>
              <w:ind w:left="331" w:hanging="283"/>
              <w:jc w:val="both"/>
              <w:rPr>
                <w:rFonts w:ascii="Times New Roman" w:hAnsi="Times New Roman" w:cs="Times New Roman"/>
                <w:lang w:val="ro-RO"/>
              </w:rPr>
            </w:pPr>
            <w:r w:rsidRPr="00113616">
              <w:rPr>
                <w:rFonts w:ascii="Times New Roman" w:hAnsi="Times New Roman" w:cs="Times New Roman"/>
                <w:lang w:val="ro-RO"/>
              </w:rPr>
              <w:t>(ii) acordarea primului ajutor;</w:t>
            </w:r>
          </w:p>
          <w:p w14:paraId="10143B21" w14:textId="77777777" w:rsidR="00FC0758" w:rsidRPr="00113616" w:rsidRDefault="00FC0758" w:rsidP="00FA70AD">
            <w:pPr>
              <w:ind w:left="331" w:hanging="283"/>
              <w:jc w:val="both"/>
              <w:rPr>
                <w:rFonts w:ascii="Times New Roman" w:hAnsi="Times New Roman" w:cs="Times New Roman"/>
                <w:lang w:val="ro-RO"/>
              </w:rPr>
            </w:pPr>
            <w:r w:rsidRPr="00113616">
              <w:rPr>
                <w:rFonts w:ascii="Times New Roman" w:hAnsi="Times New Roman" w:cs="Times New Roman"/>
                <w:lang w:val="ro-RO"/>
              </w:rPr>
              <w:t>(iii) stabilizarea pacienților și transferul urgențelor grave, traumatice și netraumatice, după caz, pregătirea pacienților pentru a fi transportați într-o unitate medicală în vederea continuării tratamentului;</w:t>
            </w:r>
          </w:p>
          <w:p w14:paraId="732D2D30" w14:textId="77777777" w:rsidR="00FC0758" w:rsidRPr="00113616" w:rsidRDefault="00FC0758" w:rsidP="00FA70AD">
            <w:pPr>
              <w:ind w:left="331" w:hanging="283"/>
              <w:jc w:val="both"/>
              <w:rPr>
                <w:rFonts w:ascii="Times New Roman" w:hAnsi="Times New Roman" w:cs="Times New Roman"/>
                <w:lang w:val="ro-RO"/>
              </w:rPr>
            </w:pPr>
            <w:r w:rsidRPr="00113616">
              <w:rPr>
                <w:rFonts w:ascii="Times New Roman" w:hAnsi="Times New Roman" w:cs="Times New Roman"/>
                <w:lang w:val="ro-RO"/>
              </w:rPr>
              <w:t>(iv) acordarea de asistență medicală avansată în vederea menținerii funcțiilor vitale;</w:t>
            </w:r>
          </w:p>
          <w:p w14:paraId="272B803A" w14:textId="77777777" w:rsidR="00FC0758" w:rsidRPr="00113616" w:rsidRDefault="00FC0758" w:rsidP="00FA70AD">
            <w:pPr>
              <w:ind w:left="331" w:hanging="283"/>
              <w:jc w:val="both"/>
              <w:rPr>
                <w:rFonts w:ascii="Times New Roman" w:hAnsi="Times New Roman" w:cs="Times New Roman"/>
                <w:lang w:val="ro-RO"/>
              </w:rPr>
            </w:pPr>
            <w:r w:rsidRPr="00113616">
              <w:rPr>
                <w:rFonts w:ascii="Times New Roman" w:hAnsi="Times New Roman" w:cs="Times New Roman"/>
                <w:lang w:val="ro-RO"/>
              </w:rPr>
              <w:t>(v) servicii de anestezie, imagistică, sterilizare, laborator și transfuzie de sânge legate de situații de urgență în materie de sănătate;</w:t>
            </w:r>
          </w:p>
          <w:p w14:paraId="4AE2F93A" w14:textId="77777777" w:rsidR="00FC0758" w:rsidRPr="00113616" w:rsidRDefault="00FC0758" w:rsidP="00FA70AD">
            <w:pPr>
              <w:ind w:left="331" w:hanging="283"/>
              <w:jc w:val="both"/>
              <w:rPr>
                <w:rFonts w:ascii="Times New Roman" w:hAnsi="Times New Roman" w:cs="Times New Roman"/>
                <w:lang w:val="ro-RO"/>
              </w:rPr>
            </w:pPr>
            <w:r w:rsidRPr="00113616">
              <w:rPr>
                <w:rFonts w:ascii="Times New Roman" w:hAnsi="Times New Roman" w:cs="Times New Roman"/>
                <w:lang w:val="ro-RO"/>
              </w:rPr>
              <w:t>(vi) efectuarea unei intervenții chirurgicale vizând limitarea deteriorării funcțiilor vitale, a unei intervenții chirurgicale generale de urgență;</w:t>
            </w:r>
          </w:p>
          <w:p w14:paraId="007FFCD7" w14:textId="77777777" w:rsidR="00FC0758" w:rsidRPr="00113616" w:rsidRDefault="00FC0758" w:rsidP="00FA70AD">
            <w:pPr>
              <w:ind w:left="331" w:hanging="283"/>
              <w:jc w:val="both"/>
              <w:rPr>
                <w:rFonts w:ascii="Times New Roman" w:hAnsi="Times New Roman" w:cs="Times New Roman"/>
                <w:lang w:val="ro-RO"/>
              </w:rPr>
            </w:pPr>
            <w:r w:rsidRPr="00113616">
              <w:rPr>
                <w:rFonts w:ascii="Times New Roman" w:hAnsi="Times New Roman" w:cs="Times New Roman"/>
                <w:lang w:val="ro-RO"/>
              </w:rPr>
              <w:lastRenderedPageBreak/>
              <w:t>(vii) îngrijire pentru urgențe minore, traumatice și netraumatice;</w:t>
            </w:r>
          </w:p>
          <w:p w14:paraId="4913849E" w14:textId="77777777" w:rsidR="00FC0758" w:rsidRPr="00113616" w:rsidRDefault="00FC0758" w:rsidP="00FA70AD">
            <w:pPr>
              <w:ind w:left="331" w:hanging="283"/>
              <w:jc w:val="both"/>
              <w:rPr>
                <w:rFonts w:ascii="Times New Roman" w:hAnsi="Times New Roman" w:cs="Times New Roman"/>
                <w:lang w:val="ro-RO"/>
              </w:rPr>
            </w:pPr>
            <w:r w:rsidRPr="00113616">
              <w:rPr>
                <w:rFonts w:ascii="Times New Roman" w:hAnsi="Times New Roman" w:cs="Times New Roman"/>
                <w:lang w:val="ro-RO"/>
              </w:rPr>
              <w:t>(viii) evacuarea medicală a victimelor dezastrelor, inclusiv folosind mijloace de transport terestru, fluvial și aerian;</w:t>
            </w:r>
          </w:p>
          <w:p w14:paraId="0CD38A4D" w14:textId="77777777" w:rsidR="00FC0758" w:rsidRPr="00113616" w:rsidRDefault="00FC0758" w:rsidP="00FA70AD">
            <w:pPr>
              <w:jc w:val="both"/>
              <w:rPr>
                <w:rFonts w:ascii="Times New Roman" w:hAnsi="Times New Roman" w:cs="Times New Roman"/>
                <w:lang w:val="ro-RO"/>
              </w:rPr>
            </w:pPr>
            <w:r w:rsidRPr="00113616">
              <w:rPr>
                <w:rFonts w:ascii="Times New Roman" w:hAnsi="Times New Roman" w:cs="Times New Roman"/>
                <w:lang w:val="ro-RO"/>
              </w:rPr>
              <w:t>(c) ajutor în caz de dezastre, și anume activități ad-hoc la fața locului în urma unui dezastru, cum ar fi înființarea și gestionarea centrelor de evacuare în coordonare cu structurile existente, cu autoritățile locale și cu organizațiile internaționale, până la preluarea acestor sarcini de către autoritățile locale sau organizațiile umanitare, și furnizarea de produse de primă necesitate (cum ar fi medicamente, alimente, apă, îmbrăcăminte călduroasă, pături pentru persoanele afectate de dezastru), în timpul și imediat după producerea dezastrului. Acestea includ:</w:t>
            </w:r>
          </w:p>
          <w:p w14:paraId="2A6D764E" w14:textId="77777777" w:rsidR="00FC0758" w:rsidRPr="00113616" w:rsidRDefault="00FC0758" w:rsidP="00FA70AD">
            <w:pPr>
              <w:ind w:left="291" w:hanging="291"/>
              <w:jc w:val="both"/>
              <w:rPr>
                <w:rFonts w:ascii="Times New Roman" w:hAnsi="Times New Roman" w:cs="Times New Roman"/>
                <w:lang w:val="ro-RO"/>
              </w:rPr>
            </w:pPr>
            <w:r w:rsidRPr="00113616">
              <w:rPr>
                <w:rFonts w:ascii="Times New Roman" w:hAnsi="Times New Roman" w:cs="Times New Roman"/>
                <w:lang w:val="ro-RO"/>
              </w:rPr>
              <w:t>(i) desemnarea pregătitoare și asigurarea disponibilității unităților improvizate de ajutor în caz de dezastre, cum ar fi centrele comunitare de evacuare, punctele de distribuire a apei, a alimentelor și a ajutorului, precum și alte structuri similare;</w:t>
            </w:r>
          </w:p>
          <w:p w14:paraId="44604901" w14:textId="77777777" w:rsidR="00FC0758" w:rsidRPr="00113616" w:rsidRDefault="00FC0758" w:rsidP="00FA70AD">
            <w:pPr>
              <w:ind w:left="291" w:hanging="291"/>
              <w:jc w:val="both"/>
              <w:rPr>
                <w:rFonts w:ascii="Times New Roman" w:hAnsi="Times New Roman" w:cs="Times New Roman"/>
                <w:lang w:val="ro-RO"/>
              </w:rPr>
            </w:pPr>
            <w:r w:rsidRPr="00113616">
              <w:rPr>
                <w:rFonts w:ascii="Times New Roman" w:hAnsi="Times New Roman" w:cs="Times New Roman"/>
                <w:lang w:val="ro-RO"/>
              </w:rPr>
              <w:t>(ii) instruirea personalului de intervenție în caz de dezastre în cazul în care are loc o predare a responsabilităților;</w:t>
            </w:r>
          </w:p>
          <w:p w14:paraId="1A45CC1F" w14:textId="77777777" w:rsidR="00A62766" w:rsidRPr="00113616" w:rsidRDefault="00A62766" w:rsidP="00FA70AD">
            <w:pPr>
              <w:ind w:left="291" w:hanging="291"/>
              <w:jc w:val="both"/>
              <w:rPr>
                <w:rFonts w:ascii="Times New Roman" w:hAnsi="Times New Roman" w:cs="Times New Roman"/>
                <w:lang w:val="ro-RO"/>
              </w:rPr>
            </w:pPr>
          </w:p>
          <w:p w14:paraId="3CDD8DD2" w14:textId="5AE5DB93" w:rsidR="00FC0758" w:rsidRPr="00113616" w:rsidRDefault="00FC0758" w:rsidP="00FA70AD">
            <w:pPr>
              <w:jc w:val="both"/>
              <w:rPr>
                <w:rFonts w:ascii="Times New Roman" w:hAnsi="Times New Roman" w:cs="Times New Roman"/>
                <w:lang w:val="ro-RO"/>
              </w:rPr>
            </w:pPr>
            <w:r w:rsidRPr="00113616">
              <w:rPr>
                <w:rFonts w:ascii="Times New Roman" w:hAnsi="Times New Roman" w:cs="Times New Roman"/>
                <w:lang w:val="ro-RO"/>
              </w:rPr>
              <w:t>(d) operațiuni de căutare și salvare, cum ar fi căutarea, localizarea și salvarea victimelor aflate în pericol sau în pericol iminent, care sunt blocate într-o situație de inundații, se află sub dărâmături, s-au rătăcit, sunt blocate sau izolate fără a avea capacități sau mijloace de evacuare, sunt date dispărute pe uscat și pe apă. Activitățile sunt efectuate în conformitate cu orientările internaționale. Acestea includ:</w:t>
            </w:r>
          </w:p>
          <w:p w14:paraId="1A967EB1" w14:textId="77777777" w:rsidR="00FC0758" w:rsidRPr="00113616" w:rsidRDefault="00FC0758" w:rsidP="00FA70AD">
            <w:pPr>
              <w:ind w:left="291" w:hanging="291"/>
              <w:jc w:val="both"/>
              <w:rPr>
                <w:rFonts w:ascii="Times New Roman" w:hAnsi="Times New Roman" w:cs="Times New Roman"/>
                <w:lang w:val="ro-RO"/>
              </w:rPr>
            </w:pPr>
            <w:r w:rsidRPr="00113616">
              <w:rPr>
                <w:rFonts w:ascii="Times New Roman" w:hAnsi="Times New Roman" w:cs="Times New Roman"/>
                <w:lang w:val="ro-RO"/>
              </w:rPr>
              <w:t>(i) căutări la sol, pe apă și din aer, inclusiv cu câini de căutare sau cu echipamente tehnice de căutare;</w:t>
            </w:r>
          </w:p>
          <w:p w14:paraId="1A871821" w14:textId="77777777" w:rsidR="00FC0758" w:rsidRPr="00113616" w:rsidRDefault="00FC0758" w:rsidP="00FA70AD">
            <w:pPr>
              <w:ind w:left="291" w:hanging="291"/>
              <w:jc w:val="both"/>
              <w:rPr>
                <w:rFonts w:ascii="Times New Roman" w:hAnsi="Times New Roman" w:cs="Times New Roman"/>
                <w:lang w:val="ro-RO"/>
              </w:rPr>
            </w:pPr>
            <w:r w:rsidRPr="00113616">
              <w:rPr>
                <w:rFonts w:ascii="Times New Roman" w:hAnsi="Times New Roman" w:cs="Times New Roman"/>
                <w:lang w:val="ro-RO"/>
              </w:rPr>
              <w:t>(ii) salvare, inclusiv ridicare și deplasare;</w:t>
            </w:r>
          </w:p>
          <w:p w14:paraId="4BB57CEF" w14:textId="77777777" w:rsidR="00FC0758" w:rsidRPr="00113616" w:rsidRDefault="00FC0758" w:rsidP="00FA70AD">
            <w:pPr>
              <w:ind w:left="291" w:hanging="291"/>
              <w:jc w:val="both"/>
              <w:rPr>
                <w:rFonts w:ascii="Times New Roman" w:hAnsi="Times New Roman" w:cs="Times New Roman"/>
                <w:lang w:val="ro-RO"/>
              </w:rPr>
            </w:pPr>
            <w:r w:rsidRPr="00113616">
              <w:rPr>
                <w:rFonts w:ascii="Times New Roman" w:hAnsi="Times New Roman" w:cs="Times New Roman"/>
                <w:lang w:val="ro-RO"/>
              </w:rPr>
              <w:t>(iii) ajutor pentru salvarea de vieți și furnizarea de produse de primă necesitate;</w:t>
            </w:r>
          </w:p>
          <w:p w14:paraId="0C86B997" w14:textId="77777777" w:rsidR="00FC0758" w:rsidRPr="00113616" w:rsidRDefault="00FC0758" w:rsidP="00FA70AD">
            <w:pPr>
              <w:ind w:left="291" w:hanging="291"/>
              <w:jc w:val="both"/>
              <w:rPr>
                <w:rFonts w:ascii="Times New Roman" w:hAnsi="Times New Roman" w:cs="Times New Roman"/>
                <w:lang w:val="ro-RO"/>
              </w:rPr>
            </w:pPr>
            <w:r w:rsidRPr="00113616">
              <w:rPr>
                <w:rFonts w:ascii="Times New Roman" w:hAnsi="Times New Roman" w:cs="Times New Roman"/>
                <w:lang w:val="ro-RO"/>
              </w:rPr>
              <w:lastRenderedPageBreak/>
              <w:t>(iv) spargere, pătrundere și tăiere;</w:t>
            </w:r>
          </w:p>
          <w:p w14:paraId="278A8463" w14:textId="77777777" w:rsidR="00FC0758" w:rsidRPr="00113616" w:rsidRDefault="00FC0758" w:rsidP="00FA70AD">
            <w:pPr>
              <w:ind w:left="291" w:hanging="291"/>
              <w:jc w:val="both"/>
              <w:rPr>
                <w:rFonts w:ascii="Times New Roman" w:hAnsi="Times New Roman" w:cs="Times New Roman"/>
                <w:lang w:val="ro-RO"/>
              </w:rPr>
            </w:pPr>
            <w:r w:rsidRPr="00113616">
              <w:rPr>
                <w:rFonts w:ascii="Times New Roman" w:hAnsi="Times New Roman" w:cs="Times New Roman"/>
                <w:lang w:val="ro-RO"/>
              </w:rPr>
              <w:t>(v) hamuri speciale pentru operațiuni de salvare;</w:t>
            </w:r>
          </w:p>
          <w:p w14:paraId="08059C17" w14:textId="77777777" w:rsidR="00FC0758" w:rsidRPr="00113616" w:rsidRDefault="00FC0758" w:rsidP="00FA70AD">
            <w:pPr>
              <w:ind w:left="291" w:hanging="291"/>
              <w:jc w:val="both"/>
              <w:rPr>
                <w:rFonts w:ascii="Times New Roman" w:hAnsi="Times New Roman" w:cs="Times New Roman"/>
                <w:lang w:val="ro-RO"/>
              </w:rPr>
            </w:pPr>
            <w:r w:rsidRPr="00113616">
              <w:rPr>
                <w:rFonts w:ascii="Times New Roman" w:hAnsi="Times New Roman" w:cs="Times New Roman"/>
                <w:lang w:val="ro-RO"/>
              </w:rPr>
              <w:t>(vi) realizarea de cofraje de susținere;</w:t>
            </w:r>
          </w:p>
          <w:p w14:paraId="4410C6D0" w14:textId="77777777" w:rsidR="00E54F4C" w:rsidRPr="00113616" w:rsidRDefault="00E54F4C" w:rsidP="00FA70AD">
            <w:pPr>
              <w:ind w:left="291" w:hanging="291"/>
              <w:jc w:val="both"/>
              <w:rPr>
                <w:rFonts w:ascii="Times New Roman" w:hAnsi="Times New Roman" w:cs="Times New Roman"/>
                <w:lang w:val="ro-RO"/>
              </w:rPr>
            </w:pPr>
          </w:p>
          <w:p w14:paraId="5A41D4D4" w14:textId="52A7EB15" w:rsidR="00FC0758" w:rsidRPr="00113616" w:rsidRDefault="00FC0758" w:rsidP="00FA70AD">
            <w:pPr>
              <w:jc w:val="both"/>
              <w:rPr>
                <w:rFonts w:ascii="Times New Roman" w:hAnsi="Times New Roman" w:cs="Times New Roman"/>
                <w:lang w:val="ro-RO"/>
              </w:rPr>
            </w:pPr>
            <w:r w:rsidRPr="00113616">
              <w:rPr>
                <w:rFonts w:ascii="Times New Roman" w:hAnsi="Times New Roman" w:cs="Times New Roman"/>
                <w:lang w:val="ro-RO"/>
              </w:rPr>
              <w:t>(e) intervenții legate de materialele periculoase, cum ar fi detectarea și izolarea materialelor periculoase, limitate la cazurile în care acestea sunt desfășurate în timpul sau în perioada imediat ulterioară unui incident legat de materialele periculoase, în scopul reducerii imediate a riscurilor, activități are includ: decontaminarea solurilor și a apelor subterane la locul poluării, fie</w:t>
            </w:r>
            <w:r w:rsidRPr="00113616">
              <w:rPr>
                <w:rStyle w:val="apple-converted-space"/>
                <w:rFonts w:ascii="Times New Roman" w:eastAsiaTheme="majorEastAsia" w:hAnsi="Times New Roman" w:cs="Times New Roman"/>
                <w:lang w:val="ro-RO"/>
              </w:rPr>
              <w:t> </w:t>
            </w:r>
            <w:r w:rsidRPr="00113616">
              <w:rPr>
                <w:rStyle w:val="italics"/>
                <w:rFonts w:ascii="Times New Roman" w:eastAsiaTheme="majorEastAsia" w:hAnsi="Times New Roman" w:cs="Times New Roman"/>
                <w:i/>
                <w:iCs/>
                <w:lang w:val="ro-RO"/>
              </w:rPr>
              <w:t>in situ</w:t>
            </w:r>
            <w:r w:rsidRPr="00113616">
              <w:rPr>
                <w:rFonts w:ascii="Times New Roman" w:hAnsi="Times New Roman" w:cs="Times New Roman"/>
                <w:lang w:val="ro-RO"/>
              </w:rPr>
              <w:t>, fie</w:t>
            </w:r>
            <w:r w:rsidRPr="00113616">
              <w:rPr>
                <w:rStyle w:val="apple-converted-space"/>
                <w:rFonts w:ascii="Times New Roman" w:eastAsiaTheme="majorEastAsia" w:hAnsi="Times New Roman" w:cs="Times New Roman"/>
                <w:lang w:val="ro-RO"/>
              </w:rPr>
              <w:t> </w:t>
            </w:r>
            <w:r w:rsidRPr="00113616">
              <w:rPr>
                <w:rStyle w:val="italics"/>
                <w:rFonts w:ascii="Times New Roman" w:eastAsiaTheme="majorEastAsia" w:hAnsi="Times New Roman" w:cs="Times New Roman"/>
                <w:i/>
                <w:iCs/>
                <w:lang w:val="ro-RO"/>
              </w:rPr>
              <w:t>ex situ</w:t>
            </w:r>
            <w:r w:rsidRPr="00113616">
              <w:rPr>
                <w:rFonts w:ascii="Times New Roman" w:hAnsi="Times New Roman" w:cs="Times New Roman"/>
                <w:lang w:val="ro-RO"/>
              </w:rPr>
              <w:t>, prin metode mecanice, chimice sau biologice; decontaminarea instalațiilor sau a siturilor industriale, inclusiv a centralelor și a amplasamentelor nucleare; decontaminarea și curățarea apelor de suprafață în urma poluării accidentale, de exemplu prin colectarea poluanților sau prin aplicarea de substanțe chimice; curățarea scurgerilor de petrol și a altor poluări survenite la nivelul solului, în apele de suprafață, în oceane și mări, inclusiv în zonele costiere; reducerea utilizării azbestului, a vopselelor cu plumb și a altor materiale toxice. Acestea includ:</w:t>
            </w:r>
          </w:p>
          <w:p w14:paraId="2A8EA4E1" w14:textId="77777777" w:rsidR="00FC0758" w:rsidRPr="00113616" w:rsidRDefault="00FC0758" w:rsidP="00FA70AD">
            <w:pPr>
              <w:ind w:left="291" w:hanging="291"/>
              <w:jc w:val="both"/>
              <w:rPr>
                <w:rFonts w:ascii="Times New Roman" w:hAnsi="Times New Roman" w:cs="Times New Roman"/>
                <w:lang w:val="ro-RO"/>
              </w:rPr>
            </w:pPr>
            <w:r w:rsidRPr="00113616">
              <w:rPr>
                <w:rFonts w:ascii="Times New Roman" w:hAnsi="Times New Roman" w:cs="Times New Roman"/>
                <w:lang w:val="ro-RO"/>
              </w:rPr>
              <w:t>(i) identificarea pericolelor de natură chimică și detectarea pericolelor de natură radiologică cu ajutorul unei combinații de echipamente portabile, mobile și de laborator;</w:t>
            </w:r>
          </w:p>
          <w:p w14:paraId="3D5819BD" w14:textId="77777777" w:rsidR="00FC0758" w:rsidRPr="00113616" w:rsidRDefault="00FC0758" w:rsidP="00FA70AD">
            <w:pPr>
              <w:ind w:left="291" w:hanging="291"/>
              <w:jc w:val="both"/>
              <w:rPr>
                <w:rFonts w:ascii="Times New Roman" w:hAnsi="Times New Roman" w:cs="Times New Roman"/>
                <w:lang w:val="ro-RO"/>
              </w:rPr>
            </w:pPr>
            <w:r w:rsidRPr="00113616">
              <w:rPr>
                <w:rFonts w:ascii="Times New Roman" w:hAnsi="Times New Roman" w:cs="Times New Roman"/>
                <w:lang w:val="ro-RO"/>
              </w:rPr>
              <w:t>(ii) colectarea, manipularea și pregătirea probelor biologice, chimice și radiologice care urmează a fi analizate mai aprofundat în altă parte;</w:t>
            </w:r>
          </w:p>
          <w:p w14:paraId="77E044DE" w14:textId="77777777" w:rsidR="00FC0758" w:rsidRPr="00113616" w:rsidRDefault="00FC0758" w:rsidP="00FA70AD">
            <w:pPr>
              <w:ind w:left="291" w:hanging="291"/>
              <w:jc w:val="both"/>
              <w:rPr>
                <w:rFonts w:ascii="Times New Roman" w:hAnsi="Times New Roman" w:cs="Times New Roman"/>
                <w:lang w:val="ro-RO"/>
              </w:rPr>
            </w:pPr>
            <w:r w:rsidRPr="00113616">
              <w:rPr>
                <w:rFonts w:ascii="Times New Roman" w:hAnsi="Times New Roman" w:cs="Times New Roman"/>
                <w:lang w:val="ro-RO"/>
              </w:rPr>
              <w:t>(iii) aplicarea unui model științific adecvat pentru anticiparea pericolelor;</w:t>
            </w:r>
          </w:p>
          <w:p w14:paraId="71BEF759" w14:textId="35575459" w:rsidR="00FC0758" w:rsidRPr="00113616" w:rsidRDefault="00FC0758" w:rsidP="00FA70AD">
            <w:pPr>
              <w:ind w:left="291" w:hanging="291"/>
              <w:jc w:val="both"/>
              <w:rPr>
                <w:rFonts w:ascii="Times New Roman" w:hAnsi="Times New Roman" w:cs="Times New Roman"/>
                <w:lang w:val="ro-RO"/>
              </w:rPr>
            </w:pPr>
            <w:r w:rsidRPr="00113616">
              <w:rPr>
                <w:rFonts w:ascii="Times New Roman" w:hAnsi="Times New Roman" w:cs="Times New Roman"/>
                <w:lang w:val="ro-RO"/>
              </w:rPr>
              <w:t>(iv) reducerea imediată a riscurilor, inclusiv izolarea pericolelor, neutralizarea pericolelor și tratarea sau decontaminarea la fața locului a persoanelor, a animalelor și a echipamentelor</w:t>
            </w:r>
            <w:r w:rsidR="00D00ED9" w:rsidRPr="00113616">
              <w:rPr>
                <w:rFonts w:ascii="Times New Roman" w:hAnsi="Times New Roman" w:cs="Times New Roman"/>
                <w:lang w:val="ro-RO"/>
              </w:rPr>
              <w:t xml:space="preserve"> care pot include acțiuni corective imediate în conformitate cu legislația privind răspunderea pentru mediu în ceea ce privește prevenirea și repararea daunelor aduse mediului.</w:t>
            </w:r>
          </w:p>
          <w:p w14:paraId="46241787" w14:textId="77777777" w:rsidR="00FC0758" w:rsidRPr="00113616" w:rsidRDefault="00FC0758" w:rsidP="00FA70AD">
            <w:pPr>
              <w:jc w:val="both"/>
              <w:rPr>
                <w:rFonts w:ascii="Times New Roman" w:hAnsi="Times New Roman" w:cs="Times New Roman"/>
                <w:lang w:val="ro-RO"/>
              </w:rPr>
            </w:pPr>
            <w:r w:rsidRPr="00113616">
              <w:rPr>
                <w:rFonts w:ascii="Times New Roman" w:hAnsi="Times New Roman" w:cs="Times New Roman"/>
                <w:lang w:val="ro-RO"/>
              </w:rPr>
              <w:lastRenderedPageBreak/>
              <w:t>(f) stingerea și prevenirea incendiilor, cum ar fi administrarea și funcționarea brigăzilor regulate și auxiliare de pompieri în cadrul activităților de prevenire și stingere a incendiilor, precum și de combatere terestră, acvatică și aeriană a incendiilor;</w:t>
            </w:r>
          </w:p>
          <w:p w14:paraId="71A77C2B" w14:textId="06B6C9E3" w:rsidR="00FC0758" w:rsidRPr="00113616" w:rsidRDefault="00FC0758" w:rsidP="00FA70AD">
            <w:pPr>
              <w:jc w:val="both"/>
              <w:rPr>
                <w:rFonts w:ascii="Times New Roman" w:hAnsi="Times New Roman" w:cs="Times New Roman"/>
                <w:lang w:val="ro-RO"/>
              </w:rPr>
            </w:pPr>
            <w:r w:rsidRPr="00113616">
              <w:rPr>
                <w:rFonts w:ascii="Times New Roman" w:hAnsi="Times New Roman" w:cs="Times New Roman"/>
                <w:lang w:val="ro-RO"/>
              </w:rPr>
              <w:t>(g) răspunsul și asistența în materie de protecție tehnică în fața unui</w:t>
            </w:r>
            <w:r w:rsidR="00E54F4C" w:rsidRPr="00113616">
              <w:rPr>
                <w:rFonts w:ascii="Times New Roman" w:hAnsi="Times New Roman" w:cs="Times New Roman"/>
                <w:lang w:val="ro-RO"/>
              </w:rPr>
              <w:t xml:space="preserve"> </w:t>
            </w:r>
            <w:r w:rsidRPr="00113616">
              <w:rPr>
                <w:rFonts w:ascii="Times New Roman" w:hAnsi="Times New Roman" w:cs="Times New Roman"/>
                <w:lang w:val="ro-RO"/>
              </w:rPr>
              <w:t>pericol climatic, atunci când sunt desfășurate în timpul unei situații de urgență și în perioada imediat următoare acesteia. Acestea includ:</w:t>
            </w:r>
          </w:p>
          <w:p w14:paraId="41536D90" w14:textId="77777777" w:rsidR="00FC0758" w:rsidRPr="00113616" w:rsidRDefault="00FC0758" w:rsidP="00FA70AD">
            <w:pPr>
              <w:ind w:left="291" w:hanging="291"/>
              <w:jc w:val="both"/>
              <w:rPr>
                <w:rFonts w:ascii="Times New Roman" w:hAnsi="Times New Roman" w:cs="Times New Roman"/>
                <w:lang w:val="ro-RO"/>
              </w:rPr>
            </w:pPr>
            <w:r w:rsidRPr="00113616">
              <w:rPr>
                <w:rFonts w:ascii="Times New Roman" w:hAnsi="Times New Roman" w:cs="Times New Roman"/>
                <w:lang w:val="ro-RO"/>
              </w:rPr>
              <w:t>(i) pomparea de mare capacitate, cum ar fi operațiuni de pompare în zonele inundate și asistență la stingerea incendiilor prin pomparea apei;</w:t>
            </w:r>
          </w:p>
          <w:p w14:paraId="389F1564" w14:textId="77777777" w:rsidR="00FC0758" w:rsidRPr="00113616" w:rsidRDefault="00FC0758" w:rsidP="00FA70AD">
            <w:pPr>
              <w:ind w:left="291" w:hanging="291"/>
              <w:jc w:val="both"/>
              <w:rPr>
                <w:rFonts w:ascii="Times New Roman" w:hAnsi="Times New Roman" w:cs="Times New Roman"/>
                <w:lang w:val="ro-RO"/>
              </w:rPr>
            </w:pPr>
            <w:r w:rsidRPr="00113616">
              <w:rPr>
                <w:rFonts w:ascii="Times New Roman" w:hAnsi="Times New Roman" w:cs="Times New Roman"/>
                <w:lang w:val="ro-RO"/>
              </w:rPr>
              <w:t>(ii) purificarea, stocarea și livrarea apei prin unități mobile de purificare și stocare a apei;</w:t>
            </w:r>
          </w:p>
          <w:p w14:paraId="4A045C45" w14:textId="77777777" w:rsidR="00FC0758" w:rsidRPr="00113616" w:rsidRDefault="00FC0758" w:rsidP="00FA70AD">
            <w:pPr>
              <w:ind w:left="291" w:hanging="291"/>
              <w:jc w:val="both"/>
              <w:rPr>
                <w:rFonts w:ascii="Times New Roman" w:hAnsi="Times New Roman" w:cs="Times New Roman"/>
                <w:lang w:val="ro-RO"/>
              </w:rPr>
            </w:pPr>
            <w:r w:rsidRPr="00113616">
              <w:rPr>
                <w:rFonts w:ascii="Times New Roman" w:hAnsi="Times New Roman" w:cs="Times New Roman"/>
                <w:lang w:val="ro-RO"/>
              </w:rPr>
              <w:t>(iii) transportul personalului și al materialelor de intervenție în situații de urgență;</w:t>
            </w:r>
          </w:p>
          <w:p w14:paraId="24548CB9" w14:textId="77777777" w:rsidR="00FC0758" w:rsidRPr="00113616" w:rsidRDefault="00FC0758" w:rsidP="00FA70AD">
            <w:pPr>
              <w:ind w:left="291" w:hanging="291"/>
              <w:jc w:val="both"/>
              <w:rPr>
                <w:rFonts w:ascii="Times New Roman" w:hAnsi="Times New Roman" w:cs="Times New Roman"/>
                <w:lang w:val="ro-RO"/>
              </w:rPr>
            </w:pPr>
            <w:r w:rsidRPr="00113616">
              <w:rPr>
                <w:rFonts w:ascii="Times New Roman" w:hAnsi="Times New Roman" w:cs="Times New Roman"/>
                <w:lang w:val="ro-RO"/>
              </w:rPr>
              <w:t>(iv) instalarea, întreținerea și operarea sistemelor de comunicații în situații de urgență pentru a asigura comunicațiile în timpul situațiilor de urgență și după acestea;</w:t>
            </w:r>
          </w:p>
          <w:p w14:paraId="5AA75DE3" w14:textId="77777777" w:rsidR="00FC0758" w:rsidRPr="00113616" w:rsidRDefault="00FC0758" w:rsidP="00FA70AD">
            <w:pPr>
              <w:ind w:left="291" w:hanging="291"/>
              <w:jc w:val="both"/>
              <w:rPr>
                <w:rFonts w:ascii="Times New Roman" w:hAnsi="Times New Roman" w:cs="Times New Roman"/>
                <w:lang w:val="ro-RO"/>
              </w:rPr>
            </w:pPr>
            <w:r w:rsidRPr="00113616">
              <w:rPr>
                <w:rFonts w:ascii="Times New Roman" w:hAnsi="Times New Roman" w:cs="Times New Roman"/>
                <w:lang w:val="ro-RO"/>
              </w:rPr>
              <w:t>(v) instalarea, întreținerea și operarea sistemelor de producere a energiei electrice de urgență în timpul situațiilor de urgență și după acestea;</w:t>
            </w:r>
          </w:p>
          <w:p w14:paraId="61C9AEA5" w14:textId="77777777" w:rsidR="00FC0758" w:rsidRPr="00113616" w:rsidRDefault="00FC0758" w:rsidP="00FA70AD">
            <w:pPr>
              <w:ind w:left="291" w:hanging="291"/>
              <w:jc w:val="both"/>
              <w:rPr>
                <w:rFonts w:ascii="Times New Roman" w:hAnsi="Times New Roman" w:cs="Times New Roman"/>
                <w:lang w:val="ro-RO"/>
              </w:rPr>
            </w:pPr>
            <w:r w:rsidRPr="00113616">
              <w:rPr>
                <w:rFonts w:ascii="Times New Roman" w:hAnsi="Times New Roman" w:cs="Times New Roman"/>
                <w:lang w:val="ro-RO"/>
              </w:rPr>
              <w:t>(vi) limitarea inundațiilor pentru consolidarea structurilor existente și construirea de noi baraje pentru a împiedica o nouă revărsare a râurilor, a bazinelor și a căilor navigabile atunci când nivelul apelor crește.</w:t>
            </w:r>
          </w:p>
          <w:p w14:paraId="68F8A36E" w14:textId="77777777" w:rsidR="00E54F4C" w:rsidRPr="00113616" w:rsidRDefault="00E54F4C" w:rsidP="00FA70AD">
            <w:pPr>
              <w:ind w:left="291" w:hanging="291"/>
              <w:jc w:val="both"/>
              <w:rPr>
                <w:rFonts w:ascii="Times New Roman" w:hAnsi="Times New Roman" w:cs="Times New Roman"/>
                <w:lang w:val="ro-RO"/>
              </w:rPr>
            </w:pPr>
          </w:p>
          <w:p w14:paraId="113DE056" w14:textId="21B012C6" w:rsidR="00FC0758" w:rsidRPr="00113616" w:rsidRDefault="00FC0758" w:rsidP="00FA70AD">
            <w:pPr>
              <w:jc w:val="both"/>
              <w:rPr>
                <w:rFonts w:ascii="Times New Roman" w:hAnsi="Times New Roman" w:cs="Times New Roman"/>
                <w:lang w:val="ro-RO"/>
              </w:rPr>
            </w:pPr>
            <w:r w:rsidRPr="00113616">
              <w:rPr>
                <w:rFonts w:ascii="Times New Roman" w:hAnsi="Times New Roman" w:cs="Times New Roman"/>
                <w:b/>
                <w:bCs/>
                <w:lang w:val="ro-RO"/>
              </w:rPr>
              <w:t>2. Activitățile economice din această categorie includ, de asemenea, activități de pregătire</w:t>
            </w:r>
            <w:r w:rsidR="0072692D" w:rsidRPr="00113616">
              <w:rPr>
                <w:rFonts w:ascii="Times New Roman" w:hAnsi="Times New Roman" w:cs="Times New Roman"/>
                <w:b/>
                <w:bCs/>
                <w:lang w:val="ro-RO"/>
              </w:rPr>
              <w:t>*</w:t>
            </w:r>
            <w:r w:rsidRPr="00113616">
              <w:rPr>
                <w:rFonts w:ascii="Times New Roman" w:hAnsi="Times New Roman" w:cs="Times New Roman"/>
                <w:b/>
                <w:bCs/>
                <w:lang w:val="ro-RO"/>
              </w:rPr>
              <w:t xml:space="preserve"> legate direct de serviciile de urgență, </w:t>
            </w:r>
            <w:r w:rsidRPr="00113616">
              <w:rPr>
                <w:rFonts w:ascii="Times New Roman" w:hAnsi="Times New Roman" w:cs="Times New Roman"/>
                <w:lang w:val="ro-RO"/>
              </w:rPr>
              <w:t>cum ar fi:</w:t>
            </w:r>
          </w:p>
          <w:p w14:paraId="0DD40868" w14:textId="77777777" w:rsidR="00FC0758" w:rsidRPr="00113616" w:rsidRDefault="00FC0758" w:rsidP="00FA70AD">
            <w:pPr>
              <w:ind w:left="150"/>
              <w:jc w:val="both"/>
              <w:rPr>
                <w:rFonts w:ascii="Times New Roman" w:hAnsi="Times New Roman" w:cs="Times New Roman"/>
                <w:lang w:val="ro-RO"/>
              </w:rPr>
            </w:pPr>
            <w:r w:rsidRPr="00113616">
              <w:rPr>
                <w:rFonts w:ascii="Times New Roman" w:hAnsi="Times New Roman" w:cs="Times New Roman"/>
                <w:lang w:val="ro-RO"/>
              </w:rPr>
              <w:t>(a) elaborarea și actualizarea planurilor relevante pentru a asigura pregătirea activităților de răspuns în situații de urgență;</w:t>
            </w:r>
          </w:p>
          <w:p w14:paraId="1A5323FF" w14:textId="77777777" w:rsidR="00FC0758" w:rsidRPr="00113616" w:rsidRDefault="00FC0758" w:rsidP="00FA70AD">
            <w:pPr>
              <w:ind w:left="150"/>
              <w:jc w:val="both"/>
              <w:rPr>
                <w:rFonts w:ascii="Times New Roman" w:hAnsi="Times New Roman" w:cs="Times New Roman"/>
                <w:lang w:val="ro-RO"/>
              </w:rPr>
            </w:pPr>
            <w:r w:rsidRPr="00113616">
              <w:rPr>
                <w:rFonts w:ascii="Times New Roman" w:hAnsi="Times New Roman" w:cs="Times New Roman"/>
                <w:lang w:val="ro-RO"/>
              </w:rPr>
              <w:t>(b) formarea personalului și a experților și, după caz, a voluntarilor și a animalelor de asistență și consolidarea capacităților acestora;</w:t>
            </w:r>
          </w:p>
          <w:p w14:paraId="0298B98B" w14:textId="77777777" w:rsidR="00FC0758" w:rsidRPr="00113616" w:rsidRDefault="00FC0758" w:rsidP="00FA70AD">
            <w:pPr>
              <w:ind w:left="150"/>
              <w:jc w:val="both"/>
              <w:rPr>
                <w:rFonts w:ascii="Times New Roman" w:hAnsi="Times New Roman" w:cs="Times New Roman"/>
                <w:lang w:val="ro-RO"/>
              </w:rPr>
            </w:pPr>
            <w:r w:rsidRPr="00113616">
              <w:rPr>
                <w:rFonts w:ascii="Times New Roman" w:hAnsi="Times New Roman" w:cs="Times New Roman"/>
                <w:lang w:val="ro-RO"/>
              </w:rPr>
              <w:lastRenderedPageBreak/>
              <w:t>(c) înființarea unor structuri de formare care să fie utilizate pentru instruire în vederea intervenției în caz de pericol climatic;</w:t>
            </w:r>
          </w:p>
          <w:p w14:paraId="3812BD0C" w14:textId="579838FD" w:rsidR="00FC0758" w:rsidRPr="00113616" w:rsidRDefault="00FC0758" w:rsidP="00FA70AD">
            <w:pPr>
              <w:ind w:left="150"/>
              <w:jc w:val="both"/>
              <w:rPr>
                <w:rFonts w:ascii="Times New Roman" w:hAnsi="Times New Roman" w:cs="Times New Roman"/>
                <w:lang w:val="ro-RO"/>
              </w:rPr>
            </w:pPr>
            <w:r w:rsidRPr="00113616">
              <w:rPr>
                <w:rFonts w:ascii="Times New Roman" w:hAnsi="Times New Roman" w:cs="Times New Roman"/>
                <w:lang w:val="ro-RO"/>
              </w:rPr>
              <w:t>(d) achiziționarea, depozitarea, modernizarea și întreținerea mijloacelor materiale, inclusiv a părților modulelorca parte a asistenței în materie de protecție civilă</w:t>
            </w:r>
            <w:r w:rsidR="00E34714" w:rsidRPr="00113616">
              <w:rPr>
                <w:rFonts w:ascii="Times New Roman" w:hAnsi="Times New Roman" w:cs="Times New Roman"/>
                <w:lang w:val="ro-RO"/>
              </w:rPr>
              <w:t>,</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necesare pentru atenuarea consecințelor imediate ale unui dezastru;</w:t>
            </w:r>
          </w:p>
          <w:p w14:paraId="2A5A98CA" w14:textId="77777777" w:rsidR="00FC0758" w:rsidRPr="00113616" w:rsidRDefault="00FC0758" w:rsidP="00FA70AD">
            <w:pPr>
              <w:ind w:left="150"/>
              <w:jc w:val="both"/>
              <w:rPr>
                <w:rFonts w:ascii="Times New Roman" w:hAnsi="Times New Roman" w:cs="Times New Roman"/>
                <w:lang w:val="ro-RO"/>
              </w:rPr>
            </w:pPr>
            <w:r w:rsidRPr="00113616">
              <w:rPr>
                <w:rFonts w:ascii="Times New Roman" w:hAnsi="Times New Roman" w:cs="Times New Roman"/>
                <w:lang w:val="ro-RO"/>
              </w:rPr>
              <w:t>(e) achiziționarea, instalarea, repararea, operarea, întreținerea și monitorizarea de la distanță a alarmelor de incendiu și a sistemelor de alertă timpurie;</w:t>
            </w:r>
          </w:p>
          <w:p w14:paraId="70A434AD" w14:textId="77777777" w:rsidR="00FC0758" w:rsidRPr="00113616" w:rsidRDefault="00FC0758" w:rsidP="00FA70AD">
            <w:pPr>
              <w:ind w:left="150"/>
              <w:jc w:val="both"/>
              <w:rPr>
                <w:rFonts w:ascii="Times New Roman" w:hAnsi="Times New Roman" w:cs="Times New Roman"/>
                <w:lang w:val="ro-RO"/>
              </w:rPr>
            </w:pPr>
            <w:r w:rsidRPr="00113616">
              <w:rPr>
                <w:rFonts w:ascii="Times New Roman" w:hAnsi="Times New Roman" w:cs="Times New Roman"/>
                <w:lang w:val="ro-RO"/>
              </w:rPr>
              <w:t>(f) activități educaționale și de sensibilizare cu privire la riscurile de dezastre, desfășurate de furnizorii de servicii de urgență din comunitate sau care sunt destinate anumitor părți interesate sau grupuri-țintă.</w:t>
            </w:r>
          </w:p>
          <w:p w14:paraId="6685D2FF" w14:textId="77777777" w:rsidR="00FC0758" w:rsidRPr="00113616" w:rsidRDefault="00FC0758" w:rsidP="00FA70AD">
            <w:pPr>
              <w:jc w:val="both"/>
              <w:rPr>
                <w:rFonts w:ascii="Times New Roman" w:hAnsi="Times New Roman" w:cs="Times New Roman"/>
                <w:lang w:val="ro-RO"/>
              </w:rPr>
            </w:pPr>
          </w:p>
          <w:p w14:paraId="0D18EA1D" w14:textId="4D7098D3" w:rsidR="00FC0758" w:rsidRPr="00113616" w:rsidRDefault="00FC0758" w:rsidP="00FA70AD">
            <w:pPr>
              <w:jc w:val="both"/>
              <w:rPr>
                <w:rFonts w:ascii="Times New Roman" w:hAnsi="Times New Roman" w:cs="Times New Roman"/>
                <w:lang w:val="ro-RO"/>
              </w:rPr>
            </w:pPr>
            <w:r w:rsidRPr="00113616">
              <w:rPr>
                <w:rFonts w:ascii="Times New Roman" w:hAnsi="Times New Roman" w:cs="Times New Roman"/>
                <w:shd w:val="clear" w:color="auto" w:fill="FFFFFF"/>
                <w:lang w:val="ro-RO"/>
              </w:rPr>
              <w:t>*</w:t>
            </w:r>
            <w:r w:rsidR="00614DB1" w:rsidRPr="00113616">
              <w:rPr>
                <w:rFonts w:ascii="Times New Roman" w:hAnsi="Times New Roman" w:cs="Times New Roman"/>
                <w:shd w:val="clear" w:color="auto" w:fill="FFFFFF"/>
                <w:lang w:val="ro-RO"/>
              </w:rPr>
              <w:t>”</w:t>
            </w:r>
            <w:r w:rsidRPr="00113616">
              <w:rPr>
                <w:rFonts w:ascii="Times New Roman" w:hAnsi="Times New Roman" w:cs="Times New Roman"/>
                <w:shd w:val="clear" w:color="auto" w:fill="FFFFFF"/>
                <w:lang w:val="ro-RO"/>
              </w:rPr>
              <w:t>Pregătire</w:t>
            </w:r>
            <w:r w:rsidR="00614DB1" w:rsidRPr="00113616">
              <w:rPr>
                <w:rFonts w:ascii="Times New Roman" w:hAnsi="Times New Roman" w:cs="Times New Roman"/>
                <w:shd w:val="clear" w:color="auto" w:fill="FFFFFF"/>
              </w:rPr>
              <w:t>”</w:t>
            </w:r>
            <w:r w:rsidRPr="00113616">
              <w:rPr>
                <w:rFonts w:ascii="Times New Roman" w:hAnsi="Times New Roman" w:cs="Times New Roman"/>
                <w:shd w:val="clear" w:color="auto" w:fill="FFFFFF"/>
                <w:lang w:val="ro-RO"/>
              </w:rPr>
              <w:t xml:space="preserve"> înseamnă o stare de promptitudine și o capabilitate a mijloacelor umane și materiale, a structurilor, comunităților și organizațiilor, obținute ca urmare a unor acțiuni prealabile, care permit asigurarea unui răspuns rapid și eficace la dezastre.</w:t>
            </w:r>
          </w:p>
          <w:p w14:paraId="0FDA0805" w14:textId="77777777" w:rsidR="00FC0758" w:rsidRPr="00113616" w:rsidRDefault="00FC0758" w:rsidP="00FA70AD">
            <w:pPr>
              <w:jc w:val="both"/>
              <w:rPr>
                <w:rFonts w:ascii="Times New Roman" w:hAnsi="Times New Roman" w:cs="Times New Roman"/>
                <w:lang w:val="ro-RO"/>
              </w:rPr>
            </w:pPr>
            <w:r w:rsidRPr="00113616">
              <w:rPr>
                <w:rFonts w:ascii="Times New Roman" w:hAnsi="Times New Roman" w:cs="Times New Roman"/>
                <w:lang w:val="ro-RO"/>
              </w:rPr>
              <w:t>3. Activitățile economice menționate la punctele 1 și 2 sunt incluse pentru situația în care pot contribui la abordarea dezastrelor sau a impactului acestora legate de pericolele climatice.</w:t>
            </w:r>
          </w:p>
          <w:p w14:paraId="3A72651C" w14:textId="77777777" w:rsidR="00FC0758" w:rsidRPr="00113616" w:rsidRDefault="00FC0758" w:rsidP="00FA70AD">
            <w:pPr>
              <w:jc w:val="both"/>
              <w:rPr>
                <w:rFonts w:ascii="Times New Roman" w:hAnsi="Times New Roman" w:cs="Times New Roman"/>
                <w:lang w:val="ro-RO"/>
              </w:rPr>
            </w:pPr>
            <w:r w:rsidRPr="00113616">
              <w:rPr>
                <w:rFonts w:ascii="Times New Roman" w:hAnsi="Times New Roman" w:cs="Times New Roman"/>
                <w:lang w:val="ro-RO"/>
              </w:rPr>
              <w:t>4. Activitățile și activele al căror scop principal este altul decât furnizarea de servicii civile de urgență pot fi incluse numai atunci când sprijină intervențiile civile de urgență în cazul dezastrelor ce pot fi atribuite climei.</w:t>
            </w:r>
          </w:p>
          <w:p w14:paraId="519DACFA" w14:textId="77777777" w:rsidR="00FC0758" w:rsidRPr="00113616" w:rsidRDefault="00FC0758" w:rsidP="00FA70AD">
            <w:pPr>
              <w:pStyle w:val="List1"/>
              <w:spacing w:before="120" w:beforeAutospacing="0" w:after="150" w:afterAutospacing="0"/>
              <w:jc w:val="both"/>
              <w:rPr>
                <w:lang w:val="ro-RO"/>
              </w:rPr>
            </w:pPr>
            <w:r w:rsidRPr="00113616">
              <w:rPr>
                <w:lang w:val="ro-RO"/>
              </w:rPr>
              <w:t>Activitățile economice din această categorie nu includ activitățile desfășurate în cadrul activității «Infrastructuri de prevenire și protecție a riscurilor de inundații» (a se vedea secțiunea 14.2).</w:t>
            </w:r>
          </w:p>
          <w:p w14:paraId="2901C970" w14:textId="77777777" w:rsidR="00FC0758" w:rsidRPr="00113616" w:rsidRDefault="00FC0758" w:rsidP="00FA70AD">
            <w:pPr>
              <w:pStyle w:val="List1"/>
              <w:spacing w:before="120" w:beforeAutospacing="0" w:after="150" w:afterAutospacing="0"/>
              <w:jc w:val="both"/>
              <w:rPr>
                <w:lang w:val="ro-RO"/>
              </w:rPr>
            </w:pPr>
            <w:r w:rsidRPr="00113616">
              <w:rPr>
                <w:lang w:val="ro-RO"/>
              </w:rPr>
              <w:t>Activitățile economice din această categorie nu includ activitățile desfășurate de un operator răspunzător pentru daunele aduse mediului.</w:t>
            </w:r>
          </w:p>
          <w:p w14:paraId="4499A6A1" w14:textId="77777777" w:rsidR="00FC0758" w:rsidRPr="00113616" w:rsidRDefault="00FC0758" w:rsidP="00FA70AD">
            <w:pPr>
              <w:jc w:val="both"/>
              <w:rPr>
                <w:rFonts w:ascii="Times New Roman" w:hAnsi="Times New Roman" w:cs="Times New Roman"/>
                <w:lang w:val="ro-RO"/>
              </w:rPr>
            </w:pPr>
          </w:p>
        </w:tc>
        <w:tc>
          <w:tcPr>
            <w:tcW w:w="4841" w:type="dxa"/>
            <w:hideMark/>
          </w:tcPr>
          <w:p w14:paraId="559A3944" w14:textId="77777777" w:rsidR="00FC0758" w:rsidRPr="00113616" w:rsidRDefault="00FC0758" w:rsidP="00FA70AD">
            <w:pPr>
              <w:jc w:val="both"/>
              <w:rPr>
                <w:rFonts w:ascii="Times New Roman" w:hAnsi="Times New Roman" w:cs="Times New Roman"/>
                <w:lang w:val="ro-RO"/>
              </w:rPr>
            </w:pPr>
          </w:p>
          <w:p w14:paraId="78C036CD" w14:textId="77777777" w:rsidR="00FC0758" w:rsidRPr="00113616" w:rsidRDefault="00FC0758" w:rsidP="00FA70AD">
            <w:pPr>
              <w:jc w:val="both"/>
              <w:rPr>
                <w:rFonts w:ascii="Times New Roman" w:hAnsi="Times New Roman" w:cs="Times New Roman"/>
                <w:lang w:val="ro-RO"/>
              </w:rPr>
            </w:pPr>
            <w:r w:rsidRPr="00113616">
              <w:rPr>
                <w:rFonts w:ascii="Times New Roman" w:hAnsi="Times New Roman" w:cs="Times New Roman"/>
                <w:lang w:val="ro-RO"/>
              </w:rPr>
              <w:t>1. Activitatea economică a pus în aplicare soluții fizice și nefizice ("soluții de adaptare") care reduc în mod substanțial cele mai importante riscuri climatice fizice care sunt semnificative pentru activitatea respectivă.</w:t>
            </w:r>
          </w:p>
          <w:p w14:paraId="01034C7D" w14:textId="77777777" w:rsidR="00FC0758" w:rsidRPr="00113616" w:rsidRDefault="00FC0758" w:rsidP="00FA70AD">
            <w:pPr>
              <w:rPr>
                <w:rFonts w:ascii="Times New Roman" w:hAnsi="Times New Roman" w:cs="Times New Roman"/>
                <w:lang w:val="ro-RO"/>
              </w:rPr>
            </w:pPr>
          </w:p>
          <w:p w14:paraId="0F1EF273" w14:textId="36B0F7B5" w:rsidR="00FC0758" w:rsidRPr="00113616" w:rsidRDefault="00FC0758" w:rsidP="00FA70AD">
            <w:pPr>
              <w:rPr>
                <w:rFonts w:ascii="Times New Roman" w:hAnsi="Times New Roman" w:cs="Times New Roman"/>
                <w:lang w:val="ro-RO"/>
              </w:rPr>
            </w:pPr>
            <w:r w:rsidRPr="00113616">
              <w:rPr>
                <w:rFonts w:ascii="Times New Roman" w:hAnsi="Times New Roman" w:cs="Times New Roman"/>
                <w:lang w:val="ro-RO"/>
              </w:rPr>
              <w:t xml:space="preserve">2. </w:t>
            </w:r>
            <w:r w:rsidR="005B2670" w:rsidRPr="00113616">
              <w:rPr>
                <w:rFonts w:ascii="Times New Roman" w:hAnsi="Times New Roman" w:cs="Times New Roman"/>
                <w:lang w:val="ro-RO"/>
              </w:rPr>
              <w:t>Se aplică criteriile generice DNSH pentru adaptarea la schimbările climatice din Anexa nr.2 la Hotărârea Guvernului, capitolul III, pct. 3.2.1. Criterii.</w:t>
            </w:r>
          </w:p>
        </w:tc>
        <w:tc>
          <w:tcPr>
            <w:tcW w:w="4798" w:type="dxa"/>
          </w:tcPr>
          <w:p w14:paraId="1E49FFBF" w14:textId="77777777" w:rsidR="00FC0758" w:rsidRPr="00113616" w:rsidRDefault="00FC0758" w:rsidP="00FA70AD">
            <w:pPr>
              <w:ind w:right="2243"/>
              <w:jc w:val="both"/>
              <w:rPr>
                <w:rFonts w:ascii="Times New Roman" w:hAnsi="Times New Roman" w:cs="Times New Roman"/>
                <w:lang w:val="ro-RO"/>
              </w:rPr>
            </w:pPr>
          </w:p>
          <w:p w14:paraId="17E50B85" w14:textId="3F18FDF0" w:rsidR="00E54F4C" w:rsidRPr="00113616" w:rsidRDefault="00E54F4C" w:rsidP="006D02D7">
            <w:pPr>
              <w:rPr>
                <w:rFonts w:ascii="Times New Roman" w:hAnsi="Times New Roman" w:cs="Times New Roman"/>
                <w:lang w:val="ro-RO"/>
              </w:rPr>
            </w:pPr>
            <w:r w:rsidRPr="00113616">
              <w:rPr>
                <w:rFonts w:ascii="Times New Roman" w:hAnsi="Times New Roman" w:cs="Times New Roman"/>
                <w:lang w:val="ro-RO"/>
              </w:rPr>
              <w:t xml:space="preserve">- Legea nr. 107/2025 privind răspunderea </w:t>
            </w:r>
            <w:r w:rsidR="006D02D7" w:rsidRPr="00113616">
              <w:rPr>
                <w:rFonts w:ascii="Times New Roman" w:hAnsi="Times New Roman" w:cs="Times New Roman"/>
                <w:lang w:val="ro-RO"/>
              </w:rPr>
              <w:t>de mediu în legătură cu prevenirea și repararea daunelor aduse mediului</w:t>
            </w:r>
          </w:p>
          <w:p w14:paraId="4B5EDAC4" w14:textId="77777777" w:rsidR="00D00ED9" w:rsidRPr="00113616" w:rsidRDefault="00D00ED9" w:rsidP="00FB5910">
            <w:pPr>
              <w:ind w:right="2243"/>
              <w:jc w:val="both"/>
              <w:rPr>
                <w:rFonts w:ascii="Times New Roman" w:hAnsi="Times New Roman" w:cs="Times New Roman"/>
              </w:rPr>
            </w:pPr>
          </w:p>
        </w:tc>
      </w:tr>
      <w:tr w:rsidR="00A62766" w:rsidRPr="00113616" w14:paraId="77F7DCF8" w14:textId="77777777" w:rsidTr="00A62766">
        <w:trPr>
          <w:trHeight w:val="855"/>
        </w:trPr>
        <w:tc>
          <w:tcPr>
            <w:tcW w:w="959" w:type="dxa"/>
            <w:shd w:val="thinHorzStripe" w:color="auto" w:fill="C45911" w:themeFill="accent2" w:themeFillShade="BF"/>
          </w:tcPr>
          <w:p w14:paraId="5058EA45" w14:textId="68766008" w:rsidR="00FA70AD" w:rsidRPr="00113616" w:rsidRDefault="00FA70AD" w:rsidP="00FA70AD">
            <w:pPr>
              <w:ind w:left="113" w:right="113"/>
              <w:jc w:val="center"/>
              <w:rPr>
                <w:rFonts w:ascii="Times New Roman" w:hAnsi="Times New Roman" w:cs="Times New Roman"/>
                <w:b/>
                <w:bCs/>
                <w:lang w:val="ro-RO"/>
              </w:rPr>
            </w:pPr>
            <w:r w:rsidRPr="00113616">
              <w:rPr>
                <w:rFonts w:ascii="Times New Roman" w:hAnsi="Times New Roman" w:cs="Times New Roman"/>
                <w:b/>
                <w:bCs/>
                <w:lang w:val="ro-RO"/>
              </w:rPr>
              <w:lastRenderedPageBreak/>
              <w:t>CCA14.2</w:t>
            </w:r>
          </w:p>
        </w:tc>
        <w:tc>
          <w:tcPr>
            <w:tcW w:w="14884" w:type="dxa"/>
            <w:gridSpan w:val="3"/>
            <w:shd w:val="clear" w:color="auto" w:fill="BFBFBF" w:themeFill="background1" w:themeFillShade="BF"/>
          </w:tcPr>
          <w:p w14:paraId="27B6A840" w14:textId="77777777" w:rsidR="00FA70AD" w:rsidRPr="00113616" w:rsidRDefault="00FA70AD" w:rsidP="00FA70AD">
            <w:pPr>
              <w:jc w:val="both"/>
              <w:rPr>
                <w:rFonts w:ascii="Times New Roman" w:hAnsi="Times New Roman" w:cs="Times New Roman"/>
                <w:b/>
                <w:bCs/>
                <w:lang w:val="ro-RO"/>
              </w:rPr>
            </w:pPr>
          </w:p>
          <w:p w14:paraId="2DA39780" w14:textId="45A6B691" w:rsidR="00FA70AD" w:rsidRPr="00113616" w:rsidRDefault="00FA70AD" w:rsidP="00FA70AD">
            <w:pPr>
              <w:jc w:val="both"/>
              <w:rPr>
                <w:rFonts w:ascii="Times New Roman" w:hAnsi="Times New Roman" w:cs="Times New Roman"/>
                <w:b/>
                <w:bCs/>
                <w:lang w:val="ro-RO"/>
              </w:rPr>
            </w:pPr>
            <w:r w:rsidRPr="00113616">
              <w:rPr>
                <w:rFonts w:ascii="Times New Roman" w:hAnsi="Times New Roman" w:cs="Times New Roman"/>
                <w:b/>
                <w:bCs/>
                <w:lang w:val="ro-RO"/>
              </w:rPr>
              <w:t>Infrastructura de prevenire a riscului de inundații și de protecție în caz de inundații</w:t>
            </w:r>
          </w:p>
        </w:tc>
      </w:tr>
      <w:tr w:rsidR="00A62766" w:rsidRPr="00113616" w14:paraId="744A86D2" w14:textId="77777777" w:rsidTr="00A62766">
        <w:trPr>
          <w:trHeight w:val="855"/>
        </w:trPr>
        <w:tc>
          <w:tcPr>
            <w:tcW w:w="959" w:type="dxa"/>
            <w:tcBorders>
              <w:bottom w:val="single" w:sz="4" w:space="0" w:color="auto"/>
            </w:tcBorders>
            <w:textDirection w:val="btLr"/>
          </w:tcPr>
          <w:p w14:paraId="7C8DD397" w14:textId="45337306" w:rsidR="00FA70AD" w:rsidRPr="00113616" w:rsidRDefault="00FA70AD" w:rsidP="00FA70AD">
            <w:pPr>
              <w:ind w:left="113" w:right="113"/>
              <w:jc w:val="center"/>
              <w:rPr>
                <w:rFonts w:ascii="Times New Roman" w:hAnsi="Times New Roman" w:cs="Times New Roman"/>
                <w:lang w:val="ro-RO"/>
              </w:rPr>
            </w:pPr>
            <w:r w:rsidRPr="00113616">
              <w:rPr>
                <w:rFonts w:ascii="Times New Roman" w:hAnsi="Times New Roman" w:cs="Times New Roman"/>
                <w:lang w:val="ro-RO"/>
              </w:rPr>
              <w:t>F42.91</w:t>
            </w:r>
          </w:p>
        </w:tc>
        <w:tc>
          <w:tcPr>
            <w:tcW w:w="5245" w:type="dxa"/>
            <w:tcBorders>
              <w:bottom w:val="single" w:sz="4" w:space="0" w:color="auto"/>
            </w:tcBorders>
          </w:tcPr>
          <w:p w14:paraId="4368653B" w14:textId="77777777" w:rsidR="00FA70AD" w:rsidRPr="00113616" w:rsidRDefault="00FA70AD" w:rsidP="00FA70AD">
            <w:pPr>
              <w:rPr>
                <w:rFonts w:ascii="Times New Roman" w:hAnsi="Times New Roman" w:cs="Times New Roman"/>
                <w:lang w:val="ro-RO"/>
              </w:rPr>
            </w:pPr>
          </w:p>
          <w:p w14:paraId="61D08631" w14:textId="2A9F7C18" w:rsidR="00FA70AD" w:rsidRPr="00113616" w:rsidRDefault="00FA70AD" w:rsidP="00FA70AD">
            <w:pPr>
              <w:rPr>
                <w:rFonts w:ascii="Times New Roman" w:hAnsi="Times New Roman" w:cs="Times New Roman"/>
                <w:lang w:val="ro-RO"/>
              </w:rPr>
            </w:pPr>
            <w:r w:rsidRPr="00113616">
              <w:rPr>
                <w:rFonts w:ascii="Times New Roman" w:hAnsi="Times New Roman" w:cs="Times New Roman"/>
                <w:lang w:val="ro-RO"/>
              </w:rPr>
              <w:t>Activitatea se referă la măsuri structurale (care implică structuri de inginerie civilă) și nestructurale (care nu implică structuri de inginerie civilă) care vizează prevenirea și protejarea oamenilor, ecosistemelor, patrimoniului cultural și infrastructurii împotriva inundațiilor în conformitate cu legislația națională pentru managementul riscului de inundații (a se vedea mai jos).</w:t>
            </w:r>
          </w:p>
          <w:p w14:paraId="17B8FDEA" w14:textId="77777777" w:rsidR="00FA70AD" w:rsidRPr="00113616" w:rsidRDefault="00FA70AD" w:rsidP="00FA70AD">
            <w:pPr>
              <w:rPr>
                <w:rFonts w:ascii="Times New Roman" w:hAnsi="Times New Roman" w:cs="Times New Roman"/>
                <w:lang w:val="ro-RO"/>
              </w:rPr>
            </w:pPr>
            <w:r w:rsidRPr="00113616">
              <w:rPr>
                <w:rFonts w:ascii="Times New Roman" w:hAnsi="Times New Roman" w:cs="Times New Roman"/>
                <w:lang w:val="ro-RO"/>
              </w:rPr>
              <w:t>1. Măsurile structurale întreprinse includ:</w:t>
            </w:r>
          </w:p>
          <w:p w14:paraId="2EF1B401" w14:textId="77777777" w:rsidR="00FA70AD" w:rsidRPr="00113616" w:rsidRDefault="00FA70AD" w:rsidP="00FA70AD">
            <w:pPr>
              <w:ind w:left="150"/>
              <w:jc w:val="both"/>
              <w:rPr>
                <w:rFonts w:ascii="Times New Roman" w:hAnsi="Times New Roman" w:cs="Times New Roman"/>
                <w:lang w:val="ro-RO"/>
              </w:rPr>
            </w:pPr>
            <w:r w:rsidRPr="00113616">
              <w:rPr>
                <w:rFonts w:ascii="Times New Roman" w:hAnsi="Times New Roman" w:cs="Times New Roman"/>
                <w:lang w:val="ro-RO"/>
              </w:rPr>
              <w:t>(a) diguri, îndiguiri de râuri;</w:t>
            </w:r>
          </w:p>
          <w:p w14:paraId="09935479" w14:textId="77777777" w:rsidR="00FA70AD" w:rsidRPr="00113616" w:rsidRDefault="00FA70AD" w:rsidP="00FA70AD">
            <w:pPr>
              <w:ind w:left="150"/>
              <w:jc w:val="both"/>
              <w:rPr>
                <w:rFonts w:ascii="Times New Roman" w:hAnsi="Times New Roman" w:cs="Times New Roman"/>
                <w:lang w:val="ro-RO"/>
              </w:rPr>
            </w:pPr>
            <w:r w:rsidRPr="00113616">
              <w:rPr>
                <w:rFonts w:ascii="Times New Roman" w:hAnsi="Times New Roman" w:cs="Times New Roman"/>
                <w:lang w:val="ro-RO"/>
              </w:rPr>
              <w:t>(b) diguri de apărare maritimă, diguri de apărare împotriva inundațiilor cauzate de furtuni violente, ziduri de protecție costieră, epiuri și diguri sparge-val;</w:t>
            </w:r>
          </w:p>
          <w:p w14:paraId="741C4BB8" w14:textId="77777777" w:rsidR="00FA70AD" w:rsidRPr="00113616" w:rsidRDefault="00FA70AD" w:rsidP="00FA70AD">
            <w:pPr>
              <w:ind w:left="150"/>
              <w:jc w:val="both"/>
              <w:rPr>
                <w:rFonts w:ascii="Times New Roman" w:hAnsi="Times New Roman" w:cs="Times New Roman"/>
                <w:lang w:val="ro-RO"/>
              </w:rPr>
            </w:pPr>
            <w:r w:rsidRPr="00113616">
              <w:rPr>
                <w:rFonts w:ascii="Times New Roman" w:hAnsi="Times New Roman" w:cs="Times New Roman"/>
                <w:lang w:val="ro-RO"/>
              </w:rPr>
              <w:t>(c) bazine-tampon amplasate pe linia albiei majore a râurilor (</w:t>
            </w:r>
            <w:r w:rsidRPr="00113616">
              <w:rPr>
                <w:rStyle w:val="italics"/>
                <w:rFonts w:ascii="Times New Roman" w:eastAsiaTheme="majorEastAsia" w:hAnsi="Times New Roman" w:cs="Times New Roman"/>
                <w:i/>
                <w:iCs/>
                <w:lang w:val="ro-RO"/>
              </w:rPr>
              <w:t>online</w:t>
            </w:r>
            <w:r w:rsidRPr="00113616">
              <w:rPr>
                <w:rFonts w:ascii="Times New Roman" w:hAnsi="Times New Roman" w:cs="Times New Roman"/>
                <w:lang w:val="ro-RO"/>
              </w:rPr>
              <w:t>) și în afara acesteia (</w:t>
            </w:r>
            <w:r w:rsidRPr="00113616">
              <w:rPr>
                <w:rStyle w:val="italics"/>
                <w:rFonts w:ascii="Times New Roman" w:eastAsiaTheme="majorEastAsia" w:hAnsi="Times New Roman" w:cs="Times New Roman"/>
                <w:i/>
                <w:iCs/>
                <w:lang w:val="ro-RO"/>
              </w:rPr>
              <w:t>offline</w:t>
            </w:r>
            <w:r w:rsidRPr="00113616">
              <w:rPr>
                <w:rFonts w:ascii="Times New Roman" w:hAnsi="Times New Roman" w:cs="Times New Roman"/>
                <w:lang w:val="ro-RO"/>
              </w:rPr>
              <w:t>) pentru reținerea și controlul inundațiilor în rețelele de drenaj naturale și artificiale;</w:t>
            </w:r>
          </w:p>
          <w:p w14:paraId="7C91C0A9" w14:textId="77777777" w:rsidR="00FA70AD" w:rsidRPr="00113616" w:rsidRDefault="00FA70AD" w:rsidP="00FA70AD">
            <w:pPr>
              <w:ind w:left="150"/>
              <w:jc w:val="both"/>
              <w:rPr>
                <w:rFonts w:ascii="Times New Roman" w:hAnsi="Times New Roman" w:cs="Times New Roman"/>
                <w:lang w:val="ro-RO"/>
              </w:rPr>
            </w:pPr>
            <w:r w:rsidRPr="00113616">
              <w:rPr>
                <w:rFonts w:ascii="Times New Roman" w:hAnsi="Times New Roman" w:cs="Times New Roman"/>
                <w:lang w:val="ro-RO"/>
              </w:rPr>
              <w:t>(d) măsuri de control al inundațiilor prin creșterea capacității de retenție a bazinelor hidrografice, cum ar fi realizarea unor bazine-tampon distribuite sau a unor structuri deversoare;</w:t>
            </w:r>
          </w:p>
          <w:p w14:paraId="7E99061B" w14:textId="77777777" w:rsidR="00FA70AD" w:rsidRPr="00113616" w:rsidRDefault="00FA70AD" w:rsidP="00FA70AD">
            <w:pPr>
              <w:ind w:left="150"/>
              <w:jc w:val="both"/>
              <w:rPr>
                <w:rFonts w:ascii="Times New Roman" w:hAnsi="Times New Roman" w:cs="Times New Roman"/>
                <w:lang w:val="ro-RO"/>
              </w:rPr>
            </w:pPr>
            <w:r w:rsidRPr="00113616">
              <w:rPr>
                <w:rFonts w:ascii="Times New Roman" w:hAnsi="Times New Roman" w:cs="Times New Roman"/>
                <w:lang w:val="ro-RO"/>
              </w:rPr>
              <w:t>(e) structuri hidraulice pentru reglarea debitului de apă, cum ar fi stații de pompare, ecluze, stavile;</w:t>
            </w:r>
          </w:p>
          <w:p w14:paraId="4F8C3D9B" w14:textId="77777777" w:rsidR="00FA70AD" w:rsidRPr="00113616" w:rsidRDefault="00FA70AD" w:rsidP="00FA70AD">
            <w:pPr>
              <w:ind w:left="150"/>
              <w:jc w:val="both"/>
              <w:rPr>
                <w:rFonts w:ascii="Times New Roman" w:hAnsi="Times New Roman" w:cs="Times New Roman"/>
                <w:lang w:val="ro-RO"/>
              </w:rPr>
            </w:pPr>
            <w:r w:rsidRPr="00113616">
              <w:rPr>
                <w:rFonts w:ascii="Times New Roman" w:hAnsi="Times New Roman" w:cs="Times New Roman"/>
                <w:lang w:val="ro-RO"/>
              </w:rPr>
              <w:t>(f) structuri de control al sedimentelor.</w:t>
            </w:r>
          </w:p>
          <w:p w14:paraId="522450A1" w14:textId="77777777" w:rsidR="00FA70AD" w:rsidRPr="00113616" w:rsidRDefault="00FA70AD" w:rsidP="00FA70AD">
            <w:pPr>
              <w:jc w:val="both"/>
              <w:rPr>
                <w:rFonts w:ascii="Times New Roman" w:hAnsi="Times New Roman" w:cs="Times New Roman"/>
                <w:lang w:val="ro-RO"/>
              </w:rPr>
            </w:pPr>
            <w:r w:rsidRPr="00113616">
              <w:rPr>
                <w:rFonts w:ascii="Times New Roman" w:hAnsi="Times New Roman" w:cs="Times New Roman"/>
                <w:lang w:val="ro-RO"/>
              </w:rPr>
              <w:t>2. Măsurile nestructurale întreprinse includ:</w:t>
            </w:r>
          </w:p>
          <w:p w14:paraId="56360ADA" w14:textId="77777777" w:rsidR="00FA70AD" w:rsidRPr="00113616" w:rsidRDefault="00FA70AD" w:rsidP="00FA70AD">
            <w:pPr>
              <w:ind w:left="150"/>
              <w:jc w:val="both"/>
              <w:rPr>
                <w:rFonts w:ascii="Times New Roman" w:hAnsi="Times New Roman" w:cs="Times New Roman"/>
                <w:lang w:val="ro-RO"/>
              </w:rPr>
            </w:pPr>
            <w:r w:rsidRPr="00113616">
              <w:rPr>
                <w:rFonts w:ascii="Times New Roman" w:hAnsi="Times New Roman" w:cs="Times New Roman"/>
                <w:lang w:val="ro-RO"/>
              </w:rPr>
              <w:t>(a) campanii de sensibilizare cu privire la inundații;</w:t>
            </w:r>
          </w:p>
          <w:p w14:paraId="724B2948" w14:textId="77777777" w:rsidR="00FA70AD" w:rsidRPr="00113616" w:rsidRDefault="00FA70AD" w:rsidP="00FA70AD">
            <w:pPr>
              <w:ind w:left="150"/>
              <w:jc w:val="both"/>
              <w:rPr>
                <w:rFonts w:ascii="Times New Roman" w:hAnsi="Times New Roman" w:cs="Times New Roman"/>
                <w:lang w:val="ro-RO"/>
              </w:rPr>
            </w:pPr>
            <w:r w:rsidRPr="00113616">
              <w:rPr>
                <w:rFonts w:ascii="Times New Roman" w:hAnsi="Times New Roman" w:cs="Times New Roman"/>
                <w:lang w:val="ro-RO"/>
              </w:rPr>
              <w:t>(b) modelarea și prognozarea inundațiilor, cartografierea pericolelor și a riscurilor de inundații;</w:t>
            </w:r>
          </w:p>
          <w:p w14:paraId="487B9210" w14:textId="77777777" w:rsidR="00FA70AD" w:rsidRPr="00113616" w:rsidRDefault="00FA70AD" w:rsidP="00FA70AD">
            <w:pPr>
              <w:ind w:left="150"/>
              <w:jc w:val="both"/>
              <w:rPr>
                <w:rFonts w:ascii="Times New Roman" w:hAnsi="Times New Roman" w:cs="Times New Roman"/>
                <w:lang w:val="ro-RO"/>
              </w:rPr>
            </w:pPr>
            <w:r w:rsidRPr="00113616">
              <w:rPr>
                <w:rFonts w:ascii="Times New Roman" w:hAnsi="Times New Roman" w:cs="Times New Roman"/>
                <w:lang w:val="ro-RO"/>
              </w:rPr>
              <w:t>(c) amenajarea teritoriului în zonele predispuse la inundații, cu scopul de a reduce riscurile de inundații, de exemplu prin aplicarea de restricții în ceea ce privește utilizarea terenurilor și prin aplicarea criteriilor de protecție prin intermediul codurilor în materie de construcții;</w:t>
            </w:r>
          </w:p>
          <w:p w14:paraId="479F40A9" w14:textId="77777777" w:rsidR="00FA70AD" w:rsidRPr="00113616" w:rsidRDefault="00FA70AD" w:rsidP="00FA70AD">
            <w:pPr>
              <w:ind w:left="150"/>
              <w:jc w:val="both"/>
              <w:rPr>
                <w:rFonts w:ascii="Times New Roman" w:hAnsi="Times New Roman" w:cs="Times New Roman"/>
                <w:lang w:val="ro-RO"/>
              </w:rPr>
            </w:pPr>
            <w:r w:rsidRPr="00113616">
              <w:rPr>
                <w:rFonts w:ascii="Times New Roman" w:hAnsi="Times New Roman" w:cs="Times New Roman"/>
                <w:lang w:val="ro-RO"/>
              </w:rPr>
              <w:t>(d) sisteme de alertă timpurie în caz de inundații.</w:t>
            </w:r>
          </w:p>
          <w:p w14:paraId="43806CDC" w14:textId="77777777" w:rsidR="00FA70AD" w:rsidRPr="00113616" w:rsidRDefault="00FA70AD" w:rsidP="00FA70AD">
            <w:pPr>
              <w:pStyle w:val="List1"/>
              <w:spacing w:before="0" w:beforeAutospacing="0" w:after="0" w:afterAutospacing="0"/>
              <w:jc w:val="both"/>
              <w:rPr>
                <w:lang w:val="ro-RO"/>
              </w:rPr>
            </w:pPr>
            <w:r w:rsidRPr="00113616">
              <w:rPr>
                <w:lang w:val="ro-RO"/>
              </w:rPr>
              <w:lastRenderedPageBreak/>
              <w:t>Activitatea include proiectarea, construcția, extinderea, reabilitarea, modernizarea și operarea măsurilor structurale sau nestructurale.</w:t>
            </w:r>
          </w:p>
          <w:p w14:paraId="30DD091E" w14:textId="77777777" w:rsidR="00FA70AD" w:rsidRPr="00113616" w:rsidRDefault="00FA70AD" w:rsidP="00FA70AD">
            <w:pPr>
              <w:pStyle w:val="List1"/>
              <w:spacing w:before="0" w:beforeAutospacing="0" w:after="0" w:afterAutospacing="0"/>
              <w:jc w:val="both"/>
              <w:rPr>
                <w:lang w:val="ro-RO"/>
              </w:rPr>
            </w:pPr>
            <w:r w:rsidRPr="00113616">
              <w:rPr>
                <w:lang w:val="ro-RO"/>
              </w:rPr>
              <w:t>Activitățile din această categorie nu includ planificarea, construirea, extinderea și operarea de măsuri la scară largă de gestionare a inundațiilor sau a secetei bazate pe natură și de măsuri de refacere a zonelor umede care fac obiectul activității „Soluții bazate pe natură pentru prevenirea și protecția împotriva riscurilor de inundații și de secetă” [a se vedea secțiunea 3.1 din Obiectivul (Apa si reasursele marine.)</w:t>
            </w:r>
          </w:p>
          <w:p w14:paraId="2AB38B88" w14:textId="77777777" w:rsidR="00FA70AD" w:rsidRPr="00113616" w:rsidRDefault="00FA70AD" w:rsidP="00FA70AD">
            <w:pPr>
              <w:pStyle w:val="List1"/>
              <w:spacing w:before="0" w:beforeAutospacing="0" w:after="0" w:afterAutospacing="0"/>
              <w:jc w:val="both"/>
              <w:rPr>
                <w:lang w:val="ro-RO"/>
              </w:rPr>
            </w:pPr>
            <w:r w:rsidRPr="00113616">
              <w:rPr>
                <w:lang w:val="ro-RO"/>
              </w:rPr>
              <w:t>De asemenea, activitatea nu include infrastructura pentru transportul pe apă, cum ar fi căile navigabile, porturile și porturile de agrement (a se vedea secțiunea 6.16 din prezenta anexă), intervenția de urgență în caz de inundații (a se vedea secțiunea 14.1 din prezenta anexă), consultanța privind gestionarea riscurilor climatice fizice și adaptarea la acestea (a se vedea secțiunea 9.3) și software-ul care permite gestionarea riscurilor climatice fizice și adaptarea la acestea (a se vedea secțiunea 8.4).</w:t>
            </w:r>
          </w:p>
          <w:p w14:paraId="67FB462F" w14:textId="44FCACC2" w:rsidR="00FA70AD" w:rsidRPr="00113616" w:rsidRDefault="00FA70AD" w:rsidP="00FA70AD">
            <w:pPr>
              <w:pStyle w:val="norm"/>
              <w:spacing w:before="120" w:beforeAutospacing="0" w:after="0" w:afterAutospacing="0"/>
              <w:jc w:val="both"/>
              <w:rPr>
                <w:b/>
                <w:bCs/>
                <w:lang w:val="ro-RO"/>
              </w:rPr>
            </w:pPr>
            <w:r w:rsidRPr="00113616">
              <w:rPr>
                <w:lang w:val="ro-RO"/>
              </w:rPr>
              <w:t>Activitățile din această categorie nu includ construirea, modificarea sau eliminarea structurilor de reținere a apei amplasate pe linia albiei majore a râurilor (</w:t>
            </w:r>
            <w:r w:rsidRPr="00113616">
              <w:rPr>
                <w:rStyle w:val="italics"/>
                <w:rFonts w:eastAsiaTheme="majorEastAsia"/>
                <w:i/>
                <w:iCs/>
                <w:lang w:val="ro-RO"/>
              </w:rPr>
              <w:t>online</w:t>
            </w:r>
            <w:r w:rsidRPr="00113616">
              <w:rPr>
                <w:lang w:val="ro-RO"/>
              </w:rPr>
              <w:t>), care au ca rezultat îndiguiri, în principal în scopul utilizării energiei hidroelectrice sau al efectuării de irigații.</w:t>
            </w:r>
          </w:p>
        </w:tc>
        <w:tc>
          <w:tcPr>
            <w:tcW w:w="4841" w:type="dxa"/>
            <w:tcBorders>
              <w:bottom w:val="single" w:sz="4" w:space="0" w:color="auto"/>
            </w:tcBorders>
          </w:tcPr>
          <w:p w14:paraId="2C7C6BD7" w14:textId="77777777" w:rsidR="00FA70AD" w:rsidRPr="00113616" w:rsidRDefault="00FA70AD" w:rsidP="00FA70AD">
            <w:pPr>
              <w:jc w:val="both"/>
              <w:rPr>
                <w:rFonts w:ascii="Times New Roman" w:hAnsi="Times New Roman" w:cs="Times New Roman"/>
                <w:lang w:val="ro-RO"/>
              </w:rPr>
            </w:pPr>
          </w:p>
          <w:p w14:paraId="44E2B255" w14:textId="77777777" w:rsidR="00FA70AD" w:rsidRPr="00113616" w:rsidRDefault="00FA70AD" w:rsidP="00FA70AD">
            <w:pPr>
              <w:jc w:val="both"/>
              <w:rPr>
                <w:rFonts w:ascii="Times New Roman" w:hAnsi="Times New Roman" w:cs="Times New Roman"/>
                <w:lang w:val="ro-RO"/>
              </w:rPr>
            </w:pPr>
            <w:r w:rsidRPr="00113616">
              <w:rPr>
                <w:rFonts w:ascii="Times New Roman" w:hAnsi="Times New Roman" w:cs="Times New Roman"/>
                <w:lang w:val="ro-RO"/>
              </w:rPr>
              <w:t>1. Activitatea economică a pus în aplicare soluții fizice și nefizice ("soluții de adaptare") care reduc în mod substanțial cele mai importante riscuri climatice fizice care sunt semnificative pentru activitatea respectivă.</w:t>
            </w:r>
          </w:p>
          <w:p w14:paraId="47E046B6" w14:textId="77777777" w:rsidR="00FA70AD" w:rsidRPr="00113616" w:rsidRDefault="00FA70AD" w:rsidP="00FA70AD">
            <w:pPr>
              <w:rPr>
                <w:rFonts w:ascii="Times New Roman" w:hAnsi="Times New Roman" w:cs="Times New Roman"/>
                <w:lang w:val="ro-RO"/>
              </w:rPr>
            </w:pPr>
          </w:p>
          <w:p w14:paraId="2DC05C5B" w14:textId="06B5CFC4" w:rsidR="00FA70AD" w:rsidRPr="00113616" w:rsidRDefault="00FA70AD" w:rsidP="00FA70AD">
            <w:pPr>
              <w:jc w:val="both"/>
              <w:rPr>
                <w:rFonts w:ascii="Times New Roman" w:hAnsi="Times New Roman" w:cs="Times New Roman"/>
                <w:lang w:val="ro-RO"/>
              </w:rPr>
            </w:pPr>
            <w:r w:rsidRPr="00113616">
              <w:rPr>
                <w:rFonts w:ascii="Times New Roman" w:hAnsi="Times New Roman" w:cs="Times New Roman"/>
                <w:lang w:val="ro-RO"/>
              </w:rPr>
              <w:t xml:space="preserve">2. </w:t>
            </w:r>
            <w:r w:rsidR="005B2670" w:rsidRPr="00113616">
              <w:rPr>
                <w:rFonts w:ascii="Times New Roman" w:hAnsi="Times New Roman" w:cs="Times New Roman"/>
                <w:lang w:val="ro-RO"/>
              </w:rPr>
              <w:t>Se aplică criteriile generice DNSH pentru adaptarea la schimbările climatice din Anexa nr.2 la Hotărârea Guvernului, capitolul III, pct. 3.2.1. Criterii.</w:t>
            </w:r>
          </w:p>
        </w:tc>
        <w:tc>
          <w:tcPr>
            <w:tcW w:w="4798" w:type="dxa"/>
            <w:tcBorders>
              <w:bottom w:val="single" w:sz="4" w:space="0" w:color="auto"/>
            </w:tcBorders>
          </w:tcPr>
          <w:p w14:paraId="0708AF1C" w14:textId="77777777" w:rsidR="00FA70AD" w:rsidRPr="00113616" w:rsidRDefault="00FA70AD" w:rsidP="00FA70AD">
            <w:pPr>
              <w:rPr>
                <w:rFonts w:ascii="Times New Roman" w:hAnsi="Times New Roman" w:cs="Times New Roman"/>
                <w:lang w:val="ro-RO"/>
              </w:rPr>
            </w:pPr>
          </w:p>
          <w:p w14:paraId="2BF84C99" w14:textId="1FFB7937" w:rsidR="00FA70AD" w:rsidRPr="00113616" w:rsidRDefault="00FA70AD" w:rsidP="000A3B83">
            <w:pPr>
              <w:rPr>
                <w:rFonts w:ascii="Times New Roman" w:hAnsi="Times New Roman" w:cs="Times New Roman"/>
                <w:lang w:val="ro-RO"/>
              </w:rPr>
            </w:pPr>
            <w:r w:rsidRPr="00113616">
              <w:rPr>
                <w:rFonts w:ascii="Times New Roman" w:hAnsi="Times New Roman" w:cs="Times New Roman"/>
                <w:lang w:val="ro-RO"/>
              </w:rPr>
              <w:t xml:space="preserve">- Hotărârea Guvernului 562/2020 </w:t>
            </w:r>
            <w:r w:rsidR="000A3B83" w:rsidRPr="00113616">
              <w:rPr>
                <w:rFonts w:ascii="Times New Roman" w:hAnsi="Times New Roman" w:cs="Times New Roman"/>
                <w:lang w:val="ro-RO"/>
              </w:rPr>
              <w:t>cu privire la aprobarea Planurilor</w:t>
            </w:r>
            <w:r w:rsidR="00AC0FAD" w:rsidRPr="00113616">
              <w:rPr>
                <w:rFonts w:ascii="Times New Roman" w:hAnsi="Times New Roman" w:cs="Times New Roman"/>
                <w:lang w:val="ro-RO"/>
              </w:rPr>
              <w:t xml:space="preserve"> </w:t>
            </w:r>
            <w:r w:rsidR="000A3B83" w:rsidRPr="00113616">
              <w:rPr>
                <w:rFonts w:ascii="Times New Roman" w:hAnsi="Times New Roman" w:cs="Times New Roman"/>
                <w:lang w:val="ro-RO"/>
              </w:rPr>
              <w:t>de gestionare a riscului de inundații</w:t>
            </w:r>
            <w:r w:rsidRPr="00113616">
              <w:rPr>
                <w:rFonts w:ascii="Times New Roman" w:hAnsi="Times New Roman" w:cs="Times New Roman"/>
                <w:lang w:val="ro-RO"/>
              </w:rPr>
              <w:t xml:space="preserve"> </w:t>
            </w:r>
          </w:p>
          <w:p w14:paraId="30B87C99" w14:textId="07664F8E" w:rsidR="00FA70AD" w:rsidRPr="00113616" w:rsidRDefault="00FA70AD" w:rsidP="00FA70AD">
            <w:pPr>
              <w:rPr>
                <w:rFonts w:ascii="Times New Roman" w:hAnsi="Times New Roman" w:cs="Times New Roman"/>
                <w:lang w:val="ro-RO"/>
              </w:rPr>
            </w:pPr>
            <w:r w:rsidRPr="00113616">
              <w:rPr>
                <w:rFonts w:ascii="Times New Roman" w:hAnsi="Times New Roman" w:cs="Times New Roman"/>
                <w:lang w:val="ro-RO"/>
              </w:rPr>
              <w:t xml:space="preserve">- Legea nr. 107/2025 privind răspunderea </w:t>
            </w:r>
            <w:r w:rsidR="006D02D7" w:rsidRPr="00113616">
              <w:rPr>
                <w:rFonts w:ascii="Times New Roman" w:hAnsi="Times New Roman" w:cs="Times New Roman"/>
                <w:lang w:val="ro-RO"/>
              </w:rPr>
              <w:t>de mediu în legătură cu prevenirea și repararea daunelor aduse mediului</w:t>
            </w:r>
          </w:p>
          <w:p w14:paraId="47A3DC62" w14:textId="49CF9CB8" w:rsidR="00FA70AD" w:rsidRPr="00113616" w:rsidRDefault="00FA70AD" w:rsidP="00AC0FAD">
            <w:pPr>
              <w:rPr>
                <w:rFonts w:ascii="Times New Roman" w:hAnsi="Times New Roman" w:cs="Times New Roman"/>
                <w:lang w:val="ro-RO"/>
              </w:rPr>
            </w:pPr>
          </w:p>
        </w:tc>
      </w:tr>
    </w:tbl>
    <w:p w14:paraId="60CC6122" w14:textId="587476F5" w:rsidR="00B11709" w:rsidRPr="00113616" w:rsidRDefault="00B11709" w:rsidP="00FA70AD">
      <w:pPr>
        <w:ind w:left="464"/>
        <w:rPr>
          <w:rFonts w:ascii="Times New Roman" w:hAnsi="Times New Roman" w:cs="Times New Roman"/>
          <w:lang w:val="ro-RO"/>
        </w:rPr>
      </w:pPr>
      <w:r w:rsidRPr="00113616">
        <w:rPr>
          <w:rFonts w:ascii="Times New Roman" w:hAnsi="Times New Roman" w:cs="Times New Roman"/>
          <w:lang w:val="ro-RO"/>
        </w:rPr>
        <w:br w:type="page"/>
      </w:r>
    </w:p>
    <w:p w14:paraId="63C772CD" w14:textId="1B575BEB" w:rsidR="00B11709" w:rsidRPr="00113616" w:rsidRDefault="00B27F3E" w:rsidP="00FD4F4D">
      <w:pPr>
        <w:pStyle w:val="Titlu1"/>
        <w:rPr>
          <w:rFonts w:ascii="Times New Roman" w:hAnsi="Times New Roman" w:cs="Times New Roman"/>
          <w:b/>
          <w:bCs/>
          <w:color w:val="auto"/>
          <w:sz w:val="28"/>
          <w:szCs w:val="28"/>
          <w:lang w:val="pt-PT"/>
        </w:rPr>
      </w:pPr>
      <w:bookmarkStart w:id="395" w:name="_Toc202958530"/>
      <w:bookmarkStart w:id="396" w:name="_Toc203126525"/>
      <w:bookmarkStart w:id="397" w:name="_Toc205204673"/>
      <w:bookmarkStart w:id="398" w:name="_Toc208266375"/>
      <w:bookmarkStart w:id="399" w:name="_Toc208490031"/>
      <w:bookmarkStart w:id="400" w:name="_Toc221119207"/>
      <w:r w:rsidRPr="00113616">
        <w:rPr>
          <w:rFonts w:ascii="Times New Roman" w:hAnsi="Times New Roman" w:cs="Times New Roman"/>
          <w:b/>
          <w:bCs/>
          <w:color w:val="auto"/>
          <w:sz w:val="28"/>
          <w:szCs w:val="28"/>
          <w:lang w:val="pt-PT"/>
        </w:rPr>
        <w:lastRenderedPageBreak/>
        <w:t xml:space="preserve">Capitolul IV. </w:t>
      </w:r>
      <w:r w:rsidR="00651BDD" w:rsidRPr="00113616">
        <w:rPr>
          <w:rFonts w:ascii="Times New Roman" w:hAnsi="Times New Roman" w:cs="Times New Roman"/>
          <w:b/>
          <w:bCs/>
          <w:color w:val="auto"/>
          <w:sz w:val="28"/>
          <w:szCs w:val="28"/>
          <w:lang w:val="pt-PT"/>
        </w:rPr>
        <w:t xml:space="preserve">ACTIVITĂȚI ELIGIBILE ÎN CADRUL </w:t>
      </w:r>
      <w:r w:rsidRPr="00113616">
        <w:rPr>
          <w:rFonts w:ascii="Times New Roman" w:hAnsi="Times New Roman" w:cs="Times New Roman"/>
          <w:b/>
          <w:bCs/>
          <w:color w:val="auto"/>
          <w:sz w:val="28"/>
          <w:szCs w:val="28"/>
          <w:lang w:val="pt-PT"/>
        </w:rPr>
        <w:t xml:space="preserve">OBIECTIVULUI DE </w:t>
      </w:r>
      <w:r w:rsidR="00651BDD" w:rsidRPr="00113616">
        <w:rPr>
          <w:rFonts w:ascii="Times New Roman" w:hAnsi="Times New Roman" w:cs="Times New Roman"/>
          <w:b/>
          <w:bCs/>
          <w:color w:val="auto"/>
          <w:sz w:val="28"/>
          <w:szCs w:val="28"/>
          <w:lang w:val="pt-PT"/>
        </w:rPr>
        <w:t>UTILIZ</w:t>
      </w:r>
      <w:r w:rsidR="00804E87" w:rsidRPr="00113616">
        <w:rPr>
          <w:rFonts w:ascii="Times New Roman" w:hAnsi="Times New Roman" w:cs="Times New Roman"/>
          <w:b/>
          <w:bCs/>
          <w:color w:val="auto"/>
          <w:sz w:val="28"/>
          <w:szCs w:val="28"/>
          <w:lang w:val="pt-PT"/>
        </w:rPr>
        <w:t>A</w:t>
      </w:r>
      <w:r w:rsidR="00651BDD" w:rsidRPr="00113616">
        <w:rPr>
          <w:rFonts w:ascii="Times New Roman" w:hAnsi="Times New Roman" w:cs="Times New Roman"/>
          <w:b/>
          <w:bCs/>
          <w:color w:val="auto"/>
          <w:sz w:val="28"/>
          <w:szCs w:val="28"/>
          <w:lang w:val="pt-PT"/>
        </w:rPr>
        <w:t>R</w:t>
      </w:r>
      <w:r w:rsidRPr="00113616">
        <w:rPr>
          <w:rFonts w:ascii="Times New Roman" w:hAnsi="Times New Roman" w:cs="Times New Roman"/>
          <w:b/>
          <w:bCs/>
          <w:color w:val="auto"/>
          <w:sz w:val="28"/>
          <w:szCs w:val="28"/>
          <w:lang w:val="pt-PT"/>
        </w:rPr>
        <w:t xml:space="preserve">E </w:t>
      </w:r>
      <w:r w:rsidR="00651BDD" w:rsidRPr="00113616">
        <w:rPr>
          <w:rFonts w:ascii="Times New Roman" w:hAnsi="Times New Roman" w:cs="Times New Roman"/>
          <w:b/>
          <w:bCs/>
          <w:color w:val="auto"/>
          <w:sz w:val="28"/>
          <w:szCs w:val="28"/>
          <w:lang w:val="pt-PT"/>
        </w:rPr>
        <w:t>DURABI</w:t>
      </w:r>
      <w:r w:rsidRPr="00113616">
        <w:rPr>
          <w:rFonts w:ascii="Times New Roman" w:hAnsi="Times New Roman" w:cs="Times New Roman"/>
          <w:b/>
          <w:bCs/>
          <w:color w:val="auto"/>
          <w:sz w:val="28"/>
          <w:szCs w:val="28"/>
          <w:lang w:val="pt-PT"/>
        </w:rPr>
        <w:t>LĂ</w:t>
      </w:r>
      <w:r w:rsidR="00651BDD" w:rsidRPr="00113616">
        <w:rPr>
          <w:rFonts w:ascii="Times New Roman" w:hAnsi="Times New Roman" w:cs="Times New Roman"/>
          <w:b/>
          <w:bCs/>
          <w:color w:val="auto"/>
          <w:sz w:val="28"/>
          <w:szCs w:val="28"/>
          <w:lang w:val="pt-PT"/>
        </w:rPr>
        <w:t xml:space="preserve"> ȘI </w:t>
      </w:r>
      <w:r w:rsidRPr="00113616">
        <w:rPr>
          <w:rFonts w:ascii="Times New Roman" w:hAnsi="Times New Roman" w:cs="Times New Roman"/>
          <w:b/>
          <w:bCs/>
          <w:color w:val="auto"/>
          <w:sz w:val="28"/>
          <w:szCs w:val="28"/>
          <w:lang w:val="pt-PT"/>
        </w:rPr>
        <w:t xml:space="preserve">PROTECȚIEI RESURSELOR DE </w:t>
      </w:r>
      <w:r w:rsidR="00651BDD" w:rsidRPr="00113616">
        <w:rPr>
          <w:rFonts w:ascii="Times New Roman" w:hAnsi="Times New Roman" w:cs="Times New Roman"/>
          <w:b/>
          <w:bCs/>
          <w:color w:val="auto"/>
          <w:sz w:val="28"/>
          <w:szCs w:val="28"/>
          <w:lang w:val="pt-PT"/>
        </w:rPr>
        <w:t>AP</w:t>
      </w:r>
      <w:r w:rsidRPr="00113616">
        <w:rPr>
          <w:rFonts w:ascii="Times New Roman" w:hAnsi="Times New Roman" w:cs="Times New Roman"/>
          <w:b/>
          <w:bCs/>
          <w:color w:val="auto"/>
          <w:sz w:val="28"/>
          <w:szCs w:val="28"/>
          <w:lang w:val="pt-PT"/>
        </w:rPr>
        <w:t>Ă</w:t>
      </w:r>
      <w:bookmarkEnd w:id="395"/>
      <w:bookmarkEnd w:id="396"/>
      <w:bookmarkEnd w:id="397"/>
      <w:bookmarkEnd w:id="398"/>
      <w:bookmarkEnd w:id="399"/>
      <w:bookmarkEnd w:id="400"/>
    </w:p>
    <w:p w14:paraId="3A808B76" w14:textId="77777777" w:rsidR="004D46B8" w:rsidRPr="00113616" w:rsidRDefault="004D46B8" w:rsidP="00845823">
      <w:pPr>
        <w:pStyle w:val="Titlu2"/>
        <w:rPr>
          <w:color w:val="auto"/>
          <w:lang w:val="ro-RO"/>
        </w:rPr>
      </w:pPr>
      <w:bookmarkStart w:id="401" w:name="_Toc202958531"/>
      <w:bookmarkStart w:id="402" w:name="_Toc202975916"/>
      <w:bookmarkStart w:id="403" w:name="_Toc208490032"/>
      <w:bookmarkStart w:id="404" w:name="_Toc208490994"/>
    </w:p>
    <w:p w14:paraId="1EF1FC47" w14:textId="1FB75154" w:rsidR="00373973" w:rsidRPr="00113616" w:rsidRDefault="00845823" w:rsidP="00845823">
      <w:pPr>
        <w:pStyle w:val="Titlu2"/>
        <w:rPr>
          <w:color w:val="auto"/>
        </w:rPr>
      </w:pPr>
      <w:bookmarkStart w:id="405" w:name="_Toc221119208"/>
      <w:r w:rsidRPr="00113616">
        <w:rPr>
          <w:color w:val="auto"/>
        </w:rPr>
        <w:t xml:space="preserve">1. </w:t>
      </w:r>
      <w:r w:rsidR="00804E87" w:rsidRPr="00113616">
        <w:rPr>
          <w:color w:val="auto"/>
        </w:rPr>
        <w:t>Industria prelucrătoare</w:t>
      </w:r>
      <w:bookmarkEnd w:id="401"/>
      <w:bookmarkEnd w:id="402"/>
      <w:bookmarkEnd w:id="403"/>
      <w:bookmarkEnd w:id="404"/>
      <w:bookmarkEnd w:id="405"/>
    </w:p>
    <w:p w14:paraId="174CCFE0" w14:textId="77777777" w:rsidR="00B11709" w:rsidRPr="00113616" w:rsidRDefault="00B11709" w:rsidP="001A48BC">
      <w:pPr>
        <w:rPr>
          <w:rFonts w:ascii="Times New Roman" w:hAnsi="Times New Roman" w:cs="Times New Roman"/>
          <w:lang w:val="ro-RO"/>
        </w:rPr>
      </w:pPr>
    </w:p>
    <w:tbl>
      <w:tblPr>
        <w:tblStyle w:val="Tabelgril"/>
        <w:tblW w:w="15704" w:type="dxa"/>
        <w:tblLook w:val="04A0" w:firstRow="1" w:lastRow="0" w:firstColumn="1" w:lastColumn="0" w:noHBand="0" w:noVBand="1"/>
      </w:tblPr>
      <w:tblGrid>
        <w:gridCol w:w="892"/>
        <w:gridCol w:w="2789"/>
        <w:gridCol w:w="8080"/>
        <w:gridCol w:w="3943"/>
      </w:tblGrid>
      <w:tr w:rsidR="00113616" w:rsidRPr="00113616" w14:paraId="13B5EE1C" w14:textId="77777777" w:rsidTr="00FD4F4D">
        <w:trPr>
          <w:trHeight w:val="358"/>
          <w:tblHeader/>
        </w:trPr>
        <w:tc>
          <w:tcPr>
            <w:tcW w:w="892" w:type="dxa"/>
          </w:tcPr>
          <w:p w14:paraId="16B022D1" w14:textId="77777777" w:rsidR="00902AFD" w:rsidRPr="00113616" w:rsidRDefault="00902AFD" w:rsidP="009B6253">
            <w:pPr>
              <w:contextualSpacing/>
              <w:rPr>
                <w:rFonts w:ascii="Times New Roman" w:hAnsi="Times New Roman" w:cs="Times New Roman"/>
                <w:b/>
                <w:bCs/>
                <w:i/>
                <w:iCs/>
                <w:lang w:val="ro-RO"/>
              </w:rPr>
            </w:pPr>
            <w:r w:rsidRPr="00113616">
              <w:rPr>
                <w:rFonts w:ascii="Times New Roman" w:hAnsi="Times New Roman" w:cs="Times New Roman"/>
                <w:b/>
                <w:bCs/>
                <w:i/>
                <w:iCs/>
                <w:lang w:val="ro-RO"/>
              </w:rPr>
              <w:t>Cod</w:t>
            </w:r>
          </w:p>
        </w:tc>
        <w:tc>
          <w:tcPr>
            <w:tcW w:w="2789" w:type="dxa"/>
          </w:tcPr>
          <w:p w14:paraId="7E347042" w14:textId="77777777" w:rsidR="00902AFD" w:rsidRPr="00113616" w:rsidRDefault="00902AFD" w:rsidP="009B6253">
            <w:pPr>
              <w:contextualSpacing/>
              <w:rPr>
                <w:rFonts w:ascii="Times New Roman" w:hAnsi="Times New Roman" w:cs="Times New Roman"/>
                <w:b/>
                <w:bCs/>
                <w:i/>
                <w:iCs/>
                <w:lang w:val="ro-RO"/>
              </w:rPr>
            </w:pPr>
            <w:r w:rsidRPr="00113616">
              <w:rPr>
                <w:rFonts w:ascii="Times New Roman" w:hAnsi="Times New Roman" w:cs="Times New Roman"/>
                <w:b/>
                <w:bCs/>
                <w:i/>
                <w:iCs/>
                <w:lang w:val="ro-RO"/>
              </w:rPr>
              <w:t>Activitatea</w:t>
            </w:r>
          </w:p>
        </w:tc>
        <w:tc>
          <w:tcPr>
            <w:tcW w:w="8080" w:type="dxa"/>
          </w:tcPr>
          <w:p w14:paraId="3CC386FE" w14:textId="77777777" w:rsidR="00902AFD" w:rsidRPr="00113616" w:rsidRDefault="00902AFD" w:rsidP="009B6253">
            <w:pPr>
              <w:contextualSpacing/>
              <w:rPr>
                <w:rFonts w:ascii="Times New Roman" w:hAnsi="Times New Roman" w:cs="Times New Roman"/>
                <w:b/>
                <w:bCs/>
                <w:i/>
                <w:iCs/>
                <w:lang w:val="ro-RO"/>
              </w:rPr>
            </w:pPr>
            <w:r w:rsidRPr="00113616">
              <w:rPr>
                <w:rFonts w:ascii="Times New Roman" w:hAnsi="Times New Roman" w:cs="Times New Roman"/>
                <w:b/>
                <w:bCs/>
                <w:i/>
                <w:iCs/>
                <w:lang w:val="ro-RO"/>
              </w:rPr>
              <w:t>Cerințe de Contribuție substanțială</w:t>
            </w:r>
          </w:p>
        </w:tc>
        <w:tc>
          <w:tcPr>
            <w:tcW w:w="3943" w:type="dxa"/>
          </w:tcPr>
          <w:p w14:paraId="341E9138" w14:textId="77777777" w:rsidR="00902AFD" w:rsidRPr="00113616" w:rsidRDefault="00902AFD" w:rsidP="009B6253">
            <w:pPr>
              <w:contextualSpacing/>
              <w:rPr>
                <w:rFonts w:ascii="Times New Roman" w:hAnsi="Times New Roman" w:cs="Times New Roman"/>
                <w:b/>
                <w:bCs/>
                <w:i/>
                <w:iCs/>
                <w:lang w:val="ro-RO"/>
              </w:rPr>
            </w:pPr>
            <w:r w:rsidRPr="00113616">
              <w:rPr>
                <w:rFonts w:ascii="Times New Roman" w:hAnsi="Times New Roman" w:cs="Times New Roman"/>
                <w:b/>
                <w:bCs/>
                <w:i/>
                <w:iCs/>
                <w:lang w:val="ro-RO"/>
              </w:rPr>
              <w:t>Acte normative conexe și standarde internaționale</w:t>
            </w:r>
          </w:p>
        </w:tc>
      </w:tr>
      <w:tr w:rsidR="00113616" w:rsidRPr="00113616" w14:paraId="64D4C36D" w14:textId="77777777" w:rsidTr="00FD4F4D">
        <w:tc>
          <w:tcPr>
            <w:tcW w:w="892" w:type="dxa"/>
            <w:shd w:val="clear" w:color="auto" w:fill="D9D9D9" w:themeFill="background1" w:themeFillShade="D9"/>
            <w:vAlign w:val="center"/>
          </w:tcPr>
          <w:p w14:paraId="457C56B4" w14:textId="7A65F174" w:rsidR="00373973" w:rsidRPr="00113616" w:rsidRDefault="00373973" w:rsidP="00373973">
            <w:pPr>
              <w:spacing w:line="276" w:lineRule="auto"/>
              <w:jc w:val="center"/>
              <w:rPr>
                <w:rFonts w:ascii="Times New Roman" w:hAnsi="Times New Roman" w:cs="Times New Roman"/>
                <w:b/>
                <w:bCs/>
                <w:lang w:val="ro-RO"/>
              </w:rPr>
            </w:pPr>
            <w:r w:rsidRPr="00113616">
              <w:rPr>
                <w:rFonts w:ascii="Times New Roman" w:hAnsi="Times New Roman" w:cs="Times New Roman"/>
                <w:b/>
                <w:bCs/>
              </w:rPr>
              <w:t>WTR 1.1</w:t>
            </w:r>
          </w:p>
        </w:tc>
        <w:tc>
          <w:tcPr>
            <w:tcW w:w="14812" w:type="dxa"/>
            <w:gridSpan w:val="3"/>
            <w:shd w:val="clear" w:color="auto" w:fill="D9D9D9" w:themeFill="background1" w:themeFillShade="D9"/>
            <w:vAlign w:val="center"/>
          </w:tcPr>
          <w:p w14:paraId="4E170983" w14:textId="41E92C2B" w:rsidR="00373973" w:rsidRPr="00113616" w:rsidRDefault="00804E87" w:rsidP="00373973">
            <w:pPr>
              <w:pStyle w:val="ActivityName"/>
              <w:spacing w:line="276" w:lineRule="auto"/>
              <w:rPr>
                <w:rFonts w:ascii="Times New Roman" w:hAnsi="Times New Roman"/>
                <w:lang w:val="ro-RO"/>
              </w:rPr>
            </w:pPr>
            <w:bookmarkStart w:id="406" w:name="_Toc208490033"/>
            <w:bookmarkStart w:id="407" w:name="_Toc208490995"/>
            <w:bookmarkStart w:id="408" w:name="_Toc202975917"/>
            <w:r w:rsidRPr="00113616">
              <w:rPr>
                <w:rFonts w:ascii="Times New Roman" w:hAnsi="Times New Roman"/>
                <w:lang w:val="pt-PT"/>
              </w:rPr>
              <w:t>Fabricarea și instalarea tehnologiilor de control al scurgerilor care permit reducerea și prevenirea scurgerilor în sistemele de alimentare cu apă și furnizarea de servicii conexe acestor tehnologii</w:t>
            </w:r>
            <w:bookmarkEnd w:id="406"/>
            <w:bookmarkEnd w:id="407"/>
            <w:bookmarkEnd w:id="408"/>
          </w:p>
        </w:tc>
      </w:tr>
      <w:tr w:rsidR="00373973" w:rsidRPr="00113616" w14:paraId="3D57392B" w14:textId="77777777" w:rsidTr="00FD4F4D">
        <w:tc>
          <w:tcPr>
            <w:tcW w:w="892" w:type="dxa"/>
            <w:textDirection w:val="btLr"/>
          </w:tcPr>
          <w:p w14:paraId="515A0876" w14:textId="253662AB" w:rsidR="00373973" w:rsidRPr="00113616" w:rsidRDefault="00373973" w:rsidP="00373973">
            <w:pPr>
              <w:ind w:left="113" w:right="113"/>
              <w:jc w:val="center"/>
              <w:rPr>
                <w:rFonts w:ascii="Times New Roman" w:hAnsi="Times New Roman" w:cs="Times New Roman"/>
                <w:lang w:val="ro-RO"/>
              </w:rPr>
            </w:pPr>
            <w:r w:rsidRPr="00113616">
              <w:rPr>
                <w:rFonts w:ascii="Times New Roman" w:hAnsi="Times New Roman" w:cs="Times New Roman"/>
              </w:rPr>
              <w:t>E36, F42.99</w:t>
            </w:r>
          </w:p>
        </w:tc>
        <w:tc>
          <w:tcPr>
            <w:tcW w:w="2789" w:type="dxa"/>
          </w:tcPr>
          <w:p w14:paraId="512C9893" w14:textId="77777777" w:rsidR="00373973" w:rsidRPr="00113616" w:rsidRDefault="00373973" w:rsidP="00373973">
            <w:pPr>
              <w:rPr>
                <w:rFonts w:ascii="Times New Roman" w:hAnsi="Times New Roman" w:cs="Times New Roman"/>
              </w:rPr>
            </w:pPr>
          </w:p>
          <w:p w14:paraId="060364DF" w14:textId="68D51251" w:rsidR="00373973" w:rsidRPr="00113616" w:rsidRDefault="00373973" w:rsidP="00373973">
            <w:pPr>
              <w:rPr>
                <w:rFonts w:ascii="Times New Roman" w:hAnsi="Times New Roman" w:cs="Times New Roman"/>
                <w:b/>
                <w:bCs/>
                <w:lang w:val="ro-RO"/>
              </w:rPr>
            </w:pPr>
            <w:r w:rsidRPr="00113616">
              <w:rPr>
                <w:rFonts w:ascii="Times New Roman" w:hAnsi="Times New Roman" w:cs="Times New Roman"/>
                <w:b/>
                <w:bCs/>
              </w:rPr>
              <w:t>Activitatea economică produce, instalează sau furnizează servicii asociate pentru tehnologii de control al scurgerilor care permit reducerea și prevenirea scurgerilor în sistemele de alimentare cu apă (AAC)</w:t>
            </w:r>
          </w:p>
        </w:tc>
        <w:tc>
          <w:tcPr>
            <w:tcW w:w="8080" w:type="dxa"/>
          </w:tcPr>
          <w:p w14:paraId="6F379D9D" w14:textId="77777777" w:rsidR="00373973" w:rsidRPr="00113616" w:rsidRDefault="00373973" w:rsidP="00373973">
            <w:pPr>
              <w:ind w:right="214"/>
              <w:jc w:val="both"/>
              <w:rPr>
                <w:rFonts w:ascii="Times New Roman" w:hAnsi="Times New Roman" w:cs="Times New Roman"/>
                <w:vanish/>
              </w:rPr>
            </w:pPr>
          </w:p>
          <w:p w14:paraId="33E984C0" w14:textId="77777777" w:rsidR="00373973" w:rsidRPr="00113616" w:rsidRDefault="00373973" w:rsidP="00373973">
            <w:pPr>
              <w:jc w:val="both"/>
              <w:rPr>
                <w:rFonts w:ascii="Times New Roman" w:hAnsi="Times New Roman" w:cs="Times New Roman"/>
              </w:rPr>
            </w:pPr>
            <w:r w:rsidRPr="00113616">
              <w:rPr>
                <w:rFonts w:ascii="Times New Roman" w:hAnsi="Times New Roman" w:cs="Times New Roman"/>
                <w:lang w:val="ro-RO"/>
              </w:rPr>
              <w:t xml:space="preserve">1. </w:t>
            </w:r>
            <w:r w:rsidRPr="00113616">
              <w:rPr>
                <w:rFonts w:ascii="Times New Roman" w:hAnsi="Times New Roman" w:cs="Times New Roman"/>
              </w:rPr>
              <w:t>Activitatea constă în producția și instalarea de tehnologii de control al scurgerilor în sistemele de alimentare cu apă noi sau existente sau în furnizarea de servicii de întreținere și reparații sau de servicii profesionale pentru aceste tehnologii și are drept scop controlul presiunii din zonele contorizate separat ale sistemului de alimentare cu apă la o presiune minimă. Printre tehnologiile de control al scurgerilor se numără în special supapele de control al presiunii, transmițătorii de presiune, debitmetrele și dispozitivele de comunicare, precum și lucrările de construcții civile speciale, inclusiv gurile de vizitare pentru menținerea supapelor de control al presiunii.</w:t>
            </w:r>
          </w:p>
          <w:p w14:paraId="4ABD2422" w14:textId="77777777" w:rsidR="00373973" w:rsidRPr="00113616" w:rsidRDefault="00373973" w:rsidP="00373973">
            <w:pPr>
              <w:jc w:val="both"/>
              <w:rPr>
                <w:rFonts w:ascii="Times New Roman" w:hAnsi="Times New Roman" w:cs="Times New Roman"/>
              </w:rPr>
            </w:pPr>
          </w:p>
          <w:p w14:paraId="09429FC2" w14:textId="17B949D3" w:rsidR="00373973" w:rsidRPr="00113616" w:rsidRDefault="00373973" w:rsidP="00373973">
            <w:pPr>
              <w:pStyle w:val="oj-normal"/>
              <w:spacing w:before="120" w:beforeAutospacing="0" w:after="0" w:afterAutospacing="0"/>
              <w:jc w:val="both"/>
            </w:pPr>
            <w:r w:rsidRPr="00113616">
              <w:t xml:space="preserve">2. Riscurile de degradare a mediului legate de menținerea calității apei și de evitarea stresului hidric sunt identificate și abordate cu scopul de a atinge o stare bună a apei și un potențial ecologic bun, </w:t>
            </w:r>
            <w:r w:rsidR="000001E3">
              <w:t>î</w:t>
            </w:r>
            <w:r w:rsidR="000001E3">
              <w:rPr>
                <w:rFonts w:eastAsia="Calibri"/>
                <w:lang w:val="ro-RO"/>
              </w:rPr>
              <w:t>n conformitate cu</w:t>
            </w:r>
            <w:r w:rsidR="000001E3" w:rsidRPr="009E17F3">
              <w:rPr>
                <w:rFonts w:eastAsia="Calibri"/>
                <w:lang w:val="ro-RO"/>
              </w:rPr>
              <w:t xml:space="preserve"> Legea apelor nr. 272/2011, inclusiv prin planurile de management ale districtelor bazinelor hidrografice și prin regimul autorizării folosinței speciale a apei </w:t>
            </w:r>
            <w:r w:rsidRPr="00113616">
              <w:t>și în consultare cu părțile interesate relevante.</w:t>
            </w:r>
          </w:p>
          <w:p w14:paraId="0066729B" w14:textId="45835F2C" w:rsidR="00373973" w:rsidRPr="00113616" w:rsidRDefault="00373973" w:rsidP="000001E3">
            <w:pPr>
              <w:rPr>
                <w:rFonts w:ascii="Times New Roman" w:hAnsi="Times New Roman" w:cs="Times New Roman"/>
              </w:rPr>
            </w:pPr>
            <w:r w:rsidRPr="00113616">
              <w:rPr>
                <w:rFonts w:ascii="Times New Roman" w:hAnsi="Times New Roman" w:cs="Times New Roman"/>
              </w:rPr>
              <w:t>În cazul în care se efectuează o evaluare a impactului asupra mediului în conformitate cu Legea națională 86/2014</w:t>
            </w:r>
            <w:r w:rsidR="00F12104">
              <w:rPr>
                <w:rFonts w:ascii="Times New Roman" w:hAnsi="Times New Roman" w:cs="Times New Roman"/>
              </w:rPr>
              <w:t xml:space="preserve"> </w:t>
            </w:r>
            <w:r w:rsidRPr="00113616">
              <w:rPr>
                <w:rFonts w:ascii="Times New Roman" w:hAnsi="Times New Roman" w:cs="Times New Roman"/>
              </w:rPr>
              <w:t>și în cazul în care această evaluare cuprinde o evaluare a impactului asupra apei în conformitate cu Legea apelor 272/2011, nu este necesară o evaluare suplimentară a impactului asupra apei, cu condiția ca riscurile identificate să fi fost abordate.</w:t>
            </w:r>
          </w:p>
          <w:p w14:paraId="4B4175DC" w14:textId="5BF79550" w:rsidR="003E72B0" w:rsidRPr="00113616" w:rsidRDefault="003E72B0" w:rsidP="00373973">
            <w:pPr>
              <w:jc w:val="both"/>
              <w:rPr>
                <w:rFonts w:ascii="Times New Roman" w:hAnsi="Times New Roman" w:cs="Times New Roman"/>
                <w:lang w:val="ro-RO"/>
              </w:rPr>
            </w:pPr>
          </w:p>
        </w:tc>
        <w:tc>
          <w:tcPr>
            <w:tcW w:w="3943" w:type="dxa"/>
          </w:tcPr>
          <w:p w14:paraId="30939ED3" w14:textId="4B16433A" w:rsidR="00373973" w:rsidRPr="00113616" w:rsidRDefault="00373973" w:rsidP="00373973">
            <w:pPr>
              <w:rPr>
                <w:rFonts w:ascii="Times New Roman" w:hAnsi="Times New Roman" w:cs="Times New Roman"/>
                <w:lang w:val="ro-RO"/>
              </w:rPr>
            </w:pPr>
          </w:p>
          <w:p w14:paraId="2A40C2FF" w14:textId="77777777" w:rsidR="00373973" w:rsidRPr="00113616" w:rsidRDefault="00373973" w:rsidP="00373973">
            <w:pPr>
              <w:rPr>
                <w:rFonts w:ascii="Times New Roman" w:hAnsi="Times New Roman" w:cs="Times New Roman"/>
              </w:rPr>
            </w:pPr>
            <w:r w:rsidRPr="00113616">
              <w:rPr>
                <w:rFonts w:ascii="Times New Roman" w:hAnsi="Times New Roman" w:cs="Times New Roman"/>
              </w:rPr>
              <w:t xml:space="preserve">- Legea apelor nr. 272/2011 </w:t>
            </w:r>
          </w:p>
          <w:p w14:paraId="118568E9" w14:textId="77777777" w:rsidR="00373973" w:rsidRPr="00113616" w:rsidRDefault="00373973" w:rsidP="00373973">
            <w:pPr>
              <w:rPr>
                <w:rFonts w:ascii="Times New Roman" w:hAnsi="Times New Roman" w:cs="Times New Roman"/>
              </w:rPr>
            </w:pPr>
            <w:r w:rsidRPr="00113616">
              <w:rPr>
                <w:rFonts w:ascii="Times New Roman" w:hAnsi="Times New Roman" w:cs="Times New Roman"/>
              </w:rPr>
              <w:t>- Legea nr. 86/2014 privind evaluarea impactului asupra mediului</w:t>
            </w:r>
          </w:p>
          <w:p w14:paraId="7C615718" w14:textId="77777777" w:rsidR="00373973" w:rsidRPr="00113616" w:rsidRDefault="00373973" w:rsidP="00373973">
            <w:pPr>
              <w:rPr>
                <w:rFonts w:ascii="Times New Roman" w:hAnsi="Times New Roman" w:cs="Times New Roman"/>
              </w:rPr>
            </w:pPr>
          </w:p>
        </w:tc>
      </w:tr>
    </w:tbl>
    <w:p w14:paraId="11585A8A" w14:textId="77777777" w:rsidR="003E72B0" w:rsidRPr="00113616" w:rsidRDefault="003E72B0" w:rsidP="001A48BC">
      <w:pPr>
        <w:rPr>
          <w:rFonts w:ascii="Times New Roman" w:hAnsi="Times New Roman" w:cs="Times New Roman"/>
          <w:lang w:val="ro-RO"/>
        </w:rPr>
      </w:pPr>
    </w:p>
    <w:p w14:paraId="077FE1FE" w14:textId="77777777" w:rsidR="004D46B8" w:rsidRPr="00113616" w:rsidRDefault="004D46B8" w:rsidP="001A48BC">
      <w:pPr>
        <w:rPr>
          <w:rFonts w:ascii="Times New Roman" w:hAnsi="Times New Roman" w:cs="Times New Roman"/>
          <w:b/>
          <w:bCs/>
        </w:rPr>
      </w:pPr>
      <w:bookmarkStart w:id="409" w:name="_Toc202958532"/>
      <w:bookmarkStart w:id="410" w:name="_Toc202975918"/>
      <w:bookmarkStart w:id="411" w:name="_Toc208490034"/>
      <w:bookmarkStart w:id="412" w:name="_Toc208490996"/>
    </w:p>
    <w:p w14:paraId="2ED2314A" w14:textId="77777777" w:rsidR="004D46B8" w:rsidRPr="00113616" w:rsidRDefault="004D46B8" w:rsidP="001A48BC">
      <w:pPr>
        <w:rPr>
          <w:rFonts w:ascii="Times New Roman" w:hAnsi="Times New Roman" w:cs="Times New Roman"/>
          <w:b/>
          <w:bCs/>
        </w:rPr>
      </w:pPr>
    </w:p>
    <w:p w14:paraId="7DA816CB" w14:textId="77777777" w:rsidR="004D46B8" w:rsidRPr="00113616" w:rsidRDefault="004D46B8" w:rsidP="001A48BC">
      <w:pPr>
        <w:rPr>
          <w:rFonts w:ascii="Times New Roman" w:hAnsi="Times New Roman" w:cs="Times New Roman"/>
          <w:b/>
          <w:bCs/>
        </w:rPr>
      </w:pPr>
    </w:p>
    <w:p w14:paraId="1704E18B" w14:textId="77777777" w:rsidR="004D46B8" w:rsidRPr="00113616" w:rsidRDefault="004D46B8" w:rsidP="001A48BC">
      <w:pPr>
        <w:rPr>
          <w:rFonts w:ascii="Times New Roman" w:hAnsi="Times New Roman" w:cs="Times New Roman"/>
          <w:b/>
          <w:bCs/>
        </w:rPr>
      </w:pPr>
    </w:p>
    <w:p w14:paraId="7FCE4E6C" w14:textId="77777777" w:rsidR="004D46B8" w:rsidRPr="00113616" w:rsidRDefault="004D46B8" w:rsidP="001A48BC">
      <w:pPr>
        <w:rPr>
          <w:rFonts w:ascii="Times New Roman" w:hAnsi="Times New Roman" w:cs="Times New Roman"/>
          <w:b/>
          <w:bCs/>
        </w:rPr>
      </w:pPr>
    </w:p>
    <w:p w14:paraId="24514AB7" w14:textId="77777777" w:rsidR="004D46B8" w:rsidRPr="00113616" w:rsidRDefault="004D46B8" w:rsidP="001A48BC">
      <w:pPr>
        <w:rPr>
          <w:rFonts w:ascii="Times New Roman" w:hAnsi="Times New Roman" w:cs="Times New Roman"/>
          <w:b/>
          <w:bCs/>
        </w:rPr>
      </w:pPr>
    </w:p>
    <w:p w14:paraId="5F40401C" w14:textId="3A51EAE9" w:rsidR="00902AFD" w:rsidRPr="00113616" w:rsidRDefault="00845823" w:rsidP="00845823">
      <w:pPr>
        <w:pStyle w:val="Titlu2"/>
        <w:rPr>
          <w:color w:val="auto"/>
          <w:lang w:val="ro-RO"/>
        </w:rPr>
      </w:pPr>
      <w:bookmarkStart w:id="413" w:name="_Toc221119209"/>
      <w:r w:rsidRPr="00113616">
        <w:rPr>
          <w:color w:val="auto"/>
        </w:rPr>
        <w:lastRenderedPageBreak/>
        <w:t xml:space="preserve">2. </w:t>
      </w:r>
      <w:r w:rsidR="00A25B68" w:rsidRPr="00A25B68">
        <w:rPr>
          <w:color w:val="auto"/>
        </w:rPr>
        <w:t>Managementul apei, rețelelor de canalizare și al deșeurilor</w:t>
      </w:r>
      <w:bookmarkEnd w:id="409"/>
      <w:bookmarkEnd w:id="410"/>
      <w:bookmarkEnd w:id="411"/>
      <w:bookmarkEnd w:id="412"/>
      <w:bookmarkEnd w:id="413"/>
    </w:p>
    <w:p w14:paraId="5E24A39C" w14:textId="77777777" w:rsidR="003E72B0" w:rsidRPr="00113616" w:rsidRDefault="003E72B0" w:rsidP="001A48BC">
      <w:pPr>
        <w:rPr>
          <w:rFonts w:ascii="Times New Roman" w:hAnsi="Times New Roman" w:cs="Times New Roman"/>
          <w:lang w:val="ro-RO"/>
        </w:rPr>
      </w:pPr>
    </w:p>
    <w:tbl>
      <w:tblPr>
        <w:tblStyle w:val="Tabelgril"/>
        <w:tblW w:w="15730" w:type="dxa"/>
        <w:tblLook w:val="04A0" w:firstRow="1" w:lastRow="0" w:firstColumn="1" w:lastColumn="0" w:noHBand="0" w:noVBand="1"/>
      </w:tblPr>
      <w:tblGrid>
        <w:gridCol w:w="743"/>
        <w:gridCol w:w="3647"/>
        <w:gridCol w:w="7519"/>
        <w:gridCol w:w="3821"/>
      </w:tblGrid>
      <w:tr w:rsidR="00113616" w:rsidRPr="00113616" w14:paraId="7B9391B8" w14:textId="77777777" w:rsidTr="00FD4F4D">
        <w:trPr>
          <w:trHeight w:val="358"/>
          <w:tblHeader/>
        </w:trPr>
        <w:tc>
          <w:tcPr>
            <w:tcW w:w="743" w:type="dxa"/>
          </w:tcPr>
          <w:p w14:paraId="7193F3C1" w14:textId="77777777" w:rsidR="003E72B0" w:rsidRPr="00113616" w:rsidRDefault="003E72B0" w:rsidP="004D46B8">
            <w:pPr>
              <w:contextualSpacing/>
              <w:rPr>
                <w:rFonts w:ascii="Times New Roman" w:hAnsi="Times New Roman" w:cs="Times New Roman"/>
                <w:b/>
                <w:bCs/>
                <w:i/>
                <w:iCs/>
                <w:lang w:val="ro-RO"/>
              </w:rPr>
            </w:pPr>
            <w:r w:rsidRPr="00113616">
              <w:rPr>
                <w:rFonts w:ascii="Times New Roman" w:hAnsi="Times New Roman" w:cs="Times New Roman"/>
                <w:b/>
                <w:bCs/>
                <w:i/>
                <w:iCs/>
                <w:lang w:val="ro-RO"/>
              </w:rPr>
              <w:t>Cod</w:t>
            </w:r>
          </w:p>
        </w:tc>
        <w:tc>
          <w:tcPr>
            <w:tcW w:w="3647" w:type="dxa"/>
          </w:tcPr>
          <w:p w14:paraId="53FB34AA" w14:textId="77777777" w:rsidR="003E72B0" w:rsidRPr="00113616" w:rsidRDefault="003E72B0" w:rsidP="004D46B8">
            <w:pPr>
              <w:contextualSpacing/>
              <w:rPr>
                <w:rFonts w:ascii="Times New Roman" w:hAnsi="Times New Roman" w:cs="Times New Roman"/>
                <w:b/>
                <w:bCs/>
                <w:i/>
                <w:iCs/>
                <w:lang w:val="ro-RO"/>
              </w:rPr>
            </w:pPr>
            <w:r w:rsidRPr="00113616">
              <w:rPr>
                <w:rFonts w:ascii="Times New Roman" w:hAnsi="Times New Roman" w:cs="Times New Roman"/>
                <w:b/>
                <w:bCs/>
                <w:i/>
                <w:iCs/>
                <w:lang w:val="ro-RO"/>
              </w:rPr>
              <w:t>Activitatea</w:t>
            </w:r>
          </w:p>
        </w:tc>
        <w:tc>
          <w:tcPr>
            <w:tcW w:w="7519" w:type="dxa"/>
          </w:tcPr>
          <w:p w14:paraId="672039D8" w14:textId="77777777" w:rsidR="003E72B0" w:rsidRPr="00113616" w:rsidRDefault="003E72B0" w:rsidP="004D46B8">
            <w:pPr>
              <w:contextualSpacing/>
              <w:rPr>
                <w:rFonts w:ascii="Times New Roman" w:hAnsi="Times New Roman" w:cs="Times New Roman"/>
                <w:b/>
                <w:bCs/>
                <w:i/>
                <w:iCs/>
                <w:lang w:val="ro-RO"/>
              </w:rPr>
            </w:pPr>
            <w:r w:rsidRPr="00113616">
              <w:rPr>
                <w:rFonts w:ascii="Times New Roman" w:hAnsi="Times New Roman" w:cs="Times New Roman"/>
                <w:b/>
                <w:bCs/>
                <w:i/>
                <w:iCs/>
                <w:lang w:val="ro-RO"/>
              </w:rPr>
              <w:t>Cerințe de Contribuție substanțială</w:t>
            </w:r>
          </w:p>
        </w:tc>
        <w:tc>
          <w:tcPr>
            <w:tcW w:w="3821" w:type="dxa"/>
          </w:tcPr>
          <w:p w14:paraId="5A57F65F" w14:textId="77777777" w:rsidR="003E72B0" w:rsidRPr="00113616" w:rsidRDefault="003E72B0" w:rsidP="004D46B8">
            <w:pPr>
              <w:contextualSpacing/>
              <w:rPr>
                <w:rFonts w:ascii="Times New Roman" w:hAnsi="Times New Roman" w:cs="Times New Roman"/>
                <w:b/>
                <w:bCs/>
                <w:i/>
                <w:iCs/>
                <w:lang w:val="ro-RO"/>
              </w:rPr>
            </w:pPr>
            <w:r w:rsidRPr="00113616">
              <w:rPr>
                <w:rFonts w:ascii="Times New Roman" w:hAnsi="Times New Roman" w:cs="Times New Roman"/>
                <w:b/>
                <w:bCs/>
                <w:i/>
                <w:iCs/>
                <w:lang w:val="ro-RO"/>
              </w:rPr>
              <w:t>Acte normative conexe și standarde internaționale</w:t>
            </w:r>
          </w:p>
        </w:tc>
      </w:tr>
      <w:tr w:rsidR="00113616" w:rsidRPr="00113616" w14:paraId="1DFDA0D8" w14:textId="77777777" w:rsidTr="00FD4F4D">
        <w:trPr>
          <w:trHeight w:val="450"/>
        </w:trPr>
        <w:tc>
          <w:tcPr>
            <w:tcW w:w="743" w:type="dxa"/>
            <w:shd w:val="clear" w:color="auto" w:fill="D9D9D9" w:themeFill="background1" w:themeFillShade="D9"/>
            <w:vAlign w:val="center"/>
          </w:tcPr>
          <w:p w14:paraId="674A3FAB" w14:textId="16E9E8D7" w:rsidR="003E72B0" w:rsidRPr="00113616" w:rsidRDefault="003E72B0" w:rsidP="004D46B8">
            <w:pPr>
              <w:jc w:val="center"/>
              <w:rPr>
                <w:rFonts w:ascii="Times New Roman" w:hAnsi="Times New Roman" w:cs="Times New Roman"/>
                <w:b/>
                <w:bCs/>
                <w:lang w:val="ro-RO"/>
              </w:rPr>
            </w:pPr>
            <w:r w:rsidRPr="00113616">
              <w:rPr>
                <w:rFonts w:ascii="Times New Roman" w:hAnsi="Times New Roman" w:cs="Times New Roman"/>
                <w:b/>
                <w:bCs/>
                <w:lang w:val="ro-RO"/>
              </w:rPr>
              <w:t>WTR 2.1</w:t>
            </w:r>
          </w:p>
        </w:tc>
        <w:tc>
          <w:tcPr>
            <w:tcW w:w="14987" w:type="dxa"/>
            <w:gridSpan w:val="3"/>
            <w:shd w:val="clear" w:color="auto" w:fill="D9D9D9" w:themeFill="background1" w:themeFillShade="D9"/>
            <w:vAlign w:val="center"/>
          </w:tcPr>
          <w:p w14:paraId="26797EAE" w14:textId="269650A8" w:rsidR="003E72B0" w:rsidRPr="00113616" w:rsidRDefault="003E72B0" w:rsidP="004D46B8">
            <w:pPr>
              <w:pStyle w:val="ActivityName"/>
              <w:rPr>
                <w:rFonts w:ascii="Times New Roman" w:hAnsi="Times New Roman"/>
                <w:lang w:val="ro-RO"/>
              </w:rPr>
            </w:pPr>
            <w:bookmarkStart w:id="414" w:name="_Toc202975919"/>
            <w:bookmarkStart w:id="415" w:name="_Toc208490035"/>
            <w:bookmarkStart w:id="416" w:name="_Toc208490997"/>
            <w:r w:rsidRPr="00113616">
              <w:rPr>
                <w:rFonts w:ascii="Times New Roman" w:hAnsi="Times New Roman"/>
                <w:lang w:val="ro-RO"/>
              </w:rPr>
              <w:t>Alimentarea cu ap</w:t>
            </w:r>
            <w:bookmarkEnd w:id="414"/>
            <w:r w:rsidRPr="00113616">
              <w:rPr>
                <w:rFonts w:ascii="Times New Roman" w:hAnsi="Times New Roman"/>
                <w:lang w:val="ro-RO"/>
              </w:rPr>
              <w:t>ă</w:t>
            </w:r>
            <w:bookmarkEnd w:id="415"/>
            <w:bookmarkEnd w:id="416"/>
          </w:p>
        </w:tc>
      </w:tr>
      <w:tr w:rsidR="00113616" w:rsidRPr="00113616" w14:paraId="3BD6F85C" w14:textId="77777777" w:rsidTr="00C9136E">
        <w:tc>
          <w:tcPr>
            <w:tcW w:w="743" w:type="dxa"/>
            <w:textDirection w:val="btLr"/>
          </w:tcPr>
          <w:p w14:paraId="26104AD3" w14:textId="4715A06E" w:rsidR="00F21D01" w:rsidRPr="00113616" w:rsidRDefault="00F21D01" w:rsidP="00227B28">
            <w:pPr>
              <w:ind w:left="113" w:right="113"/>
              <w:jc w:val="center"/>
              <w:rPr>
                <w:rFonts w:ascii="Times New Roman" w:hAnsi="Times New Roman" w:cs="Times New Roman"/>
                <w:lang w:val="ro-RO"/>
              </w:rPr>
            </w:pPr>
            <w:r w:rsidRPr="00113616">
              <w:rPr>
                <w:rFonts w:ascii="Times New Roman" w:hAnsi="Times New Roman" w:cs="Times New Roman"/>
                <w:lang w:val="ro-RO"/>
              </w:rPr>
              <w:t>E36.00, F42.9</w:t>
            </w:r>
          </w:p>
        </w:tc>
        <w:tc>
          <w:tcPr>
            <w:tcW w:w="3647" w:type="dxa"/>
          </w:tcPr>
          <w:p w14:paraId="23B86671" w14:textId="77777777" w:rsidR="00F21D01" w:rsidRPr="00113616" w:rsidRDefault="00F21D01" w:rsidP="00F21D01">
            <w:pPr>
              <w:pStyle w:val="oj-normal"/>
              <w:spacing w:before="120" w:beforeAutospacing="0" w:after="0" w:afterAutospacing="0"/>
              <w:rPr>
                <w:b/>
                <w:bCs/>
                <w:lang w:val="ro-RO"/>
              </w:rPr>
            </w:pPr>
            <w:r w:rsidRPr="00113616">
              <w:rPr>
                <w:b/>
                <w:bCs/>
                <w:lang w:val="ro-RO"/>
              </w:rPr>
              <w:t>Construirea, extinderea, exploatarea și reînnoirea sistemelor de colectare și epurare a apei și de alimentare cu apă destinată consumului uman pe baza captării resurselor naturale de apă din surse de apă de suprafață sau subterane.</w:t>
            </w:r>
          </w:p>
          <w:p w14:paraId="743EC5A7" w14:textId="09660F76" w:rsidR="00F21D01" w:rsidRPr="00113616" w:rsidRDefault="00F21D01" w:rsidP="00F21D01">
            <w:pPr>
              <w:pStyle w:val="oj-normal"/>
              <w:spacing w:before="120" w:beforeAutospacing="0" w:after="0" w:afterAutospacing="0"/>
              <w:rPr>
                <w:lang w:val="ro-RO"/>
              </w:rPr>
            </w:pPr>
            <w:r w:rsidRPr="00113616">
              <w:rPr>
                <w:lang w:val="ro-RO"/>
              </w:rPr>
              <w:t>Activitatea economică include captarea resursei de apă, epurarea necesară pentru a asigura conformitatea calității apei cu legislația aplicabilă și distribuția către populație și către operatorii din sectorul alimentar prin sistemele de conducte.</w:t>
            </w:r>
          </w:p>
          <w:p w14:paraId="2731983F" w14:textId="77777777" w:rsidR="00F21D01" w:rsidRPr="00113616" w:rsidRDefault="00F21D01" w:rsidP="00F21D01">
            <w:pPr>
              <w:pStyle w:val="oj-normal"/>
              <w:spacing w:before="120" w:beforeAutospacing="0" w:after="0" w:afterAutospacing="0"/>
              <w:rPr>
                <w:lang w:val="ro-RO"/>
              </w:rPr>
            </w:pPr>
            <w:r w:rsidRPr="00113616">
              <w:rPr>
                <w:lang w:val="ro-RO"/>
              </w:rPr>
              <w:t>Activitatea economică nu include irigarea și captarea resurselor de apă pentru desalinizarea apei marine sau salmastre.</w:t>
            </w:r>
          </w:p>
          <w:p w14:paraId="2E4AC195" w14:textId="533BB128" w:rsidR="00F21D01" w:rsidRPr="00113616" w:rsidRDefault="0067395A" w:rsidP="00F21D01">
            <w:pPr>
              <w:rPr>
                <w:rFonts w:ascii="Times New Roman" w:hAnsi="Times New Roman" w:cs="Times New Roman"/>
                <w:b/>
                <w:bCs/>
                <w:lang w:val="ro-RO"/>
              </w:rPr>
            </w:pPr>
            <w:r w:rsidRPr="00113616">
              <w:rPr>
                <w:rFonts w:ascii="Times New Roman" w:hAnsi="Times New Roman" w:cs="Times New Roman"/>
                <w:lang w:val="ro-RO"/>
              </w:rPr>
              <w:t xml:space="preserve"> </w:t>
            </w:r>
          </w:p>
        </w:tc>
        <w:tc>
          <w:tcPr>
            <w:tcW w:w="7519" w:type="dxa"/>
          </w:tcPr>
          <w:p w14:paraId="4967ECE3" w14:textId="77777777" w:rsidR="00F21D01" w:rsidRPr="00113616" w:rsidRDefault="00F21D01" w:rsidP="00F21D01">
            <w:pPr>
              <w:ind w:right="214"/>
              <w:jc w:val="both"/>
              <w:rPr>
                <w:rFonts w:ascii="Times New Roman" w:hAnsi="Times New Roman" w:cs="Times New Roman"/>
                <w:vanish/>
                <w:lang w:val="ro-RO"/>
              </w:rPr>
            </w:pPr>
          </w:p>
          <w:p w14:paraId="6112668E" w14:textId="77777777" w:rsidR="00F21D01" w:rsidRPr="00113616" w:rsidRDefault="00F21D01" w:rsidP="00F21D01">
            <w:pPr>
              <w:contextualSpacing/>
              <w:rPr>
                <w:rFonts w:ascii="Times New Roman" w:hAnsi="Times New Roman" w:cs="Times New Roman"/>
                <w:lang w:val="ro-RO"/>
              </w:rPr>
            </w:pPr>
            <w:r w:rsidRPr="00113616">
              <w:rPr>
                <w:rFonts w:ascii="Times New Roman" w:hAnsi="Times New Roman" w:cs="Times New Roman"/>
                <w:lang w:val="ro-RO"/>
              </w:rPr>
              <w:t>În ceea ce privește exploatarea unui sistem de alimentare cu apă existent care furnizează consumatorilor apă la o calitate suficientă și sănătoasă și contribuie la utilizarea eficientă a resurselor de apă, activitatea îndeplinește următoarele criterii:</w:t>
            </w:r>
          </w:p>
          <w:p w14:paraId="19F54EBF" w14:textId="77777777" w:rsidR="00F21D01" w:rsidRPr="00113616" w:rsidRDefault="00F21D01" w:rsidP="00F21D01">
            <w:pPr>
              <w:contextualSpacing/>
              <w:rPr>
                <w:rFonts w:ascii="Times New Roman" w:hAnsi="Times New Roman" w:cs="Times New Roman"/>
                <w:lang w:val="ro-RO"/>
              </w:rPr>
            </w:pPr>
          </w:p>
          <w:p w14:paraId="72DAC435" w14:textId="77777777" w:rsidR="00F21D01" w:rsidRPr="00113616" w:rsidRDefault="00F21D01" w:rsidP="00F21D01">
            <w:pPr>
              <w:contextualSpacing/>
              <w:rPr>
                <w:rFonts w:ascii="Times New Roman" w:eastAsia="MS Mincho" w:hAnsi="Times New Roman" w:cs="Times New Roman"/>
                <w:lang w:val="ro-RO"/>
              </w:rPr>
            </w:pPr>
            <w:r w:rsidRPr="00113616">
              <w:rPr>
                <w:rFonts w:ascii="Times New Roman" w:hAnsi="Times New Roman" w:cs="Times New Roman"/>
                <w:lang w:val="ro-RO"/>
              </w:rPr>
              <w:t xml:space="preserve">a. sistemul de alimentare cu apă este conform Legii nr. 303/2013 privind Serviciul Public de Alimentare cu Apă și Canalizare și </w:t>
            </w:r>
            <w:r w:rsidRPr="00113616">
              <w:rPr>
                <w:rFonts w:ascii="Times New Roman" w:eastAsia="MS Mincho" w:hAnsi="Times New Roman" w:cs="Times New Roman"/>
                <w:lang w:val="ro-RO"/>
              </w:rPr>
              <w:t>Hotărârii Guvernului nr. 950/2013</w:t>
            </w:r>
          </w:p>
          <w:p w14:paraId="4DA628C1" w14:textId="77777777" w:rsidR="00F21D01" w:rsidRPr="00113616" w:rsidRDefault="00F21D01" w:rsidP="00F21D01">
            <w:pPr>
              <w:contextualSpacing/>
              <w:rPr>
                <w:rFonts w:ascii="Times New Roman" w:hAnsi="Times New Roman" w:cs="Times New Roman"/>
                <w:lang w:val="ro-RO"/>
              </w:rPr>
            </w:pPr>
          </w:p>
          <w:p w14:paraId="7A76458F" w14:textId="77777777" w:rsidR="00F21D01" w:rsidRPr="00113616" w:rsidRDefault="00F21D01" w:rsidP="00F21D01">
            <w:pPr>
              <w:contextualSpacing/>
              <w:rPr>
                <w:rFonts w:ascii="Times New Roman" w:hAnsi="Times New Roman" w:cs="Times New Roman"/>
                <w:lang w:val="ro-RO"/>
              </w:rPr>
            </w:pPr>
            <w:r w:rsidRPr="00113616">
              <w:rPr>
                <w:rFonts w:ascii="Times New Roman" w:hAnsi="Times New Roman" w:cs="Times New Roman"/>
                <w:lang w:val="ro-RO"/>
              </w:rPr>
              <w:t>b. nivelul de scurgere al sistemului se calculează fie utilizând metoda de evaluare a indicelui de pierderi în infrastructură (Infrastructure Leakage Index – ILI (1), valoarea pragului fiind egală sau mai mică de 2,0. Acest calcul trebuie aplicat la nivelul unei părți specificate a unei rețelei de alimentare cu apă (distribuție a apei), și anume la nivelul zonei de alimentare cu apă, al zonei (zonelor) contorizate separat sau al zonei (zonelor) de control al presiunii;</w:t>
            </w:r>
          </w:p>
          <w:p w14:paraId="265769CD" w14:textId="77777777" w:rsidR="00F21D01" w:rsidRPr="00113616" w:rsidRDefault="00F21D01" w:rsidP="00F21D01">
            <w:pPr>
              <w:contextualSpacing/>
              <w:jc w:val="both"/>
              <w:rPr>
                <w:rFonts w:ascii="Times New Roman" w:hAnsi="Times New Roman" w:cs="Times New Roman"/>
                <w:lang w:val="ro-RO"/>
              </w:rPr>
            </w:pPr>
          </w:p>
          <w:p w14:paraId="028291B4" w14:textId="36B9C8C1" w:rsidR="00F21D01" w:rsidRPr="00113616" w:rsidRDefault="00F21D01" w:rsidP="00F21D01">
            <w:pPr>
              <w:contextualSpacing/>
              <w:jc w:val="both"/>
              <w:rPr>
                <w:rFonts w:ascii="Times New Roman" w:hAnsi="Times New Roman" w:cs="Times New Roman"/>
                <w:i/>
                <w:iCs/>
                <w:lang w:val="ro-RO"/>
              </w:rPr>
            </w:pPr>
            <w:r w:rsidRPr="00113616">
              <w:rPr>
                <w:rFonts w:ascii="Times New Roman" w:hAnsi="Times New Roman" w:cs="Times New Roman"/>
                <w:lang w:val="ro-RO"/>
              </w:rPr>
              <w:t>(1</w:t>
            </w:r>
            <w:r w:rsidRPr="00113616">
              <w:rPr>
                <w:rFonts w:ascii="Times New Roman" w:hAnsi="Times New Roman" w:cs="Times New Roman"/>
                <w:i/>
                <w:iCs/>
                <w:lang w:val="ro-RO"/>
              </w:rPr>
              <w:t>)</w:t>
            </w:r>
            <w:r w:rsidR="0067395A" w:rsidRPr="00113616">
              <w:rPr>
                <w:rFonts w:ascii="Times New Roman" w:hAnsi="Times New Roman" w:cs="Times New Roman"/>
                <w:i/>
                <w:iCs/>
                <w:lang w:val="ro-RO"/>
              </w:rPr>
              <w:t xml:space="preserve"> </w:t>
            </w:r>
            <w:r w:rsidRPr="00113616">
              <w:rPr>
                <w:rFonts w:ascii="Times New Roman" w:hAnsi="Times New Roman" w:cs="Times New Roman"/>
                <w:i/>
                <w:iCs/>
                <w:lang w:val="ro-RO"/>
              </w:rPr>
              <w:t>Indicele de pierderi în infrastructură (ILI) este calculat conform formulei: pierderi reale anuale curente (CARL)/pierderi reale anuale inevitabile (UARL). Pierderile reale anuale curente (CARL) reprezintă cantitatea de apă care se pierde efectiv din rețeaua de distribuție (adică nu este livrată utilizatorilor finali). Pierderile reale anuale inevitabile (UARL) iau în considerare faptul că va exista întotdeauna o oarecare pierdere într-o rețea de distribuție a apei. UARL se calculează pe baza unor factori precum lungimea rețelei, numărul de branșamente și presiunea la care funcționează rețeaua.</w:t>
            </w:r>
          </w:p>
          <w:p w14:paraId="661C4AA7" w14:textId="77777777" w:rsidR="00F21D01" w:rsidRPr="00113616" w:rsidRDefault="00F21D01" w:rsidP="00F21D01">
            <w:pPr>
              <w:contextualSpacing/>
              <w:jc w:val="both"/>
              <w:rPr>
                <w:rFonts w:ascii="Times New Roman" w:hAnsi="Times New Roman" w:cs="Times New Roman"/>
                <w:lang w:val="ro-RO"/>
              </w:rPr>
            </w:pPr>
          </w:p>
          <w:p w14:paraId="6668E593" w14:textId="77777777" w:rsidR="00F21D01" w:rsidRPr="00113616" w:rsidRDefault="00F21D01" w:rsidP="00F21D01">
            <w:pPr>
              <w:contextualSpacing/>
              <w:jc w:val="both"/>
              <w:rPr>
                <w:rFonts w:ascii="Times New Roman" w:hAnsi="Times New Roman" w:cs="Times New Roman"/>
                <w:lang w:val="ro-RO"/>
              </w:rPr>
            </w:pPr>
            <w:r w:rsidRPr="00113616">
              <w:rPr>
                <w:rFonts w:ascii="Times New Roman" w:hAnsi="Times New Roman" w:cs="Times New Roman"/>
                <w:lang w:val="ro-RO"/>
              </w:rPr>
              <w:t>c. sistemele de alimentare cu apă includ contorizarea la nivelul consumatorului, în care apa este livrată la un punct de livrare contractual al propriului sistem de distribuție a apei potabile al consumatorilor</w:t>
            </w:r>
          </w:p>
          <w:p w14:paraId="613C2160" w14:textId="77777777" w:rsidR="00F21D01" w:rsidRPr="00113616" w:rsidRDefault="00F21D01" w:rsidP="00F21D01">
            <w:pPr>
              <w:contextualSpacing/>
              <w:jc w:val="both"/>
              <w:rPr>
                <w:rFonts w:ascii="Times New Roman" w:hAnsi="Times New Roman" w:cs="Times New Roman"/>
                <w:lang w:val="ro-RO"/>
              </w:rPr>
            </w:pPr>
          </w:p>
          <w:p w14:paraId="5AD94C12" w14:textId="77777777" w:rsidR="00F21D01" w:rsidRPr="00113616" w:rsidRDefault="00F21D01" w:rsidP="00F21D01">
            <w:pPr>
              <w:pStyle w:val="oj-normal"/>
              <w:spacing w:before="0" w:beforeAutospacing="0" w:after="0" w:afterAutospacing="0"/>
              <w:contextualSpacing/>
              <w:jc w:val="both"/>
              <w:rPr>
                <w:lang w:val="ro-RO"/>
              </w:rPr>
            </w:pPr>
            <w:r w:rsidRPr="00113616">
              <w:rPr>
                <w:lang w:val="ro-RO"/>
              </w:rPr>
              <w:t>2. În ceea ce privește construirea și exploatarea unui nou sistem de alimentare cu apă sau a unei extinderi a unui sistem de alimentare cu apă existent care furnizează apă în zone noi sau îmbunătățește alimentarea cu apă a zonelor existente, activitatea îndeplinește următoarele criterii:</w:t>
            </w:r>
          </w:p>
          <w:p w14:paraId="5D483377" w14:textId="77777777" w:rsidR="00F21D01" w:rsidRPr="00113616" w:rsidRDefault="00F21D01" w:rsidP="00F21D01">
            <w:pPr>
              <w:pStyle w:val="oj-normal"/>
              <w:numPr>
                <w:ilvl w:val="4"/>
                <w:numId w:val="0"/>
              </w:numPr>
              <w:spacing w:before="0" w:beforeAutospacing="0" w:after="0" w:afterAutospacing="0"/>
              <w:ind w:left="357" w:hanging="357"/>
              <w:contextualSpacing/>
              <w:jc w:val="both"/>
              <w:rPr>
                <w:lang w:val="ro-RO"/>
              </w:rPr>
            </w:pPr>
            <w:r w:rsidRPr="00113616">
              <w:rPr>
                <w:lang w:val="ro-RO"/>
              </w:rPr>
              <w:t xml:space="preserve">a. sistemul de alimentare cu apă este conform </w:t>
            </w:r>
            <w:r w:rsidRPr="00113616">
              <w:rPr>
                <w:rFonts w:eastAsiaTheme="minorEastAsia"/>
                <w:lang w:val="ro-RO" w:eastAsia="ja-JP"/>
              </w:rPr>
              <w:t xml:space="preserve">Legii nr. 303/2013 privind Serviciul Public de Alimentare cu Apă și Canalizare și </w:t>
            </w:r>
            <w:r w:rsidRPr="00113616">
              <w:rPr>
                <w:rFonts w:eastAsia="MS Mincho"/>
                <w:lang w:val="ro-RO"/>
              </w:rPr>
              <w:t>Hotărârii Guvernului nr. 950/2013</w:t>
            </w:r>
            <w:r w:rsidRPr="00113616">
              <w:rPr>
                <w:lang w:val="ro-RO"/>
              </w:rPr>
              <w:t>.</w:t>
            </w:r>
          </w:p>
          <w:p w14:paraId="35EB4FC5" w14:textId="77777777" w:rsidR="00F21D01" w:rsidRPr="00113616" w:rsidRDefault="00F21D01" w:rsidP="00F21D01">
            <w:pPr>
              <w:pStyle w:val="oj-normal"/>
              <w:numPr>
                <w:ilvl w:val="4"/>
                <w:numId w:val="0"/>
              </w:numPr>
              <w:spacing w:before="0" w:beforeAutospacing="0" w:after="0" w:afterAutospacing="0"/>
              <w:ind w:left="357" w:hanging="357"/>
              <w:contextualSpacing/>
              <w:jc w:val="both"/>
              <w:rPr>
                <w:lang w:val="ro-RO"/>
              </w:rPr>
            </w:pPr>
            <w:r w:rsidRPr="00113616">
              <w:rPr>
                <w:lang w:val="ro-RO"/>
              </w:rPr>
              <w:lastRenderedPageBreak/>
              <w:t>b. nivelul de scurgere al noului sistem sau al extensiei sistemului se calculează fie utilizând metoda de evaluare a indicelui de pierderi în infrastructură (Infrastructure Leakage Index - ILI), valoarea pragului fiind egală sau mai mică de 1,5. Acest calcul trebuie aplicat la nivelul părții afectate și specificate a unei rețele de alimentare cu apă (de distribuție) în cadrul căreia se desfășoară lucrările, și anume la nivelul zonei de furnizare a apei, al zonei (zonelor) contorizate separat sau al zonei (zonelor) de control al presiunii;</w:t>
            </w:r>
          </w:p>
          <w:p w14:paraId="1F6015DB" w14:textId="77777777" w:rsidR="00F21D01" w:rsidRPr="00113616" w:rsidRDefault="00F21D01" w:rsidP="00F21D01">
            <w:pPr>
              <w:pStyle w:val="oj-normal"/>
              <w:numPr>
                <w:ilvl w:val="4"/>
                <w:numId w:val="0"/>
              </w:numPr>
              <w:spacing w:before="0" w:beforeAutospacing="0" w:after="0" w:afterAutospacing="0"/>
              <w:ind w:left="357" w:hanging="357"/>
              <w:contextualSpacing/>
              <w:jc w:val="both"/>
              <w:rPr>
                <w:lang w:val="ro-RO"/>
              </w:rPr>
            </w:pPr>
            <w:r w:rsidRPr="00113616">
              <w:rPr>
                <w:lang w:val="ro-RO"/>
              </w:rPr>
              <w:t>c. sistemul de alimentare cu apă include contorizarea la nivelul consumatorului, în care apa este livrată la un punct de livrare contractual al propriului sistem de distribuție a apei potabile al consumatorilor</w:t>
            </w:r>
          </w:p>
          <w:p w14:paraId="44332B81" w14:textId="77777777" w:rsidR="00F21D01" w:rsidRPr="00113616" w:rsidRDefault="00F21D01" w:rsidP="00F21D01">
            <w:pPr>
              <w:pStyle w:val="oj-normal"/>
              <w:numPr>
                <w:ilvl w:val="4"/>
                <w:numId w:val="0"/>
              </w:numPr>
              <w:spacing w:before="0" w:beforeAutospacing="0" w:after="0" w:afterAutospacing="0"/>
              <w:ind w:left="357" w:hanging="357"/>
              <w:contextualSpacing/>
              <w:jc w:val="both"/>
              <w:rPr>
                <w:lang w:val="ro-RO"/>
              </w:rPr>
            </w:pPr>
          </w:p>
          <w:p w14:paraId="7A18CF7F" w14:textId="77777777" w:rsidR="00F21D01" w:rsidRPr="00113616" w:rsidRDefault="00F21D01" w:rsidP="00F21D01">
            <w:pPr>
              <w:pStyle w:val="oj-normal"/>
              <w:spacing w:before="0" w:beforeAutospacing="0" w:after="0" w:afterAutospacing="0"/>
              <w:contextualSpacing/>
              <w:jc w:val="both"/>
              <w:rPr>
                <w:lang w:val="ro-RO"/>
              </w:rPr>
            </w:pPr>
            <w:r w:rsidRPr="00113616">
              <w:rPr>
                <w:lang w:val="ro-RO"/>
              </w:rPr>
              <w:t>3. În ceea ce privește reînnoirea sistemelor de alimentare cu apă existente, activitatea îndeplinește criteriile următoare:</w:t>
            </w:r>
          </w:p>
          <w:p w14:paraId="24DD40F6" w14:textId="6B36703D" w:rsidR="00F21D01" w:rsidRPr="00113616" w:rsidRDefault="00F21D01" w:rsidP="00F21D01">
            <w:pPr>
              <w:pStyle w:val="oj-normal"/>
              <w:numPr>
                <w:ilvl w:val="4"/>
                <w:numId w:val="0"/>
              </w:numPr>
              <w:spacing w:before="0" w:beforeAutospacing="0" w:after="0" w:afterAutospacing="0"/>
              <w:ind w:left="357" w:hanging="357"/>
              <w:contextualSpacing/>
              <w:jc w:val="both"/>
              <w:rPr>
                <w:lang w:val="ro-RO"/>
              </w:rPr>
            </w:pPr>
            <w:r w:rsidRPr="00113616">
              <w:rPr>
                <w:lang w:val="ro-RO"/>
              </w:rPr>
              <w:t>a. activitatea asigură reducerea cu cel puțin 20% fie a decalajului dintre nivelul actual al pierderilor, calculat ca medie pe o perioadă de trei ani, utilizând metoda de evaluare a ILI, și un ILI de 1,5, fie a decalajului dintre nivelul actual al pierderilor, calculat ca medie pe o perioadă de trei ani. Nivelul actual al pierderilor, exprimat ca medie pe o perioadă de trei ani, se calculează în funcție de dimensiunea părții afectate și specificate a unei rețele de alimentare cu apă (de distribuție) în cadrul căreia se desfășoară lucrările, și anume pentru rețeaua reînnoită de alimentare cu apă (de distribuție) în zona (zonele) contorizată (contorizate) separat sau zona (zonele) de control al presiunii</w:t>
            </w:r>
          </w:p>
          <w:p w14:paraId="5711E094" w14:textId="77777777" w:rsidR="00F21D01" w:rsidRPr="00113616" w:rsidRDefault="00F21D01" w:rsidP="00F21D01">
            <w:pPr>
              <w:pStyle w:val="oj-normal"/>
              <w:numPr>
                <w:ilvl w:val="4"/>
                <w:numId w:val="0"/>
              </w:numPr>
              <w:spacing w:before="0" w:beforeAutospacing="0" w:after="0" w:afterAutospacing="0"/>
              <w:ind w:left="357" w:hanging="357"/>
              <w:contextualSpacing/>
              <w:jc w:val="both"/>
              <w:rPr>
                <w:lang w:val="ro-RO"/>
              </w:rPr>
            </w:pPr>
            <w:r w:rsidRPr="00113616">
              <w:rPr>
                <w:lang w:val="ro-RO"/>
              </w:rPr>
              <w:t>b. furnizorul de apă transmite un plan care prevede obiective și calendare de introducere a contorizării la nivelul consumatorului, supus spre aprobare autorităților competente</w:t>
            </w:r>
          </w:p>
          <w:p w14:paraId="63E164FB" w14:textId="77777777" w:rsidR="00F21D01" w:rsidRPr="00113616" w:rsidRDefault="00F21D01" w:rsidP="00F21D01">
            <w:pPr>
              <w:pStyle w:val="oj-normal"/>
              <w:numPr>
                <w:ilvl w:val="4"/>
                <w:numId w:val="0"/>
              </w:numPr>
              <w:spacing w:before="0" w:beforeAutospacing="0" w:after="0" w:afterAutospacing="0"/>
              <w:ind w:left="357" w:hanging="357"/>
              <w:contextualSpacing/>
              <w:jc w:val="both"/>
              <w:rPr>
                <w:lang w:val="ro-RO"/>
              </w:rPr>
            </w:pPr>
          </w:p>
          <w:p w14:paraId="58EBDB81" w14:textId="77777777" w:rsidR="00F21D01" w:rsidRPr="00113616" w:rsidRDefault="00F21D01" w:rsidP="00F21D01">
            <w:pPr>
              <w:contextualSpacing/>
              <w:rPr>
                <w:rFonts w:ascii="Times New Roman" w:hAnsi="Times New Roman" w:cs="Times New Roman"/>
                <w:lang w:val="ro-RO" w:eastAsia="en-GB"/>
              </w:rPr>
            </w:pPr>
            <w:r w:rsidRPr="00113616">
              <w:rPr>
                <w:rFonts w:ascii="Times New Roman" w:hAnsi="Times New Roman" w:cs="Times New Roman"/>
                <w:lang w:val="ro-RO"/>
              </w:rPr>
              <w:t xml:space="preserve">4. </w:t>
            </w:r>
            <w:r w:rsidRPr="00113616">
              <w:rPr>
                <w:rFonts w:ascii="Times New Roman" w:hAnsi="Times New Roman" w:cs="Times New Roman"/>
                <w:lang w:val="ro-RO" w:eastAsia="en-GB"/>
              </w:rPr>
              <w:t xml:space="preserve">Sistemul de alimentare cu apă a primit autorizațiile necesare pentru captarea apei. Aceste captări sunt incluse în registrul de captări de apă, în conformitate cu Legea nr. 303/2013. </w:t>
            </w:r>
          </w:p>
          <w:p w14:paraId="6B50DA66" w14:textId="77777777" w:rsidR="00F21D01" w:rsidRPr="00113616" w:rsidRDefault="00F21D01" w:rsidP="00F21D01">
            <w:pPr>
              <w:pStyle w:val="oj-normal"/>
              <w:spacing w:before="0" w:beforeAutospacing="0" w:after="0" w:afterAutospacing="0"/>
              <w:contextualSpacing/>
              <w:rPr>
                <w:lang w:val="ro-RO"/>
              </w:rPr>
            </w:pPr>
            <w:r w:rsidRPr="00113616">
              <w:rPr>
                <w:lang w:val="ro-RO"/>
              </w:rPr>
              <w:t>Aceste activități de captare sunt incluse în registrul privind activitățile de captare a apei, în conformitate cu Legea nr. 303/2013. S-a efectuat o evaluare a potențialului real de captare astfel încât rata medie anuală pe termen lung de captare să nu depășească resursele disponibile de apă subterană sau activitățile de captare să nu împiedice corpul de apă de suprafață din care este captată apa să atingă o stare ecologică bună și un potențial ecologic bun, iar aceste activități să nu deterioreze starea sau potențialul corpurilor de apă respective.</w:t>
            </w:r>
          </w:p>
          <w:p w14:paraId="17D76289" w14:textId="77777777" w:rsidR="00F21D01" w:rsidRPr="00113616" w:rsidRDefault="00F21D01" w:rsidP="00F21D01">
            <w:pPr>
              <w:pStyle w:val="oj-normal"/>
              <w:spacing w:before="0" w:beforeAutospacing="0" w:after="0" w:afterAutospacing="0"/>
              <w:contextualSpacing/>
              <w:rPr>
                <w:lang w:val="ro-RO"/>
              </w:rPr>
            </w:pPr>
          </w:p>
          <w:p w14:paraId="3CEBCF67" w14:textId="77777777" w:rsidR="00F21D01" w:rsidRPr="00113616" w:rsidRDefault="00F21D01" w:rsidP="00F21D01">
            <w:pPr>
              <w:pStyle w:val="oj-normal"/>
              <w:spacing w:before="0" w:beforeAutospacing="0" w:after="0" w:afterAutospacing="0"/>
              <w:contextualSpacing/>
              <w:rPr>
                <w:lang w:val="ro-RO"/>
              </w:rPr>
            </w:pPr>
            <w:r w:rsidRPr="00113616">
              <w:rPr>
                <w:lang w:val="ro-RO"/>
              </w:rPr>
              <w:lastRenderedPageBreak/>
              <w:t>Funcționarea sistemului de alimentare cu apă nu conduce la deteriorarea stării corpurilor de apă afectate și nici nu împiedică corpul de apă să atingă o stare bună și un potențial ecologic bun în conformitate cu Legile apelor.</w:t>
            </w:r>
          </w:p>
          <w:p w14:paraId="3D806DA5" w14:textId="77777777" w:rsidR="00F21D01" w:rsidRPr="00113616" w:rsidRDefault="00F21D01" w:rsidP="00F21D01">
            <w:pPr>
              <w:pStyle w:val="oj-normal"/>
              <w:spacing w:before="120" w:beforeAutospacing="0" w:after="0" w:afterAutospacing="0"/>
              <w:rPr>
                <w:lang w:val="ro-RO"/>
              </w:rPr>
            </w:pPr>
            <w:r w:rsidRPr="00113616">
              <w:rPr>
                <w:lang w:val="ro-RO"/>
              </w:rPr>
              <w:t>Informațiile referitoare la activitățile de captare, la registrul privind activitățile de captare, la starea corpurilor de apă și presiunile și la impactul asupra acestora se includ într-un plan de gestionare a bazinului hidrografic sau, în cazul activităților desfășurate în țări terțe, într-un plan echivalent de gestionare a utilizării și protecției apei.</w:t>
            </w:r>
          </w:p>
          <w:p w14:paraId="02FB3ADF" w14:textId="77777777" w:rsidR="00F21D01" w:rsidRPr="00113616" w:rsidRDefault="00F21D01" w:rsidP="00F21D01">
            <w:pPr>
              <w:pStyle w:val="oj-normal"/>
              <w:numPr>
                <w:ilvl w:val="4"/>
                <w:numId w:val="0"/>
              </w:numPr>
              <w:spacing w:before="120" w:beforeAutospacing="0" w:after="0" w:afterAutospacing="0"/>
              <w:jc w:val="both"/>
              <w:rPr>
                <w:lang w:val="ro-RO"/>
              </w:rPr>
            </w:pPr>
            <w:r w:rsidRPr="00113616">
              <w:rPr>
                <w:lang w:val="ro-RO"/>
              </w:rPr>
              <w:t>Activitatea nu presupune construirea de noi sisteme de alimentare sau extinderea sistemelor de alimentare existente în cazul în care acestea riscă să afecteze unul sau mai multe corpuri de apă care nu se află într-o stare bună sau nu au un potențial bun din motive legate de cantitate</w:t>
            </w:r>
          </w:p>
          <w:p w14:paraId="5FA195AD" w14:textId="1D57655A" w:rsidR="00F21D01" w:rsidRPr="00113616" w:rsidRDefault="00F21D01" w:rsidP="00F21D01">
            <w:pPr>
              <w:jc w:val="both"/>
              <w:rPr>
                <w:rFonts w:ascii="Times New Roman" w:hAnsi="Times New Roman" w:cs="Times New Roman"/>
                <w:lang w:val="ro-RO"/>
              </w:rPr>
            </w:pPr>
          </w:p>
        </w:tc>
        <w:tc>
          <w:tcPr>
            <w:tcW w:w="3821" w:type="dxa"/>
          </w:tcPr>
          <w:p w14:paraId="6A08215A" w14:textId="77777777" w:rsidR="00F21D01" w:rsidRPr="00113616" w:rsidRDefault="00F21D01" w:rsidP="00F21D01">
            <w:pPr>
              <w:rPr>
                <w:rFonts w:ascii="Times New Roman" w:hAnsi="Times New Roman" w:cs="Times New Roman"/>
                <w:lang w:val="ro-RO"/>
              </w:rPr>
            </w:pPr>
          </w:p>
          <w:p w14:paraId="54F458A1" w14:textId="0A84EDFF" w:rsidR="00F21D01" w:rsidRPr="00113616" w:rsidRDefault="00F21D01" w:rsidP="00F21D01">
            <w:pPr>
              <w:rPr>
                <w:rFonts w:ascii="Times New Roman" w:hAnsi="Times New Roman" w:cs="Times New Roman"/>
                <w:lang w:val="ro-RO"/>
              </w:rPr>
            </w:pPr>
            <w:r w:rsidRPr="00113616">
              <w:rPr>
                <w:rFonts w:ascii="Times New Roman" w:hAnsi="Times New Roman" w:cs="Times New Roman"/>
                <w:lang w:val="ro-RO"/>
              </w:rPr>
              <w:t>- Legea nr. 303/2013 privind Serviciul Public de Alimentare cu Apă și Canalizare</w:t>
            </w:r>
          </w:p>
          <w:p w14:paraId="3CF8F7A6" w14:textId="77777777" w:rsidR="00F21D01" w:rsidRPr="00113616" w:rsidRDefault="00F21D01" w:rsidP="00F21D01">
            <w:pPr>
              <w:rPr>
                <w:rFonts w:ascii="Times New Roman" w:hAnsi="Times New Roman" w:cs="Times New Roman"/>
                <w:lang w:val="ro-RO"/>
              </w:rPr>
            </w:pPr>
            <w:r w:rsidRPr="00113616">
              <w:rPr>
                <w:rFonts w:ascii="Times New Roman" w:hAnsi="Times New Roman" w:cs="Times New Roman"/>
                <w:lang w:val="ro-RO"/>
              </w:rPr>
              <w:t>- Hotărârea Guvernului nr. 950/2013 pentru aprobarea Regulamentului privind cerintele de colectare, tratare si evacuare a apelor uzate in sistemele de canalizare si/sau corpurile de apa receptoare pentru așezările urbane si rurale</w:t>
            </w:r>
          </w:p>
          <w:p w14:paraId="06663311" w14:textId="01D1DDCB" w:rsidR="00F21D01" w:rsidRPr="00113616" w:rsidRDefault="00F21D01" w:rsidP="00F21D01">
            <w:pPr>
              <w:rPr>
                <w:rFonts w:ascii="Times New Roman" w:hAnsi="Times New Roman" w:cs="Times New Roman"/>
                <w:lang w:val="ro-RO"/>
              </w:rPr>
            </w:pPr>
            <w:bookmarkStart w:id="417" w:name="_Hlk216969316"/>
            <w:r w:rsidRPr="00113616">
              <w:rPr>
                <w:rFonts w:ascii="Times New Roman" w:hAnsi="Times New Roman" w:cs="Times New Roman"/>
                <w:lang w:val="ro-RO"/>
              </w:rPr>
              <w:t>- ISO 24510 – managementul serviciilor de alimentare cu apă</w:t>
            </w:r>
          </w:p>
          <w:p w14:paraId="79CCAB5D" w14:textId="5BEBD832" w:rsidR="00F21D01" w:rsidRPr="00113616" w:rsidRDefault="00F21D01" w:rsidP="00F21D01">
            <w:pPr>
              <w:rPr>
                <w:rFonts w:ascii="Times New Roman" w:hAnsi="Times New Roman" w:cs="Times New Roman"/>
                <w:lang w:val="ro-RO"/>
              </w:rPr>
            </w:pPr>
            <w:r w:rsidRPr="00113616">
              <w:rPr>
                <w:rFonts w:ascii="Times New Roman" w:hAnsi="Times New Roman" w:cs="Times New Roman"/>
                <w:lang w:val="ro-RO"/>
              </w:rPr>
              <w:t>- ISO 46001 – managementul eficienței utilizării apei</w:t>
            </w:r>
            <w:bookmarkEnd w:id="417"/>
          </w:p>
        </w:tc>
      </w:tr>
      <w:tr w:rsidR="00113616" w:rsidRPr="00113616" w14:paraId="3D6A8ADA" w14:textId="77777777" w:rsidTr="00FD4F4D">
        <w:tc>
          <w:tcPr>
            <w:tcW w:w="743" w:type="dxa"/>
            <w:shd w:val="clear" w:color="auto" w:fill="BFBFBF" w:themeFill="background1" w:themeFillShade="BF"/>
            <w:vAlign w:val="center"/>
          </w:tcPr>
          <w:p w14:paraId="4102B8B7" w14:textId="6DD11215" w:rsidR="00644453" w:rsidRPr="00113616" w:rsidRDefault="00644453" w:rsidP="004D46B8">
            <w:pPr>
              <w:contextualSpacing/>
              <w:rPr>
                <w:rFonts w:ascii="Times New Roman" w:hAnsi="Times New Roman" w:cs="Times New Roman"/>
                <w:b/>
                <w:bCs/>
                <w:lang w:val="ro-RO"/>
              </w:rPr>
            </w:pPr>
            <w:r w:rsidRPr="00113616">
              <w:rPr>
                <w:rFonts w:ascii="Times New Roman" w:eastAsia="MS Mincho" w:hAnsi="Times New Roman" w:cs="Times New Roman"/>
                <w:b/>
                <w:bCs/>
                <w:lang w:val="ro-RO"/>
              </w:rPr>
              <w:lastRenderedPageBreak/>
              <w:br w:type="page"/>
            </w:r>
            <w:r w:rsidRPr="00113616">
              <w:rPr>
                <w:rFonts w:ascii="Times New Roman" w:hAnsi="Times New Roman" w:cs="Times New Roman"/>
                <w:b/>
                <w:bCs/>
                <w:lang w:val="ro-RO"/>
              </w:rPr>
              <w:t>WTR 2.2</w:t>
            </w:r>
          </w:p>
        </w:tc>
        <w:tc>
          <w:tcPr>
            <w:tcW w:w="14987" w:type="dxa"/>
            <w:gridSpan w:val="3"/>
            <w:shd w:val="clear" w:color="auto" w:fill="BFBFBF" w:themeFill="background1" w:themeFillShade="BF"/>
            <w:vAlign w:val="center"/>
          </w:tcPr>
          <w:p w14:paraId="499D9504" w14:textId="04A2B6FA" w:rsidR="00644453" w:rsidRPr="00113616" w:rsidRDefault="00644453" w:rsidP="004D46B8">
            <w:pPr>
              <w:contextualSpacing/>
              <w:rPr>
                <w:rFonts w:ascii="Times New Roman" w:hAnsi="Times New Roman" w:cs="Times New Roman"/>
                <w:lang w:val="ro-RO"/>
              </w:rPr>
            </w:pPr>
            <w:bookmarkStart w:id="418" w:name="_Toc202975920"/>
            <w:bookmarkStart w:id="419" w:name="_Toc208490036"/>
            <w:bookmarkStart w:id="420" w:name="_Toc208490998"/>
            <w:r w:rsidRPr="00113616">
              <w:rPr>
                <w:rFonts w:ascii="Times New Roman" w:hAnsi="Times New Roman" w:cs="Times New Roman"/>
                <w:b/>
                <w:bCs/>
                <w:lang w:val="ro-RO"/>
              </w:rPr>
              <w:t>Epurarea apelor uzate urbane</w:t>
            </w:r>
            <w:bookmarkEnd w:id="418"/>
            <w:bookmarkEnd w:id="419"/>
            <w:bookmarkEnd w:id="420"/>
          </w:p>
        </w:tc>
      </w:tr>
      <w:tr w:rsidR="00113616" w:rsidRPr="00113616" w14:paraId="3193644E" w14:textId="77777777" w:rsidTr="00FD4F4D">
        <w:tc>
          <w:tcPr>
            <w:tcW w:w="743" w:type="dxa"/>
            <w:textDirection w:val="btLr"/>
          </w:tcPr>
          <w:p w14:paraId="3B5DA337" w14:textId="571BCE93" w:rsidR="00F21D01" w:rsidRPr="00113616" w:rsidRDefault="00F21D01" w:rsidP="00F21D01">
            <w:pPr>
              <w:contextualSpacing/>
              <w:jc w:val="center"/>
              <w:rPr>
                <w:rFonts w:ascii="Times New Roman" w:hAnsi="Times New Roman" w:cs="Times New Roman"/>
                <w:lang w:val="ro-RO"/>
              </w:rPr>
            </w:pPr>
            <w:r w:rsidRPr="00113616">
              <w:rPr>
                <w:rFonts w:ascii="Times New Roman" w:hAnsi="Times New Roman" w:cs="Times New Roman"/>
                <w:lang w:val="ro-RO"/>
              </w:rPr>
              <w:t>E37.00, F42.9</w:t>
            </w:r>
          </w:p>
        </w:tc>
        <w:tc>
          <w:tcPr>
            <w:tcW w:w="3647" w:type="dxa"/>
          </w:tcPr>
          <w:p w14:paraId="68E1D4A2" w14:textId="77777777" w:rsidR="00F21D01" w:rsidRPr="00113616" w:rsidRDefault="00F21D01" w:rsidP="00F21D01">
            <w:pPr>
              <w:contextualSpacing/>
              <w:rPr>
                <w:rFonts w:ascii="Times New Roman" w:hAnsi="Times New Roman" w:cs="Times New Roman"/>
                <w:shd w:val="clear" w:color="auto" w:fill="FFFFFF"/>
                <w:lang w:val="ro-RO"/>
              </w:rPr>
            </w:pPr>
          </w:p>
          <w:p w14:paraId="124B3C8A" w14:textId="52F3AA87" w:rsidR="00F21D01" w:rsidRPr="00113616" w:rsidRDefault="00F21D01" w:rsidP="00F21D01">
            <w:pPr>
              <w:contextualSpacing/>
              <w:rPr>
                <w:rFonts w:ascii="Times New Roman" w:hAnsi="Times New Roman" w:cs="Times New Roman"/>
                <w:b/>
                <w:bCs/>
                <w:lang w:val="ro-RO"/>
              </w:rPr>
            </w:pPr>
            <w:r w:rsidRPr="00113616">
              <w:rPr>
                <w:rFonts w:ascii="Times New Roman" w:hAnsi="Times New Roman" w:cs="Times New Roman"/>
                <w:b/>
                <w:bCs/>
                <w:shd w:val="clear" w:color="auto" w:fill="FFFFFF"/>
                <w:lang w:val="ro-RO"/>
              </w:rPr>
              <w:t>Construirea, extinderea, modernizarea, exploatarea și reînnoirea infrastructurii de epurare a apelor uzate urbane, inclusiv a stațiilor de epurare, a rețelelor de canalizare, a structurilor de gestionare a apelor pluviale, a conexiunilor la infrastructura de epurare a apelor uzate, a instalațiilor descentralizate de epurare a apelor uzate, inclusiv a sistemelor individuale și a altor sisteme adecvate, precum și a structurilor de deversare a efluenților epurați. Activitatea poate include epurări inovatoare și avansate, inclusiv eliminarea micropoluanților.</w:t>
            </w:r>
          </w:p>
        </w:tc>
        <w:tc>
          <w:tcPr>
            <w:tcW w:w="7519" w:type="dxa"/>
          </w:tcPr>
          <w:p w14:paraId="424ED842" w14:textId="77777777" w:rsidR="00F21D01" w:rsidRPr="00113616" w:rsidRDefault="00F21D01" w:rsidP="00F21D01">
            <w:pPr>
              <w:rPr>
                <w:rFonts w:ascii="Times New Roman" w:hAnsi="Times New Roman" w:cs="Times New Roman"/>
                <w:lang w:val="ro-RO"/>
              </w:rPr>
            </w:pPr>
          </w:p>
          <w:p w14:paraId="65CB2DA5" w14:textId="77777777" w:rsidR="00F21D01" w:rsidRPr="00113616" w:rsidRDefault="00F21D01" w:rsidP="00F21D01">
            <w:pPr>
              <w:pStyle w:val="oj-normal"/>
              <w:numPr>
                <w:ilvl w:val="6"/>
                <w:numId w:val="0"/>
              </w:numPr>
              <w:spacing w:before="120" w:beforeAutospacing="0" w:after="0" w:afterAutospacing="0"/>
              <w:ind w:left="24"/>
              <w:jc w:val="both"/>
              <w:rPr>
                <w:lang w:val="ro-RO"/>
              </w:rPr>
            </w:pPr>
            <w:r w:rsidRPr="00113616">
              <w:rPr>
                <w:lang w:val="ro-RO"/>
              </w:rPr>
              <w:t>1. Sistemul de epurare a apelor uzate nu conduce la o deteriorare a stării bune și a potențialului ecologic bun al vreunuia dintre corpurile de apă afectate și contribuie în mod semnificativ la atingerea unei stări bune și a unui potențial bun al corpurilor de apă afectate, în conformitate cu Legea apelor nr. 272/2011.</w:t>
            </w:r>
          </w:p>
          <w:p w14:paraId="3EA312B2" w14:textId="77777777" w:rsidR="00F21D01" w:rsidRPr="00113616" w:rsidRDefault="00F21D01" w:rsidP="00F21D01">
            <w:pPr>
              <w:ind w:left="24"/>
              <w:contextualSpacing/>
              <w:rPr>
                <w:rFonts w:ascii="Times New Roman" w:hAnsi="Times New Roman" w:cs="Times New Roman"/>
                <w:lang w:val="ro-RO"/>
              </w:rPr>
            </w:pPr>
            <w:r w:rsidRPr="00113616">
              <w:rPr>
                <w:rFonts w:ascii="Times New Roman" w:hAnsi="Times New Roman" w:cs="Times New Roman"/>
                <w:lang w:val="ro-RO"/>
              </w:rPr>
              <w:t>Informațiile referitoare la starea corpurilor de apă, la activitățile care ar putea avea un impact asupra acestei stări și la măsurile luate pentru a evita sau a reduce la minimum un astfel de impact se includ într-un plan de gestionare a bazinului hidrografic sau, în cazul activităților din țări terțe, într-un plan echivalent de gestionare a utilizării și protecției apei. Sistemul de epurare a apelor uzate îndeplinește cerințele de deversare stabilite de autoritățile locale competente. Sistemul de epurare a apelor uzate contribuie și la atingerea sau menținerea stării ecologice bune a apelor marine în conformitate cu Legea apelor nr. 272/2011</w:t>
            </w:r>
          </w:p>
          <w:p w14:paraId="111104E4" w14:textId="77777777" w:rsidR="00F21D01" w:rsidRPr="00113616" w:rsidRDefault="00F21D01" w:rsidP="00F21D01">
            <w:pPr>
              <w:ind w:left="24"/>
              <w:contextualSpacing/>
              <w:rPr>
                <w:rFonts w:ascii="Times New Roman" w:hAnsi="Times New Roman" w:cs="Times New Roman"/>
                <w:lang w:val="ro-RO"/>
              </w:rPr>
            </w:pPr>
          </w:p>
          <w:p w14:paraId="54F56A94" w14:textId="77777777" w:rsidR="00F21D01" w:rsidRPr="00113616" w:rsidRDefault="00F21D01" w:rsidP="00F21D01">
            <w:pPr>
              <w:ind w:left="24"/>
              <w:contextualSpacing/>
              <w:rPr>
                <w:rFonts w:ascii="Times New Roman" w:hAnsi="Times New Roman" w:cs="Times New Roman"/>
                <w:lang w:val="ro-RO"/>
              </w:rPr>
            </w:pPr>
            <w:r w:rsidRPr="00113616">
              <w:rPr>
                <w:rFonts w:ascii="Times New Roman" w:hAnsi="Times New Roman" w:cs="Times New Roman"/>
                <w:lang w:val="ro-RO"/>
              </w:rPr>
              <w:t>2. Sistemul de epurare a apelor uzate dispune de un sistem de colectare și asigură epurarea secundară. Sistemul de epurare a apelor uzate este conform cu cerințele relevante, care țin seama de mărime, prevăzute pentru deversările provenite de la stațiile de epurare a apelor uzate urbane stabilite în Legea apelor nr. 272/2011, Legea nr. 303/2013 privind Serviciul Public de Alimentare cu Apă și Canalizare, Hotărârea Guvernului nr. 950/2013</w:t>
            </w:r>
          </w:p>
          <w:p w14:paraId="6606A21B" w14:textId="77777777" w:rsidR="00F21D01" w:rsidRPr="00113616" w:rsidRDefault="00F21D01" w:rsidP="00F21D01">
            <w:pPr>
              <w:contextualSpacing/>
              <w:rPr>
                <w:rFonts w:ascii="Times New Roman" w:hAnsi="Times New Roman" w:cs="Times New Roman"/>
                <w:lang w:val="ro-RO"/>
              </w:rPr>
            </w:pPr>
          </w:p>
          <w:p w14:paraId="2785C6B1" w14:textId="1C5AFAE1" w:rsidR="00F21D01" w:rsidRPr="00113616" w:rsidRDefault="00F21D01" w:rsidP="00F21D01">
            <w:pPr>
              <w:pStyle w:val="oj-normal"/>
              <w:spacing w:before="120" w:beforeAutospacing="0" w:after="0" w:afterAutospacing="0"/>
              <w:ind w:left="24"/>
              <w:jc w:val="both"/>
              <w:rPr>
                <w:lang w:val="ro-RO"/>
              </w:rPr>
            </w:pPr>
            <w:r w:rsidRPr="00113616">
              <w:rPr>
                <w:lang w:val="ro-RO"/>
              </w:rPr>
              <w:lastRenderedPageBreak/>
              <w:t xml:space="preserve">3. În cazul în care stația de epurare a apelor uzate are o capacitate de cel puțin 100 000 de locuitori-echivalenți (LE) </w:t>
            </w:r>
            <w:r w:rsidRPr="00113616">
              <w:rPr>
                <w:rFonts w:eastAsia="MS Mincho"/>
                <w:lang w:val="ro-RO" w:eastAsia="ja-JP"/>
              </w:rPr>
              <w:t>(1)</w:t>
            </w:r>
            <w:r w:rsidR="0067395A" w:rsidRPr="00113616">
              <w:rPr>
                <w:rFonts w:eastAsiaTheme="minorEastAsia"/>
                <w:lang w:val="ro-RO" w:eastAsia="ja-JP"/>
              </w:rPr>
              <w:t xml:space="preserve"> </w:t>
            </w:r>
            <w:r w:rsidRPr="00113616">
              <w:rPr>
                <w:lang w:val="ro-RO"/>
              </w:rPr>
              <w:t>sau un aport zilnic de încărcare organică biodegradabilă cu un consum biochimic de oxigen în cinci zile (CBO5) de peste 6 000</w:t>
            </w:r>
            <w:r w:rsidR="0067395A" w:rsidRPr="00113616">
              <w:rPr>
                <w:lang w:val="ro-RO"/>
              </w:rPr>
              <w:t xml:space="preserve"> </w:t>
            </w:r>
            <w:r w:rsidRPr="00113616">
              <w:rPr>
                <w:lang w:val="ro-RO"/>
              </w:rPr>
              <w:t>kg, această instalație utilizează o tratare a nămolurilor, precum digestia anaerobă sau o tehnologie cu o cerere netă de energie mai mică sau egală (ținând seama atât de producția de energie, cât și de consumul de energie), pentru a stabiliza nămolurile.</w:t>
            </w:r>
          </w:p>
          <w:p w14:paraId="550A75EE" w14:textId="227CB68C" w:rsidR="00F21D01" w:rsidRPr="00113616" w:rsidRDefault="00F21D01" w:rsidP="000223A2">
            <w:pPr>
              <w:pStyle w:val="oj-normal"/>
              <w:spacing w:before="120" w:beforeAutospacing="0" w:after="0" w:afterAutospacing="0"/>
              <w:jc w:val="both"/>
              <w:rPr>
                <w:lang w:val="ro-RO"/>
              </w:rPr>
            </w:pPr>
            <w:r w:rsidRPr="00113616">
              <w:rPr>
                <w:rFonts w:eastAsia="MS Mincho"/>
                <w:lang w:val="ro-RO" w:eastAsia="ja-JP"/>
              </w:rPr>
              <w:t>(1</w:t>
            </w:r>
            <w:r w:rsidRPr="00113616">
              <w:rPr>
                <w:lang w:val="ro-RO"/>
              </w:rPr>
              <w:t>)</w:t>
            </w:r>
            <w:r w:rsidR="0067395A" w:rsidRPr="00113616">
              <w:rPr>
                <w:lang w:val="ro-RO"/>
              </w:rPr>
              <w:t xml:space="preserve"> </w:t>
            </w:r>
            <w:r w:rsidRPr="00113616">
              <w:rPr>
                <w:lang w:val="ro-RO"/>
              </w:rPr>
              <w:t>Locuitori echivalenți (LE) înseamnă încărcarea organică biodegradabila având un consum biochimic de oxigen la 5 zile – CBO(5) – de 60 g de oxigen</w:t>
            </w:r>
          </w:p>
          <w:p w14:paraId="6B5E3F84" w14:textId="77777777" w:rsidR="00F21D01" w:rsidRPr="00113616" w:rsidRDefault="00F21D01" w:rsidP="00F21D01">
            <w:pPr>
              <w:contextualSpacing/>
              <w:rPr>
                <w:rFonts w:ascii="Times New Roman" w:hAnsi="Times New Roman" w:cs="Times New Roman"/>
                <w:lang w:val="ro-RO"/>
              </w:rPr>
            </w:pPr>
          </w:p>
        </w:tc>
        <w:tc>
          <w:tcPr>
            <w:tcW w:w="3821" w:type="dxa"/>
          </w:tcPr>
          <w:p w14:paraId="0D5B1CE8" w14:textId="77777777" w:rsidR="00F21D01" w:rsidRPr="00113616" w:rsidRDefault="00F21D01" w:rsidP="00F21D01">
            <w:pPr>
              <w:rPr>
                <w:rFonts w:ascii="Times New Roman" w:hAnsi="Times New Roman" w:cs="Times New Roman"/>
                <w:lang w:val="ro-RO"/>
              </w:rPr>
            </w:pPr>
          </w:p>
          <w:p w14:paraId="7B70A3E7" w14:textId="6AB72412" w:rsidR="00F21D01" w:rsidRPr="00113616" w:rsidRDefault="00FA2D29" w:rsidP="00F21D01">
            <w:pPr>
              <w:rPr>
                <w:rFonts w:ascii="Times New Roman" w:hAnsi="Times New Roman" w:cs="Times New Roman"/>
                <w:lang w:val="ro-RO"/>
              </w:rPr>
            </w:pPr>
            <w:r w:rsidRPr="00113616">
              <w:rPr>
                <w:rFonts w:ascii="Times New Roman" w:hAnsi="Times New Roman" w:cs="Times New Roman"/>
                <w:lang w:val="ro-RO"/>
              </w:rPr>
              <w:t xml:space="preserve">- </w:t>
            </w:r>
            <w:r w:rsidR="00F21D01" w:rsidRPr="00113616">
              <w:rPr>
                <w:rFonts w:ascii="Times New Roman" w:hAnsi="Times New Roman" w:cs="Times New Roman"/>
                <w:lang w:val="ro-RO"/>
              </w:rPr>
              <w:t>Legea apelor nr. 272/2011, esp. articolul 39 capitolul V – PROTECȚIA APEI, A</w:t>
            </w:r>
            <w:r w:rsidRPr="00113616">
              <w:rPr>
                <w:rFonts w:ascii="Times New Roman" w:hAnsi="Times New Roman" w:cs="Times New Roman"/>
                <w:lang w:val="ro-RO"/>
              </w:rPr>
              <w:t>rt.</w:t>
            </w:r>
            <w:r w:rsidR="00F21D01" w:rsidRPr="00113616">
              <w:rPr>
                <w:rFonts w:ascii="Times New Roman" w:hAnsi="Times New Roman" w:cs="Times New Roman"/>
                <w:lang w:val="ro-RO"/>
              </w:rPr>
              <w:t xml:space="preserve"> 34 – Interzicerea poluării apei, alineatele (1) și (2); Art</w:t>
            </w:r>
            <w:r w:rsidRPr="00113616">
              <w:rPr>
                <w:rFonts w:ascii="Times New Roman" w:hAnsi="Times New Roman" w:cs="Times New Roman"/>
                <w:lang w:val="ro-RO"/>
              </w:rPr>
              <w:t>.</w:t>
            </w:r>
            <w:r w:rsidR="00F21D01" w:rsidRPr="00113616">
              <w:rPr>
                <w:rFonts w:ascii="Times New Roman" w:hAnsi="Times New Roman" w:cs="Times New Roman"/>
                <w:lang w:val="ro-RO"/>
              </w:rPr>
              <w:t xml:space="preserve"> 35 – Substanțe periculoase prioritare; Art</w:t>
            </w:r>
            <w:r w:rsidRPr="00113616">
              <w:rPr>
                <w:rFonts w:ascii="Times New Roman" w:hAnsi="Times New Roman" w:cs="Times New Roman"/>
                <w:lang w:val="ro-RO"/>
              </w:rPr>
              <w:t>.</w:t>
            </w:r>
            <w:r w:rsidR="00F21D01" w:rsidRPr="00113616">
              <w:rPr>
                <w:rFonts w:ascii="Times New Roman" w:hAnsi="Times New Roman" w:cs="Times New Roman"/>
                <w:lang w:val="ro-RO"/>
              </w:rPr>
              <w:t xml:space="preserve"> 36 – Cerințe pentru evacuarea substanțelor periculoase, alin. (1)</w:t>
            </w:r>
          </w:p>
          <w:p w14:paraId="2B4CDAE4" w14:textId="18235C5E" w:rsidR="00F21D01" w:rsidRPr="00113616" w:rsidRDefault="00F21D01" w:rsidP="00F21D01">
            <w:pPr>
              <w:rPr>
                <w:rFonts w:ascii="Times New Roman" w:hAnsi="Times New Roman" w:cs="Times New Roman"/>
                <w:lang w:val="ro-RO"/>
              </w:rPr>
            </w:pPr>
            <w:r w:rsidRPr="00113616">
              <w:rPr>
                <w:rFonts w:ascii="Times New Roman" w:hAnsi="Times New Roman" w:cs="Times New Roman"/>
                <w:lang w:val="ro-RO"/>
              </w:rPr>
              <w:t>- Strategia de aprovizionare cu apă și canalizare (2014–2028), aprobată prin Hotărârea Guvernului nr. 199/2014: Capitolul V, punctul 1</w:t>
            </w:r>
          </w:p>
          <w:p w14:paraId="3E762DFA" w14:textId="3B2988FC" w:rsidR="00F21D01" w:rsidRPr="00113616" w:rsidRDefault="00F21D01" w:rsidP="00F21D01">
            <w:pPr>
              <w:rPr>
                <w:rFonts w:ascii="Times New Roman" w:hAnsi="Times New Roman" w:cs="Times New Roman"/>
                <w:lang w:val="ro-RO"/>
              </w:rPr>
            </w:pPr>
            <w:r w:rsidRPr="00113616">
              <w:rPr>
                <w:rFonts w:ascii="Times New Roman" w:hAnsi="Times New Roman" w:cs="Times New Roman"/>
                <w:lang w:val="ro-RO"/>
              </w:rPr>
              <w:t>- Legea nr. 303/2013 privind Serviciul Public de Alimentare cu Apă și Canalizare, în special art</w:t>
            </w:r>
            <w:r w:rsidR="00FA2D29" w:rsidRPr="00113616">
              <w:rPr>
                <w:rFonts w:ascii="Times New Roman" w:hAnsi="Times New Roman" w:cs="Times New Roman"/>
                <w:lang w:val="ro-RO"/>
              </w:rPr>
              <w:t>.</w:t>
            </w:r>
            <w:r w:rsidRPr="00113616">
              <w:rPr>
                <w:rFonts w:ascii="Times New Roman" w:hAnsi="Times New Roman" w:cs="Times New Roman"/>
                <w:lang w:val="ro-RO"/>
              </w:rPr>
              <w:t xml:space="preserve"> 22</w:t>
            </w:r>
          </w:p>
          <w:p w14:paraId="4FAEBCD1" w14:textId="58E0499A" w:rsidR="00F21D01" w:rsidRPr="00113616" w:rsidRDefault="00F21D01" w:rsidP="00F21D01">
            <w:pPr>
              <w:rPr>
                <w:rFonts w:ascii="Times New Roman" w:hAnsi="Times New Roman" w:cs="Times New Roman"/>
                <w:lang w:val="ro-RO"/>
              </w:rPr>
            </w:pPr>
            <w:r w:rsidRPr="00113616">
              <w:rPr>
                <w:rFonts w:ascii="Times New Roman" w:hAnsi="Times New Roman" w:cs="Times New Roman"/>
                <w:lang w:val="ro-RO"/>
              </w:rPr>
              <w:t>- Hotărârea Guvernului nr. 950/2013 pentru aprobarea Regulamentului privind cerințele de colectare, tratare și evacuare a apelor uzate în canalizare și/sau corpuri de apă receptoare pentru așezările urbane și rurale,</w:t>
            </w:r>
            <w:r w:rsidR="00FA2D29" w:rsidRPr="00113616">
              <w:rPr>
                <w:rFonts w:ascii="Times New Roman" w:hAnsi="Times New Roman" w:cs="Times New Roman"/>
                <w:lang w:val="ro-RO"/>
              </w:rPr>
              <w:t xml:space="preserve"> î</w:t>
            </w:r>
            <w:r w:rsidRPr="00113616">
              <w:rPr>
                <w:rFonts w:ascii="Times New Roman" w:hAnsi="Times New Roman" w:cs="Times New Roman"/>
                <w:lang w:val="ro-RO"/>
              </w:rPr>
              <w:t xml:space="preserve">n special: Capitolul II, punctul 7, lit. h) – </w:t>
            </w:r>
            <w:r w:rsidRPr="00113616">
              <w:rPr>
                <w:rFonts w:ascii="Times New Roman" w:hAnsi="Times New Roman" w:cs="Times New Roman"/>
                <w:lang w:val="ro-RO"/>
              </w:rPr>
              <w:lastRenderedPageBreak/>
              <w:t>Determinarea aglomerărilor umane în conformitate cu anexa nr. 8 la prezentul regulament (Metodologia de delimitare a aglomerărilor), capitolul IV – Evacuarea apelor uzate în corpurile receptoare, punctul 24 – Valorile limită admisibile ale indicatorilor/parametrilor de calitate, debitul maxim de ape uzate care poate fi deversat în corpurile receptoare într-o anumită unitate de timp în locația desemnată vor constitui deversările limită admisibile,</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Capitolul VI: Criterii de identificare a zonelor sensibile</w:t>
            </w:r>
          </w:p>
          <w:p w14:paraId="27D5F81F" w14:textId="617189A7" w:rsidR="00F21D01" w:rsidRPr="00113616" w:rsidRDefault="00F21D01" w:rsidP="00F21D01">
            <w:pPr>
              <w:contextualSpacing/>
              <w:rPr>
                <w:rFonts w:ascii="Times New Roman" w:hAnsi="Times New Roman" w:cs="Times New Roman"/>
                <w:lang w:val="ro-RO"/>
              </w:rPr>
            </w:pPr>
            <w:bookmarkStart w:id="421" w:name="_Hlk216969408"/>
            <w:r w:rsidRPr="00113616">
              <w:rPr>
                <w:rFonts w:ascii="Times New Roman" w:hAnsi="Times New Roman" w:cs="Times New Roman"/>
                <w:lang w:val="ro-RO"/>
              </w:rPr>
              <w:t>- ISO 24511 – managementul serviciilor de canalizare</w:t>
            </w:r>
          </w:p>
          <w:p w14:paraId="60D42680" w14:textId="6FE7B9F6" w:rsidR="00F21D01" w:rsidRPr="00113616" w:rsidRDefault="00F21D01" w:rsidP="00F21D01">
            <w:pPr>
              <w:contextualSpacing/>
              <w:rPr>
                <w:rFonts w:ascii="Times New Roman" w:hAnsi="Times New Roman" w:cs="Times New Roman"/>
                <w:lang w:val="ro-RO"/>
              </w:rPr>
            </w:pPr>
            <w:r w:rsidRPr="00113616">
              <w:rPr>
                <w:rFonts w:ascii="Times New Roman" w:hAnsi="Times New Roman" w:cs="Times New Roman"/>
                <w:lang w:val="ro-RO"/>
              </w:rPr>
              <w:t>- ISO 14001 – management de mediu (aplicabil stațiilor de epurare)</w:t>
            </w:r>
          </w:p>
          <w:bookmarkEnd w:id="421"/>
          <w:p w14:paraId="19B78C70" w14:textId="75399F8C" w:rsidR="00F21D01" w:rsidRPr="00113616" w:rsidRDefault="00F21D01" w:rsidP="00F21D01">
            <w:pPr>
              <w:contextualSpacing/>
              <w:rPr>
                <w:rFonts w:ascii="Times New Roman" w:hAnsi="Times New Roman" w:cs="Times New Roman"/>
                <w:lang w:val="ro-RO"/>
              </w:rPr>
            </w:pPr>
          </w:p>
        </w:tc>
      </w:tr>
      <w:tr w:rsidR="00113616" w:rsidRPr="00113616" w14:paraId="4D0F0C7E" w14:textId="77777777" w:rsidTr="00FD4F4D">
        <w:tc>
          <w:tcPr>
            <w:tcW w:w="743" w:type="dxa"/>
            <w:shd w:val="clear" w:color="auto" w:fill="BFBFBF" w:themeFill="background1" w:themeFillShade="BF"/>
            <w:vAlign w:val="center"/>
          </w:tcPr>
          <w:p w14:paraId="7E7BBFFA" w14:textId="4F3DD29B" w:rsidR="00644453" w:rsidRPr="00113616" w:rsidRDefault="00644453" w:rsidP="004D46B8">
            <w:pPr>
              <w:contextualSpacing/>
              <w:rPr>
                <w:rFonts w:ascii="Times New Roman" w:hAnsi="Times New Roman" w:cs="Times New Roman"/>
                <w:b/>
                <w:bCs/>
                <w:lang w:val="ro-RO"/>
              </w:rPr>
            </w:pPr>
            <w:r w:rsidRPr="00113616">
              <w:rPr>
                <w:rFonts w:ascii="Times New Roman" w:hAnsi="Times New Roman" w:cs="Times New Roman"/>
                <w:b/>
                <w:bCs/>
                <w:lang w:val="ro-RO"/>
              </w:rPr>
              <w:lastRenderedPageBreak/>
              <w:t>WTR 2.3</w:t>
            </w:r>
          </w:p>
        </w:tc>
        <w:tc>
          <w:tcPr>
            <w:tcW w:w="14987" w:type="dxa"/>
            <w:gridSpan w:val="3"/>
            <w:shd w:val="clear" w:color="auto" w:fill="BFBFBF" w:themeFill="background1" w:themeFillShade="BF"/>
            <w:vAlign w:val="center"/>
          </w:tcPr>
          <w:p w14:paraId="595761E9" w14:textId="77777777" w:rsidR="00AA6CDD" w:rsidRPr="00113616" w:rsidRDefault="00AA6CDD" w:rsidP="004D46B8">
            <w:pPr>
              <w:contextualSpacing/>
              <w:rPr>
                <w:rFonts w:ascii="Times New Roman" w:hAnsi="Times New Roman" w:cs="Times New Roman"/>
                <w:b/>
                <w:bCs/>
                <w:lang w:val="ro-RO"/>
              </w:rPr>
            </w:pPr>
            <w:bookmarkStart w:id="422" w:name="_Toc202975921"/>
            <w:bookmarkStart w:id="423" w:name="_Toc208490037"/>
            <w:bookmarkStart w:id="424" w:name="_Toc208490999"/>
          </w:p>
          <w:p w14:paraId="1E2358B6" w14:textId="45ABA8C3" w:rsidR="00644453" w:rsidRPr="00113616" w:rsidRDefault="00EA4140" w:rsidP="00EA4140">
            <w:pPr>
              <w:contextualSpacing/>
              <w:rPr>
                <w:rFonts w:ascii="Times New Roman" w:hAnsi="Times New Roman" w:cs="Times New Roman"/>
                <w:b/>
                <w:bCs/>
                <w:lang w:val="ro-RO"/>
              </w:rPr>
            </w:pPr>
            <w:r w:rsidRPr="00113616">
              <w:rPr>
                <w:rFonts w:ascii="Times New Roman" w:hAnsi="Times New Roman" w:cs="Times New Roman"/>
                <w:b/>
                <w:bCs/>
                <w:lang w:val="ro-RO"/>
              </w:rPr>
              <w:t xml:space="preserve">Rețele </w:t>
            </w:r>
            <w:r w:rsidR="00644453" w:rsidRPr="00113616">
              <w:rPr>
                <w:rFonts w:ascii="Times New Roman" w:hAnsi="Times New Roman" w:cs="Times New Roman"/>
                <w:b/>
                <w:bCs/>
                <w:lang w:val="ro-RO"/>
              </w:rPr>
              <w:t xml:space="preserve">durabile de canalizare urbană </w:t>
            </w:r>
            <w:bookmarkEnd w:id="422"/>
            <w:bookmarkEnd w:id="423"/>
            <w:bookmarkEnd w:id="424"/>
            <w:r w:rsidR="00156FEC" w:rsidRPr="00113616">
              <w:rPr>
                <w:rFonts w:ascii="Times New Roman" w:hAnsi="Times New Roman" w:cs="Times New Roman"/>
                <w:b/>
                <w:bCs/>
                <w:lang w:val="ro-RO"/>
              </w:rPr>
              <w:t>(SUDS)</w:t>
            </w:r>
          </w:p>
        </w:tc>
      </w:tr>
      <w:tr w:rsidR="004D46B8" w:rsidRPr="00113616" w14:paraId="02551224" w14:textId="77777777" w:rsidTr="00FD4F4D">
        <w:tc>
          <w:tcPr>
            <w:tcW w:w="743" w:type="dxa"/>
            <w:textDirection w:val="btLr"/>
          </w:tcPr>
          <w:p w14:paraId="555F1776" w14:textId="5BF606C2" w:rsidR="00644453" w:rsidRPr="00113616" w:rsidRDefault="00644453" w:rsidP="004D46B8">
            <w:pPr>
              <w:contextualSpacing/>
              <w:jc w:val="center"/>
              <w:rPr>
                <w:rFonts w:ascii="Times New Roman" w:hAnsi="Times New Roman" w:cs="Times New Roman"/>
                <w:lang w:val="ro-RO"/>
              </w:rPr>
            </w:pPr>
            <w:r w:rsidRPr="00113616">
              <w:rPr>
                <w:rFonts w:ascii="Times New Roman" w:hAnsi="Times New Roman" w:cs="Times New Roman"/>
                <w:lang w:val="ro-RO"/>
              </w:rPr>
              <w:t>E36.00, E37.00, F42.9</w:t>
            </w:r>
          </w:p>
        </w:tc>
        <w:tc>
          <w:tcPr>
            <w:tcW w:w="3647" w:type="dxa"/>
          </w:tcPr>
          <w:p w14:paraId="086E366B" w14:textId="77777777" w:rsidR="00644453" w:rsidRPr="00113616" w:rsidRDefault="00644453" w:rsidP="004D46B8">
            <w:pPr>
              <w:pStyle w:val="oj-normal"/>
              <w:spacing w:before="120" w:beforeAutospacing="0" w:after="0" w:afterAutospacing="0"/>
              <w:rPr>
                <w:b/>
                <w:bCs/>
                <w:lang w:val="ro-RO"/>
              </w:rPr>
            </w:pPr>
            <w:r w:rsidRPr="00113616">
              <w:rPr>
                <w:b/>
                <w:bCs/>
                <w:lang w:val="ro-RO"/>
              </w:rPr>
              <w:t>Construirea, extinderea, exploatarea și reînnoirea instalațiilor rețelelor de canalizare urbană care atenuează poluarea și pericolele de inundații cauzate de deversările de ape urbane de șiroire și îmbunătățesc apele urbane din punct de vedere calitativ și cantitativ, prin valorificarea proceselor naturale, cum ar fi infiltrarea și retenția.</w:t>
            </w:r>
          </w:p>
          <w:p w14:paraId="072A569B" w14:textId="77777777" w:rsidR="00644453" w:rsidRPr="00113616" w:rsidRDefault="00644453" w:rsidP="004D46B8">
            <w:pPr>
              <w:pStyle w:val="oj-normal"/>
              <w:spacing w:before="120" w:beforeAutospacing="0" w:after="0" w:afterAutospacing="0"/>
              <w:rPr>
                <w:lang w:val="ro-RO"/>
              </w:rPr>
            </w:pPr>
            <w:r w:rsidRPr="00113616">
              <w:rPr>
                <w:lang w:val="ro-RO"/>
              </w:rPr>
              <w:t xml:space="preserve">Activitatea include rețele durabile de canalizare urbană care promovează infiltrarea, evaporarea și alte epurări ale apelor meteorice (inclusiv rezervoare de recuperare a apei de ploaie, planul și gestionarea </w:t>
            </w:r>
            <w:r w:rsidRPr="00113616">
              <w:rPr>
                <w:lang w:val="ro-RO"/>
              </w:rPr>
              <w:lastRenderedPageBreak/>
              <w:t>amplasamentului, pavaje permeabile, drenaje filtrante, rigole de scurgere, fâșii de vegetație filtrante, iazuri, zone umede, puțuri de infiltrare, tranșee și bazine de infiltrare, acoperișuri ecologice sădite, zone de bioretenție și dispozitive de pretratare a apelor meteorice, inclusiv filtre cu nisip sau dispozitive de îndepărtare a mâlului </w:t>
            </w:r>
            <w:hyperlink r:id="rId14" w:anchor="ntr10-L_202302486RO.001101-E0010" w:history="1">
              <w:r w:rsidRPr="00113616">
                <w:rPr>
                  <w:rStyle w:val="Hyperlink"/>
                  <w:rFonts w:eastAsiaTheme="majorEastAsia"/>
                  <w:color w:val="auto"/>
                  <w:lang w:val="ro-RO"/>
                </w:rPr>
                <w:t>(</w:t>
              </w:r>
              <w:r w:rsidRPr="00113616">
                <w:rPr>
                  <w:rStyle w:val="oj-super"/>
                  <w:rFonts w:eastAsiaTheme="majorEastAsia"/>
                  <w:vertAlign w:val="superscript"/>
                  <w:lang w:val="ro-RO"/>
                </w:rPr>
                <w:t>10</w:t>
              </w:r>
              <w:r w:rsidRPr="00113616">
                <w:rPr>
                  <w:rStyle w:val="Hyperlink"/>
                  <w:rFonts w:eastAsiaTheme="majorEastAsia"/>
                  <w:color w:val="auto"/>
                  <w:lang w:val="ro-RO"/>
                </w:rPr>
                <w:t>)</w:t>
              </w:r>
            </w:hyperlink>
            <w:r w:rsidRPr="00113616">
              <w:rPr>
                <w:lang w:val="ro-RO"/>
              </w:rPr>
              <w:t>) și alte sisteme inovatoare.</w:t>
            </w:r>
          </w:p>
          <w:p w14:paraId="7E492077" w14:textId="77777777" w:rsidR="00644453" w:rsidRPr="00113616" w:rsidRDefault="00644453" w:rsidP="004D46B8">
            <w:pPr>
              <w:pStyle w:val="oj-normal"/>
              <w:spacing w:before="120" w:beforeAutospacing="0" w:after="0" w:afterAutospacing="0"/>
              <w:jc w:val="both"/>
              <w:rPr>
                <w:lang w:val="ro-RO"/>
              </w:rPr>
            </w:pPr>
            <w:r w:rsidRPr="00113616">
              <w:rPr>
                <w:lang w:val="ro-RO"/>
              </w:rPr>
              <w:t>Activitatea nu include soluții bazate pe natură pentru prevenirea riscului de inundații și secetă și protecția în afara mediului urban (a se vedea secțiunea 3.1.)</w:t>
            </w:r>
          </w:p>
          <w:p w14:paraId="3C13F3F7" w14:textId="77777777" w:rsidR="00644453" w:rsidRPr="00113616" w:rsidRDefault="00644453" w:rsidP="004D46B8">
            <w:pPr>
              <w:contextualSpacing/>
              <w:rPr>
                <w:rFonts w:ascii="Times New Roman" w:hAnsi="Times New Roman" w:cs="Times New Roman"/>
                <w:b/>
                <w:bCs/>
                <w:lang w:val="ro-RO"/>
              </w:rPr>
            </w:pPr>
          </w:p>
        </w:tc>
        <w:tc>
          <w:tcPr>
            <w:tcW w:w="7519" w:type="dxa"/>
          </w:tcPr>
          <w:p w14:paraId="566F8338" w14:textId="77777777" w:rsidR="00644453" w:rsidRPr="00113616" w:rsidRDefault="00644453" w:rsidP="004D46B8">
            <w:pPr>
              <w:rPr>
                <w:rFonts w:ascii="Times New Roman" w:hAnsi="Times New Roman" w:cs="Times New Roman"/>
                <w:lang w:val="ro-RO"/>
              </w:rPr>
            </w:pPr>
          </w:p>
          <w:p w14:paraId="3493FE36" w14:textId="77777777" w:rsidR="00AA6CDD" w:rsidRPr="00113616" w:rsidRDefault="00AA6CDD" w:rsidP="004D46B8">
            <w:pPr>
              <w:pStyle w:val="oj-tbl-txt"/>
              <w:spacing w:before="0" w:beforeAutospacing="0" w:after="0" w:afterAutospacing="0"/>
              <w:contextualSpacing/>
              <w:rPr>
                <w:lang w:val="ro-RO"/>
              </w:rPr>
            </w:pPr>
            <w:r w:rsidRPr="00113616">
              <w:rPr>
                <w:lang w:val="ro-RO"/>
              </w:rPr>
              <w:t>Activitatea conduce la o retenție a apei pluviale într-o anumită zonă sau la o îmbunătățire a calității apei prin respectarea următoarelor criterii:</w:t>
            </w:r>
          </w:p>
          <w:p w14:paraId="2C8C1F08" w14:textId="186D9E84" w:rsidR="00AA6CDD" w:rsidRPr="00113616" w:rsidRDefault="00AA6CDD" w:rsidP="004D46B8">
            <w:pPr>
              <w:pStyle w:val="oj-tbl-txt"/>
              <w:spacing w:before="0" w:beforeAutospacing="0" w:after="0" w:afterAutospacing="0"/>
              <w:ind w:left="308" w:hanging="284"/>
              <w:contextualSpacing/>
              <w:rPr>
                <w:lang w:val="ro-RO"/>
              </w:rPr>
            </w:pPr>
            <w:r w:rsidRPr="00113616">
              <w:rPr>
                <w:lang w:val="ro-RO"/>
              </w:rPr>
              <w:t xml:space="preserve">a. construcția și exploatarea rețelei durabile de canalizare urbană sunt integrate în rețeaua de canalizare urbană și de epurare a apelor uzate, conform demonstrației oferite în cadrul unui plan de gestionare a riscului de inundații sau al altor instrumente relevante de urbanism. Activitatea contribuie în mod substanțial la atingerea stării bune și a potențialului ecologic bun al corpurilor de apă de suprafață și subterane sau la prevenirea deteriorării corpurilor de apă care au deja o stare bună și un potențial bun și este desfășurată pentru a asigura conformitatea cu </w:t>
            </w:r>
            <w:r w:rsidR="00017E4D" w:rsidRPr="00113616">
              <w:rPr>
                <w:lang w:val="ro-RO"/>
              </w:rPr>
              <w:t>Legea</w:t>
            </w:r>
            <w:r w:rsidRPr="00113616">
              <w:rPr>
                <w:lang w:val="ro-RO"/>
              </w:rPr>
              <w:t xml:space="preserve"> apelor nr. 272/2011</w:t>
            </w:r>
          </w:p>
          <w:p w14:paraId="168F3F57" w14:textId="77777777" w:rsidR="00AA6CDD" w:rsidRPr="00113616" w:rsidRDefault="00AA6CDD" w:rsidP="004D46B8">
            <w:pPr>
              <w:pStyle w:val="oj-tbl-txt"/>
              <w:spacing w:before="0" w:beforeAutospacing="0" w:after="0" w:afterAutospacing="0"/>
              <w:ind w:left="308" w:hanging="284"/>
              <w:contextualSpacing/>
              <w:rPr>
                <w:lang w:val="ro-RO"/>
              </w:rPr>
            </w:pPr>
            <w:r w:rsidRPr="00113616">
              <w:rPr>
                <w:lang w:val="ro-RO"/>
              </w:rPr>
              <w:t>b. se furnizează informații cu privire la procentul dintr-o anumită zonă, de exemplu o zonă rezidențială sau comercială, în care apa pluvială nu este drenată direct, ci este reținută în cadrul sitului</w:t>
            </w:r>
          </w:p>
          <w:p w14:paraId="107DA062" w14:textId="77777777" w:rsidR="00AA6CDD" w:rsidRPr="00113616" w:rsidRDefault="00AA6CDD" w:rsidP="004D46B8">
            <w:pPr>
              <w:pStyle w:val="oj-tbl-txt"/>
              <w:spacing w:before="0" w:beforeAutospacing="0" w:after="0" w:afterAutospacing="0"/>
              <w:ind w:left="308" w:hanging="284"/>
              <w:contextualSpacing/>
              <w:rPr>
                <w:lang w:val="ro-RO"/>
              </w:rPr>
            </w:pPr>
            <w:r w:rsidRPr="00113616">
              <w:rPr>
                <w:lang w:val="ro-RO"/>
              </w:rPr>
              <w:t>c. proiectarea rețelei durabile de canalizare urbană produce cel puțin unul dintre următoarele efecte:</w:t>
            </w:r>
          </w:p>
          <w:p w14:paraId="3E7E96C9" w14:textId="77777777" w:rsidR="00AA6CDD" w:rsidRPr="00113616" w:rsidRDefault="00AA6CDD" w:rsidP="004D46B8">
            <w:pPr>
              <w:pStyle w:val="oj-tbl-txt"/>
              <w:spacing w:before="0" w:beforeAutospacing="0" w:after="0" w:afterAutospacing="0"/>
              <w:ind w:left="733" w:hanging="425"/>
              <w:contextualSpacing/>
              <w:rPr>
                <w:lang w:val="ro-RO"/>
              </w:rPr>
            </w:pPr>
            <w:r w:rsidRPr="00113616">
              <w:rPr>
                <w:lang w:val="ro-RO"/>
              </w:rPr>
              <w:lastRenderedPageBreak/>
              <w:t>(i) un procent cuantificat de apă pluvială din bazinul hidrografic al rețelei de canalizare este reținut și deversat la intervale decalate în corpurile de apă receptoare</w:t>
            </w:r>
          </w:p>
          <w:p w14:paraId="196B65ED" w14:textId="77777777" w:rsidR="00AA6CDD" w:rsidRPr="00113616" w:rsidRDefault="00AA6CDD" w:rsidP="004D46B8">
            <w:pPr>
              <w:pStyle w:val="oj-tbl-txt"/>
              <w:spacing w:before="0" w:beforeAutospacing="0" w:after="0" w:afterAutospacing="0"/>
              <w:ind w:left="733" w:hanging="425"/>
              <w:contextualSpacing/>
              <w:rPr>
                <w:lang w:val="ro-RO"/>
              </w:rPr>
            </w:pPr>
            <w:r w:rsidRPr="00113616">
              <w:rPr>
                <w:lang w:val="ro-RO"/>
              </w:rPr>
              <w:t>(ii) un procent cuantificat de poluanți, inclusiv petrol, metale grele, produse chimice periculoase și microplastice, este eliminat din apele urbane de șiroire înainte de a fi deversat în corpurile de apă receptoare</w:t>
            </w:r>
          </w:p>
          <w:p w14:paraId="483204D2" w14:textId="77777777" w:rsidR="00AA6CDD" w:rsidRPr="00113616" w:rsidRDefault="00AA6CDD" w:rsidP="004D46B8">
            <w:pPr>
              <w:pStyle w:val="oj-tbl-txt"/>
              <w:spacing w:before="0" w:beforeAutospacing="0" w:after="0" w:afterAutospacing="0"/>
              <w:ind w:left="733" w:hanging="425"/>
              <w:contextualSpacing/>
              <w:rPr>
                <w:lang w:val="ro-RO"/>
              </w:rPr>
            </w:pPr>
            <w:r w:rsidRPr="00113616">
              <w:rPr>
                <w:lang w:val="ro-RO"/>
              </w:rPr>
              <w:t>(iii) debitul maxim de șiroire, cu o perioadă de întoarcere conformă cu cerințele planurilor de gestionare a riscului de inundații sau cu alte dispoziții locale în vigoare, este redus cu un procent cuantificat</w:t>
            </w:r>
          </w:p>
          <w:p w14:paraId="64832C5C" w14:textId="77777777" w:rsidR="00644453" w:rsidRPr="00113616" w:rsidRDefault="00644453" w:rsidP="004D46B8">
            <w:pPr>
              <w:pStyle w:val="oj-tbl-txt"/>
              <w:spacing w:before="0" w:beforeAutospacing="0" w:after="0" w:afterAutospacing="0"/>
              <w:contextualSpacing/>
              <w:rPr>
                <w:lang w:val="ro-RO"/>
              </w:rPr>
            </w:pPr>
          </w:p>
        </w:tc>
        <w:tc>
          <w:tcPr>
            <w:tcW w:w="3821" w:type="dxa"/>
          </w:tcPr>
          <w:p w14:paraId="31EA87EB" w14:textId="77777777" w:rsidR="00644453" w:rsidRPr="00113616" w:rsidRDefault="00644453" w:rsidP="004D46B8">
            <w:pPr>
              <w:contextualSpacing/>
              <w:rPr>
                <w:rFonts w:ascii="Times New Roman" w:hAnsi="Times New Roman" w:cs="Times New Roman"/>
                <w:lang w:val="ro-RO"/>
              </w:rPr>
            </w:pPr>
          </w:p>
          <w:p w14:paraId="026037A2" w14:textId="77777777" w:rsidR="00F21D01" w:rsidRPr="00113616" w:rsidRDefault="00F21D01" w:rsidP="00F21D01">
            <w:pPr>
              <w:contextualSpacing/>
              <w:rPr>
                <w:rFonts w:ascii="Times New Roman" w:hAnsi="Times New Roman" w:cs="Times New Roman"/>
                <w:lang w:val="ro-RO"/>
              </w:rPr>
            </w:pPr>
            <w:r w:rsidRPr="00113616">
              <w:rPr>
                <w:rFonts w:ascii="Times New Roman" w:hAnsi="Times New Roman" w:cs="Times New Roman"/>
                <w:lang w:val="ro-RO"/>
              </w:rPr>
              <w:t>- Legea apelor nr. 272/2011</w:t>
            </w:r>
          </w:p>
          <w:p w14:paraId="631E07F2" w14:textId="77777777" w:rsidR="00F21D01" w:rsidRPr="00113616" w:rsidRDefault="00F21D01" w:rsidP="00F21D01">
            <w:pPr>
              <w:contextualSpacing/>
              <w:rPr>
                <w:rFonts w:ascii="Times New Roman" w:hAnsi="Times New Roman" w:cs="Times New Roman"/>
                <w:lang w:val="ro-RO"/>
              </w:rPr>
            </w:pPr>
            <w:bookmarkStart w:id="425" w:name="_Hlk216969566"/>
            <w:r w:rsidRPr="00113616">
              <w:rPr>
                <w:rFonts w:ascii="Times New Roman" w:hAnsi="Times New Roman" w:cs="Times New Roman"/>
                <w:lang w:val="ro-RO"/>
              </w:rPr>
              <w:t>- Cod urbanismului și construcțiilor 434/2023 (rețele edilitare)</w:t>
            </w:r>
          </w:p>
          <w:bookmarkEnd w:id="425"/>
          <w:p w14:paraId="1749B944" w14:textId="2AC56AF7" w:rsidR="00AA6CDD" w:rsidRPr="00113616" w:rsidRDefault="00AA6CDD" w:rsidP="004D46B8">
            <w:pPr>
              <w:contextualSpacing/>
              <w:rPr>
                <w:rFonts w:ascii="Times New Roman" w:hAnsi="Times New Roman" w:cs="Times New Roman"/>
                <w:b/>
                <w:bCs/>
                <w:lang w:val="ro-RO"/>
              </w:rPr>
            </w:pPr>
          </w:p>
        </w:tc>
      </w:tr>
    </w:tbl>
    <w:p w14:paraId="60D5962A" w14:textId="77777777" w:rsidR="003E72B0" w:rsidRPr="00113616" w:rsidRDefault="003E72B0" w:rsidP="001A48BC">
      <w:pPr>
        <w:rPr>
          <w:rFonts w:ascii="Times New Roman" w:hAnsi="Times New Roman" w:cs="Times New Roman"/>
          <w:sz w:val="22"/>
          <w:szCs w:val="22"/>
          <w:lang w:val="ro-RO"/>
        </w:rPr>
      </w:pPr>
    </w:p>
    <w:p w14:paraId="6ADC9D47" w14:textId="53D3E0DC" w:rsidR="003E72B0" w:rsidRPr="00113616" w:rsidRDefault="00845823" w:rsidP="00845823">
      <w:pPr>
        <w:pStyle w:val="Titlu2"/>
        <w:rPr>
          <w:color w:val="auto"/>
        </w:rPr>
      </w:pPr>
      <w:bookmarkStart w:id="426" w:name="_Toc208490038"/>
      <w:bookmarkStart w:id="427" w:name="_Toc208491000"/>
      <w:bookmarkStart w:id="428" w:name="_Toc202958533"/>
      <w:bookmarkStart w:id="429" w:name="_Toc202975922"/>
      <w:bookmarkStart w:id="430" w:name="_Toc221119210"/>
      <w:r w:rsidRPr="00113616">
        <w:rPr>
          <w:color w:val="auto"/>
        </w:rPr>
        <w:t xml:space="preserve">3. </w:t>
      </w:r>
      <w:r w:rsidR="00B56829" w:rsidRPr="00113616">
        <w:rPr>
          <w:color w:val="auto"/>
        </w:rPr>
        <w:t>Gestionarea riscului de dezastre</w:t>
      </w:r>
      <w:bookmarkEnd w:id="426"/>
      <w:bookmarkEnd w:id="427"/>
      <w:bookmarkEnd w:id="428"/>
      <w:bookmarkEnd w:id="429"/>
      <w:bookmarkEnd w:id="430"/>
    </w:p>
    <w:p w14:paraId="660C725B" w14:textId="77777777" w:rsidR="00B56829" w:rsidRPr="00113616" w:rsidRDefault="00B56829" w:rsidP="001A48BC">
      <w:pPr>
        <w:rPr>
          <w:rFonts w:ascii="Times New Roman" w:hAnsi="Times New Roman" w:cs="Times New Roman"/>
          <w:sz w:val="22"/>
          <w:szCs w:val="22"/>
          <w:lang w:val="ro-RO"/>
        </w:rPr>
      </w:pPr>
    </w:p>
    <w:tbl>
      <w:tblPr>
        <w:tblStyle w:val="Tabelgril"/>
        <w:tblW w:w="15730" w:type="dxa"/>
        <w:tblLook w:val="04A0" w:firstRow="1" w:lastRow="0" w:firstColumn="1" w:lastColumn="0" w:noHBand="0" w:noVBand="1"/>
      </w:tblPr>
      <w:tblGrid>
        <w:gridCol w:w="742"/>
        <w:gridCol w:w="3648"/>
        <w:gridCol w:w="7593"/>
        <w:gridCol w:w="3747"/>
      </w:tblGrid>
      <w:tr w:rsidR="00113616" w:rsidRPr="00113616" w14:paraId="0C873E22" w14:textId="77777777" w:rsidTr="00FD4F4D">
        <w:trPr>
          <w:trHeight w:val="358"/>
          <w:tblHeader/>
        </w:trPr>
        <w:tc>
          <w:tcPr>
            <w:tcW w:w="742" w:type="dxa"/>
          </w:tcPr>
          <w:p w14:paraId="4D85E0CA" w14:textId="77777777" w:rsidR="00B56829" w:rsidRPr="00113616" w:rsidRDefault="00B56829" w:rsidP="00D86407">
            <w:pPr>
              <w:contextualSpacing/>
              <w:rPr>
                <w:rFonts w:ascii="Times New Roman" w:hAnsi="Times New Roman" w:cs="Times New Roman"/>
                <w:b/>
                <w:bCs/>
                <w:i/>
                <w:iCs/>
                <w:lang w:val="ro-RO"/>
              </w:rPr>
            </w:pPr>
            <w:r w:rsidRPr="00113616">
              <w:rPr>
                <w:rFonts w:ascii="Times New Roman" w:hAnsi="Times New Roman" w:cs="Times New Roman"/>
                <w:b/>
                <w:bCs/>
                <w:i/>
                <w:iCs/>
                <w:lang w:val="ro-RO"/>
              </w:rPr>
              <w:t>Cod</w:t>
            </w:r>
          </w:p>
        </w:tc>
        <w:tc>
          <w:tcPr>
            <w:tcW w:w="3648" w:type="dxa"/>
          </w:tcPr>
          <w:p w14:paraId="240D8A77" w14:textId="77777777" w:rsidR="00B56829" w:rsidRPr="00113616" w:rsidRDefault="00B56829" w:rsidP="00D86407">
            <w:pPr>
              <w:contextualSpacing/>
              <w:rPr>
                <w:rFonts w:ascii="Times New Roman" w:hAnsi="Times New Roman" w:cs="Times New Roman"/>
                <w:b/>
                <w:bCs/>
                <w:i/>
                <w:iCs/>
                <w:lang w:val="ro-RO"/>
              </w:rPr>
            </w:pPr>
            <w:r w:rsidRPr="00113616">
              <w:rPr>
                <w:rFonts w:ascii="Times New Roman" w:hAnsi="Times New Roman" w:cs="Times New Roman"/>
                <w:b/>
                <w:bCs/>
                <w:i/>
                <w:iCs/>
                <w:lang w:val="ro-RO"/>
              </w:rPr>
              <w:t>Activitatea</w:t>
            </w:r>
          </w:p>
        </w:tc>
        <w:tc>
          <w:tcPr>
            <w:tcW w:w="7593" w:type="dxa"/>
          </w:tcPr>
          <w:p w14:paraId="3685ABFB" w14:textId="77777777" w:rsidR="00B56829" w:rsidRPr="00113616" w:rsidRDefault="00B56829" w:rsidP="00D86407">
            <w:pPr>
              <w:contextualSpacing/>
              <w:rPr>
                <w:rFonts w:ascii="Times New Roman" w:hAnsi="Times New Roman" w:cs="Times New Roman"/>
                <w:b/>
                <w:bCs/>
                <w:i/>
                <w:iCs/>
                <w:lang w:val="ro-RO"/>
              </w:rPr>
            </w:pPr>
            <w:r w:rsidRPr="00113616">
              <w:rPr>
                <w:rFonts w:ascii="Times New Roman" w:hAnsi="Times New Roman" w:cs="Times New Roman"/>
                <w:b/>
                <w:bCs/>
                <w:i/>
                <w:iCs/>
                <w:lang w:val="ro-RO"/>
              </w:rPr>
              <w:t>Cerințe de Contribuție substanțială</w:t>
            </w:r>
          </w:p>
        </w:tc>
        <w:tc>
          <w:tcPr>
            <w:tcW w:w="3747" w:type="dxa"/>
          </w:tcPr>
          <w:p w14:paraId="4123913A" w14:textId="77777777" w:rsidR="00B56829" w:rsidRPr="00113616" w:rsidRDefault="00B56829" w:rsidP="00D86407">
            <w:pPr>
              <w:contextualSpacing/>
              <w:rPr>
                <w:rFonts w:ascii="Times New Roman" w:hAnsi="Times New Roman" w:cs="Times New Roman"/>
                <w:b/>
                <w:bCs/>
                <w:i/>
                <w:iCs/>
                <w:lang w:val="ro-RO"/>
              </w:rPr>
            </w:pPr>
            <w:r w:rsidRPr="00113616">
              <w:rPr>
                <w:rFonts w:ascii="Times New Roman" w:hAnsi="Times New Roman" w:cs="Times New Roman"/>
                <w:b/>
                <w:bCs/>
                <w:i/>
                <w:iCs/>
                <w:lang w:val="ro-RO"/>
              </w:rPr>
              <w:t>Acte normative conexe și standarde internaționale</w:t>
            </w:r>
          </w:p>
        </w:tc>
      </w:tr>
      <w:tr w:rsidR="00113616" w:rsidRPr="00113616" w14:paraId="4B485BFB" w14:textId="77777777" w:rsidTr="00FD4F4D">
        <w:trPr>
          <w:trHeight w:val="450"/>
        </w:trPr>
        <w:tc>
          <w:tcPr>
            <w:tcW w:w="742" w:type="dxa"/>
            <w:shd w:val="clear" w:color="auto" w:fill="D9D9D9" w:themeFill="background1" w:themeFillShade="D9"/>
            <w:vAlign w:val="center"/>
          </w:tcPr>
          <w:p w14:paraId="1390626B" w14:textId="77777777" w:rsidR="00FD4F4D" w:rsidRPr="00113616" w:rsidRDefault="00B56829" w:rsidP="00D86407">
            <w:pPr>
              <w:contextualSpacing/>
              <w:jc w:val="center"/>
              <w:rPr>
                <w:rFonts w:ascii="Times New Roman" w:hAnsi="Times New Roman" w:cs="Times New Roman"/>
                <w:b/>
                <w:bCs/>
              </w:rPr>
            </w:pPr>
            <w:r w:rsidRPr="00113616">
              <w:rPr>
                <w:rFonts w:ascii="Times New Roman" w:hAnsi="Times New Roman" w:cs="Times New Roman"/>
                <w:b/>
                <w:bCs/>
              </w:rPr>
              <w:t>WTR</w:t>
            </w:r>
          </w:p>
          <w:p w14:paraId="3B674C95" w14:textId="7755043C" w:rsidR="00B56829" w:rsidRPr="00113616" w:rsidRDefault="00B56829" w:rsidP="00D86407">
            <w:pPr>
              <w:contextualSpacing/>
              <w:jc w:val="center"/>
              <w:rPr>
                <w:rFonts w:ascii="Times New Roman" w:hAnsi="Times New Roman" w:cs="Times New Roman"/>
                <w:b/>
                <w:bCs/>
                <w:lang w:val="ro-RO"/>
              </w:rPr>
            </w:pPr>
            <w:r w:rsidRPr="00113616">
              <w:rPr>
                <w:rFonts w:ascii="Times New Roman" w:hAnsi="Times New Roman" w:cs="Times New Roman"/>
                <w:b/>
                <w:bCs/>
              </w:rPr>
              <w:t>3.1</w:t>
            </w:r>
          </w:p>
        </w:tc>
        <w:tc>
          <w:tcPr>
            <w:tcW w:w="14988" w:type="dxa"/>
            <w:gridSpan w:val="3"/>
            <w:shd w:val="clear" w:color="auto" w:fill="D9D9D9" w:themeFill="background1" w:themeFillShade="D9"/>
            <w:vAlign w:val="center"/>
          </w:tcPr>
          <w:p w14:paraId="04F1CCBF" w14:textId="76CD5D66" w:rsidR="00B56829" w:rsidRPr="00113616" w:rsidRDefault="00B56829" w:rsidP="00D86407">
            <w:pPr>
              <w:pStyle w:val="ActivityName"/>
              <w:contextualSpacing/>
              <w:rPr>
                <w:rFonts w:ascii="Times New Roman" w:hAnsi="Times New Roman"/>
                <w:lang w:val="ro-RO"/>
              </w:rPr>
            </w:pPr>
            <w:bookmarkStart w:id="431" w:name="_Toc202975923"/>
            <w:bookmarkStart w:id="432" w:name="_Toc208490039"/>
            <w:bookmarkStart w:id="433" w:name="_Toc208491001"/>
            <w:r w:rsidRPr="00113616">
              <w:rPr>
                <w:rFonts w:ascii="Times New Roman" w:hAnsi="Times New Roman"/>
                <w:lang w:val="pt-PT"/>
              </w:rPr>
              <w:t>Soluții bazate pe natură pentru prevenirea și protecția riscurilor de inundații și a riscului de secetă</w:t>
            </w:r>
            <w:bookmarkEnd w:id="431"/>
            <w:bookmarkEnd w:id="432"/>
            <w:bookmarkEnd w:id="433"/>
          </w:p>
        </w:tc>
      </w:tr>
      <w:tr w:rsidR="00FD4F4D" w:rsidRPr="00113616" w14:paraId="7811F3BE" w14:textId="77777777" w:rsidTr="00FD4F4D">
        <w:tc>
          <w:tcPr>
            <w:tcW w:w="742" w:type="dxa"/>
            <w:textDirection w:val="btLr"/>
          </w:tcPr>
          <w:p w14:paraId="31FD868C" w14:textId="1A5FEC97" w:rsidR="00B56829" w:rsidRPr="00113616" w:rsidRDefault="00B56829" w:rsidP="00D86407">
            <w:pPr>
              <w:contextualSpacing/>
              <w:rPr>
                <w:rFonts w:ascii="Times New Roman" w:hAnsi="Times New Roman" w:cs="Times New Roman"/>
                <w:lang w:val="ro-RO"/>
              </w:rPr>
            </w:pPr>
            <w:r w:rsidRPr="00113616">
              <w:rPr>
                <w:rFonts w:ascii="Times New Roman" w:hAnsi="Times New Roman" w:cs="Times New Roman"/>
              </w:rPr>
              <w:t>F42.91</w:t>
            </w:r>
          </w:p>
        </w:tc>
        <w:tc>
          <w:tcPr>
            <w:tcW w:w="3648" w:type="dxa"/>
          </w:tcPr>
          <w:p w14:paraId="15A6287E" w14:textId="77777777" w:rsidR="001045A0" w:rsidRPr="00113616" w:rsidRDefault="00B56829" w:rsidP="001045A0">
            <w:pPr>
              <w:contextualSpacing/>
              <w:rPr>
                <w:rFonts w:ascii="Times New Roman" w:hAnsi="Times New Roman" w:cs="Times New Roman"/>
                <w:b/>
                <w:bCs/>
                <w:lang w:val="ro-RO"/>
              </w:rPr>
            </w:pPr>
            <w:r w:rsidRPr="00113616">
              <w:rPr>
                <w:rFonts w:ascii="Times New Roman" w:hAnsi="Times New Roman" w:cs="Times New Roman"/>
                <w:b/>
                <w:bCs/>
                <w:lang w:val="ro-RO"/>
              </w:rPr>
              <w:t xml:space="preserve"> </w:t>
            </w:r>
          </w:p>
          <w:p w14:paraId="4B950191" w14:textId="73AB81F9" w:rsidR="00B56829" w:rsidRPr="00113616" w:rsidRDefault="00B56829" w:rsidP="001045A0">
            <w:pPr>
              <w:contextualSpacing/>
              <w:rPr>
                <w:rFonts w:ascii="Times New Roman" w:hAnsi="Times New Roman" w:cs="Times New Roman"/>
                <w:b/>
                <w:bCs/>
                <w:lang w:val="ro-RO"/>
              </w:rPr>
            </w:pPr>
            <w:r w:rsidRPr="00113616">
              <w:rPr>
                <w:rFonts w:ascii="Times New Roman" w:hAnsi="Times New Roman" w:cs="Times New Roman"/>
                <w:b/>
                <w:bCs/>
                <w:lang w:val="ro-RO"/>
              </w:rPr>
              <w:t>Planificarea, construcția, extinderea și executarea măsurilor bazate pe natură de gestionare la scară largă a inundațiilor sau a secetei și a măsurilor de refacere a ecosistemelor acvatice costiere, de tranziție sau continentale care contribuie la prevenirea și protejarea împotriva inundațiilor sau a secetelor și la îmbunătățirea retenției naturale a apei, a biodiversității și a calității apei.</w:t>
            </w:r>
          </w:p>
          <w:p w14:paraId="7C3C6516" w14:textId="77777777" w:rsidR="00B56829" w:rsidRPr="00113616" w:rsidRDefault="00B56829" w:rsidP="00FD36FA">
            <w:pPr>
              <w:rPr>
                <w:rFonts w:ascii="Times New Roman" w:hAnsi="Times New Roman" w:cs="Times New Roman"/>
                <w:lang w:val="ro-RO"/>
              </w:rPr>
            </w:pPr>
            <w:r w:rsidRPr="00113616">
              <w:rPr>
                <w:rFonts w:ascii="Times New Roman" w:hAnsi="Times New Roman" w:cs="Times New Roman"/>
                <w:lang w:val="ro-RO"/>
              </w:rPr>
              <w:lastRenderedPageBreak/>
              <w:t>Aceste măsuri bazate pe natură de gestionare la scară largă a inundațiilor sau a secetei se aplică în zonele periurbane, rurale și de coastă și sunt coordonate la nivel de bazin hidrografic, regional sau local – de exemplu, la nivel municipal</w:t>
            </w:r>
          </w:p>
          <w:p w14:paraId="5558DA89" w14:textId="77777777" w:rsidR="00D86407" w:rsidRPr="00113616" w:rsidRDefault="00D86407" w:rsidP="00FD36FA">
            <w:pPr>
              <w:rPr>
                <w:rFonts w:ascii="Times New Roman" w:hAnsi="Times New Roman" w:cs="Times New Roman"/>
                <w:lang w:val="ro-RO"/>
              </w:rPr>
            </w:pPr>
          </w:p>
          <w:p w14:paraId="3E825A28" w14:textId="61A412B5" w:rsidR="00FD36FA" w:rsidRPr="00113616" w:rsidRDefault="00FD36FA" w:rsidP="00FD36FA">
            <w:pPr>
              <w:rPr>
                <w:rFonts w:ascii="Times New Roman" w:hAnsi="Times New Roman" w:cs="Times New Roman"/>
                <w:lang w:val="ro-RO"/>
              </w:rPr>
            </w:pPr>
            <w:r w:rsidRPr="00113616">
              <w:rPr>
                <w:rFonts w:ascii="Times New Roman" w:hAnsi="Times New Roman" w:cs="Times New Roman"/>
                <w:lang w:val="ro-RO"/>
              </w:rPr>
              <w:t>Activitatea economică cuprinde:</w:t>
            </w:r>
          </w:p>
          <w:p w14:paraId="15453652" w14:textId="77777777" w:rsidR="00FD36FA" w:rsidRPr="00113616" w:rsidRDefault="00FD36FA" w:rsidP="00FD36FA">
            <w:pPr>
              <w:rPr>
                <w:rFonts w:ascii="Times New Roman" w:hAnsi="Times New Roman" w:cs="Times New Roman"/>
                <w:lang w:val="ro-RO"/>
              </w:rPr>
            </w:pPr>
            <w:r w:rsidRPr="00113616">
              <w:rPr>
                <w:rFonts w:ascii="Times New Roman" w:hAnsi="Times New Roman" w:cs="Times New Roman"/>
                <w:lang w:val="ro-RO"/>
              </w:rPr>
              <w:t xml:space="preserve">(a) măsuri legate de râuri sau lacuri, inclusiv: </w:t>
            </w:r>
          </w:p>
          <w:p w14:paraId="291AE271" w14:textId="36FCA4A6" w:rsidR="00FD36FA" w:rsidRPr="00113616" w:rsidRDefault="00FD36FA" w:rsidP="00FD36FA">
            <w:pPr>
              <w:rPr>
                <w:rFonts w:ascii="Times New Roman" w:hAnsi="Times New Roman" w:cs="Times New Roman"/>
                <w:lang w:val="ro-RO"/>
              </w:rPr>
            </w:pPr>
            <w:r w:rsidRPr="00113616">
              <w:rPr>
                <w:rFonts w:ascii="Times New Roman" w:hAnsi="Times New Roman" w:cs="Times New Roman"/>
                <w:lang w:val="ro-RO"/>
              </w:rPr>
              <w:t>i) dezvoltarea vegetației riverane sau din zonele inundabile sau refacerea zonelor inundabile, inclusiv reconectarea unui râu sau a unui lac cu zona sa inundabilă sau îmbunătățirea conectivității sectoarelor din afara șenalului/laterale pentru a restabili capacitatea de retenție a zonei inundabile și funcția ecosistemului său;</w:t>
            </w:r>
          </w:p>
          <w:p w14:paraId="714809D7" w14:textId="6A979D22" w:rsidR="00FD36FA" w:rsidRPr="00113616" w:rsidRDefault="00FD36FA" w:rsidP="00FD36FA">
            <w:pPr>
              <w:rPr>
                <w:rFonts w:ascii="Times New Roman" w:hAnsi="Times New Roman" w:cs="Times New Roman"/>
                <w:lang w:val="ro-RO"/>
              </w:rPr>
            </w:pPr>
            <w:r w:rsidRPr="00113616">
              <w:rPr>
                <w:rFonts w:ascii="Times New Roman" w:hAnsi="Times New Roman" w:cs="Times New Roman"/>
                <w:lang w:val="ro-RO"/>
              </w:rPr>
              <w:t>(ii) remeandrarea râurilor prin crearea unui nou curs meandrat sau reconectarea meandrelor care au devenit brațe moarte sau reconectarea unui lac sau a unui grup de lacuri la un râu</w:t>
            </w:r>
          </w:p>
          <w:p w14:paraId="443A14F6" w14:textId="0B194619" w:rsidR="00FD36FA" w:rsidRPr="00113616" w:rsidRDefault="00FD36FA" w:rsidP="00FD36FA">
            <w:pPr>
              <w:rPr>
                <w:rFonts w:ascii="Times New Roman" w:hAnsi="Times New Roman" w:cs="Times New Roman"/>
                <w:lang w:val="ro-RO"/>
              </w:rPr>
            </w:pPr>
            <w:r w:rsidRPr="00113616">
              <w:rPr>
                <w:rFonts w:ascii="Times New Roman" w:hAnsi="Times New Roman" w:cs="Times New Roman"/>
                <w:lang w:val="ro-RO"/>
              </w:rPr>
              <w:t>(iii) refacerea conectivității longitudinale și laterale a unui râu (inclusiv a brațelor moarte) prin înlăturarea barierelor vechi și neutilizate, inclusiv a barajelor și deversoarelor sau a obstacolelor mici aflate de-a curmezișul sau de-a lungul râului;</w:t>
            </w:r>
          </w:p>
          <w:p w14:paraId="3C9E0570" w14:textId="71BBCDA0" w:rsidR="00FD36FA" w:rsidRPr="00113616" w:rsidRDefault="00FD36FA" w:rsidP="00FD36FA">
            <w:pPr>
              <w:rPr>
                <w:rFonts w:ascii="Times New Roman" w:hAnsi="Times New Roman" w:cs="Times New Roman"/>
                <w:lang w:val="ro-RO"/>
              </w:rPr>
            </w:pPr>
            <w:r w:rsidRPr="00113616">
              <w:rPr>
                <w:rFonts w:ascii="Times New Roman" w:hAnsi="Times New Roman" w:cs="Times New Roman"/>
                <w:lang w:val="ro-RO"/>
              </w:rPr>
              <w:t xml:space="preserve">(iv) înlocuirea protecției artificiale a țărmurilor fluviale sau lacustre cu soluții bazate pe natură pentru </w:t>
            </w:r>
            <w:r w:rsidRPr="00113616">
              <w:rPr>
                <w:rFonts w:ascii="Times New Roman" w:hAnsi="Times New Roman" w:cs="Times New Roman"/>
                <w:lang w:val="ro-RO"/>
              </w:rPr>
              <w:lastRenderedPageBreak/>
              <w:t>stabilizarea malurilor sau a albiei ca măsuri de refacere a râurilor sau a lacurilor;</w:t>
            </w:r>
          </w:p>
          <w:p w14:paraId="29E0FEED" w14:textId="7036A074" w:rsidR="00FD36FA" w:rsidRPr="00113616" w:rsidRDefault="00FD36FA" w:rsidP="00FD36FA">
            <w:pPr>
              <w:rPr>
                <w:rFonts w:ascii="Times New Roman" w:hAnsi="Times New Roman" w:cs="Times New Roman"/>
                <w:lang w:val="ro-RO"/>
              </w:rPr>
            </w:pPr>
            <w:r w:rsidRPr="00113616">
              <w:rPr>
                <w:rFonts w:ascii="Times New Roman" w:hAnsi="Times New Roman" w:cs="Times New Roman"/>
                <w:lang w:val="ro-RO"/>
              </w:rPr>
              <w:t>(v) măsuri menite să îmbunătățească diversificarea adâncimii și a lățimii râurilor sau lacurilor pentru a spori varietatea habitatului;</w:t>
            </w:r>
          </w:p>
          <w:p w14:paraId="7B91DB11" w14:textId="77777777" w:rsidR="00FD36FA" w:rsidRPr="00113616" w:rsidRDefault="00FD36FA" w:rsidP="00FD36FA">
            <w:pPr>
              <w:rPr>
                <w:rFonts w:ascii="Times New Roman" w:hAnsi="Times New Roman" w:cs="Times New Roman"/>
                <w:lang w:val="ro-RO"/>
              </w:rPr>
            </w:pPr>
          </w:p>
          <w:p w14:paraId="1B4F1789" w14:textId="008F24A2" w:rsidR="00D14944" w:rsidRPr="00113616" w:rsidRDefault="00D14944" w:rsidP="00FD36FA">
            <w:pPr>
              <w:rPr>
                <w:rFonts w:ascii="Times New Roman" w:hAnsi="Times New Roman" w:cs="Times New Roman"/>
                <w:lang w:val="ro-RO"/>
              </w:rPr>
            </w:pPr>
            <w:r w:rsidRPr="00113616">
              <w:rPr>
                <w:rFonts w:ascii="Times New Roman" w:hAnsi="Times New Roman" w:cs="Times New Roman"/>
                <w:lang w:val="ro-RO"/>
              </w:rPr>
              <w:t>b) măsuri vizând zonele umede, inclusiv:</w:t>
            </w:r>
          </w:p>
          <w:p w14:paraId="3C4C6442" w14:textId="53C87E15" w:rsidR="00D14944" w:rsidRPr="00113616" w:rsidRDefault="00D14944" w:rsidP="00FD36FA">
            <w:pPr>
              <w:rPr>
                <w:rFonts w:ascii="Times New Roman" w:hAnsi="Times New Roman" w:cs="Times New Roman"/>
                <w:lang w:val="ro-RO"/>
              </w:rPr>
            </w:pPr>
            <w:r w:rsidRPr="00113616">
              <w:rPr>
                <w:rFonts w:ascii="Times New Roman" w:hAnsi="Times New Roman" w:cs="Times New Roman"/>
                <w:lang w:val="ro-RO"/>
              </w:rPr>
              <w:t>(i) instalarea de șanțuri pentru reumidificare, eliminarea instalațiilor de drenare, înlocuirea cu instalații de control al deversării sau reinstalarea de diguri care permit inundarea</w:t>
            </w:r>
          </w:p>
          <w:p w14:paraId="6C7956C2" w14:textId="08F4004B" w:rsidR="00D14944" w:rsidRPr="00113616" w:rsidRDefault="00D14944" w:rsidP="00FD36FA">
            <w:pPr>
              <w:rPr>
                <w:rFonts w:ascii="Times New Roman" w:hAnsi="Times New Roman" w:cs="Times New Roman"/>
                <w:lang w:val="ro-RO"/>
              </w:rPr>
            </w:pPr>
            <w:r w:rsidRPr="00113616">
              <w:rPr>
                <w:rFonts w:ascii="Times New Roman" w:hAnsi="Times New Roman" w:cs="Times New Roman"/>
                <w:lang w:val="ro-RO"/>
              </w:rPr>
              <w:t>(ii) crearea de zone umede construite pentru retenția și epurarea apei, atât pe uscat, cât și de-a lungul corpurilor de apă fără vegetație, în mediul rural și urban;</w:t>
            </w:r>
          </w:p>
          <w:p w14:paraId="2DC966F7" w14:textId="13503704" w:rsidR="00D14944" w:rsidRPr="00113616" w:rsidRDefault="00D14944" w:rsidP="00FD36FA">
            <w:pPr>
              <w:rPr>
                <w:rFonts w:ascii="Times New Roman" w:hAnsi="Times New Roman" w:cs="Times New Roman"/>
                <w:lang w:val="ro-RO"/>
              </w:rPr>
            </w:pPr>
            <w:r w:rsidRPr="00113616">
              <w:rPr>
                <w:rFonts w:ascii="Times New Roman" w:hAnsi="Times New Roman" w:cs="Times New Roman"/>
                <w:lang w:val="ro-RO"/>
              </w:rPr>
              <w:t>(iii) bazine și iazuri de retenție.</w:t>
            </w:r>
          </w:p>
          <w:p w14:paraId="5558F652" w14:textId="77777777" w:rsidR="00D14944" w:rsidRPr="00113616" w:rsidRDefault="00D14944" w:rsidP="00FD36FA">
            <w:pPr>
              <w:rPr>
                <w:rFonts w:ascii="Times New Roman" w:hAnsi="Times New Roman" w:cs="Times New Roman"/>
                <w:lang w:val="ro-RO"/>
              </w:rPr>
            </w:pPr>
          </w:p>
          <w:p w14:paraId="0F7F948F" w14:textId="77777777" w:rsidR="00093C93" w:rsidRPr="00113616" w:rsidRDefault="00D14944" w:rsidP="00FD36FA">
            <w:pPr>
              <w:rPr>
                <w:rFonts w:ascii="Times New Roman" w:hAnsi="Times New Roman" w:cs="Times New Roman"/>
                <w:lang w:val="ro-RO"/>
              </w:rPr>
            </w:pPr>
            <w:r w:rsidRPr="00113616">
              <w:rPr>
                <w:rFonts w:ascii="Times New Roman" w:hAnsi="Times New Roman" w:cs="Times New Roman"/>
                <w:lang w:val="ro-RO"/>
              </w:rPr>
              <w:t>(c) Măsuri vizând zonele costiere, inclusiv:</w:t>
            </w:r>
            <w:r w:rsidR="00093C93" w:rsidRPr="00113616">
              <w:rPr>
                <w:rFonts w:ascii="Times New Roman" w:hAnsi="Times New Roman" w:cs="Times New Roman"/>
                <w:lang w:val="ro-RO"/>
              </w:rPr>
              <w:t xml:space="preserve"> </w:t>
            </w:r>
          </w:p>
          <w:p w14:paraId="69124D9B" w14:textId="0C99F3DB" w:rsidR="00D14944" w:rsidRPr="00113616" w:rsidRDefault="00093C93" w:rsidP="00FD36FA">
            <w:pPr>
              <w:rPr>
                <w:rFonts w:ascii="Times New Roman" w:hAnsi="Times New Roman" w:cs="Times New Roman"/>
                <w:lang w:val="ro-RO"/>
              </w:rPr>
            </w:pPr>
            <w:r w:rsidRPr="00113616">
              <w:rPr>
                <w:rFonts w:ascii="Times New Roman" w:hAnsi="Times New Roman" w:cs="Times New Roman"/>
                <w:lang w:val="ro-RO"/>
              </w:rPr>
              <w:t>(i) conservarea sau refacerea zonelor umede costiere, inclusiv a pădurilor de mangrove sau a straturilor de iarbă de mare, care funcționează ca o barieră naturală;</w:t>
            </w:r>
          </w:p>
          <w:p w14:paraId="6251A85B" w14:textId="64EF7E0A" w:rsidR="00093C93" w:rsidRPr="00113616" w:rsidRDefault="00093C93" w:rsidP="00FD36FA">
            <w:pPr>
              <w:rPr>
                <w:rFonts w:ascii="Times New Roman" w:hAnsi="Times New Roman" w:cs="Times New Roman"/>
                <w:lang w:val="ro-RO"/>
              </w:rPr>
            </w:pPr>
            <w:r w:rsidRPr="00113616">
              <w:rPr>
                <w:rFonts w:ascii="Times New Roman" w:hAnsi="Times New Roman" w:cs="Times New Roman"/>
                <w:lang w:val="ro-RO"/>
              </w:rPr>
              <w:t>(ii) măsuri care constau în modificări morfologice și în eliminarea barierelor pentru a reduce la minimum necesarul de întreținere artificială a plajelor și pentru a îmbunătăți condițiile ecosistemelor costiere, justificate pe baza unui studiu privind echilibrul sedimentar;</w:t>
            </w:r>
          </w:p>
          <w:p w14:paraId="0D1410BE" w14:textId="7B79B6FC" w:rsidR="00093C93" w:rsidRPr="00113616" w:rsidRDefault="00093C93" w:rsidP="00FD36FA">
            <w:pPr>
              <w:rPr>
                <w:rFonts w:ascii="Times New Roman" w:hAnsi="Times New Roman" w:cs="Times New Roman"/>
                <w:lang w:val="ro-RO"/>
              </w:rPr>
            </w:pPr>
            <w:r w:rsidRPr="00113616">
              <w:rPr>
                <w:rFonts w:ascii="Times New Roman" w:hAnsi="Times New Roman" w:cs="Times New Roman"/>
                <w:lang w:val="ro-RO"/>
              </w:rPr>
              <w:lastRenderedPageBreak/>
              <w:t>(iii) consolidarea și refacerea dunelor, inclusiv plantarea de vegetație caracteristică dunelor;</w:t>
            </w:r>
          </w:p>
          <w:p w14:paraId="1E4F0AEE" w14:textId="05A98481" w:rsidR="00093C93" w:rsidRPr="00113616" w:rsidRDefault="00093C93" w:rsidP="00FD36FA">
            <w:pPr>
              <w:rPr>
                <w:rFonts w:ascii="Times New Roman" w:hAnsi="Times New Roman" w:cs="Times New Roman"/>
                <w:lang w:val="ro-RO"/>
              </w:rPr>
            </w:pPr>
            <w:r w:rsidRPr="00113616">
              <w:rPr>
                <w:rFonts w:ascii="Times New Roman" w:hAnsi="Times New Roman" w:cs="Times New Roman"/>
                <w:lang w:val="ro-RO"/>
              </w:rPr>
              <w:t>(iv) conservarea sau refacerea recifelor costiere;</w:t>
            </w:r>
          </w:p>
          <w:p w14:paraId="24336444" w14:textId="790A7398" w:rsidR="00093C93" w:rsidRPr="00113616" w:rsidRDefault="00093C93" w:rsidP="00FD36FA">
            <w:pPr>
              <w:rPr>
                <w:rFonts w:ascii="Times New Roman" w:hAnsi="Times New Roman" w:cs="Times New Roman"/>
                <w:lang w:val="ro-RO"/>
              </w:rPr>
            </w:pPr>
            <w:r w:rsidRPr="00113616">
              <w:rPr>
                <w:rFonts w:ascii="Times New Roman" w:hAnsi="Times New Roman" w:cs="Times New Roman"/>
                <w:lang w:val="ro-RO"/>
              </w:rPr>
              <w:t>(v) întreținerea artificială a zonelor costiere</w:t>
            </w:r>
          </w:p>
          <w:p w14:paraId="5DE7979F" w14:textId="3DDB1CC5" w:rsidR="00093C93" w:rsidRPr="00113616" w:rsidRDefault="00093C93" w:rsidP="00093C93">
            <w:pPr>
              <w:rPr>
                <w:rFonts w:ascii="Times New Roman" w:hAnsi="Times New Roman" w:cs="Times New Roman"/>
                <w:lang w:val="ro-RO"/>
              </w:rPr>
            </w:pPr>
            <w:r w:rsidRPr="00113616">
              <w:rPr>
                <w:rFonts w:ascii="Times New Roman" w:hAnsi="Times New Roman" w:cs="Times New Roman"/>
                <w:lang w:val="ro-RO"/>
              </w:rPr>
              <w:t>d) Măsuri de gestionare la nivelul întregului bazin hidrografic, inclusiv:</w:t>
            </w:r>
          </w:p>
          <w:p w14:paraId="138739BB" w14:textId="3D6EA0F9" w:rsidR="00093C93" w:rsidRPr="00113616" w:rsidRDefault="00093C93" w:rsidP="00093C93">
            <w:pPr>
              <w:rPr>
                <w:rFonts w:ascii="Times New Roman" w:hAnsi="Times New Roman" w:cs="Times New Roman"/>
                <w:lang w:val="ro-RO"/>
              </w:rPr>
            </w:pPr>
            <w:r w:rsidRPr="00113616">
              <w:rPr>
                <w:rFonts w:ascii="Times New Roman" w:hAnsi="Times New Roman" w:cs="Times New Roman"/>
                <w:lang w:val="ro-RO"/>
              </w:rPr>
              <w:t>(i) măsuri de amenajare a teritoriului, inclusiv împădurirea bazinelor de drenaj ale rezervoarelor, a zonelor de protecție a izvoarelor sau a puțurilor de foraj și a bazinelor superioare ale râurilor în general;</w:t>
            </w:r>
          </w:p>
          <w:p w14:paraId="33A098C7" w14:textId="1FFC6F2A" w:rsidR="00093C93" w:rsidRPr="00113616" w:rsidRDefault="00093C93" w:rsidP="00093C93">
            <w:pPr>
              <w:rPr>
                <w:rFonts w:ascii="Times New Roman" w:hAnsi="Times New Roman" w:cs="Times New Roman"/>
                <w:lang w:val="ro-RO"/>
              </w:rPr>
            </w:pPr>
            <w:r w:rsidRPr="00113616">
              <w:rPr>
                <w:rFonts w:ascii="Times New Roman" w:hAnsi="Times New Roman" w:cs="Times New Roman"/>
                <w:lang w:val="ro-RO"/>
              </w:rPr>
              <w:t>(ii) r efacerea infiltrării naturale pentru realimentarea pânzei freatice prin facilitarea sau creșterea capacității de retenție a solului și a infiltrațiilor în sol;</w:t>
            </w:r>
          </w:p>
          <w:p w14:paraId="2B94C592" w14:textId="542DBD88" w:rsidR="00093C93" w:rsidRPr="00113616" w:rsidRDefault="00093C93" w:rsidP="00093C93">
            <w:pPr>
              <w:rPr>
                <w:rFonts w:ascii="Times New Roman" w:hAnsi="Times New Roman" w:cs="Times New Roman"/>
                <w:lang w:val="ro-RO"/>
              </w:rPr>
            </w:pPr>
            <w:r w:rsidRPr="00113616">
              <w:rPr>
                <w:rFonts w:ascii="Times New Roman" w:hAnsi="Times New Roman" w:cs="Times New Roman"/>
                <w:lang w:val="ro-RO"/>
              </w:rPr>
              <w:t>(iii) realimentarea artificială a acviferelor (Managed Aquifer Recharge – MAR) *.</w:t>
            </w:r>
            <w:r w:rsidR="001346FB" w:rsidRPr="00113616">
              <w:rPr>
                <w:rFonts w:ascii="Times New Roman" w:hAnsi="Times New Roman" w:cs="Times New Roman"/>
                <w:lang w:val="ro-RO"/>
              </w:rPr>
              <w:t xml:space="preserve"> </w:t>
            </w:r>
            <w:r w:rsidRPr="00113616">
              <w:rPr>
                <w:rFonts w:ascii="Times New Roman" w:hAnsi="Times New Roman" w:cs="Times New Roman"/>
                <w:lang w:val="ro-RO"/>
              </w:rPr>
              <w:t>Reîncărcarea acviferelor gestionate este "procesul de reîncărcare intenționată a unui acvifer cu apă dintr-un loc diferit pentru recuperarea ulterioară sau pentru beneficii pentru mediu".</w:t>
            </w:r>
            <w:r w:rsidR="001346FB" w:rsidRPr="00113616">
              <w:rPr>
                <w:rFonts w:ascii="Times New Roman" w:hAnsi="Times New Roman" w:cs="Times New Roman"/>
                <w:lang w:val="ro-RO"/>
              </w:rPr>
              <w:t xml:space="preserve"> </w:t>
            </w:r>
          </w:p>
          <w:p w14:paraId="4687DD99" w14:textId="77777777" w:rsidR="001346FB" w:rsidRPr="00113616" w:rsidRDefault="001346FB" w:rsidP="00093C93">
            <w:pPr>
              <w:rPr>
                <w:rFonts w:ascii="Times New Roman" w:hAnsi="Times New Roman" w:cs="Times New Roman"/>
                <w:lang w:val="ro-RO"/>
              </w:rPr>
            </w:pPr>
          </w:p>
          <w:p w14:paraId="7361072D" w14:textId="0E764649" w:rsidR="00D86407" w:rsidRPr="00113616" w:rsidRDefault="001346FB" w:rsidP="00D04AB7">
            <w:pPr>
              <w:jc w:val="both"/>
              <w:rPr>
                <w:rFonts w:ascii="Times New Roman" w:hAnsi="Times New Roman" w:cs="Times New Roman"/>
                <w:lang w:val="ro-RO"/>
              </w:rPr>
            </w:pPr>
            <w:r w:rsidRPr="00113616">
              <w:rPr>
                <w:rFonts w:ascii="Times New Roman" w:hAnsi="Times New Roman" w:cs="Times New Roman"/>
                <w:lang w:val="ro-RO"/>
              </w:rPr>
              <w:t xml:space="preserve">Activitatea nu include soluții pe scară mică bazate pe natură pentru reducerea inundațiilor și a secetei, inclusiv soluții verzi și albastre aplicate într-un mediu urban, cum ar fi acoperișuri ecologice sădite, rigole de scurgere, suprafețe permeabile și bazine de infiltrare pentru gestionare a apelor pluviale </w:t>
            </w:r>
            <w:r w:rsidRPr="00113616">
              <w:rPr>
                <w:rFonts w:ascii="Times New Roman" w:hAnsi="Times New Roman" w:cs="Times New Roman"/>
                <w:lang w:val="ro-RO"/>
              </w:rPr>
              <w:lastRenderedPageBreak/>
              <w:t>urbane sau sisteme de drenaj urban durabile (a se vedea secțiunea 2.3)</w:t>
            </w:r>
          </w:p>
        </w:tc>
        <w:tc>
          <w:tcPr>
            <w:tcW w:w="7593" w:type="dxa"/>
          </w:tcPr>
          <w:p w14:paraId="6C5D44E7" w14:textId="77777777" w:rsidR="00B56829" w:rsidRPr="00113616" w:rsidRDefault="00B56829" w:rsidP="00D86407">
            <w:pPr>
              <w:ind w:right="214"/>
              <w:contextualSpacing/>
              <w:jc w:val="both"/>
              <w:rPr>
                <w:rFonts w:ascii="Times New Roman" w:hAnsi="Times New Roman" w:cs="Times New Roman"/>
                <w:b/>
                <w:bCs/>
                <w:vanish/>
                <w:lang w:val="ro-RO"/>
              </w:rPr>
            </w:pPr>
          </w:p>
          <w:p w14:paraId="016DA5C2" w14:textId="48756FC4" w:rsidR="00B56829" w:rsidRPr="00113616" w:rsidRDefault="00B56829" w:rsidP="00D86407">
            <w:pPr>
              <w:pStyle w:val="oj-normal"/>
              <w:spacing w:before="0" w:beforeAutospacing="0" w:after="0" w:afterAutospacing="0"/>
              <w:contextualSpacing/>
              <w:jc w:val="both"/>
              <w:rPr>
                <w:lang w:val="ro-RO"/>
              </w:rPr>
            </w:pPr>
            <w:r w:rsidRPr="00113616">
              <w:rPr>
                <w:b/>
                <w:bCs/>
                <w:lang w:val="ro-RO"/>
              </w:rPr>
              <w:t xml:space="preserve"> 1. </w:t>
            </w:r>
            <w:r w:rsidRPr="00113616">
              <w:rPr>
                <w:lang w:val="ro-RO"/>
              </w:rPr>
              <w:t xml:space="preserve">Activitatea este o măsură cuantificabilă și încadrată în termene precise pentru îndeplinirea obiectivelor de reducere a riscului de inundații în conformitate cu un plan de gestionare a riscului de inundații coordonat la nivelul bazinului hidrografic și elaborat în temeiul legislației naționale. </w:t>
            </w:r>
          </w:p>
          <w:p w14:paraId="667CA4D1" w14:textId="77777777" w:rsidR="00B56829" w:rsidRPr="00113616" w:rsidRDefault="00B56829" w:rsidP="00D86407">
            <w:pPr>
              <w:pStyle w:val="oj-normal"/>
              <w:spacing w:before="0" w:beforeAutospacing="0" w:after="0" w:afterAutospacing="0"/>
              <w:contextualSpacing/>
              <w:jc w:val="both"/>
              <w:rPr>
                <w:lang w:val="ro-RO"/>
              </w:rPr>
            </w:pPr>
            <w:r w:rsidRPr="00113616">
              <w:rPr>
                <w:lang w:val="ro-RO"/>
              </w:rPr>
              <w:t>În ceea ce privește reducerea riscului de secetă, activitatea este o măsură cuantificabilă și încadrată în termene precise în conformitate cu un plan de management al bazinului hidrografic.</w:t>
            </w:r>
          </w:p>
          <w:p w14:paraId="5BF5A111" w14:textId="77777777" w:rsidR="00B56829" w:rsidRPr="00113616" w:rsidRDefault="00B56829" w:rsidP="00D86407">
            <w:pPr>
              <w:pStyle w:val="oj-normal"/>
              <w:spacing w:before="0" w:beforeAutospacing="0" w:after="0" w:afterAutospacing="0"/>
              <w:contextualSpacing/>
              <w:rPr>
                <w:lang w:val="ro-RO"/>
              </w:rPr>
            </w:pPr>
            <w:r w:rsidRPr="00113616">
              <w:rPr>
                <w:lang w:val="ro-RO"/>
              </w:rPr>
              <w:t>Aceste planuri urmăresc obiectivele de gestionare a riscurilor de inundații și de secetă în vederea reducerii consecințelor negative, după caz, asupra sănătății umane, a mediului, a patrimoniului cultural și a activității economice.</w:t>
            </w:r>
          </w:p>
          <w:p w14:paraId="047AC9F4" w14:textId="77777777" w:rsidR="00B56829" w:rsidRPr="00113616" w:rsidRDefault="00B56829" w:rsidP="00D86407">
            <w:pPr>
              <w:pStyle w:val="oj-normal"/>
              <w:spacing w:before="0" w:beforeAutospacing="0" w:after="0" w:afterAutospacing="0"/>
              <w:contextualSpacing/>
              <w:rPr>
                <w:b/>
                <w:bCs/>
                <w:lang w:val="ro-RO"/>
              </w:rPr>
            </w:pPr>
          </w:p>
          <w:p w14:paraId="395253BA" w14:textId="77777777" w:rsidR="00B56829" w:rsidRPr="00113616" w:rsidRDefault="00B56829" w:rsidP="00D86407">
            <w:pPr>
              <w:pStyle w:val="oj-normal"/>
              <w:spacing w:before="0" w:beforeAutospacing="0" w:after="0" w:afterAutospacing="0"/>
              <w:contextualSpacing/>
              <w:jc w:val="both"/>
              <w:rPr>
                <w:lang w:val="ro-RO"/>
              </w:rPr>
            </w:pPr>
            <w:r w:rsidRPr="00113616">
              <w:rPr>
                <w:b/>
                <w:bCs/>
                <w:lang w:val="ro-RO"/>
              </w:rPr>
              <w:t xml:space="preserve">2. </w:t>
            </w:r>
            <w:r w:rsidRPr="00113616">
              <w:rPr>
                <w:lang w:val="ro-RO"/>
              </w:rPr>
              <w:t xml:space="preserve">Riscurile de degradare a mediului legate de menținerea calității apei, de evitarea stresului hidric și de prevenirea deteriorării stării corpurilor de apă afectate sunt identificate și abordate cu scopul de a atinge o stare bună a apei și un potențial </w:t>
            </w:r>
            <w:r w:rsidRPr="00113616">
              <w:rPr>
                <w:lang w:val="ro-RO"/>
              </w:rPr>
              <w:lastRenderedPageBreak/>
              <w:t>ecologic bun în conformitate cu un plan de management al bazinului hidrografic, elaborat în temeiul acesteia pentru corpul sau corpurile de apă potențial afectat(e), în consultare cu părțile interesate relevante.</w:t>
            </w:r>
          </w:p>
          <w:p w14:paraId="24FBB680" w14:textId="77777777" w:rsidR="00B56829" w:rsidRPr="00113616" w:rsidRDefault="00B56829" w:rsidP="00D86407">
            <w:pPr>
              <w:pStyle w:val="oj-normal"/>
              <w:spacing w:before="0" w:beforeAutospacing="0" w:after="0" w:afterAutospacing="0"/>
              <w:contextualSpacing/>
              <w:rPr>
                <w:b/>
                <w:bCs/>
                <w:lang w:val="ro-RO"/>
              </w:rPr>
            </w:pPr>
          </w:p>
          <w:p w14:paraId="2E494213" w14:textId="77777777" w:rsidR="00B56829" w:rsidRPr="00113616" w:rsidRDefault="00B56829" w:rsidP="00D86407">
            <w:pPr>
              <w:pStyle w:val="oj-normal"/>
              <w:spacing w:before="0" w:beforeAutospacing="0" w:after="0" w:afterAutospacing="0"/>
              <w:contextualSpacing/>
              <w:rPr>
                <w:lang w:val="ro-RO"/>
              </w:rPr>
            </w:pPr>
            <w:r w:rsidRPr="00113616">
              <w:rPr>
                <w:b/>
                <w:bCs/>
                <w:lang w:val="ro-RO"/>
              </w:rPr>
              <w:t xml:space="preserve">3. </w:t>
            </w:r>
            <w:r w:rsidRPr="00113616">
              <w:rPr>
                <w:lang w:val="ro-RO"/>
              </w:rPr>
              <w:t>Activitatea include acțiuni de refacere sau conservare a naturii care demonstrează beneficii conexe specifice pentru ecosistem, care contribuie la atingerea unei stări bune sau a unui potențial bun al apei, a unei stări ecologice bune. Activitatea prevede obiective clare și obligatorii privind refacerea sau conservarea naturii, înscrise într-un calendar clar definit, și descrie măsurile care vor fi luate pentru atingerea acestor obiective. Părțile interesate de la nivel local sunt implicate încă de la început în faza de planificare și proiectare. Activitatea se bazează pe principiile enunțate în Standardul mondial al UICN pentru soluțiile bazate pe natură</w:t>
            </w:r>
          </w:p>
          <w:p w14:paraId="6FD56333" w14:textId="77777777" w:rsidR="00B56829" w:rsidRPr="00113616" w:rsidRDefault="00B56829" w:rsidP="00D86407">
            <w:pPr>
              <w:pStyle w:val="oj-normal"/>
              <w:spacing w:before="0" w:beforeAutospacing="0" w:after="0" w:afterAutospacing="0"/>
              <w:contextualSpacing/>
              <w:rPr>
                <w:b/>
                <w:bCs/>
                <w:lang w:val="ro-RO"/>
              </w:rPr>
            </w:pPr>
          </w:p>
          <w:p w14:paraId="4BD35959" w14:textId="77777777" w:rsidR="00FD36FA" w:rsidRPr="00113616" w:rsidRDefault="00B56829" w:rsidP="00FD36FA">
            <w:pPr>
              <w:pStyle w:val="oj-normal"/>
              <w:spacing w:before="0" w:beforeAutospacing="0" w:after="0" w:afterAutospacing="0"/>
              <w:contextualSpacing/>
              <w:jc w:val="both"/>
              <w:rPr>
                <w:lang w:val="ro-RO"/>
              </w:rPr>
            </w:pPr>
            <w:r w:rsidRPr="00113616">
              <w:rPr>
                <w:b/>
                <w:bCs/>
                <w:lang w:val="ro-RO"/>
              </w:rPr>
              <w:t xml:space="preserve">4. </w:t>
            </w:r>
            <w:r w:rsidRPr="00113616">
              <w:rPr>
                <w:lang w:val="ro-RO"/>
              </w:rPr>
              <w:t>Se instituie un program de monitorizare pentru a se evalua eficacitatea unei scheme de soluții bazate pe natură în ceea ce privește îmbunătățirea stării corpului de apă afectat, îndeplinirea obiectivelor de conservare și refacere și adaptarea la evoluția condițiilor climatice. Programul se revizuiește în conformitate cu periodicitatea planurilor de management al bazinelor hidrografice (inclusiv a planurilor de gestionare a secetei, dacă este cazul) și a planurilor de gestionare a riscului de inundații.</w:t>
            </w:r>
          </w:p>
          <w:p w14:paraId="52173B3B" w14:textId="77777777" w:rsidR="00FD36FA" w:rsidRPr="00113616" w:rsidRDefault="00FD36FA" w:rsidP="00FD36FA">
            <w:pPr>
              <w:pStyle w:val="oj-normal"/>
              <w:spacing w:before="0" w:beforeAutospacing="0" w:after="0" w:afterAutospacing="0"/>
              <w:contextualSpacing/>
              <w:jc w:val="both"/>
              <w:rPr>
                <w:lang w:val="ro-RO"/>
              </w:rPr>
            </w:pPr>
          </w:p>
          <w:p w14:paraId="27FB85E7" w14:textId="06179762" w:rsidR="00B56829" w:rsidRPr="00113616" w:rsidRDefault="00B56829" w:rsidP="00FD36FA">
            <w:pPr>
              <w:pStyle w:val="oj-normal"/>
              <w:spacing w:before="0" w:beforeAutospacing="0" w:after="0" w:afterAutospacing="0"/>
              <w:contextualSpacing/>
              <w:jc w:val="both"/>
              <w:rPr>
                <w:lang w:val="ro-RO"/>
              </w:rPr>
            </w:pPr>
            <w:r w:rsidRPr="00113616">
              <w:rPr>
                <w:lang w:val="ro-RO"/>
              </w:rPr>
              <w:t>În ceea ce privește activitățile desfășurate în țări terțe, programul se revizuiește cel puțin o dată în cursul fiecărei perioade de programare și, în orice caz, o dată la 10 ani. Programul este conform cu actele cu putere de lege și normele administrative în vigoare și se aliniază la acestea, stabilind în mod clar răspunderile și obligațiile juridice. Programul implică în mod activ comunitățile locale și alte părți interesate afectate</w:t>
            </w:r>
          </w:p>
          <w:p w14:paraId="0089EF25" w14:textId="133ADB9E" w:rsidR="00B56829" w:rsidRPr="00113616" w:rsidRDefault="00B56829" w:rsidP="00D86407">
            <w:pPr>
              <w:pStyle w:val="oj-normal"/>
              <w:spacing w:before="0" w:beforeAutospacing="0" w:after="0" w:afterAutospacing="0"/>
              <w:contextualSpacing/>
              <w:rPr>
                <w:b/>
                <w:bCs/>
                <w:lang w:val="ro-RO"/>
              </w:rPr>
            </w:pPr>
          </w:p>
        </w:tc>
        <w:tc>
          <w:tcPr>
            <w:tcW w:w="3747" w:type="dxa"/>
          </w:tcPr>
          <w:p w14:paraId="46A815BD" w14:textId="77777777" w:rsidR="00B56829" w:rsidRPr="00113616" w:rsidRDefault="00B56829" w:rsidP="00D86407">
            <w:pPr>
              <w:contextualSpacing/>
              <w:rPr>
                <w:rFonts w:ascii="Times New Roman" w:hAnsi="Times New Roman" w:cs="Times New Roman"/>
                <w:b/>
                <w:bCs/>
                <w:lang w:val="ro-RO"/>
              </w:rPr>
            </w:pPr>
          </w:p>
          <w:p w14:paraId="45D6CD8B" w14:textId="77777777" w:rsidR="00B56829" w:rsidRPr="00113616" w:rsidRDefault="00B56829" w:rsidP="00D86407">
            <w:pPr>
              <w:contextualSpacing/>
              <w:rPr>
                <w:rFonts w:ascii="Times New Roman" w:hAnsi="Times New Roman" w:cs="Times New Roman"/>
                <w:lang w:val="ro-RO"/>
              </w:rPr>
            </w:pPr>
          </w:p>
          <w:p w14:paraId="5C98180C" w14:textId="5C50F47F" w:rsidR="00B56829" w:rsidRPr="00113616" w:rsidRDefault="00B56829" w:rsidP="00C22114">
            <w:pPr>
              <w:contextualSpacing/>
              <w:rPr>
                <w:rFonts w:ascii="Times New Roman" w:hAnsi="Times New Roman" w:cs="Times New Roman"/>
                <w:lang w:val="ro-RO"/>
              </w:rPr>
            </w:pPr>
            <w:r w:rsidRPr="00113616">
              <w:rPr>
                <w:rFonts w:ascii="Times New Roman" w:hAnsi="Times New Roman" w:cs="Times New Roman"/>
                <w:lang w:val="ro-RO"/>
              </w:rPr>
              <w:t xml:space="preserve">- Hotărârea Guvernului 562/2020 </w:t>
            </w:r>
            <w:r w:rsidR="00C22114" w:rsidRPr="00113616">
              <w:rPr>
                <w:rFonts w:ascii="Times New Roman" w:hAnsi="Times New Roman" w:cs="Times New Roman"/>
                <w:lang w:val="ro-RO"/>
              </w:rPr>
              <w:t>cu privire la aprobarea Planurilor</w:t>
            </w:r>
            <w:r w:rsidR="0041454B" w:rsidRPr="00113616">
              <w:rPr>
                <w:rFonts w:ascii="Times New Roman" w:hAnsi="Times New Roman" w:cs="Times New Roman"/>
                <w:lang w:val="ro-RO"/>
              </w:rPr>
              <w:t xml:space="preserve"> </w:t>
            </w:r>
            <w:r w:rsidR="00C22114" w:rsidRPr="00113616">
              <w:rPr>
                <w:rFonts w:ascii="Times New Roman" w:hAnsi="Times New Roman" w:cs="Times New Roman"/>
                <w:lang w:val="ro-RO"/>
              </w:rPr>
              <w:t>de gestionare a riscului de inundații</w:t>
            </w:r>
            <w:r w:rsidR="00C22114" w:rsidRPr="00113616" w:rsidDel="00C22114">
              <w:rPr>
                <w:rFonts w:ascii="Times New Roman" w:hAnsi="Times New Roman" w:cs="Times New Roman"/>
                <w:lang w:val="ro-RO"/>
              </w:rPr>
              <w:t xml:space="preserve"> </w:t>
            </w:r>
          </w:p>
          <w:p w14:paraId="4DF466A2" w14:textId="69B0E651" w:rsidR="00B56829" w:rsidRPr="00113616" w:rsidRDefault="00B56829" w:rsidP="00D86407">
            <w:pPr>
              <w:contextualSpacing/>
              <w:rPr>
                <w:rFonts w:ascii="Times New Roman" w:hAnsi="Times New Roman" w:cs="Times New Roman"/>
                <w:lang w:val="ro-RO"/>
              </w:rPr>
            </w:pPr>
            <w:r w:rsidRPr="00113616">
              <w:rPr>
                <w:rFonts w:ascii="Times New Roman" w:hAnsi="Times New Roman" w:cs="Times New Roman"/>
                <w:lang w:val="ro-RO"/>
              </w:rPr>
              <w:t xml:space="preserve">- </w:t>
            </w:r>
            <w:r w:rsidR="0041454B" w:rsidRPr="00113616">
              <w:rPr>
                <w:rFonts w:ascii="Times New Roman" w:hAnsi="Times New Roman" w:cs="Times New Roman"/>
                <w:lang w:val="ro-RO"/>
              </w:rPr>
              <w:t>P</w:t>
            </w:r>
            <w:r w:rsidRPr="00113616">
              <w:rPr>
                <w:rFonts w:ascii="Times New Roman" w:hAnsi="Times New Roman" w:cs="Times New Roman"/>
                <w:lang w:val="ro-RO"/>
              </w:rPr>
              <w:t>rincipiile prezentate de Standardul Global IUCN pentru soluții bazate pe natură</w:t>
            </w:r>
          </w:p>
          <w:p w14:paraId="1CCC9061" w14:textId="663C0981" w:rsidR="00227B28" w:rsidRPr="00113616" w:rsidRDefault="00227B28" w:rsidP="00D86407">
            <w:pPr>
              <w:contextualSpacing/>
              <w:rPr>
                <w:rFonts w:ascii="Times New Roman" w:hAnsi="Times New Roman" w:cs="Times New Roman"/>
                <w:lang w:val="ro-RO"/>
              </w:rPr>
            </w:pPr>
            <w:r w:rsidRPr="00113616">
              <w:rPr>
                <w:rFonts w:ascii="Times New Roman" w:hAnsi="Times New Roman" w:cs="Times New Roman"/>
                <w:lang w:val="ro-RO"/>
              </w:rPr>
              <w:t>- Legea apelor nr. 272/2011</w:t>
            </w:r>
          </w:p>
          <w:p w14:paraId="52614146" w14:textId="626AE52E" w:rsidR="00B56829" w:rsidRPr="00113616" w:rsidRDefault="00B56829" w:rsidP="00D86407">
            <w:pPr>
              <w:contextualSpacing/>
              <w:rPr>
                <w:rFonts w:ascii="Times New Roman" w:hAnsi="Times New Roman" w:cs="Times New Roman"/>
                <w:b/>
                <w:bCs/>
                <w:lang w:val="ro-RO"/>
              </w:rPr>
            </w:pPr>
          </w:p>
        </w:tc>
      </w:tr>
    </w:tbl>
    <w:p w14:paraId="602EB483" w14:textId="77777777" w:rsidR="0066382D" w:rsidRPr="00113616" w:rsidRDefault="0066382D" w:rsidP="001A48BC">
      <w:pPr>
        <w:rPr>
          <w:rFonts w:ascii="Times New Roman" w:hAnsi="Times New Roman" w:cs="Times New Roman"/>
          <w:lang w:val="ro-RO"/>
        </w:rPr>
      </w:pPr>
    </w:p>
    <w:p w14:paraId="7CD1EC0E" w14:textId="456F66BA" w:rsidR="0066382D" w:rsidRPr="00113616" w:rsidRDefault="00845823" w:rsidP="00845823">
      <w:pPr>
        <w:pStyle w:val="Titlu2"/>
        <w:rPr>
          <w:color w:val="auto"/>
        </w:rPr>
      </w:pPr>
      <w:bookmarkStart w:id="434" w:name="_Toc221119211"/>
      <w:r w:rsidRPr="00113616">
        <w:rPr>
          <w:color w:val="auto"/>
        </w:rPr>
        <w:t xml:space="preserve">4. </w:t>
      </w:r>
      <w:r w:rsidR="00E7431E" w:rsidRPr="00E7431E">
        <w:rPr>
          <w:color w:val="auto"/>
        </w:rPr>
        <w:t>Tehnologia informației și a comunicațiilor</w:t>
      </w:r>
      <w:bookmarkEnd w:id="434"/>
    </w:p>
    <w:p w14:paraId="1C59DBA9" w14:textId="77777777" w:rsidR="0066382D" w:rsidRPr="00113616" w:rsidRDefault="0066382D" w:rsidP="0066382D">
      <w:pPr>
        <w:rPr>
          <w:rFonts w:ascii="Times New Roman" w:hAnsi="Times New Roman" w:cs="Times New Roman"/>
          <w:lang w:val="ro-RO"/>
        </w:rPr>
      </w:pPr>
    </w:p>
    <w:tbl>
      <w:tblPr>
        <w:tblStyle w:val="Tabelgril"/>
        <w:tblW w:w="15730" w:type="dxa"/>
        <w:tblLook w:val="04A0" w:firstRow="1" w:lastRow="0" w:firstColumn="1" w:lastColumn="0" w:noHBand="0" w:noVBand="1"/>
      </w:tblPr>
      <w:tblGrid>
        <w:gridCol w:w="828"/>
        <w:gridCol w:w="3703"/>
        <w:gridCol w:w="7655"/>
        <w:gridCol w:w="3544"/>
      </w:tblGrid>
      <w:tr w:rsidR="00113616" w:rsidRPr="00113616" w14:paraId="4DAA6879" w14:textId="77777777" w:rsidTr="00FD4F4D">
        <w:trPr>
          <w:trHeight w:val="358"/>
          <w:tblHeader/>
        </w:trPr>
        <w:tc>
          <w:tcPr>
            <w:tcW w:w="828" w:type="dxa"/>
          </w:tcPr>
          <w:p w14:paraId="3E4CB57E" w14:textId="77777777" w:rsidR="0066382D" w:rsidRPr="00113616" w:rsidRDefault="0066382D" w:rsidP="00682C41">
            <w:pPr>
              <w:ind w:left="-48" w:right="19"/>
              <w:contextualSpacing/>
              <w:jc w:val="center"/>
              <w:rPr>
                <w:rFonts w:ascii="Times New Roman" w:hAnsi="Times New Roman" w:cs="Times New Roman"/>
                <w:b/>
                <w:bCs/>
                <w:lang w:val="ro-RO"/>
              </w:rPr>
            </w:pPr>
            <w:r w:rsidRPr="00113616">
              <w:rPr>
                <w:rFonts w:ascii="Times New Roman" w:hAnsi="Times New Roman" w:cs="Times New Roman"/>
                <w:b/>
                <w:bCs/>
                <w:lang w:val="ro-RO"/>
              </w:rPr>
              <w:t>Cod</w:t>
            </w:r>
          </w:p>
        </w:tc>
        <w:tc>
          <w:tcPr>
            <w:tcW w:w="3703" w:type="dxa"/>
          </w:tcPr>
          <w:p w14:paraId="1FDB671C" w14:textId="77777777" w:rsidR="0066382D" w:rsidRPr="00113616" w:rsidRDefault="0066382D" w:rsidP="00682C41">
            <w:pPr>
              <w:ind w:left="-48" w:right="19"/>
              <w:contextualSpacing/>
              <w:rPr>
                <w:rFonts w:ascii="Times New Roman" w:hAnsi="Times New Roman" w:cs="Times New Roman"/>
                <w:b/>
                <w:bCs/>
                <w:lang w:val="ro-RO"/>
              </w:rPr>
            </w:pPr>
            <w:r w:rsidRPr="00113616">
              <w:rPr>
                <w:rFonts w:ascii="Times New Roman" w:hAnsi="Times New Roman" w:cs="Times New Roman"/>
                <w:b/>
                <w:bCs/>
                <w:lang w:val="ro-RO"/>
              </w:rPr>
              <w:t>Activitatea</w:t>
            </w:r>
          </w:p>
        </w:tc>
        <w:tc>
          <w:tcPr>
            <w:tcW w:w="7655" w:type="dxa"/>
          </w:tcPr>
          <w:p w14:paraId="3F0F69D3" w14:textId="77777777" w:rsidR="0066382D" w:rsidRPr="00113616" w:rsidRDefault="0066382D" w:rsidP="00682C41">
            <w:pPr>
              <w:ind w:left="-48" w:right="19"/>
              <w:contextualSpacing/>
              <w:rPr>
                <w:rFonts w:ascii="Times New Roman" w:hAnsi="Times New Roman" w:cs="Times New Roman"/>
                <w:b/>
                <w:bCs/>
                <w:lang w:val="ro-RO"/>
              </w:rPr>
            </w:pPr>
            <w:r w:rsidRPr="00113616">
              <w:rPr>
                <w:rFonts w:ascii="Times New Roman" w:hAnsi="Times New Roman" w:cs="Times New Roman"/>
                <w:b/>
                <w:bCs/>
                <w:lang w:val="ro-RO"/>
              </w:rPr>
              <w:t>Cerințe de Contribuție substanțială</w:t>
            </w:r>
          </w:p>
        </w:tc>
        <w:tc>
          <w:tcPr>
            <w:tcW w:w="3544" w:type="dxa"/>
          </w:tcPr>
          <w:p w14:paraId="4D5B9686" w14:textId="77777777" w:rsidR="0066382D" w:rsidRPr="00113616" w:rsidRDefault="0066382D" w:rsidP="00682C41">
            <w:pPr>
              <w:ind w:left="-48" w:right="19"/>
              <w:contextualSpacing/>
              <w:rPr>
                <w:rFonts w:ascii="Times New Roman" w:hAnsi="Times New Roman" w:cs="Times New Roman"/>
                <w:b/>
                <w:bCs/>
                <w:lang w:val="ro-RO"/>
              </w:rPr>
            </w:pPr>
            <w:r w:rsidRPr="00113616">
              <w:rPr>
                <w:rFonts w:ascii="Times New Roman" w:hAnsi="Times New Roman" w:cs="Times New Roman"/>
                <w:b/>
                <w:bCs/>
                <w:lang w:val="ro-RO"/>
              </w:rPr>
              <w:t>Acte normative conexe și standarde internaționale</w:t>
            </w:r>
          </w:p>
        </w:tc>
      </w:tr>
      <w:tr w:rsidR="00113616" w:rsidRPr="00113616" w14:paraId="7ACF573F" w14:textId="77777777" w:rsidTr="00682C41">
        <w:tc>
          <w:tcPr>
            <w:tcW w:w="828" w:type="dxa"/>
            <w:shd w:val="clear" w:color="auto" w:fill="D9D9D9" w:themeFill="background1" w:themeFillShade="D9"/>
            <w:vAlign w:val="center"/>
          </w:tcPr>
          <w:p w14:paraId="0B49A7E0" w14:textId="77777777" w:rsidR="00682C41" w:rsidRPr="00113616" w:rsidRDefault="00682C41" w:rsidP="00682C41">
            <w:pPr>
              <w:ind w:left="-48" w:right="19"/>
              <w:jc w:val="center"/>
              <w:rPr>
                <w:rFonts w:ascii="Times New Roman" w:hAnsi="Times New Roman" w:cs="Times New Roman"/>
                <w:b/>
                <w:bCs/>
                <w:sz w:val="19"/>
                <w:szCs w:val="19"/>
              </w:rPr>
            </w:pPr>
          </w:p>
          <w:p w14:paraId="1D76C2F9" w14:textId="5CAD9C15" w:rsidR="0066382D" w:rsidRPr="00113616" w:rsidRDefault="0066382D" w:rsidP="00682C41">
            <w:pPr>
              <w:ind w:left="-48" w:right="19"/>
              <w:jc w:val="center"/>
              <w:rPr>
                <w:rFonts w:ascii="Times New Roman" w:hAnsi="Times New Roman" w:cs="Times New Roman"/>
                <w:b/>
                <w:bCs/>
                <w:sz w:val="24"/>
                <w:szCs w:val="24"/>
                <w:lang w:val="ro-RO"/>
              </w:rPr>
            </w:pPr>
            <w:r w:rsidRPr="00113616">
              <w:rPr>
                <w:rFonts w:ascii="Times New Roman" w:hAnsi="Times New Roman" w:cs="Times New Roman"/>
                <w:b/>
                <w:bCs/>
                <w:sz w:val="19"/>
                <w:szCs w:val="19"/>
              </w:rPr>
              <w:t>WTR 4.1</w:t>
            </w:r>
          </w:p>
        </w:tc>
        <w:tc>
          <w:tcPr>
            <w:tcW w:w="14902" w:type="dxa"/>
            <w:gridSpan w:val="3"/>
            <w:shd w:val="clear" w:color="auto" w:fill="D9D9D9" w:themeFill="background1" w:themeFillShade="D9"/>
            <w:vAlign w:val="center"/>
          </w:tcPr>
          <w:p w14:paraId="70229C34" w14:textId="61C913D3" w:rsidR="0066382D" w:rsidRPr="00113616" w:rsidRDefault="0066382D" w:rsidP="00682C41">
            <w:pPr>
              <w:pStyle w:val="ActivityName"/>
              <w:spacing w:line="276" w:lineRule="auto"/>
              <w:ind w:left="-48" w:right="19"/>
              <w:rPr>
                <w:rFonts w:ascii="Times New Roman" w:hAnsi="Times New Roman"/>
                <w:lang w:val="ro-RO"/>
              </w:rPr>
            </w:pPr>
            <w:bookmarkStart w:id="435" w:name="_Toc202975925"/>
            <w:bookmarkStart w:id="436" w:name="_Toc208490041"/>
            <w:bookmarkStart w:id="437" w:name="_Toc208491003"/>
            <w:r w:rsidRPr="00113616">
              <w:rPr>
                <w:rFonts w:ascii="Times New Roman" w:hAnsi="Times New Roman"/>
              </w:rPr>
              <w:t>Furnizarea de soluții IT/OT bazate pe date în scopul reducerii scurgerilor</w:t>
            </w:r>
            <w:bookmarkEnd w:id="435"/>
            <w:bookmarkEnd w:id="436"/>
            <w:bookmarkEnd w:id="437"/>
          </w:p>
        </w:tc>
      </w:tr>
      <w:tr w:rsidR="00682C41" w:rsidRPr="00113616" w14:paraId="6ECB4F97" w14:textId="77777777" w:rsidTr="00FD4F4D">
        <w:tc>
          <w:tcPr>
            <w:tcW w:w="828" w:type="dxa"/>
            <w:textDirection w:val="btLr"/>
          </w:tcPr>
          <w:p w14:paraId="7F52FC5A" w14:textId="4E303443" w:rsidR="0066382D" w:rsidRPr="00113616" w:rsidRDefault="0066382D" w:rsidP="00682C41">
            <w:pPr>
              <w:ind w:left="-48" w:right="19"/>
              <w:jc w:val="center"/>
              <w:rPr>
                <w:rFonts w:ascii="Times New Roman" w:hAnsi="Times New Roman" w:cs="Times New Roman"/>
                <w:lang w:val="ro-RO"/>
              </w:rPr>
            </w:pPr>
            <w:r w:rsidRPr="00113616">
              <w:rPr>
                <w:rFonts w:ascii="Times New Roman" w:hAnsi="Times New Roman" w:cs="Times New Roman"/>
              </w:rPr>
              <w:t>E36, F42.99, J62</w:t>
            </w:r>
          </w:p>
        </w:tc>
        <w:tc>
          <w:tcPr>
            <w:tcW w:w="3703" w:type="dxa"/>
          </w:tcPr>
          <w:p w14:paraId="2A51D465" w14:textId="77777777" w:rsidR="0066382D" w:rsidRPr="00113616" w:rsidRDefault="0066382D" w:rsidP="00682C41">
            <w:pPr>
              <w:ind w:left="-48" w:right="19"/>
              <w:jc w:val="both"/>
              <w:rPr>
                <w:rFonts w:ascii="Times New Roman" w:hAnsi="Times New Roman" w:cs="Times New Roman"/>
                <w:lang w:val="ro-RO"/>
              </w:rPr>
            </w:pPr>
          </w:p>
          <w:p w14:paraId="204DE94E" w14:textId="77777777" w:rsidR="0066382D" w:rsidRPr="00113616" w:rsidRDefault="0066382D" w:rsidP="00FD4F4D">
            <w:pPr>
              <w:ind w:left="-48" w:right="19"/>
              <w:rPr>
                <w:rFonts w:ascii="Times New Roman" w:hAnsi="Times New Roman" w:cs="Times New Roman"/>
                <w:lang w:val="ro-RO"/>
              </w:rPr>
            </w:pPr>
            <w:r w:rsidRPr="00113616">
              <w:rPr>
                <w:rFonts w:ascii="Times New Roman" w:hAnsi="Times New Roman" w:cs="Times New Roman"/>
                <w:b/>
                <w:bCs/>
                <w:shd w:val="clear" w:color="auto" w:fill="FFFFFF"/>
                <w:lang w:val="ro-RO"/>
              </w:rPr>
              <w:t>Activitatea constă în producția, dezvoltarea, instalarea, implementarea, întreținerea, repararea sau în furnizarea de servicii profesionale, inclusiv consultanță tehnică pentru proiectare sau monitorizare, pentru soluții informatice (IT) sau de tehnologie operațională (OT)* bazate pe date pentru controlul, gestionarea, reducerea și atenuarea scurgerilor</w:t>
            </w:r>
            <w:r w:rsidRPr="00113616">
              <w:rPr>
                <w:rFonts w:ascii="Times New Roman" w:hAnsi="Times New Roman" w:cs="Times New Roman"/>
                <w:shd w:val="clear" w:color="auto" w:fill="FFFFFF"/>
                <w:lang w:val="ro-RO"/>
              </w:rPr>
              <w:t xml:space="preserve"> din sistemele de alimentare cu apă</w:t>
            </w:r>
            <w:r w:rsidRPr="00113616">
              <w:rPr>
                <w:rFonts w:ascii="Times New Roman" w:hAnsi="Times New Roman" w:cs="Times New Roman"/>
                <w:lang w:val="ro-RO"/>
              </w:rPr>
              <w:t xml:space="preserve"> (WSS). </w:t>
            </w:r>
          </w:p>
          <w:p w14:paraId="2DA7FB43" w14:textId="67FC1B2B" w:rsidR="0066382D" w:rsidRPr="00113616" w:rsidRDefault="0066382D" w:rsidP="00682C41">
            <w:pPr>
              <w:ind w:left="-48" w:right="19"/>
              <w:rPr>
                <w:rFonts w:ascii="Times New Roman" w:hAnsi="Times New Roman" w:cs="Times New Roman"/>
                <w:lang w:val="ro-RO"/>
              </w:rPr>
            </w:pPr>
            <w:r w:rsidRPr="00113616">
              <w:rPr>
                <w:rFonts w:ascii="Times New Roman" w:hAnsi="Times New Roman" w:cs="Times New Roman"/>
              </w:rPr>
              <w:t>*Soluțiile bazate pe date IT sau OT includ produse conectabile, senzori, analize și alte programe software, precum și tehnologii de informare și comunicații (TIC) pentru transmiterea, stocarea și afișarea datelor și gestionarea sistemelor.</w:t>
            </w:r>
          </w:p>
        </w:tc>
        <w:tc>
          <w:tcPr>
            <w:tcW w:w="7655" w:type="dxa"/>
          </w:tcPr>
          <w:p w14:paraId="39CC5F66" w14:textId="77777777" w:rsidR="0066382D" w:rsidRPr="00113616" w:rsidRDefault="0066382D" w:rsidP="00682C41">
            <w:pPr>
              <w:ind w:left="-48" w:right="19"/>
              <w:rPr>
                <w:rFonts w:ascii="Times New Roman" w:hAnsi="Times New Roman" w:cs="Times New Roman"/>
              </w:rPr>
            </w:pPr>
          </w:p>
          <w:p w14:paraId="4A0C5F74" w14:textId="338127E0" w:rsidR="00D04AB7" w:rsidRPr="00113616" w:rsidRDefault="00D04AB7" w:rsidP="00D04AB7">
            <w:pPr>
              <w:ind w:left="204" w:right="19" w:hanging="284"/>
              <w:jc w:val="both"/>
              <w:rPr>
                <w:rFonts w:ascii="Times New Roman" w:hAnsi="Times New Roman" w:cs="Times New Roman"/>
                <w:lang w:val="ro-RO"/>
              </w:rPr>
            </w:pPr>
            <w:r w:rsidRPr="00113616">
              <w:rPr>
                <w:rFonts w:ascii="Times New Roman" w:hAnsi="Times New Roman" w:cs="Times New Roman"/>
                <w:lang w:val="ro-RO"/>
              </w:rPr>
              <w:t>1. Activitatea economică constă în producția, dezvoltarea, instalarea, implementarea, întreținerea, repararea sau în furnizarea de servicii profesionale, inclusiv consultanță tehnică pentru proiectare sau monitorizare, pentru una sau mai multe dintre următoarele soluții IT/OT bazate pe date pentru controlul, gestionarea, reducerea și atenuarea scurgerilor din sistemele de alimentare cu apă noi sau existente:</w:t>
            </w:r>
          </w:p>
          <w:p w14:paraId="57B6BE3B" w14:textId="77777777" w:rsidR="00D04AB7" w:rsidRPr="00113616" w:rsidRDefault="00D04AB7" w:rsidP="00D04AB7">
            <w:pPr>
              <w:ind w:left="204" w:right="19" w:hanging="284"/>
              <w:jc w:val="both"/>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sisteme de monitorizare, inclusiv suite/instrumente IT/OT holistice sau programe de completare/extensii ale unor astfel de instrumente care asigură identificarea, localizarea și urmărirea scurgerilor de apă;</w:t>
            </w:r>
          </w:p>
          <w:p w14:paraId="18ACC3CA" w14:textId="77777777" w:rsidR="00D04AB7" w:rsidRPr="00113616" w:rsidRDefault="00D04AB7" w:rsidP="00D04AB7">
            <w:pPr>
              <w:ind w:left="204" w:right="19" w:hanging="284"/>
              <w:jc w:val="both"/>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soluții IT/OT sau programe de completare/extensii ale unor astfel de instrumente care asigură controlul, gestionarea și atenuarea scurgerilor de apă;</w:t>
            </w:r>
          </w:p>
          <w:p w14:paraId="36DFD481" w14:textId="77777777" w:rsidR="00D04AB7" w:rsidRPr="00113616" w:rsidRDefault="00D04AB7" w:rsidP="00D04AB7">
            <w:pPr>
              <w:ind w:left="204" w:right="19" w:hanging="284"/>
              <w:jc w:val="both"/>
              <w:rPr>
                <w:rFonts w:ascii="Times New Roman" w:hAnsi="Times New Roman" w:cs="Times New Roman"/>
                <w:lang w:val="ro-RO"/>
              </w:rPr>
            </w:pPr>
            <w:r w:rsidRPr="00113616">
              <w:rPr>
                <w:rFonts w:ascii="Times New Roman" w:hAnsi="Times New Roman" w:cs="Times New Roman"/>
                <w:lang w:val="ro-RO"/>
              </w:rPr>
              <w:t>(c)</w:t>
            </w:r>
            <w:r w:rsidRPr="00113616">
              <w:rPr>
                <w:rFonts w:ascii="Times New Roman" w:hAnsi="Times New Roman" w:cs="Times New Roman"/>
                <w:lang w:val="ro-RO"/>
              </w:rPr>
              <w:tab/>
              <w:t>soluții IT/OT sau programe de completare/extensii ale unor astfel de instrumente care asigură interoperabilitatea sistemelor din zonele contorizate separat atunci când sunt instalate noi sisteme de monitorizare sau soluții IT/OT.</w:t>
            </w:r>
          </w:p>
          <w:p w14:paraId="43E83493" w14:textId="77777777" w:rsidR="00D04AB7" w:rsidRPr="00113616" w:rsidRDefault="00D04AB7" w:rsidP="00D04AB7">
            <w:pPr>
              <w:ind w:left="-48" w:right="19"/>
              <w:jc w:val="both"/>
              <w:rPr>
                <w:rFonts w:ascii="Times New Roman" w:hAnsi="Times New Roman" w:cs="Times New Roman"/>
                <w:lang w:val="ro-RO"/>
              </w:rPr>
            </w:pPr>
          </w:p>
          <w:p w14:paraId="205F08D7" w14:textId="3E35D1D4" w:rsidR="0066382D" w:rsidRPr="00113616" w:rsidRDefault="00D04AB7" w:rsidP="00D04AB7">
            <w:pPr>
              <w:ind w:left="204" w:right="19" w:hanging="204"/>
              <w:jc w:val="both"/>
              <w:rPr>
                <w:rFonts w:ascii="Times New Roman" w:hAnsi="Times New Roman" w:cs="Times New Roman"/>
                <w:lang w:val="ro-RO"/>
              </w:rPr>
            </w:pPr>
            <w:r w:rsidRPr="00113616">
              <w:rPr>
                <w:rFonts w:ascii="Times New Roman" w:hAnsi="Times New Roman" w:cs="Times New Roman"/>
                <w:lang w:val="ro-RO"/>
              </w:rPr>
              <w:t>2.</w:t>
            </w:r>
            <w:r w:rsidRPr="00113616">
              <w:rPr>
                <w:rFonts w:ascii="Times New Roman" w:hAnsi="Times New Roman" w:cs="Times New Roman"/>
                <w:lang w:val="ro-RO"/>
              </w:rPr>
              <w:tab/>
              <w:t>Riscurile de degradare a mediului legate de menținerea calității apei și de evitarea stresului hidric sunt identificate și abordate cu scopul de a atinge o stare bună a apei și un potențial ecologic bun în conformitate cu un plan de gestionare a utilizării și protecției apei, elaborat în temeiul acesteia pentru corpul sau corpurile de apă potențial afectat(e), în consultare cu părțile interesate relevante.</w:t>
            </w:r>
          </w:p>
        </w:tc>
        <w:tc>
          <w:tcPr>
            <w:tcW w:w="3544" w:type="dxa"/>
          </w:tcPr>
          <w:p w14:paraId="12326B47" w14:textId="77777777" w:rsidR="0066382D" w:rsidRPr="00113616" w:rsidRDefault="0066382D" w:rsidP="00682C41">
            <w:pPr>
              <w:ind w:left="-48" w:right="19"/>
              <w:rPr>
                <w:rFonts w:ascii="Times New Roman" w:hAnsi="Times New Roman" w:cs="Times New Roman"/>
                <w:lang w:val="ro-RO"/>
              </w:rPr>
            </w:pPr>
          </w:p>
          <w:p w14:paraId="35007D15" w14:textId="42CE52B1" w:rsidR="0066382D" w:rsidRPr="00113616" w:rsidRDefault="0066382D" w:rsidP="00682C41">
            <w:pPr>
              <w:ind w:left="-48" w:right="19"/>
              <w:rPr>
                <w:rFonts w:ascii="Times New Roman" w:hAnsi="Times New Roman" w:cs="Times New Roman"/>
                <w:lang w:val="ro-RO"/>
              </w:rPr>
            </w:pPr>
            <w:r w:rsidRPr="00113616">
              <w:rPr>
                <w:rFonts w:ascii="Times New Roman" w:hAnsi="Times New Roman" w:cs="Times New Roman"/>
              </w:rPr>
              <w:t>– Legea apelor nr. 272/2011</w:t>
            </w:r>
          </w:p>
        </w:tc>
      </w:tr>
    </w:tbl>
    <w:p w14:paraId="518884C7" w14:textId="77777777" w:rsidR="0066382D" w:rsidRPr="00113616" w:rsidRDefault="0066382D" w:rsidP="00C616C6">
      <w:pPr>
        <w:contextualSpacing/>
        <w:rPr>
          <w:rFonts w:ascii="Times New Roman" w:hAnsi="Times New Roman" w:cs="Times New Roman"/>
          <w:lang w:val="ro-RO"/>
        </w:rPr>
      </w:pPr>
    </w:p>
    <w:p w14:paraId="367DBD07" w14:textId="64A917ED" w:rsidR="00682C41" w:rsidRPr="00113616" w:rsidRDefault="00B27F3E" w:rsidP="00C616C6">
      <w:pPr>
        <w:pStyle w:val="Titlu1"/>
        <w:contextualSpacing/>
        <w:rPr>
          <w:rFonts w:ascii="Times New Roman" w:hAnsi="Times New Roman" w:cs="Times New Roman"/>
          <w:b/>
          <w:bCs/>
          <w:color w:val="auto"/>
          <w:sz w:val="28"/>
          <w:szCs w:val="28"/>
          <w:lang w:val="pt-PT"/>
        </w:rPr>
      </w:pPr>
      <w:bookmarkStart w:id="438" w:name="_Toc202958535"/>
      <w:bookmarkStart w:id="439" w:name="_Toc203126526"/>
      <w:bookmarkStart w:id="440" w:name="_Toc205204674"/>
      <w:bookmarkStart w:id="441" w:name="_Toc208266376"/>
      <w:bookmarkStart w:id="442" w:name="_Toc208490042"/>
      <w:bookmarkStart w:id="443" w:name="_Toc221119212"/>
      <w:r w:rsidRPr="00113616">
        <w:rPr>
          <w:rFonts w:ascii="Times New Roman" w:hAnsi="Times New Roman" w:cs="Times New Roman"/>
          <w:b/>
          <w:bCs/>
          <w:color w:val="auto"/>
          <w:sz w:val="28"/>
          <w:szCs w:val="28"/>
          <w:lang w:val="pt-PT"/>
        </w:rPr>
        <w:lastRenderedPageBreak/>
        <w:t xml:space="preserve">CAPITOLUL V. </w:t>
      </w:r>
      <w:r w:rsidR="00651BDD" w:rsidRPr="00113616">
        <w:rPr>
          <w:rFonts w:ascii="Times New Roman" w:hAnsi="Times New Roman" w:cs="Times New Roman"/>
          <w:b/>
          <w:bCs/>
          <w:color w:val="auto"/>
          <w:sz w:val="28"/>
          <w:szCs w:val="28"/>
          <w:lang w:val="pt-PT"/>
        </w:rPr>
        <w:t xml:space="preserve">ACTIVITĂȚI ELIGIBILE ÎN CADRUL OBIECTIVULUI ECONOMIA </w:t>
      </w:r>
      <w:bookmarkEnd w:id="438"/>
      <w:bookmarkEnd w:id="439"/>
      <w:bookmarkEnd w:id="440"/>
      <w:r w:rsidR="00651BDD" w:rsidRPr="00113616">
        <w:rPr>
          <w:rFonts w:ascii="Times New Roman" w:hAnsi="Times New Roman" w:cs="Times New Roman"/>
          <w:b/>
          <w:bCs/>
          <w:color w:val="auto"/>
          <w:sz w:val="28"/>
          <w:szCs w:val="28"/>
          <w:lang w:val="pt-PT"/>
        </w:rPr>
        <w:t>CIRCULAR</w:t>
      </w:r>
      <w:bookmarkEnd w:id="441"/>
      <w:bookmarkEnd w:id="442"/>
      <w:r w:rsidR="00EA4140" w:rsidRPr="00113616">
        <w:rPr>
          <w:rFonts w:ascii="Times New Roman" w:hAnsi="Times New Roman" w:cs="Times New Roman"/>
          <w:b/>
          <w:bCs/>
          <w:color w:val="auto"/>
          <w:sz w:val="28"/>
          <w:szCs w:val="28"/>
          <w:lang w:val="pt-PT"/>
        </w:rPr>
        <w:t>Ă</w:t>
      </w:r>
      <w:bookmarkEnd w:id="443"/>
    </w:p>
    <w:p w14:paraId="50312265" w14:textId="77777777" w:rsidR="00C616C6" w:rsidRPr="00113616" w:rsidRDefault="00C616C6" w:rsidP="00C616C6">
      <w:pPr>
        <w:rPr>
          <w:rFonts w:ascii="Times New Roman" w:hAnsi="Times New Roman" w:cs="Times New Roman"/>
          <w:lang w:val="pt-PT"/>
        </w:rPr>
      </w:pPr>
    </w:p>
    <w:p w14:paraId="6931DF5C" w14:textId="61BEC5D1" w:rsidR="0066382D" w:rsidRPr="00113616" w:rsidRDefault="00845823" w:rsidP="00845823">
      <w:pPr>
        <w:pStyle w:val="Titlu2"/>
        <w:rPr>
          <w:color w:val="auto"/>
        </w:rPr>
      </w:pPr>
      <w:bookmarkStart w:id="444" w:name="_Toc221119213"/>
      <w:r w:rsidRPr="00113616">
        <w:rPr>
          <w:color w:val="auto"/>
        </w:rPr>
        <w:t xml:space="preserve">1. </w:t>
      </w:r>
      <w:r w:rsidR="00C616C6" w:rsidRPr="00113616">
        <w:rPr>
          <w:color w:val="auto"/>
        </w:rPr>
        <w:t>Fabricare</w:t>
      </w:r>
      <w:bookmarkEnd w:id="444"/>
    </w:p>
    <w:p w14:paraId="35A108E8" w14:textId="77777777" w:rsidR="0066382D" w:rsidRPr="00113616" w:rsidRDefault="0066382D" w:rsidP="001A48BC">
      <w:pPr>
        <w:rPr>
          <w:rFonts w:ascii="Times New Roman" w:hAnsi="Times New Roman" w:cs="Times New Roman"/>
          <w:lang w:val="ro-RO"/>
        </w:rPr>
      </w:pPr>
    </w:p>
    <w:tbl>
      <w:tblPr>
        <w:tblStyle w:val="Tabelgril"/>
        <w:tblW w:w="15730" w:type="dxa"/>
        <w:tblLayout w:type="fixed"/>
        <w:tblLook w:val="04A0" w:firstRow="1" w:lastRow="0" w:firstColumn="1" w:lastColumn="0" w:noHBand="0" w:noVBand="1"/>
      </w:tblPr>
      <w:tblGrid>
        <w:gridCol w:w="880"/>
        <w:gridCol w:w="2234"/>
        <w:gridCol w:w="8363"/>
        <w:gridCol w:w="4253"/>
      </w:tblGrid>
      <w:tr w:rsidR="004D46B8" w:rsidRPr="00113616" w14:paraId="22D0AB59" w14:textId="77777777" w:rsidTr="004D46B8">
        <w:trPr>
          <w:trHeight w:val="358"/>
          <w:tblHeader/>
        </w:trPr>
        <w:tc>
          <w:tcPr>
            <w:tcW w:w="880" w:type="dxa"/>
          </w:tcPr>
          <w:p w14:paraId="3EE85467" w14:textId="77777777" w:rsidR="00902AFD" w:rsidRPr="00113616" w:rsidRDefault="00902AFD" w:rsidP="004D46B8">
            <w:pPr>
              <w:ind w:hanging="77"/>
              <w:contextualSpacing/>
              <w:rPr>
                <w:rFonts w:ascii="Times New Roman" w:hAnsi="Times New Roman" w:cs="Times New Roman"/>
                <w:b/>
                <w:bCs/>
                <w:i/>
                <w:iCs/>
                <w:lang w:val="ro-RO"/>
              </w:rPr>
            </w:pPr>
            <w:r w:rsidRPr="00113616">
              <w:rPr>
                <w:rFonts w:ascii="Times New Roman" w:hAnsi="Times New Roman" w:cs="Times New Roman"/>
                <w:b/>
                <w:bCs/>
                <w:i/>
                <w:iCs/>
                <w:lang w:val="ro-RO"/>
              </w:rPr>
              <w:t>Cod</w:t>
            </w:r>
          </w:p>
        </w:tc>
        <w:tc>
          <w:tcPr>
            <w:tcW w:w="2234" w:type="dxa"/>
          </w:tcPr>
          <w:p w14:paraId="71FAD246" w14:textId="77777777" w:rsidR="00902AFD" w:rsidRPr="00113616" w:rsidRDefault="00902AFD" w:rsidP="004D46B8">
            <w:pPr>
              <w:ind w:hanging="77"/>
              <w:contextualSpacing/>
              <w:rPr>
                <w:rFonts w:ascii="Times New Roman" w:hAnsi="Times New Roman" w:cs="Times New Roman"/>
                <w:b/>
                <w:bCs/>
                <w:i/>
                <w:iCs/>
                <w:lang w:val="ro-RO"/>
              </w:rPr>
            </w:pPr>
            <w:r w:rsidRPr="00113616">
              <w:rPr>
                <w:rFonts w:ascii="Times New Roman" w:hAnsi="Times New Roman" w:cs="Times New Roman"/>
                <w:b/>
                <w:bCs/>
                <w:i/>
                <w:iCs/>
                <w:lang w:val="ro-RO"/>
              </w:rPr>
              <w:t>Activitatea</w:t>
            </w:r>
          </w:p>
        </w:tc>
        <w:tc>
          <w:tcPr>
            <w:tcW w:w="8363" w:type="dxa"/>
          </w:tcPr>
          <w:p w14:paraId="3E61C5FC" w14:textId="77777777" w:rsidR="00902AFD" w:rsidRPr="00113616" w:rsidRDefault="00902AFD" w:rsidP="004D46B8">
            <w:pPr>
              <w:ind w:hanging="77"/>
              <w:contextualSpacing/>
              <w:rPr>
                <w:rFonts w:ascii="Times New Roman" w:hAnsi="Times New Roman" w:cs="Times New Roman"/>
                <w:b/>
                <w:bCs/>
                <w:i/>
                <w:iCs/>
                <w:lang w:val="ro-RO"/>
              </w:rPr>
            </w:pPr>
            <w:r w:rsidRPr="00113616">
              <w:rPr>
                <w:rFonts w:ascii="Times New Roman" w:hAnsi="Times New Roman" w:cs="Times New Roman"/>
                <w:b/>
                <w:bCs/>
                <w:i/>
                <w:iCs/>
                <w:lang w:val="ro-RO"/>
              </w:rPr>
              <w:t>Cerințe de Contribuție substanțială</w:t>
            </w:r>
          </w:p>
        </w:tc>
        <w:tc>
          <w:tcPr>
            <w:tcW w:w="4253" w:type="dxa"/>
          </w:tcPr>
          <w:p w14:paraId="4622D272" w14:textId="77777777" w:rsidR="00FD4F4D" w:rsidRPr="00113616" w:rsidRDefault="00902AFD" w:rsidP="004D46B8">
            <w:pPr>
              <w:ind w:left="320" w:right="302" w:hanging="77"/>
              <w:contextualSpacing/>
              <w:rPr>
                <w:rFonts w:ascii="Times New Roman" w:hAnsi="Times New Roman" w:cs="Times New Roman"/>
                <w:b/>
                <w:bCs/>
                <w:i/>
                <w:iCs/>
                <w:lang w:val="ro-RO"/>
              </w:rPr>
            </w:pPr>
            <w:r w:rsidRPr="00113616">
              <w:rPr>
                <w:rFonts w:ascii="Times New Roman" w:hAnsi="Times New Roman" w:cs="Times New Roman"/>
                <w:b/>
                <w:bCs/>
                <w:i/>
                <w:iCs/>
                <w:lang w:val="ro-RO"/>
              </w:rPr>
              <w:t xml:space="preserve">Acte normative conexe și standarde </w:t>
            </w:r>
          </w:p>
          <w:p w14:paraId="47F52671" w14:textId="3DE99C6D" w:rsidR="00902AFD" w:rsidRPr="00113616" w:rsidRDefault="00902AFD" w:rsidP="004D46B8">
            <w:pPr>
              <w:ind w:left="320" w:right="302" w:hanging="77"/>
              <w:contextualSpacing/>
              <w:rPr>
                <w:rFonts w:ascii="Times New Roman" w:hAnsi="Times New Roman" w:cs="Times New Roman"/>
                <w:b/>
                <w:bCs/>
                <w:i/>
                <w:iCs/>
                <w:lang w:val="ro-RO"/>
              </w:rPr>
            </w:pPr>
            <w:r w:rsidRPr="00113616">
              <w:rPr>
                <w:rFonts w:ascii="Times New Roman" w:hAnsi="Times New Roman" w:cs="Times New Roman"/>
                <w:b/>
                <w:bCs/>
                <w:i/>
                <w:iCs/>
                <w:lang w:val="ro-RO"/>
              </w:rPr>
              <w:t>internaționale</w:t>
            </w:r>
          </w:p>
        </w:tc>
      </w:tr>
      <w:tr w:rsidR="004D46B8" w:rsidRPr="00113616" w14:paraId="0C6FD569" w14:textId="77777777" w:rsidTr="004D46B8">
        <w:tc>
          <w:tcPr>
            <w:tcW w:w="880" w:type="dxa"/>
            <w:shd w:val="clear" w:color="auto" w:fill="D9D9D9" w:themeFill="background1" w:themeFillShade="D9"/>
            <w:vAlign w:val="center"/>
          </w:tcPr>
          <w:p w14:paraId="3A4A3732" w14:textId="61285613" w:rsidR="00C616C6" w:rsidRPr="00113616" w:rsidRDefault="00C616C6" w:rsidP="004D46B8">
            <w:pPr>
              <w:ind w:hanging="77"/>
              <w:contextualSpacing/>
              <w:rPr>
                <w:rFonts w:ascii="Times New Roman" w:hAnsi="Times New Roman" w:cs="Times New Roman"/>
                <w:b/>
                <w:bCs/>
                <w:lang w:val="ro-RO"/>
              </w:rPr>
            </w:pPr>
            <w:r w:rsidRPr="00113616">
              <w:rPr>
                <w:rFonts w:ascii="Times New Roman" w:hAnsi="Times New Roman" w:cs="Times New Roman"/>
                <w:b/>
                <w:bCs/>
                <w:lang w:val="ro-RO"/>
              </w:rPr>
              <w:t>CEY1.1</w:t>
            </w:r>
          </w:p>
        </w:tc>
        <w:tc>
          <w:tcPr>
            <w:tcW w:w="14850" w:type="dxa"/>
            <w:gridSpan w:val="3"/>
            <w:shd w:val="clear" w:color="auto" w:fill="D9D9D9" w:themeFill="background1" w:themeFillShade="D9"/>
            <w:vAlign w:val="center"/>
          </w:tcPr>
          <w:p w14:paraId="4C34460A" w14:textId="637AF409" w:rsidR="00C616C6" w:rsidRPr="00113616" w:rsidRDefault="00C616C6" w:rsidP="004D46B8">
            <w:pPr>
              <w:pStyle w:val="ActivityName"/>
              <w:ind w:hanging="77"/>
              <w:contextualSpacing/>
              <w:rPr>
                <w:rFonts w:ascii="Times New Roman" w:hAnsi="Times New Roman"/>
                <w:lang w:val="ro-RO"/>
              </w:rPr>
            </w:pPr>
            <w:bookmarkStart w:id="445" w:name="_Toc202975927"/>
            <w:bookmarkStart w:id="446" w:name="_Toc208490044"/>
            <w:bookmarkStart w:id="447" w:name="_Toc208491005"/>
            <w:r w:rsidRPr="00113616">
              <w:rPr>
                <w:rFonts w:ascii="Times New Roman" w:hAnsi="Times New Roman"/>
                <w:lang w:val="ro-RO"/>
              </w:rPr>
              <w:t>Fabricarea produselor de ambalare din materii plastic</w:t>
            </w:r>
            <w:bookmarkEnd w:id="445"/>
            <w:r w:rsidRPr="00113616">
              <w:rPr>
                <w:rFonts w:ascii="Times New Roman" w:hAnsi="Times New Roman"/>
                <w:lang w:val="ro-RO"/>
              </w:rPr>
              <w:t>e</w:t>
            </w:r>
            <w:bookmarkEnd w:id="446"/>
            <w:bookmarkEnd w:id="447"/>
          </w:p>
        </w:tc>
      </w:tr>
      <w:tr w:rsidR="004D46B8" w:rsidRPr="00113616" w14:paraId="2FC06FCB" w14:textId="77777777" w:rsidTr="004D46B8">
        <w:trPr>
          <w:trHeight w:val="125"/>
        </w:trPr>
        <w:tc>
          <w:tcPr>
            <w:tcW w:w="880" w:type="dxa"/>
            <w:textDirection w:val="btLr"/>
          </w:tcPr>
          <w:p w14:paraId="395AE693" w14:textId="65B091EB" w:rsidR="00D04AB7" w:rsidRPr="00113616" w:rsidRDefault="00D04AB7" w:rsidP="004D46B8">
            <w:pPr>
              <w:ind w:left="113" w:right="113" w:hanging="77"/>
              <w:contextualSpacing/>
              <w:jc w:val="center"/>
              <w:rPr>
                <w:rFonts w:ascii="Times New Roman" w:hAnsi="Times New Roman" w:cs="Times New Roman"/>
                <w:lang w:val="ro-RO"/>
              </w:rPr>
            </w:pPr>
            <w:r w:rsidRPr="00113616">
              <w:rPr>
                <w:rFonts w:ascii="Times New Roman" w:hAnsi="Times New Roman" w:cs="Times New Roman"/>
                <w:lang w:val="ro-RO"/>
              </w:rPr>
              <w:t>C22.22</w:t>
            </w:r>
          </w:p>
        </w:tc>
        <w:tc>
          <w:tcPr>
            <w:tcW w:w="2234" w:type="dxa"/>
          </w:tcPr>
          <w:p w14:paraId="1C3AED6C" w14:textId="77777777" w:rsidR="00D04AB7" w:rsidRPr="00113616" w:rsidRDefault="00D04AB7" w:rsidP="004D46B8">
            <w:pPr>
              <w:ind w:hanging="77"/>
              <w:contextualSpacing/>
              <w:rPr>
                <w:rFonts w:ascii="Times New Roman" w:hAnsi="Times New Roman" w:cs="Times New Roman"/>
                <w:b/>
                <w:bCs/>
                <w:shd w:val="clear" w:color="auto" w:fill="FFFFFF"/>
                <w:lang w:val="ro-RO"/>
              </w:rPr>
            </w:pPr>
          </w:p>
          <w:p w14:paraId="6F4C6F8A" w14:textId="2037EAE4" w:rsidR="00D04AB7" w:rsidRPr="00113616" w:rsidRDefault="00D04AB7" w:rsidP="004D46B8">
            <w:pPr>
              <w:ind w:hanging="77"/>
              <w:contextualSpacing/>
              <w:rPr>
                <w:rFonts w:ascii="Times New Roman" w:hAnsi="Times New Roman" w:cs="Times New Roman"/>
                <w:b/>
                <w:bCs/>
                <w:lang w:val="ro-RO"/>
              </w:rPr>
            </w:pPr>
            <w:r w:rsidRPr="00113616">
              <w:rPr>
                <w:rFonts w:ascii="Times New Roman" w:hAnsi="Times New Roman" w:cs="Times New Roman"/>
                <w:b/>
                <w:bCs/>
                <w:shd w:val="clear" w:color="auto" w:fill="FFFFFF"/>
                <w:lang w:val="ro-RO"/>
              </w:rPr>
              <w:t>Fabricarea de articole de ambalare din materiale plastice</w:t>
            </w:r>
            <w:r w:rsidRPr="00113616">
              <w:rPr>
                <w:rFonts w:ascii="Times New Roman" w:hAnsi="Times New Roman" w:cs="Times New Roman"/>
                <w:b/>
                <w:bCs/>
                <w:lang w:val="ro-RO"/>
              </w:rPr>
              <w:t xml:space="preserve"> </w:t>
            </w:r>
          </w:p>
        </w:tc>
        <w:tc>
          <w:tcPr>
            <w:tcW w:w="8363" w:type="dxa"/>
          </w:tcPr>
          <w:p w14:paraId="4B2DB68E" w14:textId="77777777" w:rsidR="00D04AB7" w:rsidRPr="00113616" w:rsidRDefault="00D04AB7" w:rsidP="004D46B8">
            <w:pPr>
              <w:ind w:hanging="77"/>
              <w:contextualSpacing/>
              <w:jc w:val="both"/>
              <w:rPr>
                <w:rFonts w:ascii="Times New Roman" w:hAnsi="Times New Roman" w:cs="Times New Roman"/>
                <w:lang w:val="ro-RO"/>
              </w:rPr>
            </w:pPr>
            <w:r w:rsidRPr="00113616">
              <w:rPr>
                <w:rFonts w:ascii="Times New Roman" w:hAnsi="Times New Roman" w:cs="Times New Roman"/>
                <w:lang w:val="ro-RO"/>
              </w:rPr>
              <w:t xml:space="preserve"> </w:t>
            </w:r>
          </w:p>
          <w:p w14:paraId="49377062" w14:textId="77777777" w:rsidR="00D04AB7" w:rsidRPr="00113616" w:rsidRDefault="00D04AB7" w:rsidP="004D46B8">
            <w:pPr>
              <w:ind w:right="187" w:hanging="77"/>
              <w:contextualSpacing/>
              <w:jc w:val="both"/>
              <w:rPr>
                <w:rFonts w:ascii="Times New Roman" w:hAnsi="Times New Roman" w:cs="Times New Roman"/>
                <w:lang w:val="ro-RO"/>
              </w:rPr>
            </w:pPr>
            <w:r w:rsidRPr="00113616">
              <w:rPr>
                <w:rFonts w:ascii="Times New Roman" w:hAnsi="Times New Roman" w:cs="Times New Roman"/>
                <w:lang w:val="ro-RO"/>
              </w:rPr>
              <w:t>1. Activitatea respectă unul dintre următoarele criterii:</w:t>
            </w:r>
          </w:p>
          <w:p w14:paraId="0782B502" w14:textId="022A4479" w:rsidR="00D04AB7" w:rsidRPr="00113616" w:rsidRDefault="00D04AB7" w:rsidP="004D46B8">
            <w:pPr>
              <w:ind w:left="330" w:right="187" w:hanging="330"/>
              <w:contextualSpacing/>
              <w:jc w:val="both"/>
              <w:rPr>
                <w:rFonts w:ascii="Times New Roman" w:hAnsi="Times New Roman" w:cs="Times New Roman"/>
                <w:lang w:val="ro-RO"/>
              </w:rPr>
            </w:pPr>
            <w:r w:rsidRPr="00113616">
              <w:rPr>
                <w:rFonts w:ascii="Times New Roman" w:hAnsi="Times New Roman" w:cs="Times New Roman"/>
                <w:lang w:val="ro-RO"/>
              </w:rPr>
              <w:t>(a) Utilizarea materiilor prime circulare: până în 2028, cel puțin 35% din greutatea produsului de ambala</w:t>
            </w:r>
            <w:r w:rsidR="003D5BDA" w:rsidRPr="00113616">
              <w:rPr>
                <w:rFonts w:ascii="Times New Roman" w:hAnsi="Times New Roman" w:cs="Times New Roman"/>
                <w:lang w:val="ro-RO"/>
              </w:rPr>
              <w:t>j</w:t>
            </w:r>
            <w:r w:rsidRPr="00113616">
              <w:rPr>
                <w:rFonts w:ascii="Times New Roman" w:hAnsi="Times New Roman" w:cs="Times New Roman"/>
                <w:lang w:val="ro-RO"/>
              </w:rPr>
              <w:t xml:space="preserve"> constă </w:t>
            </w:r>
            <w:r w:rsidR="00901188" w:rsidRPr="00113616">
              <w:rPr>
                <w:rFonts w:ascii="Times New Roman" w:hAnsi="Times New Roman" w:cs="Times New Roman"/>
                <w:lang w:val="ro-RO"/>
              </w:rPr>
              <w:t xml:space="preserve">în </w:t>
            </w:r>
            <w:r w:rsidRPr="00113616">
              <w:rPr>
                <w:rFonts w:ascii="Times New Roman" w:hAnsi="Times New Roman" w:cs="Times New Roman"/>
                <w:lang w:val="ro-RO"/>
              </w:rPr>
              <w:t>material</w:t>
            </w:r>
            <w:r w:rsidR="00901188" w:rsidRPr="00113616">
              <w:rPr>
                <w:rFonts w:ascii="Times New Roman" w:hAnsi="Times New Roman" w:cs="Times New Roman"/>
                <w:lang w:val="ro-RO"/>
              </w:rPr>
              <w:t>e</w:t>
            </w:r>
            <w:r w:rsidRPr="00113616">
              <w:rPr>
                <w:rFonts w:ascii="Times New Roman" w:hAnsi="Times New Roman" w:cs="Times New Roman"/>
                <w:lang w:val="ro-RO"/>
              </w:rPr>
              <w:t xml:space="preserve"> post-consum </w:t>
            </w:r>
            <w:r w:rsidR="00406289" w:rsidRPr="00113616">
              <w:rPr>
                <w:rFonts w:ascii="Times New Roman" w:hAnsi="Times New Roman" w:cs="Times New Roman"/>
                <w:lang w:val="ro-RO"/>
              </w:rPr>
              <w:t xml:space="preserve">reciclate </w:t>
            </w:r>
            <w:r w:rsidRPr="00113616">
              <w:rPr>
                <w:rFonts w:ascii="Times New Roman" w:hAnsi="Times New Roman" w:cs="Times New Roman"/>
                <w:lang w:val="ro-RO"/>
              </w:rPr>
              <w:t>pentru ambalaj</w:t>
            </w:r>
            <w:r w:rsidR="00245710" w:rsidRPr="00113616">
              <w:rPr>
                <w:rFonts w:ascii="Times New Roman" w:hAnsi="Times New Roman" w:cs="Times New Roman"/>
                <w:lang w:val="ro-RO"/>
              </w:rPr>
              <w:t xml:space="preserve"> pentru produse</w:t>
            </w:r>
            <w:r w:rsidRPr="00113616">
              <w:rPr>
                <w:rFonts w:ascii="Times New Roman" w:hAnsi="Times New Roman" w:cs="Times New Roman"/>
                <w:lang w:val="ro-RO"/>
              </w:rPr>
              <w:t xml:space="preserve"> </w:t>
            </w:r>
            <w:r w:rsidR="00B06CD0" w:rsidRPr="00113616">
              <w:rPr>
                <w:rFonts w:ascii="Times New Roman" w:hAnsi="Times New Roman" w:cs="Times New Roman"/>
                <w:lang w:val="ro-RO"/>
              </w:rPr>
              <w:t>ne</w:t>
            </w:r>
            <w:r w:rsidRPr="00113616">
              <w:rPr>
                <w:rFonts w:ascii="Times New Roman" w:hAnsi="Times New Roman" w:cs="Times New Roman"/>
                <w:lang w:val="ro-RO"/>
              </w:rPr>
              <w:t>sensibile la contact și cel puțin 10% pentru ambalaje</w:t>
            </w:r>
            <w:r w:rsidR="00693AD5" w:rsidRPr="00113616">
              <w:rPr>
                <w:rFonts w:ascii="Times New Roman" w:hAnsi="Times New Roman" w:cs="Times New Roman"/>
                <w:lang w:val="ro-RO"/>
              </w:rPr>
              <w:t xml:space="preserve"> pentru produse</w:t>
            </w:r>
            <w:r w:rsidRPr="00113616">
              <w:rPr>
                <w:rFonts w:ascii="Times New Roman" w:hAnsi="Times New Roman" w:cs="Times New Roman"/>
                <w:lang w:val="ro-RO"/>
              </w:rPr>
              <w:t xml:space="preserve"> sensibile la contact. </w:t>
            </w:r>
            <w:r w:rsidR="00B202A7" w:rsidRPr="00113616">
              <w:rPr>
                <w:rFonts w:ascii="Times New Roman" w:hAnsi="Times New Roman" w:cs="Times New Roman"/>
                <w:lang w:val="ro-RO"/>
              </w:rPr>
              <w:t>D</w:t>
            </w:r>
            <w:r w:rsidRPr="00113616">
              <w:rPr>
                <w:rFonts w:ascii="Times New Roman" w:hAnsi="Times New Roman" w:cs="Times New Roman"/>
                <w:lang w:val="ro-RO"/>
              </w:rPr>
              <w:t>in 2028, cel puțin 65% din greutatea produsului de ambala</w:t>
            </w:r>
            <w:r w:rsidR="00DD0495" w:rsidRPr="00113616">
              <w:rPr>
                <w:rFonts w:ascii="Times New Roman" w:hAnsi="Times New Roman" w:cs="Times New Roman"/>
                <w:lang w:val="ro-RO"/>
              </w:rPr>
              <w:t>j</w:t>
            </w:r>
            <w:r w:rsidRPr="00113616">
              <w:rPr>
                <w:rFonts w:ascii="Times New Roman" w:hAnsi="Times New Roman" w:cs="Times New Roman"/>
                <w:lang w:val="ro-RO"/>
              </w:rPr>
              <w:t xml:space="preserve"> constă </w:t>
            </w:r>
            <w:r w:rsidR="00DD0495" w:rsidRPr="00113616">
              <w:rPr>
                <w:rFonts w:ascii="Times New Roman" w:hAnsi="Times New Roman" w:cs="Times New Roman"/>
                <w:lang w:val="ro-RO"/>
              </w:rPr>
              <w:t xml:space="preserve">în </w:t>
            </w:r>
            <w:r w:rsidRPr="00113616">
              <w:rPr>
                <w:rFonts w:ascii="Times New Roman" w:hAnsi="Times New Roman" w:cs="Times New Roman"/>
                <w:lang w:val="ro-RO"/>
              </w:rPr>
              <w:t xml:space="preserve">materiale </w:t>
            </w:r>
            <w:r w:rsidR="00C9758B" w:rsidRPr="00113616">
              <w:rPr>
                <w:rFonts w:ascii="Times New Roman" w:hAnsi="Times New Roman" w:cs="Times New Roman"/>
                <w:lang w:val="ro-RO"/>
              </w:rPr>
              <w:t xml:space="preserve">postconsumator </w:t>
            </w:r>
            <w:r w:rsidRPr="00113616">
              <w:rPr>
                <w:rFonts w:ascii="Times New Roman" w:hAnsi="Times New Roman" w:cs="Times New Roman"/>
                <w:lang w:val="ro-RO"/>
              </w:rPr>
              <w:t xml:space="preserve">reciclate pentru ambalaj </w:t>
            </w:r>
            <w:r w:rsidR="00573925" w:rsidRPr="00113616">
              <w:rPr>
                <w:rFonts w:ascii="Times New Roman" w:hAnsi="Times New Roman" w:cs="Times New Roman"/>
                <w:lang w:val="ro-RO"/>
              </w:rPr>
              <w:t xml:space="preserve">pentru </w:t>
            </w:r>
            <w:r w:rsidR="00CB2D12" w:rsidRPr="00113616">
              <w:rPr>
                <w:rFonts w:ascii="Times New Roman" w:hAnsi="Times New Roman" w:cs="Times New Roman"/>
                <w:lang w:val="ro-RO"/>
              </w:rPr>
              <w:t xml:space="preserve">produse </w:t>
            </w:r>
            <w:r w:rsidR="00B06CD0" w:rsidRPr="00113616">
              <w:rPr>
                <w:rFonts w:ascii="Times New Roman" w:hAnsi="Times New Roman" w:cs="Times New Roman"/>
                <w:lang w:val="ro-RO"/>
              </w:rPr>
              <w:t>ne</w:t>
            </w:r>
            <w:r w:rsidRPr="00113616">
              <w:rPr>
                <w:rFonts w:ascii="Times New Roman" w:hAnsi="Times New Roman" w:cs="Times New Roman"/>
                <w:lang w:val="ro-RO"/>
              </w:rPr>
              <w:t xml:space="preserve">sensibile la contact și cel puțin 50% pentru ambalaje </w:t>
            </w:r>
            <w:r w:rsidR="00CB2D12" w:rsidRPr="00113616">
              <w:rPr>
                <w:rFonts w:ascii="Times New Roman" w:hAnsi="Times New Roman" w:cs="Times New Roman"/>
                <w:lang w:val="ro-RO"/>
              </w:rPr>
              <w:t xml:space="preserve">pentru produse </w:t>
            </w:r>
            <w:r w:rsidRPr="00113616">
              <w:rPr>
                <w:rFonts w:ascii="Times New Roman" w:hAnsi="Times New Roman" w:cs="Times New Roman"/>
                <w:lang w:val="ro-RO"/>
              </w:rPr>
              <w:t>sensibile la contact;</w:t>
            </w:r>
          </w:p>
          <w:p w14:paraId="4BFAC5FA" w14:textId="588F0B37" w:rsidR="00D04AB7" w:rsidRPr="00113616" w:rsidRDefault="00D04AB7" w:rsidP="004D46B8">
            <w:pPr>
              <w:ind w:left="330" w:right="187" w:hanging="330"/>
              <w:contextualSpacing/>
              <w:jc w:val="both"/>
              <w:rPr>
                <w:rFonts w:ascii="Times New Roman" w:hAnsi="Times New Roman" w:cs="Times New Roman"/>
                <w:lang w:val="ro-RO"/>
              </w:rPr>
            </w:pPr>
            <w:r w:rsidRPr="00113616">
              <w:rPr>
                <w:rFonts w:ascii="Times New Roman" w:hAnsi="Times New Roman" w:cs="Times New Roman"/>
                <w:lang w:val="ro-RO"/>
              </w:rPr>
              <w:t xml:space="preserve">(b) proiectare în vederea reutilizării: produsul de </w:t>
            </w:r>
            <w:r w:rsidR="00A968FD" w:rsidRPr="00113616">
              <w:rPr>
                <w:rFonts w:ascii="Times New Roman" w:hAnsi="Times New Roman" w:cs="Times New Roman"/>
                <w:lang w:val="ro-RO"/>
              </w:rPr>
              <w:t xml:space="preserve">ambalaj </w:t>
            </w:r>
            <w:r w:rsidRPr="00113616">
              <w:rPr>
                <w:rFonts w:ascii="Times New Roman" w:hAnsi="Times New Roman" w:cs="Times New Roman"/>
                <w:lang w:val="ro-RO"/>
              </w:rPr>
              <w:t>a fost conceput pentru a fi reutilizabil în cadrul unui sistem de reutilizare și îndeplinește cerințele privind utilizarea materiilor prime circulare, astfel cum se prevede la punctul 1 litera (a),</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obiective</w:t>
            </w:r>
            <w:r w:rsidR="00A968FD" w:rsidRPr="00113616">
              <w:rPr>
                <w:rFonts w:ascii="Times New Roman" w:hAnsi="Times New Roman" w:cs="Times New Roman"/>
                <w:lang w:val="ro-RO"/>
              </w:rPr>
              <w:t>le</w:t>
            </w:r>
            <w:r w:rsidRPr="00113616">
              <w:rPr>
                <w:rFonts w:ascii="Times New Roman" w:hAnsi="Times New Roman" w:cs="Times New Roman"/>
                <w:lang w:val="ro-RO"/>
              </w:rPr>
              <w:t xml:space="preserve"> de 35% și 10% pentru materiile prime reciclate care se aplică începând cu 2028 și obiective de 65</w:t>
            </w:r>
            <w:r w:rsidR="00421D92" w:rsidRPr="00113616">
              <w:rPr>
                <w:rFonts w:ascii="Times New Roman" w:hAnsi="Times New Roman" w:cs="Times New Roman"/>
                <w:lang w:val="ro-RO"/>
              </w:rPr>
              <w:t>%</w:t>
            </w:r>
            <w:r w:rsidRPr="00113616">
              <w:rPr>
                <w:rFonts w:ascii="Times New Roman" w:hAnsi="Times New Roman" w:cs="Times New Roman"/>
                <w:lang w:val="ro-RO"/>
              </w:rPr>
              <w:t xml:space="preserve"> și 50% </w:t>
            </w:r>
            <w:r w:rsidR="00A968FD" w:rsidRPr="00113616">
              <w:rPr>
                <w:rFonts w:ascii="Times New Roman" w:hAnsi="Times New Roman" w:cs="Times New Roman"/>
                <w:lang w:val="ro-RO"/>
              </w:rPr>
              <w:t>aplicându-se</w:t>
            </w:r>
            <w:r w:rsidRPr="00113616">
              <w:rPr>
                <w:rFonts w:ascii="Times New Roman" w:hAnsi="Times New Roman" w:cs="Times New Roman"/>
                <w:lang w:val="ro-RO"/>
              </w:rPr>
              <w:t xml:space="preserve"> începând cu 2032. Sistemul de reutilizare este stabilit astfel încât să asigure posibilitatea reutilizării într-un sistem în buclă închisă sau în buclă deschisă care:</w:t>
            </w:r>
          </w:p>
          <w:p w14:paraId="6E89ED32" w14:textId="5B465B07" w:rsidR="00D04AB7" w:rsidRPr="00113616" w:rsidRDefault="00D04AB7" w:rsidP="004D46B8">
            <w:pPr>
              <w:ind w:left="614" w:right="187" w:hanging="284"/>
              <w:contextualSpacing/>
              <w:jc w:val="both"/>
              <w:rPr>
                <w:rFonts w:ascii="Times New Roman" w:hAnsi="Times New Roman" w:cs="Times New Roman"/>
                <w:lang w:val="ro-RO"/>
              </w:rPr>
            </w:pPr>
            <w:r w:rsidRPr="00113616">
              <w:rPr>
                <w:rFonts w:ascii="Times New Roman" w:hAnsi="Times New Roman" w:cs="Times New Roman"/>
                <w:lang w:val="ro-RO"/>
              </w:rPr>
              <w:t>(i)</w:t>
            </w:r>
            <w:r w:rsidRPr="00113616">
              <w:rPr>
                <w:rFonts w:ascii="Times New Roman" w:hAnsi="Times New Roman" w:cs="Times New Roman"/>
                <w:lang w:val="ro-RO"/>
              </w:rPr>
              <w:tab/>
            </w:r>
            <w:r w:rsidR="00A968FD" w:rsidRPr="00113616">
              <w:rPr>
                <w:rFonts w:ascii="Times New Roman" w:hAnsi="Times New Roman" w:cs="Times New Roman"/>
                <w:lang w:val="ro-RO"/>
              </w:rPr>
              <w:t xml:space="preserve">oferă </w:t>
            </w:r>
            <w:r w:rsidRPr="00113616">
              <w:rPr>
                <w:rFonts w:ascii="Times New Roman" w:hAnsi="Times New Roman" w:cs="Times New Roman"/>
                <w:lang w:val="ro-RO"/>
              </w:rPr>
              <w:t xml:space="preserve">o structură de guvernanță definită și ține evidența numărului de umpluturi, reutilizări, </w:t>
            </w:r>
            <w:r w:rsidR="00A968FD" w:rsidRPr="00113616">
              <w:rPr>
                <w:rFonts w:ascii="Times New Roman" w:hAnsi="Times New Roman" w:cs="Times New Roman"/>
                <w:lang w:val="ro-RO"/>
              </w:rPr>
              <w:t>rebuturi</w:t>
            </w:r>
            <w:r w:rsidRPr="00113616">
              <w:rPr>
                <w:rFonts w:ascii="Times New Roman" w:hAnsi="Times New Roman" w:cs="Times New Roman"/>
                <w:lang w:val="ro-RO"/>
              </w:rPr>
              <w:t>, rat</w:t>
            </w:r>
            <w:r w:rsidR="00A968FD" w:rsidRPr="00113616">
              <w:rPr>
                <w:rFonts w:ascii="Times New Roman" w:hAnsi="Times New Roman" w:cs="Times New Roman"/>
                <w:lang w:val="ro-RO"/>
              </w:rPr>
              <w:t>e</w:t>
            </w:r>
            <w:r w:rsidRPr="00113616">
              <w:rPr>
                <w:rFonts w:ascii="Times New Roman" w:hAnsi="Times New Roman" w:cs="Times New Roman"/>
                <w:lang w:val="ro-RO"/>
              </w:rPr>
              <w:t xml:space="preserve"> de colectare, </w:t>
            </w:r>
            <w:r w:rsidR="00A968FD" w:rsidRPr="00113616">
              <w:rPr>
                <w:rFonts w:ascii="Times New Roman" w:hAnsi="Times New Roman" w:cs="Times New Roman"/>
                <w:lang w:val="ro-RO"/>
              </w:rPr>
              <w:t xml:space="preserve">volumul </w:t>
            </w:r>
            <w:r w:rsidRPr="00113616">
              <w:rPr>
                <w:rFonts w:ascii="Times New Roman" w:hAnsi="Times New Roman" w:cs="Times New Roman"/>
                <w:lang w:val="ro-RO"/>
              </w:rPr>
              <w:t>de ambalaje reutilizabile introduse pe piață și unitățile de vânzare sau unități</w:t>
            </w:r>
            <w:r w:rsidR="00A968FD" w:rsidRPr="00113616">
              <w:rPr>
                <w:rFonts w:ascii="Times New Roman" w:hAnsi="Times New Roman" w:cs="Times New Roman"/>
                <w:lang w:val="ro-RO"/>
              </w:rPr>
              <w:t>le</w:t>
            </w:r>
            <w:r w:rsidRPr="00113616">
              <w:rPr>
                <w:rFonts w:ascii="Times New Roman" w:hAnsi="Times New Roman" w:cs="Times New Roman"/>
                <w:lang w:val="ro-RO"/>
              </w:rPr>
              <w:t xml:space="preserve"> echivalente;</w:t>
            </w:r>
          </w:p>
          <w:p w14:paraId="3C5D8E27" w14:textId="059981A8" w:rsidR="00D04AB7" w:rsidRPr="00113616" w:rsidRDefault="00D04AB7" w:rsidP="004D46B8">
            <w:pPr>
              <w:ind w:left="614" w:right="187" w:hanging="284"/>
              <w:contextualSpacing/>
              <w:jc w:val="both"/>
              <w:rPr>
                <w:rFonts w:ascii="Times New Roman" w:hAnsi="Times New Roman" w:cs="Times New Roman"/>
                <w:lang w:val="ro-RO"/>
              </w:rPr>
            </w:pPr>
            <w:r w:rsidRPr="00113616">
              <w:rPr>
                <w:rFonts w:ascii="Times New Roman" w:hAnsi="Times New Roman" w:cs="Times New Roman"/>
                <w:lang w:val="ro-RO"/>
              </w:rPr>
              <w:t>(ii)</w:t>
            </w:r>
            <w:r w:rsidRPr="00113616">
              <w:rPr>
                <w:rFonts w:ascii="Times New Roman" w:hAnsi="Times New Roman" w:cs="Times New Roman"/>
                <w:lang w:val="ro-RO"/>
              </w:rPr>
              <w:tab/>
            </w:r>
            <w:r w:rsidR="00A968FD" w:rsidRPr="00113616">
              <w:rPr>
                <w:rFonts w:ascii="Times New Roman" w:hAnsi="Times New Roman" w:cs="Times New Roman"/>
                <w:lang w:val="ro-RO"/>
              </w:rPr>
              <w:t>prevede</w:t>
            </w:r>
            <w:r w:rsidRPr="00113616">
              <w:rPr>
                <w:rFonts w:ascii="Times New Roman" w:hAnsi="Times New Roman" w:cs="Times New Roman"/>
                <w:lang w:val="ro-RO"/>
              </w:rPr>
              <w:t xml:space="preserve"> norme privind </w:t>
            </w:r>
            <w:r w:rsidR="00A968FD" w:rsidRPr="00113616">
              <w:rPr>
                <w:rFonts w:ascii="Times New Roman" w:hAnsi="Times New Roman" w:cs="Times New Roman"/>
                <w:lang w:val="ro-RO"/>
              </w:rPr>
              <w:t xml:space="preserve">domeniul de aplicare al </w:t>
            </w:r>
            <w:r w:rsidRPr="00113616">
              <w:rPr>
                <w:rFonts w:ascii="Times New Roman" w:hAnsi="Times New Roman" w:cs="Times New Roman"/>
                <w:lang w:val="ro-RO"/>
              </w:rPr>
              <w:t>produsului și formatele ambalaje</w:t>
            </w:r>
            <w:r w:rsidR="00A968FD" w:rsidRPr="00113616">
              <w:rPr>
                <w:rFonts w:ascii="Times New Roman" w:hAnsi="Times New Roman" w:cs="Times New Roman"/>
                <w:lang w:val="ro-RO"/>
              </w:rPr>
              <w:t>lor</w:t>
            </w:r>
            <w:r w:rsidRPr="00113616">
              <w:rPr>
                <w:rFonts w:ascii="Times New Roman" w:hAnsi="Times New Roman" w:cs="Times New Roman"/>
                <w:lang w:val="ro-RO"/>
              </w:rPr>
              <w:t>, precum și privind colectarea ambalajelor reutilizabile, inclusiv stimulente pentru consumatori;</w:t>
            </w:r>
          </w:p>
          <w:p w14:paraId="1D5DEB21" w14:textId="4B086CF1" w:rsidR="00D04AB7" w:rsidRPr="00113616" w:rsidRDefault="00D04AB7" w:rsidP="004D46B8">
            <w:pPr>
              <w:ind w:left="614" w:right="187" w:hanging="284"/>
              <w:contextualSpacing/>
              <w:jc w:val="both"/>
              <w:rPr>
                <w:rFonts w:ascii="Times New Roman" w:hAnsi="Times New Roman" w:cs="Times New Roman"/>
                <w:lang w:val="ro-RO"/>
              </w:rPr>
            </w:pPr>
            <w:r w:rsidRPr="00113616">
              <w:rPr>
                <w:rFonts w:ascii="Times New Roman" w:hAnsi="Times New Roman" w:cs="Times New Roman"/>
                <w:lang w:val="ro-RO"/>
              </w:rPr>
              <w:t>(iii)</w:t>
            </w:r>
            <w:r w:rsidRPr="00113616">
              <w:rPr>
                <w:rFonts w:ascii="Times New Roman" w:hAnsi="Times New Roman" w:cs="Times New Roman"/>
                <w:lang w:val="ro-RO"/>
              </w:rPr>
              <w:tab/>
              <w:t>asigură accesul și condițiile deschise și egale pentru toți operatorii economici care doresc să facă parte din acesta, inclusiv distribuirea proporțională a costurilor și beneficiilor pentru toți participanții la sistem;</w:t>
            </w:r>
          </w:p>
          <w:p w14:paraId="3712177F" w14:textId="00F9CA4B" w:rsidR="00D04AB7" w:rsidRPr="00113616" w:rsidRDefault="00D04AB7" w:rsidP="004D46B8">
            <w:pPr>
              <w:ind w:left="330" w:right="187" w:hanging="283"/>
              <w:contextualSpacing/>
              <w:jc w:val="both"/>
              <w:rPr>
                <w:rFonts w:ascii="Times New Roman" w:hAnsi="Times New Roman" w:cs="Times New Roman"/>
                <w:lang w:val="ro-RO"/>
              </w:rPr>
            </w:pPr>
            <w:r w:rsidRPr="00113616">
              <w:rPr>
                <w:rFonts w:ascii="Times New Roman" w:hAnsi="Times New Roman" w:cs="Times New Roman"/>
                <w:lang w:val="ro-RO"/>
              </w:rPr>
              <w:t>(c)</w:t>
            </w:r>
            <w:r w:rsidRPr="00113616">
              <w:rPr>
                <w:rFonts w:ascii="Times New Roman" w:hAnsi="Times New Roman" w:cs="Times New Roman"/>
                <w:lang w:val="ro-RO"/>
              </w:rPr>
              <w:tab/>
            </w:r>
            <w:r w:rsidR="00A968FD" w:rsidRPr="00113616">
              <w:rPr>
                <w:rFonts w:ascii="Times New Roman" w:hAnsi="Times New Roman" w:cs="Times New Roman"/>
                <w:lang w:val="ro-RO"/>
              </w:rPr>
              <w:t>u</w:t>
            </w:r>
            <w:r w:rsidRPr="00113616">
              <w:rPr>
                <w:rFonts w:ascii="Times New Roman" w:hAnsi="Times New Roman" w:cs="Times New Roman"/>
                <w:lang w:val="ro-RO"/>
              </w:rPr>
              <w:t xml:space="preserve">tilizarea materiilor prime </w:t>
            </w:r>
            <w:r w:rsidR="00A968FD" w:rsidRPr="00113616">
              <w:rPr>
                <w:rFonts w:ascii="Times New Roman" w:hAnsi="Times New Roman" w:cs="Times New Roman"/>
                <w:lang w:val="ro-RO"/>
              </w:rPr>
              <w:t>din biodeșeuri</w:t>
            </w:r>
            <w:r w:rsidRPr="00113616">
              <w:rPr>
                <w:rFonts w:ascii="Times New Roman" w:hAnsi="Times New Roman" w:cs="Times New Roman"/>
                <w:lang w:val="ro-RO"/>
              </w:rPr>
              <w:t xml:space="preserve">: cel puțin 65% din greutatea </w:t>
            </w:r>
            <w:r w:rsidR="00A968FD" w:rsidRPr="00113616">
              <w:rPr>
                <w:rFonts w:ascii="Times New Roman" w:hAnsi="Times New Roman" w:cs="Times New Roman"/>
                <w:lang w:val="ro-RO"/>
              </w:rPr>
              <w:t>ambalajului</w:t>
            </w:r>
            <w:r w:rsidRPr="00113616">
              <w:rPr>
                <w:rFonts w:ascii="Times New Roman" w:hAnsi="Times New Roman" w:cs="Times New Roman"/>
                <w:lang w:val="ro-RO"/>
              </w:rPr>
              <w:t xml:space="preserve"> constă în materii prime </w:t>
            </w:r>
            <w:r w:rsidR="00A968FD" w:rsidRPr="00113616">
              <w:rPr>
                <w:rFonts w:ascii="Times New Roman" w:hAnsi="Times New Roman" w:cs="Times New Roman"/>
                <w:lang w:val="ro-RO"/>
              </w:rPr>
              <w:t>dinbio</w:t>
            </w:r>
            <w:r w:rsidRPr="00113616">
              <w:rPr>
                <w:rFonts w:ascii="Times New Roman" w:hAnsi="Times New Roman" w:cs="Times New Roman"/>
                <w:lang w:val="ro-RO"/>
              </w:rPr>
              <w:t xml:space="preserve">deșeuri </w:t>
            </w:r>
            <w:r w:rsidR="00A968FD" w:rsidRPr="00113616">
              <w:rPr>
                <w:rFonts w:ascii="Times New Roman" w:hAnsi="Times New Roman" w:cs="Times New Roman"/>
                <w:lang w:val="ro-RO"/>
              </w:rPr>
              <w:t>durabile</w:t>
            </w:r>
            <w:r w:rsidR="00A968FD" w:rsidRPr="00113616">
              <w:rPr>
                <w:rStyle w:val="Referinnotdesubsol"/>
                <w:rFonts w:ascii="Times New Roman" w:hAnsi="Times New Roman" w:cs="Times New Roman"/>
                <w:lang w:val="ro-RO"/>
              </w:rPr>
              <w:footnoteReference w:id="1"/>
            </w:r>
            <w:r w:rsidRPr="00113616">
              <w:rPr>
                <w:rFonts w:ascii="Times New Roman" w:hAnsi="Times New Roman" w:cs="Times New Roman"/>
                <w:lang w:val="ro-RO"/>
              </w:rPr>
              <w:t xml:space="preserve">. </w:t>
            </w:r>
          </w:p>
          <w:p w14:paraId="71EBF988" w14:textId="77777777" w:rsidR="00D04AB7" w:rsidRPr="00113616" w:rsidRDefault="00D04AB7" w:rsidP="004D46B8">
            <w:pPr>
              <w:ind w:hanging="77"/>
              <w:contextualSpacing/>
              <w:jc w:val="both"/>
              <w:rPr>
                <w:rFonts w:ascii="Times New Roman" w:hAnsi="Times New Roman" w:cs="Times New Roman"/>
                <w:lang w:val="ro-RO"/>
              </w:rPr>
            </w:pPr>
          </w:p>
          <w:p w14:paraId="1FD69A3C" w14:textId="77777777" w:rsidR="00D04AB7" w:rsidRPr="00113616" w:rsidRDefault="00D04AB7" w:rsidP="004D46B8">
            <w:pPr>
              <w:ind w:left="472" w:hanging="472"/>
              <w:contextualSpacing/>
              <w:jc w:val="both"/>
              <w:rPr>
                <w:rFonts w:ascii="Times New Roman" w:hAnsi="Times New Roman" w:cs="Times New Roman"/>
                <w:lang w:val="ro-RO"/>
              </w:rPr>
            </w:pPr>
            <w:r w:rsidRPr="00113616">
              <w:rPr>
                <w:rFonts w:ascii="Times New Roman" w:hAnsi="Times New Roman" w:cs="Times New Roman"/>
                <w:lang w:val="ro-RO"/>
              </w:rPr>
              <w:t>2.</w:t>
            </w:r>
            <w:r w:rsidRPr="00113616">
              <w:rPr>
                <w:rFonts w:ascii="Times New Roman" w:hAnsi="Times New Roman" w:cs="Times New Roman"/>
                <w:lang w:val="ro-RO"/>
              </w:rPr>
              <w:tab/>
              <w:t>Produsul de ambalare este reciclabil în practică și la scară largă. Produsul de ambalare demonstrează reciclabilitatea în practică și la scară largă, respectând toate criteriile specificate mai jos.</w:t>
            </w:r>
          </w:p>
          <w:p w14:paraId="06E7A141" w14:textId="1A621B6E" w:rsidR="00D04AB7" w:rsidRPr="00113616" w:rsidRDefault="00D04AB7" w:rsidP="004D46B8">
            <w:pPr>
              <w:ind w:left="472" w:hanging="472"/>
              <w:contextualSpacing/>
              <w:jc w:val="both"/>
              <w:rPr>
                <w:rFonts w:ascii="Times New Roman" w:hAnsi="Times New Roman" w:cs="Times New Roman"/>
                <w:lang w:val="ro-RO"/>
              </w:rPr>
            </w:pPr>
            <w:r w:rsidRPr="00113616">
              <w:rPr>
                <w:rFonts w:ascii="Times New Roman" w:hAnsi="Times New Roman" w:cs="Times New Roman"/>
                <w:lang w:val="ro-RO"/>
              </w:rPr>
              <w:lastRenderedPageBreak/>
              <w:t>2.1.</w:t>
            </w:r>
            <w:r w:rsidRPr="00113616">
              <w:rPr>
                <w:rFonts w:ascii="Times New Roman" w:hAnsi="Times New Roman" w:cs="Times New Roman"/>
                <w:lang w:val="ro-RO"/>
              </w:rPr>
              <w:tab/>
              <w:t>Unitatea de ambala</w:t>
            </w:r>
            <w:r w:rsidR="00F64719" w:rsidRPr="00113616">
              <w:rPr>
                <w:rFonts w:ascii="Times New Roman" w:hAnsi="Times New Roman" w:cs="Times New Roman"/>
                <w:lang w:val="ro-RO"/>
              </w:rPr>
              <w:t>j</w:t>
            </w:r>
            <w:r w:rsidR="00F64719" w:rsidRPr="00113616">
              <w:rPr>
                <w:rStyle w:val="Referinnotdesubsol"/>
                <w:rFonts w:ascii="Times New Roman" w:hAnsi="Times New Roman" w:cs="Times New Roman"/>
                <w:lang w:val="ro-RO"/>
              </w:rPr>
              <w:footnoteReference w:id="2"/>
            </w:r>
            <w:r w:rsidR="0067395A" w:rsidRPr="00113616">
              <w:rPr>
                <w:rFonts w:ascii="Times New Roman" w:hAnsi="Times New Roman" w:cs="Times New Roman"/>
                <w:lang w:val="ro-RO"/>
              </w:rPr>
              <w:t xml:space="preserve"> </w:t>
            </w:r>
            <w:r w:rsidRPr="00113616">
              <w:rPr>
                <w:rFonts w:ascii="Times New Roman" w:hAnsi="Times New Roman" w:cs="Times New Roman"/>
                <w:lang w:val="ro-RO"/>
              </w:rPr>
              <w:t xml:space="preserve">este </w:t>
            </w:r>
            <w:r w:rsidR="00F64719" w:rsidRPr="00113616">
              <w:rPr>
                <w:rFonts w:ascii="Times New Roman" w:hAnsi="Times New Roman" w:cs="Times New Roman"/>
                <w:lang w:val="ro-RO"/>
              </w:rPr>
              <w:t>concepută să fie</w:t>
            </w:r>
            <w:r w:rsidRPr="00113616">
              <w:rPr>
                <w:rFonts w:ascii="Times New Roman" w:hAnsi="Times New Roman" w:cs="Times New Roman"/>
                <w:lang w:val="ro-RO"/>
              </w:rPr>
              <w:t xml:space="preserve"> reciclabilă, astfel încât să poată fi sortată și reciclată la sfârșitul </w:t>
            </w:r>
            <w:r w:rsidR="00F64719" w:rsidRPr="00113616">
              <w:rPr>
                <w:rFonts w:ascii="Times New Roman" w:hAnsi="Times New Roman" w:cs="Times New Roman"/>
                <w:lang w:val="ro-RO"/>
              </w:rPr>
              <w:t xml:space="preserve">ciclului </w:t>
            </w:r>
            <w:r w:rsidRPr="00113616">
              <w:rPr>
                <w:rFonts w:ascii="Times New Roman" w:hAnsi="Times New Roman" w:cs="Times New Roman"/>
                <w:lang w:val="ro-RO"/>
              </w:rPr>
              <w:t xml:space="preserve">de viață și ca materialul reciclat rezultat să fie de o </w:t>
            </w:r>
            <w:r w:rsidR="00F64719" w:rsidRPr="00113616">
              <w:rPr>
                <w:rFonts w:ascii="Times New Roman" w:hAnsi="Times New Roman" w:cs="Times New Roman"/>
                <w:lang w:val="ro-RO"/>
              </w:rPr>
              <w:t xml:space="preserve">asemenea </w:t>
            </w:r>
            <w:r w:rsidRPr="00113616">
              <w:rPr>
                <w:rFonts w:ascii="Times New Roman" w:hAnsi="Times New Roman" w:cs="Times New Roman"/>
                <w:lang w:val="ro-RO"/>
              </w:rPr>
              <w:t>calitate încât să poată fi utilizat din nou în aplicații de ambalare. Nu se utilizează culorile, aditivi sau elementele de design ale ambalaj</w:t>
            </w:r>
            <w:r w:rsidR="00F64719" w:rsidRPr="00113616">
              <w:rPr>
                <w:rFonts w:ascii="Times New Roman" w:hAnsi="Times New Roman" w:cs="Times New Roman"/>
                <w:lang w:val="ro-RO"/>
              </w:rPr>
              <w:t>ului</w:t>
            </w:r>
            <w:r w:rsidRPr="00113616">
              <w:rPr>
                <w:rFonts w:ascii="Times New Roman" w:hAnsi="Times New Roman" w:cs="Times New Roman"/>
                <w:lang w:val="ro-RO"/>
              </w:rPr>
              <w:t xml:space="preserve"> care contaminează fluxul de reciclare odată ce ambalaj</w:t>
            </w:r>
            <w:r w:rsidR="00F64719" w:rsidRPr="00113616">
              <w:rPr>
                <w:rFonts w:ascii="Times New Roman" w:hAnsi="Times New Roman" w:cs="Times New Roman"/>
                <w:lang w:val="ro-RO"/>
              </w:rPr>
              <w:t>ul</w:t>
            </w:r>
            <w:r w:rsidRPr="00113616">
              <w:rPr>
                <w:rFonts w:ascii="Times New Roman" w:hAnsi="Times New Roman" w:cs="Times New Roman"/>
                <w:lang w:val="ro-RO"/>
              </w:rPr>
              <w:t xml:space="preserve"> devin</w:t>
            </w:r>
            <w:r w:rsidR="00F64719" w:rsidRPr="00113616">
              <w:rPr>
                <w:rFonts w:ascii="Times New Roman" w:hAnsi="Times New Roman" w:cs="Times New Roman"/>
                <w:lang w:val="ro-RO"/>
              </w:rPr>
              <w:t>e</w:t>
            </w:r>
            <w:r w:rsidRPr="00113616">
              <w:rPr>
                <w:rFonts w:ascii="Times New Roman" w:hAnsi="Times New Roman" w:cs="Times New Roman"/>
                <w:lang w:val="ro-RO"/>
              </w:rPr>
              <w:t xml:space="preserve"> deșeu și </w:t>
            </w:r>
            <w:r w:rsidR="00F64719" w:rsidRPr="00113616">
              <w:rPr>
                <w:rFonts w:ascii="Times New Roman" w:hAnsi="Times New Roman" w:cs="Times New Roman"/>
                <w:lang w:val="ro-RO"/>
              </w:rPr>
              <w:t xml:space="preserve">care </w:t>
            </w:r>
            <w:r w:rsidRPr="00113616">
              <w:rPr>
                <w:rFonts w:ascii="Times New Roman" w:hAnsi="Times New Roman" w:cs="Times New Roman"/>
                <w:lang w:val="ro-RO"/>
              </w:rPr>
              <w:t xml:space="preserve">reduc substanțial calitatea </w:t>
            </w:r>
            <w:r w:rsidR="00F64719" w:rsidRPr="00113616">
              <w:rPr>
                <w:rFonts w:ascii="Times New Roman" w:hAnsi="Times New Roman" w:cs="Times New Roman"/>
                <w:lang w:val="ro-RO"/>
              </w:rPr>
              <w:t>materialelor reciclate rezultate</w:t>
            </w:r>
            <w:r w:rsidRPr="00113616">
              <w:rPr>
                <w:rFonts w:ascii="Times New Roman" w:hAnsi="Times New Roman" w:cs="Times New Roman"/>
                <w:lang w:val="ro-RO"/>
              </w:rPr>
              <w:t>. În cel mai bun caz, unitatea de ambala</w:t>
            </w:r>
            <w:r w:rsidR="00F64719" w:rsidRPr="00113616">
              <w:rPr>
                <w:rFonts w:ascii="Times New Roman" w:hAnsi="Times New Roman" w:cs="Times New Roman"/>
                <w:lang w:val="ro-RO"/>
              </w:rPr>
              <w:t>re</w:t>
            </w:r>
            <w:r w:rsidRPr="00113616">
              <w:rPr>
                <w:rFonts w:ascii="Times New Roman" w:hAnsi="Times New Roman" w:cs="Times New Roman"/>
                <w:lang w:val="ro-RO"/>
              </w:rPr>
              <w:t xml:space="preserve"> este </w:t>
            </w:r>
            <w:r w:rsidR="00F64719" w:rsidRPr="00113616">
              <w:rPr>
                <w:rFonts w:ascii="Times New Roman" w:hAnsi="Times New Roman" w:cs="Times New Roman"/>
                <w:lang w:val="ro-RO"/>
              </w:rPr>
              <w:t xml:space="preserve">fabricată </w:t>
            </w:r>
            <w:r w:rsidRPr="00113616">
              <w:rPr>
                <w:rFonts w:ascii="Times New Roman" w:hAnsi="Times New Roman" w:cs="Times New Roman"/>
                <w:lang w:val="ro-RO"/>
              </w:rPr>
              <w:t xml:space="preserve">din același material (soluție monomaterială) sau, cel puțin, materialele prezente în ambalaj sunt compatibile cu fluxurile de reciclare și procesele de sortare existente. În cazul în care </w:t>
            </w:r>
            <w:r w:rsidR="00F64719" w:rsidRPr="00113616">
              <w:rPr>
                <w:rFonts w:ascii="Times New Roman" w:hAnsi="Times New Roman" w:cs="Times New Roman"/>
                <w:lang w:val="ro-RO"/>
              </w:rPr>
              <w:t xml:space="preserve">niciunul dintre </w:t>
            </w:r>
            <w:r w:rsidRPr="00113616">
              <w:rPr>
                <w:rFonts w:ascii="Times New Roman" w:hAnsi="Times New Roman" w:cs="Times New Roman"/>
                <w:lang w:val="ro-RO"/>
              </w:rPr>
              <w:t xml:space="preserve">componentele ambalajului nu </w:t>
            </w:r>
            <w:r w:rsidR="00F64719" w:rsidRPr="00113616">
              <w:rPr>
                <w:rFonts w:ascii="Times New Roman" w:hAnsi="Times New Roman" w:cs="Times New Roman"/>
                <w:lang w:val="ro-RO"/>
              </w:rPr>
              <w:t xml:space="preserve">este </w:t>
            </w:r>
            <w:r w:rsidRPr="00113616">
              <w:rPr>
                <w:rFonts w:ascii="Times New Roman" w:hAnsi="Times New Roman" w:cs="Times New Roman"/>
                <w:lang w:val="ro-RO"/>
              </w:rPr>
              <w:t>compatibil cu fluxurile și procesele de reciclare existente, ambalajul trebuie să permită separarea componentelor sale nereciclabile, fie manual de către consumatori, fie în cadrul proceselor de sortare și reciclare existente.</w:t>
            </w:r>
          </w:p>
          <w:p w14:paraId="7F21E997" w14:textId="77777777" w:rsidR="00D04AB7" w:rsidRPr="00113616" w:rsidRDefault="00D04AB7" w:rsidP="004D46B8">
            <w:pPr>
              <w:ind w:left="472" w:hanging="472"/>
              <w:contextualSpacing/>
              <w:jc w:val="both"/>
              <w:rPr>
                <w:rFonts w:ascii="Times New Roman" w:hAnsi="Times New Roman" w:cs="Times New Roman"/>
                <w:lang w:val="ro-RO"/>
              </w:rPr>
            </w:pPr>
            <w:r w:rsidRPr="00113616">
              <w:rPr>
                <w:rFonts w:ascii="Times New Roman" w:hAnsi="Times New Roman" w:cs="Times New Roman"/>
                <w:lang w:val="ro-RO"/>
              </w:rPr>
              <w:t>2.2.</w:t>
            </w:r>
            <w:r w:rsidRPr="00113616">
              <w:rPr>
                <w:rFonts w:ascii="Times New Roman" w:hAnsi="Times New Roman" w:cs="Times New Roman"/>
                <w:lang w:val="ro-RO"/>
              </w:rPr>
              <w:tab/>
              <w:t>În plus, ambalajul este evaluat ca fiind reciclabil la scară în cazul în care respectă unul dintre următoarele criterii:</w:t>
            </w:r>
          </w:p>
          <w:p w14:paraId="530B41C9" w14:textId="13F5FE71" w:rsidR="00D04AB7" w:rsidRPr="00113616" w:rsidRDefault="00D04AB7" w:rsidP="004D46B8">
            <w:pPr>
              <w:ind w:left="330" w:hanging="283"/>
              <w:contextualSpacing/>
              <w:jc w:val="both"/>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r>
            <w:r w:rsidR="00F64719" w:rsidRPr="00113616">
              <w:rPr>
                <w:rFonts w:ascii="Times New Roman" w:hAnsi="Times New Roman" w:cs="Times New Roman"/>
                <w:lang w:val="ro-RO"/>
              </w:rPr>
              <w:t>s-a dovedit că c</w:t>
            </w:r>
            <w:r w:rsidRPr="00113616">
              <w:rPr>
                <w:rFonts w:ascii="Times New Roman" w:hAnsi="Times New Roman" w:cs="Times New Roman"/>
                <w:lang w:val="ro-RO"/>
              </w:rPr>
              <w:t>olectarea, sortarea și reciclarea funcțion</w:t>
            </w:r>
            <w:r w:rsidR="00F64719" w:rsidRPr="00113616">
              <w:rPr>
                <w:rFonts w:ascii="Times New Roman" w:hAnsi="Times New Roman" w:cs="Times New Roman"/>
                <w:lang w:val="ro-RO"/>
              </w:rPr>
              <w:t>ează</w:t>
            </w:r>
            <w:r w:rsidRPr="00113616">
              <w:rPr>
                <w:rFonts w:ascii="Times New Roman" w:hAnsi="Times New Roman" w:cs="Times New Roman"/>
                <w:lang w:val="ro-RO"/>
              </w:rPr>
              <w:t xml:space="preserve"> în practică și la scară largă: materialul de ambala</w:t>
            </w:r>
            <w:r w:rsidR="00F07A37" w:rsidRPr="00113616">
              <w:rPr>
                <w:rFonts w:ascii="Times New Roman" w:hAnsi="Times New Roman" w:cs="Times New Roman"/>
                <w:lang w:val="ro-RO"/>
              </w:rPr>
              <w:t>j</w:t>
            </w:r>
            <w:r w:rsidRPr="00113616">
              <w:rPr>
                <w:rFonts w:ascii="Times New Roman" w:hAnsi="Times New Roman" w:cs="Times New Roman"/>
                <w:lang w:val="ro-RO"/>
              </w:rPr>
              <w:t xml:space="preserve"> din plastic al unității de ambalaj atinge </w:t>
            </w:r>
            <w:r w:rsidR="00F07A37" w:rsidRPr="00113616">
              <w:rPr>
                <w:rFonts w:ascii="Times New Roman" w:hAnsi="Times New Roman" w:cs="Times New Roman"/>
                <w:lang w:val="ro-RO"/>
              </w:rPr>
              <w:t xml:space="preserve">rata </w:t>
            </w:r>
            <w:r w:rsidRPr="00113616">
              <w:rPr>
                <w:rFonts w:ascii="Times New Roman" w:hAnsi="Times New Roman" w:cs="Times New Roman"/>
                <w:lang w:val="ro-RO"/>
              </w:rPr>
              <w:t>minimă de reciclare</w:t>
            </w:r>
            <w:r w:rsidR="00F07A37" w:rsidRPr="00113616">
              <w:rPr>
                <w:rStyle w:val="Referinnotdesubsol"/>
                <w:rFonts w:ascii="Times New Roman" w:hAnsi="Times New Roman" w:cs="Times New Roman"/>
                <w:lang w:val="ro-RO"/>
              </w:rPr>
              <w:footnoteReference w:id="3"/>
            </w:r>
            <w:r w:rsidRPr="00113616">
              <w:rPr>
                <w:rFonts w:ascii="Times New Roman" w:hAnsi="Times New Roman" w:cs="Times New Roman"/>
                <w:lang w:val="ro-RO"/>
              </w:rPr>
              <w:t xml:space="preserve"> pentru deșeurile de ambalaje din plastic stabilită în jurisdicția națională în care ambalajul este introdus pe piață.</w:t>
            </w:r>
          </w:p>
          <w:p w14:paraId="71E7A67D" w14:textId="105ADCDA" w:rsidR="00D04AB7" w:rsidRPr="00113616" w:rsidRDefault="00D04AB7" w:rsidP="004D46B8">
            <w:pPr>
              <w:ind w:left="330" w:hanging="283"/>
              <w:contextualSpacing/>
              <w:jc w:val="both"/>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 xml:space="preserve">colectarea, sortarea și reciclarea </w:t>
            </w:r>
            <w:r w:rsidR="00F07A37" w:rsidRPr="00113616">
              <w:rPr>
                <w:rFonts w:ascii="Times New Roman" w:hAnsi="Times New Roman" w:cs="Times New Roman"/>
                <w:lang w:val="ro-RO"/>
              </w:rPr>
              <w:t>s-au dovedit a fi pe</w:t>
            </w:r>
            <w:r w:rsidRPr="00113616">
              <w:rPr>
                <w:rFonts w:ascii="Times New Roman" w:hAnsi="Times New Roman" w:cs="Times New Roman"/>
                <w:lang w:val="ro-RO"/>
              </w:rPr>
              <w:t xml:space="preserve"> drumul cel bun în practică și la scară largă: procesele de sortare și reciclare sunt disponibile la nivelul de </w:t>
            </w:r>
            <w:r w:rsidR="00F07A37" w:rsidRPr="00113616">
              <w:rPr>
                <w:rFonts w:ascii="Times New Roman" w:hAnsi="Times New Roman" w:cs="Times New Roman"/>
                <w:lang w:val="ro-RO"/>
              </w:rPr>
              <w:t xml:space="preserve">maturitate </w:t>
            </w:r>
            <w:r w:rsidRPr="00113616">
              <w:rPr>
                <w:rFonts w:ascii="Times New Roman" w:hAnsi="Times New Roman" w:cs="Times New Roman"/>
                <w:lang w:val="ro-RO"/>
              </w:rPr>
              <w:t xml:space="preserve">tehnologică 9, </w:t>
            </w:r>
            <w:r w:rsidR="00F07A37" w:rsidRPr="00113616">
              <w:rPr>
                <w:rFonts w:ascii="Times New Roman" w:hAnsi="Times New Roman" w:cs="Times New Roman"/>
                <w:lang w:val="ro-RO"/>
              </w:rPr>
              <w:t xml:space="preserve">astfel </w:t>
            </w:r>
            <w:r w:rsidRPr="00113616">
              <w:rPr>
                <w:rFonts w:ascii="Times New Roman" w:hAnsi="Times New Roman" w:cs="Times New Roman"/>
                <w:lang w:val="ro-RO"/>
              </w:rPr>
              <w:t xml:space="preserve">cum este definit </w:t>
            </w:r>
            <w:r w:rsidR="00F07A37" w:rsidRPr="00113616">
              <w:rPr>
                <w:rFonts w:ascii="Times New Roman" w:hAnsi="Times New Roman" w:cs="Times New Roman"/>
                <w:lang w:val="ro-RO"/>
              </w:rPr>
              <w:t xml:space="preserve">în </w:t>
            </w:r>
            <w:r w:rsidRPr="00113616">
              <w:rPr>
                <w:rFonts w:ascii="Times New Roman" w:hAnsi="Times New Roman" w:cs="Times New Roman"/>
                <w:lang w:val="ro-RO"/>
              </w:rPr>
              <w:t>ISO 16290:2013.</w:t>
            </w:r>
          </w:p>
          <w:p w14:paraId="5EEB0DE2" w14:textId="77777777" w:rsidR="00D04AB7" w:rsidRPr="00113616" w:rsidRDefault="00D04AB7" w:rsidP="004D46B8">
            <w:pPr>
              <w:ind w:hanging="77"/>
              <w:contextualSpacing/>
              <w:jc w:val="both"/>
              <w:rPr>
                <w:rFonts w:ascii="Times New Roman" w:hAnsi="Times New Roman" w:cs="Times New Roman"/>
                <w:lang w:val="ro-RO"/>
              </w:rPr>
            </w:pPr>
          </w:p>
          <w:p w14:paraId="7A807655" w14:textId="01548C19" w:rsidR="00D04AB7" w:rsidRPr="00113616" w:rsidRDefault="00D04AB7" w:rsidP="004D46B8">
            <w:pPr>
              <w:ind w:left="330" w:hanging="283"/>
              <w:contextualSpacing/>
              <w:jc w:val="both"/>
              <w:rPr>
                <w:rFonts w:ascii="Times New Roman" w:hAnsi="Times New Roman" w:cs="Times New Roman"/>
                <w:lang w:val="ro-RO"/>
              </w:rPr>
            </w:pPr>
            <w:r w:rsidRPr="00113616">
              <w:rPr>
                <w:rFonts w:ascii="Times New Roman" w:hAnsi="Times New Roman" w:cs="Times New Roman"/>
                <w:lang w:val="ro-RO"/>
              </w:rPr>
              <w:t>3.</w:t>
            </w:r>
            <w:r w:rsidRPr="00113616">
              <w:rPr>
                <w:rFonts w:ascii="Times New Roman" w:hAnsi="Times New Roman" w:cs="Times New Roman"/>
                <w:lang w:val="ro-RO"/>
              </w:rPr>
              <w:tab/>
              <w:t>La producerea materialului de ambala</w:t>
            </w:r>
            <w:r w:rsidR="00F07A37" w:rsidRPr="00113616">
              <w:rPr>
                <w:rFonts w:ascii="Times New Roman" w:hAnsi="Times New Roman" w:cs="Times New Roman"/>
                <w:lang w:val="ro-RO"/>
              </w:rPr>
              <w:t>j</w:t>
            </w:r>
            <w:r w:rsidRPr="00113616">
              <w:rPr>
                <w:rFonts w:ascii="Times New Roman" w:hAnsi="Times New Roman" w:cs="Times New Roman"/>
                <w:lang w:val="ro-RO"/>
              </w:rPr>
              <w:t xml:space="preserve">, </w:t>
            </w:r>
            <w:r w:rsidR="00F07A37" w:rsidRPr="00113616">
              <w:rPr>
                <w:rFonts w:ascii="Times New Roman" w:hAnsi="Times New Roman" w:cs="Times New Roman"/>
                <w:lang w:val="ro-RO"/>
              </w:rPr>
              <w:t xml:space="preserve">la materiile prime nu se adaugă </w:t>
            </w:r>
            <w:r w:rsidRPr="00113616">
              <w:rPr>
                <w:rFonts w:ascii="Times New Roman" w:hAnsi="Times New Roman" w:cs="Times New Roman"/>
                <w:lang w:val="ro-RO"/>
              </w:rPr>
              <w:t>substanțe care prezintă proprietăți periculoase</w:t>
            </w:r>
            <w:r w:rsidR="00F07A37" w:rsidRPr="00113616">
              <w:rPr>
                <w:rStyle w:val="Referinnotdesubsol"/>
                <w:rFonts w:ascii="Times New Roman" w:hAnsi="Times New Roman" w:cs="Times New Roman"/>
                <w:lang w:val="ro-RO"/>
              </w:rPr>
              <w:footnoteReference w:id="4"/>
            </w:r>
            <w:r w:rsidR="00F07A37" w:rsidRPr="00113616">
              <w:rPr>
                <w:rFonts w:ascii="Times New Roman" w:hAnsi="Times New Roman" w:cs="Times New Roman"/>
                <w:lang w:val="ro-RO"/>
              </w:rPr>
              <w:t>.</w:t>
            </w:r>
            <w:r w:rsidRPr="00113616">
              <w:rPr>
                <w:rFonts w:ascii="Times New Roman" w:hAnsi="Times New Roman" w:cs="Times New Roman"/>
                <w:lang w:val="ro-RO"/>
              </w:rPr>
              <w:t xml:space="preserve"> </w:t>
            </w:r>
          </w:p>
          <w:p w14:paraId="57393C6A" w14:textId="77777777" w:rsidR="00D04AB7" w:rsidRPr="00113616" w:rsidRDefault="00D04AB7" w:rsidP="004D46B8">
            <w:pPr>
              <w:ind w:left="330" w:hanging="283"/>
              <w:contextualSpacing/>
              <w:jc w:val="both"/>
              <w:rPr>
                <w:rFonts w:ascii="Times New Roman" w:hAnsi="Times New Roman" w:cs="Times New Roman"/>
                <w:lang w:val="ro-RO"/>
              </w:rPr>
            </w:pPr>
          </w:p>
          <w:p w14:paraId="54ABEF39" w14:textId="48D3C681" w:rsidR="00D04AB7" w:rsidRPr="00113616" w:rsidRDefault="00D04AB7" w:rsidP="004D46B8">
            <w:pPr>
              <w:ind w:left="330" w:hanging="283"/>
              <w:contextualSpacing/>
              <w:jc w:val="both"/>
              <w:rPr>
                <w:rFonts w:ascii="Times New Roman" w:hAnsi="Times New Roman" w:cs="Times New Roman"/>
                <w:lang w:val="ro-RO"/>
              </w:rPr>
            </w:pPr>
            <w:r w:rsidRPr="00113616">
              <w:rPr>
                <w:rFonts w:ascii="Times New Roman" w:hAnsi="Times New Roman" w:cs="Times New Roman"/>
                <w:lang w:val="ro-RO"/>
              </w:rPr>
              <w:t>4.</w:t>
            </w:r>
            <w:r w:rsidRPr="00113616">
              <w:rPr>
                <w:rFonts w:ascii="Times New Roman" w:hAnsi="Times New Roman" w:cs="Times New Roman"/>
                <w:lang w:val="ro-RO"/>
              </w:rPr>
              <w:tab/>
              <w:t xml:space="preserve">Materialele plastice compostabile </w:t>
            </w:r>
            <w:r w:rsidR="00F07A37" w:rsidRPr="00113616">
              <w:rPr>
                <w:rFonts w:ascii="Times New Roman" w:hAnsi="Times New Roman" w:cs="Times New Roman"/>
                <w:lang w:val="ro-RO"/>
              </w:rPr>
              <w:t xml:space="preserve">din </w:t>
            </w:r>
            <w:r w:rsidRPr="00113616">
              <w:rPr>
                <w:rFonts w:ascii="Times New Roman" w:hAnsi="Times New Roman" w:cs="Times New Roman"/>
                <w:lang w:val="ro-RO"/>
              </w:rPr>
              <w:t>aplicațiile de ambalare sunt utilizate numai pentru pungi</w:t>
            </w:r>
            <w:r w:rsidR="00F07A37" w:rsidRPr="00113616">
              <w:rPr>
                <w:rFonts w:ascii="Times New Roman" w:hAnsi="Times New Roman" w:cs="Times New Roman"/>
                <w:lang w:val="ro-RO"/>
              </w:rPr>
              <w:t>le</w:t>
            </w:r>
            <w:r w:rsidRPr="00113616">
              <w:rPr>
                <w:rFonts w:ascii="Times New Roman" w:hAnsi="Times New Roman" w:cs="Times New Roman"/>
                <w:lang w:val="ro-RO"/>
              </w:rPr>
              <w:t xml:space="preserve"> de transport din plastic foarte </w:t>
            </w:r>
            <w:r w:rsidR="00F07A37" w:rsidRPr="00113616">
              <w:rPr>
                <w:rFonts w:ascii="Times New Roman" w:hAnsi="Times New Roman" w:cs="Times New Roman"/>
                <w:lang w:val="ro-RO"/>
              </w:rPr>
              <w:t>subțire</w:t>
            </w:r>
            <w:r w:rsidRPr="00113616">
              <w:rPr>
                <w:rFonts w:ascii="Times New Roman" w:hAnsi="Times New Roman" w:cs="Times New Roman"/>
                <w:lang w:val="ro-RO"/>
              </w:rPr>
              <w:t xml:space="preserve">; pungi </w:t>
            </w:r>
            <w:r w:rsidR="00F07A37" w:rsidRPr="00113616">
              <w:rPr>
                <w:rFonts w:ascii="Times New Roman" w:hAnsi="Times New Roman" w:cs="Times New Roman"/>
                <w:lang w:val="ro-RO"/>
              </w:rPr>
              <w:t>pentru</w:t>
            </w:r>
            <w:r w:rsidRPr="00113616">
              <w:rPr>
                <w:rFonts w:ascii="Times New Roman" w:hAnsi="Times New Roman" w:cs="Times New Roman"/>
                <w:lang w:val="ro-RO"/>
              </w:rPr>
              <w:t xml:space="preserve"> ceai, cafea sau alte băuturi; </w:t>
            </w:r>
            <w:r w:rsidR="00F07A37" w:rsidRPr="00113616">
              <w:rPr>
                <w:rFonts w:ascii="Times New Roman" w:hAnsi="Times New Roman" w:cs="Times New Roman"/>
                <w:lang w:val="ro-RO"/>
              </w:rPr>
              <w:t xml:space="preserve">dozele de </w:t>
            </w:r>
            <w:r w:rsidRPr="00113616">
              <w:rPr>
                <w:rFonts w:ascii="Times New Roman" w:hAnsi="Times New Roman" w:cs="Times New Roman"/>
                <w:lang w:val="ro-RO"/>
              </w:rPr>
              <w:t xml:space="preserve">ceai, cafea sau alte băuturi și etichete </w:t>
            </w:r>
            <w:r w:rsidR="00F07A37" w:rsidRPr="00113616">
              <w:rPr>
                <w:rFonts w:ascii="Times New Roman" w:hAnsi="Times New Roman" w:cs="Times New Roman"/>
                <w:lang w:val="ro-RO"/>
              </w:rPr>
              <w:t>adezive aplicate pe</w:t>
            </w:r>
            <w:r w:rsidRPr="00113616">
              <w:rPr>
                <w:rFonts w:ascii="Times New Roman" w:hAnsi="Times New Roman" w:cs="Times New Roman"/>
                <w:lang w:val="ro-RO"/>
              </w:rPr>
              <w:t xml:space="preserve"> fructe și legume.</w:t>
            </w:r>
          </w:p>
          <w:p w14:paraId="625FEEAD" w14:textId="13D57FEA" w:rsidR="00845823" w:rsidRPr="00113616" w:rsidRDefault="00845823" w:rsidP="00845823">
            <w:pPr>
              <w:contextualSpacing/>
              <w:jc w:val="both"/>
              <w:rPr>
                <w:rFonts w:ascii="Times New Roman" w:hAnsi="Times New Roman" w:cs="Times New Roman"/>
                <w:lang w:val="ro-RO"/>
              </w:rPr>
            </w:pPr>
          </w:p>
        </w:tc>
        <w:tc>
          <w:tcPr>
            <w:tcW w:w="4253" w:type="dxa"/>
          </w:tcPr>
          <w:p w14:paraId="1554521E" w14:textId="77777777" w:rsidR="00D04AB7" w:rsidRPr="00113616" w:rsidRDefault="00D04AB7" w:rsidP="004D46B8">
            <w:pPr>
              <w:ind w:hanging="77"/>
              <w:contextualSpacing/>
              <w:rPr>
                <w:rFonts w:ascii="Times New Roman" w:hAnsi="Times New Roman" w:cs="Times New Roman"/>
                <w:lang w:val="ro-RO"/>
              </w:rPr>
            </w:pPr>
            <w:r w:rsidRPr="00113616">
              <w:rPr>
                <w:rFonts w:ascii="Times New Roman" w:hAnsi="Times New Roman" w:cs="Times New Roman"/>
                <w:lang w:val="ro-RO"/>
              </w:rPr>
              <w:lastRenderedPageBreak/>
              <w:t>-</w:t>
            </w:r>
          </w:p>
          <w:p w14:paraId="3D2DEA36" w14:textId="140C7BD6" w:rsidR="00D04AB7" w:rsidRPr="00113616" w:rsidRDefault="00D04AB7" w:rsidP="004D46B8">
            <w:pPr>
              <w:ind w:left="32" w:right="189"/>
              <w:contextualSpacing/>
              <w:rPr>
                <w:rFonts w:ascii="Times New Roman" w:hAnsi="Times New Roman" w:cs="Times New Roman"/>
                <w:lang w:val="ro-RO"/>
              </w:rPr>
            </w:pPr>
            <w:r w:rsidRPr="00113616">
              <w:rPr>
                <w:rFonts w:ascii="Times New Roman" w:hAnsi="Times New Roman" w:cs="Times New Roman"/>
                <w:i/>
                <w:iCs/>
                <w:lang w:val="ro-RO"/>
              </w:rPr>
              <w:t xml:space="preserve">- </w:t>
            </w:r>
            <w:r w:rsidRPr="00113616">
              <w:rPr>
                <w:rFonts w:ascii="Times New Roman" w:hAnsi="Times New Roman" w:cs="Times New Roman"/>
                <w:lang w:val="ro-RO"/>
              </w:rPr>
              <w:t>Legea nr. 10/2016 privind promovarea utilizării energiei din surse regenerabile</w:t>
            </w:r>
            <w:r w:rsidR="0067395A" w:rsidRPr="00113616">
              <w:rPr>
                <w:rFonts w:ascii="Times New Roman" w:hAnsi="Times New Roman" w:cs="Times New Roman"/>
                <w:lang w:val="ro-RO"/>
              </w:rPr>
              <w:t xml:space="preserve"> </w:t>
            </w:r>
          </w:p>
          <w:p w14:paraId="4BBF925E" w14:textId="25A77E79" w:rsidR="00D04AB7" w:rsidRPr="00113616" w:rsidRDefault="00D04AB7" w:rsidP="004D46B8">
            <w:pPr>
              <w:ind w:left="32" w:right="189"/>
              <w:contextualSpacing/>
              <w:rPr>
                <w:rFonts w:ascii="Times New Roman" w:hAnsi="Times New Roman" w:cs="Times New Roman"/>
                <w:lang w:val="ro-RO"/>
              </w:rPr>
            </w:pPr>
            <w:r w:rsidRPr="00113616">
              <w:rPr>
                <w:rFonts w:ascii="Times New Roman" w:hAnsi="Times New Roman" w:cs="Times New Roman"/>
                <w:lang w:val="ro-RO"/>
              </w:rPr>
              <w:t>- Legea nr. 277/2018 privind substanțele chimice</w:t>
            </w:r>
            <w:r w:rsidR="00FD4F4D" w:rsidRPr="00113616">
              <w:rPr>
                <w:rFonts w:ascii="Times New Roman" w:hAnsi="Times New Roman" w:cs="Times New Roman"/>
                <w:lang w:val="ro-RO"/>
              </w:rPr>
              <w:t xml:space="preserve"> </w:t>
            </w:r>
          </w:p>
          <w:p w14:paraId="0F5F06F4" w14:textId="3565C2E0" w:rsidR="00D04AB7" w:rsidRPr="00113616" w:rsidRDefault="00D04AB7" w:rsidP="004D46B8">
            <w:pPr>
              <w:ind w:left="32" w:right="189"/>
              <w:contextualSpacing/>
              <w:rPr>
                <w:rFonts w:ascii="Times New Roman" w:hAnsi="Times New Roman" w:cs="Times New Roman"/>
                <w:lang w:val="ro-RO"/>
              </w:rPr>
            </w:pPr>
            <w:r w:rsidRPr="00113616">
              <w:rPr>
                <w:rFonts w:ascii="Times New Roman" w:hAnsi="Times New Roman" w:cs="Times New Roman"/>
                <w:lang w:val="ro-RO"/>
              </w:rPr>
              <w:t xml:space="preserve">- </w:t>
            </w:r>
            <w:r w:rsidR="000318FD" w:rsidRPr="00113616">
              <w:rPr>
                <w:rFonts w:ascii="Times New Roman" w:hAnsi="Times New Roman" w:cs="Times New Roman"/>
                <w:lang w:val="ro-RO"/>
              </w:rPr>
              <w:t>Hotărârea</w:t>
            </w:r>
            <w:r w:rsidRPr="00113616">
              <w:rPr>
                <w:rFonts w:ascii="Times New Roman" w:hAnsi="Times New Roman" w:cs="Times New Roman"/>
                <w:lang w:val="ro-RO"/>
              </w:rPr>
              <w:t xml:space="preserve"> Guvernului nr. 1207/2016 </w:t>
            </w:r>
            <w:r w:rsidR="00592D4A" w:rsidRPr="00113616">
              <w:rPr>
                <w:rFonts w:ascii="Times New Roman" w:hAnsi="Times New Roman" w:cs="Times New Roman"/>
                <w:lang w:val="ro-RO"/>
              </w:rPr>
              <w:t xml:space="preserve">pentru </w:t>
            </w:r>
            <w:r w:rsidRPr="00113616">
              <w:rPr>
                <w:rFonts w:ascii="Times New Roman" w:hAnsi="Times New Roman" w:cs="Times New Roman"/>
                <w:lang w:val="ro-RO"/>
              </w:rPr>
              <w:t xml:space="preserve">aprobarea Regulamentului Sanitar privind produsele cosmetice </w:t>
            </w:r>
          </w:p>
          <w:p w14:paraId="4B9A7A35" w14:textId="1F8DA886" w:rsidR="00D04AB7" w:rsidRPr="00113616" w:rsidRDefault="00D04AB7" w:rsidP="004D46B8">
            <w:pPr>
              <w:ind w:left="32" w:right="189"/>
              <w:contextualSpacing/>
              <w:rPr>
                <w:rFonts w:ascii="Times New Roman" w:hAnsi="Times New Roman" w:cs="Times New Roman"/>
                <w:lang w:val="ro-RO"/>
              </w:rPr>
            </w:pPr>
            <w:r w:rsidRPr="00113616">
              <w:rPr>
                <w:rFonts w:ascii="Times New Roman" w:hAnsi="Times New Roman" w:cs="Times New Roman"/>
                <w:lang w:val="ro-RO"/>
              </w:rPr>
              <w:t xml:space="preserve">- </w:t>
            </w:r>
            <w:r w:rsidR="00970563" w:rsidRPr="00113616">
              <w:rPr>
                <w:rFonts w:ascii="Times New Roman" w:hAnsi="Times New Roman" w:cs="Times New Roman"/>
                <w:lang w:val="ro-RO"/>
              </w:rPr>
              <w:t>Hotărârea</w:t>
            </w:r>
            <w:r w:rsidRPr="00113616">
              <w:rPr>
                <w:rFonts w:ascii="Times New Roman" w:hAnsi="Times New Roman" w:cs="Times New Roman"/>
                <w:lang w:val="ro-RO"/>
              </w:rPr>
              <w:t xml:space="preserve"> Guvernului nr. 910/2020</w:t>
            </w:r>
            <w:r w:rsidR="00EF35AF" w:rsidRPr="00113616">
              <w:rPr>
                <w:rFonts w:ascii="Times New Roman" w:hAnsi="Times New Roman" w:cs="Times New Roman"/>
                <w:lang w:val="ro-RO"/>
              </w:rPr>
              <w:t xml:space="preserve"> cu</w:t>
            </w:r>
            <w:r w:rsidRPr="00113616">
              <w:rPr>
                <w:rFonts w:ascii="Times New Roman" w:hAnsi="Times New Roman" w:cs="Times New Roman"/>
                <w:lang w:val="ro-RO"/>
              </w:rPr>
              <w:t xml:space="preserve"> privi</w:t>
            </w:r>
            <w:r w:rsidR="00EF35AF" w:rsidRPr="00113616">
              <w:rPr>
                <w:rFonts w:ascii="Times New Roman" w:hAnsi="Times New Roman" w:cs="Times New Roman"/>
                <w:lang w:val="ro-RO"/>
              </w:rPr>
              <w:t>re</w:t>
            </w:r>
            <w:r w:rsidRPr="00113616">
              <w:rPr>
                <w:rFonts w:ascii="Times New Roman" w:hAnsi="Times New Roman" w:cs="Times New Roman"/>
                <w:lang w:val="ro-RO"/>
              </w:rPr>
              <w:t xml:space="preserve"> </w:t>
            </w:r>
            <w:r w:rsidR="00EF35AF" w:rsidRPr="00113616">
              <w:rPr>
                <w:rFonts w:ascii="Times New Roman" w:hAnsi="Times New Roman" w:cs="Times New Roman"/>
                <w:lang w:val="ro-RO"/>
              </w:rPr>
              <w:t xml:space="preserve">la </w:t>
            </w:r>
            <w:r w:rsidRPr="00113616">
              <w:rPr>
                <w:rFonts w:ascii="Times New Roman" w:hAnsi="Times New Roman" w:cs="Times New Roman"/>
                <w:lang w:val="ro-RO"/>
              </w:rPr>
              <w:t xml:space="preserve">aprobarea </w:t>
            </w:r>
            <w:r w:rsidR="008C3DA5" w:rsidRPr="00113616">
              <w:rPr>
                <w:rFonts w:ascii="Times New Roman" w:hAnsi="Times New Roman" w:cs="Times New Roman"/>
                <w:lang w:val="ro-RO"/>
              </w:rPr>
              <w:t>Cerințelor</w:t>
            </w:r>
            <w:r w:rsidRPr="00113616">
              <w:rPr>
                <w:rFonts w:ascii="Times New Roman" w:hAnsi="Times New Roman" w:cs="Times New Roman"/>
                <w:lang w:val="ro-RO"/>
              </w:rPr>
              <w:t xml:space="preserve"> sanitar-veterinare </w:t>
            </w:r>
            <w:r w:rsidR="008C3DA5" w:rsidRPr="00113616">
              <w:rPr>
                <w:rFonts w:ascii="Times New Roman" w:hAnsi="Times New Roman" w:cs="Times New Roman"/>
                <w:lang w:val="ro-RO"/>
              </w:rPr>
              <w:t xml:space="preserve">față </w:t>
            </w:r>
            <w:r w:rsidR="00EA3066" w:rsidRPr="00113616">
              <w:rPr>
                <w:rFonts w:ascii="Times New Roman" w:hAnsi="Times New Roman" w:cs="Times New Roman"/>
                <w:lang w:val="ro-RO"/>
              </w:rPr>
              <w:t xml:space="preserve">de </w:t>
            </w:r>
            <w:r w:rsidRPr="00113616">
              <w:rPr>
                <w:rFonts w:ascii="Times New Roman" w:hAnsi="Times New Roman" w:cs="Times New Roman"/>
                <w:lang w:val="ro-RO"/>
              </w:rPr>
              <w:t xml:space="preserve">hrana </w:t>
            </w:r>
            <w:r w:rsidR="00EA3066" w:rsidRPr="00113616">
              <w:rPr>
                <w:rFonts w:ascii="Times New Roman" w:hAnsi="Times New Roman" w:cs="Times New Roman"/>
                <w:lang w:val="ro-RO"/>
              </w:rPr>
              <w:t xml:space="preserve">pentru </w:t>
            </w:r>
            <w:r w:rsidRPr="00113616">
              <w:rPr>
                <w:rFonts w:ascii="Times New Roman" w:hAnsi="Times New Roman" w:cs="Times New Roman"/>
                <w:lang w:val="ro-RO"/>
              </w:rPr>
              <w:t xml:space="preserve">animale </w:t>
            </w:r>
          </w:p>
          <w:p w14:paraId="004F2C9B" w14:textId="4EA7C7C0" w:rsidR="00D04AB7" w:rsidRPr="00113616" w:rsidRDefault="00D04AB7" w:rsidP="004D46B8">
            <w:pPr>
              <w:ind w:left="32" w:right="189"/>
              <w:contextualSpacing/>
              <w:rPr>
                <w:rFonts w:ascii="Times New Roman" w:hAnsi="Times New Roman" w:cs="Times New Roman"/>
                <w:lang w:val="ro-RO"/>
              </w:rPr>
            </w:pPr>
            <w:r w:rsidRPr="00113616">
              <w:rPr>
                <w:rFonts w:ascii="Times New Roman" w:hAnsi="Times New Roman" w:cs="Times New Roman"/>
                <w:lang w:val="ro-RO"/>
              </w:rPr>
              <w:t xml:space="preserve">- </w:t>
            </w:r>
            <w:r w:rsidR="005748B5" w:rsidRPr="00113616">
              <w:rPr>
                <w:rFonts w:ascii="Times New Roman" w:hAnsi="Times New Roman" w:cs="Times New Roman"/>
                <w:lang w:val="ro-RO"/>
              </w:rPr>
              <w:t>Hotărârea</w:t>
            </w:r>
            <w:r w:rsidRPr="00113616">
              <w:rPr>
                <w:rFonts w:ascii="Times New Roman" w:hAnsi="Times New Roman" w:cs="Times New Roman"/>
                <w:lang w:val="ro-RO"/>
              </w:rPr>
              <w:t xml:space="preserve"> Guvernului nr. 143/2016 </w:t>
            </w:r>
            <w:r w:rsidR="00BD2EE7" w:rsidRPr="00113616">
              <w:rPr>
                <w:rFonts w:ascii="Times New Roman" w:hAnsi="Times New Roman" w:cs="Times New Roman"/>
                <w:lang w:val="ro-RO"/>
              </w:rPr>
              <w:t xml:space="preserve">pentru </w:t>
            </w:r>
            <w:r w:rsidRPr="00113616">
              <w:rPr>
                <w:rFonts w:ascii="Times New Roman" w:hAnsi="Times New Roman" w:cs="Times New Roman"/>
                <w:lang w:val="ro-RO"/>
              </w:rPr>
              <w:t>aprobarea Regulamentului privind transportul inter</w:t>
            </w:r>
            <w:r w:rsidR="00BD2EE7" w:rsidRPr="00113616">
              <w:rPr>
                <w:rFonts w:ascii="Times New Roman" w:hAnsi="Times New Roman" w:cs="Times New Roman"/>
                <w:lang w:val="ro-RO"/>
              </w:rPr>
              <w:t>ior</w:t>
            </w:r>
            <w:r w:rsidR="006D2B1E" w:rsidRPr="00113616">
              <w:rPr>
                <w:rFonts w:ascii="Times New Roman" w:hAnsi="Times New Roman" w:cs="Times New Roman"/>
                <w:lang w:val="ro-RO"/>
              </w:rPr>
              <w:t xml:space="preserve"> de mărfuri periculoase</w:t>
            </w:r>
          </w:p>
          <w:p w14:paraId="763DDEA0" w14:textId="28C0A154" w:rsidR="00651BDD" w:rsidRPr="00113616" w:rsidRDefault="00D04AB7" w:rsidP="004D46B8">
            <w:pPr>
              <w:ind w:left="32" w:right="189"/>
              <w:contextualSpacing/>
              <w:rPr>
                <w:rFonts w:ascii="Times New Roman" w:hAnsi="Times New Roman" w:cs="Times New Roman"/>
                <w:lang w:val="ro-RO"/>
              </w:rPr>
            </w:pPr>
            <w:r w:rsidRPr="00113616">
              <w:rPr>
                <w:rFonts w:ascii="Times New Roman" w:hAnsi="Times New Roman" w:cs="Times New Roman"/>
                <w:lang w:val="ro-RO"/>
              </w:rPr>
              <w:t>- ISO 16290:2013, Sisteme spațiale – Definirea nivelurilor de pregătire tehnologică (TRL) și a criteriilor lor de evaluare (versiunea din 27.6.2023</w:t>
            </w:r>
            <w:r w:rsidR="0041454B" w:rsidRPr="00113616">
              <w:rPr>
                <w:rFonts w:ascii="Times New Roman" w:hAnsi="Times New Roman" w:cs="Times New Roman"/>
                <w:lang w:val="ro-RO"/>
              </w:rPr>
              <w:t>)</w:t>
            </w:r>
            <w:r w:rsidRPr="00113616">
              <w:rPr>
                <w:rFonts w:ascii="Times New Roman" w:hAnsi="Times New Roman" w:cs="Times New Roman"/>
                <w:lang w:val="ro-RO"/>
              </w:rPr>
              <w:t>:</w:t>
            </w:r>
          </w:p>
          <w:p w14:paraId="37ABE67F" w14:textId="3C953A68" w:rsidR="00D04AB7" w:rsidRPr="00113616" w:rsidRDefault="00D04AB7" w:rsidP="004D46B8">
            <w:pPr>
              <w:ind w:left="32" w:right="189"/>
              <w:contextualSpacing/>
              <w:rPr>
                <w:rFonts w:ascii="Times New Roman" w:hAnsi="Times New Roman" w:cs="Times New Roman"/>
                <w:lang w:val="ro-RO"/>
              </w:rPr>
            </w:pPr>
            <w:r w:rsidRPr="00113616">
              <w:rPr>
                <w:rFonts w:ascii="Times New Roman" w:hAnsi="Times New Roman" w:cs="Times New Roman"/>
                <w:lang w:val="ro-RO"/>
              </w:rPr>
              <w:t xml:space="preserve">- </w:t>
            </w:r>
            <w:r w:rsidR="0072692D" w:rsidRPr="00113616">
              <w:rPr>
                <w:rFonts w:ascii="Times New Roman" w:hAnsi="Times New Roman" w:cs="Times New Roman"/>
                <w:lang w:val="ro-RO"/>
              </w:rPr>
              <w:t xml:space="preserve">Hotărârea </w:t>
            </w:r>
            <w:r w:rsidRPr="00113616">
              <w:rPr>
                <w:rFonts w:ascii="Times New Roman" w:hAnsi="Times New Roman" w:cs="Times New Roman"/>
                <w:lang w:val="ro-RO"/>
              </w:rPr>
              <w:t xml:space="preserve">Guvernului nr. 561/2020 </w:t>
            </w:r>
            <w:r w:rsidR="00A475E3" w:rsidRPr="00113616">
              <w:rPr>
                <w:rFonts w:ascii="Times New Roman" w:hAnsi="Times New Roman" w:cs="Times New Roman"/>
                <w:lang w:val="ro-RO"/>
              </w:rPr>
              <w:t xml:space="preserve">pentru </w:t>
            </w:r>
            <w:r w:rsidRPr="00113616">
              <w:rPr>
                <w:rFonts w:ascii="Times New Roman" w:hAnsi="Times New Roman" w:cs="Times New Roman"/>
                <w:lang w:val="ro-RO"/>
              </w:rPr>
              <w:t>aprobarea Regulamentului privind ambalajele și deșeurile de ambalaje</w:t>
            </w:r>
          </w:p>
          <w:p w14:paraId="2AA0B179" w14:textId="77777777" w:rsidR="00D04AB7" w:rsidRPr="00113616" w:rsidRDefault="00D04AB7" w:rsidP="0041454B">
            <w:pPr>
              <w:contextualSpacing/>
              <w:rPr>
                <w:rFonts w:ascii="Times New Roman" w:hAnsi="Times New Roman" w:cs="Times New Roman"/>
                <w:lang w:val="ro-RO"/>
              </w:rPr>
            </w:pPr>
          </w:p>
          <w:p w14:paraId="5EDF189F" w14:textId="09DEE1DC" w:rsidR="00DA6035" w:rsidRPr="00113616" w:rsidRDefault="00DA6035" w:rsidP="00E756B8">
            <w:pPr>
              <w:contextualSpacing/>
              <w:rPr>
                <w:rFonts w:ascii="Times New Roman" w:eastAsiaTheme="minorHAnsi" w:hAnsi="Times New Roman" w:cs="Times New Roman"/>
                <w:kern w:val="2"/>
                <w:sz w:val="24"/>
                <w:szCs w:val="24"/>
                <w:lang w:val="ro-RO" w:eastAsia="en-US"/>
                <w14:ligatures w14:val="standardContextual"/>
              </w:rPr>
            </w:pPr>
          </w:p>
        </w:tc>
      </w:tr>
      <w:tr w:rsidR="004D46B8" w:rsidRPr="00113616" w14:paraId="7C16A7D9" w14:textId="77777777" w:rsidTr="004D46B8">
        <w:tc>
          <w:tcPr>
            <w:tcW w:w="880" w:type="dxa"/>
            <w:shd w:val="clear" w:color="auto" w:fill="BFBFBF" w:themeFill="background1" w:themeFillShade="BF"/>
            <w:vAlign w:val="center"/>
          </w:tcPr>
          <w:p w14:paraId="048D8508" w14:textId="55864D30" w:rsidR="00D04AB7" w:rsidRPr="00113616" w:rsidRDefault="00D04AB7" w:rsidP="004D46B8">
            <w:pPr>
              <w:ind w:hanging="77"/>
              <w:contextualSpacing/>
              <w:rPr>
                <w:rFonts w:ascii="Times New Roman" w:hAnsi="Times New Roman" w:cs="Times New Roman"/>
                <w:b/>
                <w:bCs/>
                <w:lang w:val="ro-RO"/>
              </w:rPr>
            </w:pPr>
            <w:r w:rsidRPr="00113616">
              <w:rPr>
                <w:rFonts w:ascii="Times New Roman" w:hAnsi="Times New Roman" w:cs="Times New Roman"/>
                <w:b/>
                <w:bCs/>
                <w:lang w:val="ro-RO"/>
              </w:rPr>
              <w:t>CEY1.2</w:t>
            </w:r>
          </w:p>
        </w:tc>
        <w:tc>
          <w:tcPr>
            <w:tcW w:w="14850" w:type="dxa"/>
            <w:gridSpan w:val="3"/>
            <w:shd w:val="clear" w:color="auto" w:fill="BFBFBF" w:themeFill="background1" w:themeFillShade="BF"/>
            <w:vAlign w:val="center"/>
          </w:tcPr>
          <w:p w14:paraId="7AFAA19B" w14:textId="2DA4199A" w:rsidR="00D04AB7" w:rsidRPr="00113616" w:rsidRDefault="00D04AB7" w:rsidP="004D46B8">
            <w:pPr>
              <w:ind w:hanging="77"/>
              <w:contextualSpacing/>
              <w:rPr>
                <w:rFonts w:ascii="Times New Roman" w:hAnsi="Times New Roman" w:cs="Times New Roman"/>
                <w:b/>
                <w:bCs/>
                <w:lang w:val="ro-RO"/>
              </w:rPr>
            </w:pPr>
            <w:bookmarkStart w:id="448" w:name="_Toc202975928"/>
            <w:bookmarkStart w:id="449" w:name="_Toc208490045"/>
            <w:bookmarkStart w:id="450" w:name="_Toc208491006"/>
            <w:r w:rsidRPr="00113616">
              <w:rPr>
                <w:rFonts w:ascii="Times New Roman" w:hAnsi="Times New Roman" w:cs="Times New Roman"/>
                <w:b/>
                <w:bCs/>
                <w:lang w:val="ro-RO"/>
              </w:rPr>
              <w:t>Producția de echipamente electrice și electronice</w:t>
            </w:r>
            <w:bookmarkEnd w:id="448"/>
            <w:bookmarkEnd w:id="449"/>
            <w:bookmarkEnd w:id="450"/>
          </w:p>
        </w:tc>
      </w:tr>
      <w:tr w:rsidR="004D46B8" w:rsidRPr="00113616" w14:paraId="5301BE0A" w14:textId="77777777" w:rsidTr="004D46B8">
        <w:tc>
          <w:tcPr>
            <w:tcW w:w="880" w:type="dxa"/>
            <w:textDirection w:val="btLr"/>
          </w:tcPr>
          <w:p w14:paraId="0C32294B" w14:textId="16E750A1" w:rsidR="00D04AB7" w:rsidRPr="00113616" w:rsidRDefault="00D04AB7" w:rsidP="004D46B8">
            <w:pPr>
              <w:ind w:hanging="77"/>
              <w:contextualSpacing/>
              <w:jc w:val="center"/>
              <w:rPr>
                <w:rFonts w:ascii="Times New Roman" w:hAnsi="Times New Roman" w:cs="Times New Roman"/>
                <w:lang w:val="ro-RO"/>
              </w:rPr>
            </w:pPr>
            <w:r w:rsidRPr="00113616">
              <w:rPr>
                <w:rFonts w:ascii="Times New Roman" w:hAnsi="Times New Roman" w:cs="Times New Roman"/>
                <w:lang w:val="ro-RO"/>
              </w:rPr>
              <w:t>C26, C27</w:t>
            </w:r>
          </w:p>
        </w:tc>
        <w:tc>
          <w:tcPr>
            <w:tcW w:w="2234" w:type="dxa"/>
          </w:tcPr>
          <w:p w14:paraId="089D97E1" w14:textId="77777777" w:rsidR="00D04AB7" w:rsidRPr="00113616" w:rsidRDefault="00D04AB7" w:rsidP="004D46B8">
            <w:pPr>
              <w:pStyle w:val="oj-normal"/>
              <w:spacing w:before="0" w:beforeAutospacing="0" w:after="0" w:afterAutospacing="0"/>
              <w:contextualSpacing/>
              <w:jc w:val="both"/>
              <w:rPr>
                <w:b/>
                <w:bCs/>
                <w:lang w:val="ro-RO"/>
              </w:rPr>
            </w:pPr>
          </w:p>
          <w:p w14:paraId="430CF2BA" w14:textId="0F38944A" w:rsidR="00D04AB7" w:rsidRPr="00113616" w:rsidRDefault="00D04AB7" w:rsidP="004D46B8">
            <w:pPr>
              <w:pStyle w:val="oj-normal"/>
              <w:spacing w:before="0" w:beforeAutospacing="0" w:after="0" w:afterAutospacing="0"/>
              <w:contextualSpacing/>
              <w:rPr>
                <w:b/>
                <w:bCs/>
                <w:lang w:val="ro-RO"/>
              </w:rPr>
            </w:pPr>
            <w:r w:rsidRPr="00113616">
              <w:rPr>
                <w:b/>
                <w:bCs/>
                <w:lang w:val="ro-RO"/>
              </w:rPr>
              <w:t xml:space="preserve">Fabricarea de echipamente electrice și </w:t>
            </w:r>
            <w:r w:rsidRPr="00113616">
              <w:rPr>
                <w:b/>
                <w:bCs/>
                <w:lang w:val="ro-RO"/>
              </w:rPr>
              <w:lastRenderedPageBreak/>
              <w:t>electronice pentru uz industrial, profesional și de consum.</w:t>
            </w:r>
          </w:p>
          <w:p w14:paraId="62C892EC" w14:textId="7D6EB25F" w:rsidR="00D04AB7" w:rsidRPr="00113616" w:rsidRDefault="00D04AB7" w:rsidP="004D46B8">
            <w:pPr>
              <w:pStyle w:val="oj-normal"/>
              <w:spacing w:before="0" w:beforeAutospacing="0" w:after="0" w:afterAutospacing="0"/>
              <w:contextualSpacing/>
              <w:rPr>
                <w:b/>
                <w:bCs/>
                <w:lang w:val="ro-RO"/>
              </w:rPr>
            </w:pPr>
            <w:r w:rsidRPr="00113616">
              <w:rPr>
                <w:b/>
                <w:bCs/>
                <w:lang w:val="ro-RO"/>
              </w:rPr>
              <w:t>Această activitate include fabricarea de baterii portabile reîncărcabile și nereîncărcabile. Activitatea nu include fabricarea altor categorii de baterii.</w:t>
            </w:r>
          </w:p>
          <w:p w14:paraId="43B96145" w14:textId="77777777" w:rsidR="00D04AB7" w:rsidRPr="00113616" w:rsidRDefault="00D04AB7" w:rsidP="004D46B8">
            <w:pPr>
              <w:contextualSpacing/>
              <w:rPr>
                <w:rFonts w:ascii="Times New Roman" w:hAnsi="Times New Roman" w:cs="Times New Roman"/>
                <w:lang w:val="ro-RO"/>
              </w:rPr>
            </w:pPr>
          </w:p>
          <w:p w14:paraId="7B66E6A7" w14:textId="5C5C3AD1" w:rsidR="00D04AB7" w:rsidRPr="00113616" w:rsidRDefault="00D04AB7" w:rsidP="004D46B8">
            <w:pPr>
              <w:ind w:hanging="77"/>
              <w:contextualSpacing/>
              <w:rPr>
                <w:rFonts w:ascii="Times New Roman" w:hAnsi="Times New Roman" w:cs="Times New Roman"/>
                <w:b/>
                <w:bCs/>
                <w:lang w:val="ro-RO"/>
              </w:rPr>
            </w:pPr>
          </w:p>
        </w:tc>
        <w:tc>
          <w:tcPr>
            <w:tcW w:w="8363" w:type="dxa"/>
          </w:tcPr>
          <w:p w14:paraId="0302160A" w14:textId="77777777" w:rsidR="00D04AB7" w:rsidRPr="00113616" w:rsidRDefault="00D04AB7" w:rsidP="004D46B8">
            <w:pPr>
              <w:ind w:hanging="77"/>
              <w:contextualSpacing/>
              <w:rPr>
                <w:rFonts w:ascii="Times New Roman" w:hAnsi="Times New Roman" w:cs="Times New Roman"/>
                <w:lang w:val="ro-RO"/>
              </w:rPr>
            </w:pPr>
          </w:p>
          <w:p w14:paraId="6B01B498" w14:textId="5A82AAE2" w:rsidR="009C4D04" w:rsidRPr="00113616" w:rsidRDefault="009C4D04" w:rsidP="004D46B8">
            <w:pPr>
              <w:ind w:left="388" w:hanging="283"/>
              <w:contextualSpacing/>
              <w:rPr>
                <w:rFonts w:ascii="Times New Roman" w:hAnsi="Times New Roman" w:cs="Times New Roman"/>
                <w:lang w:val="ro-RO"/>
              </w:rPr>
            </w:pPr>
            <w:r w:rsidRPr="00113616">
              <w:rPr>
                <w:rFonts w:ascii="Times New Roman" w:hAnsi="Times New Roman" w:cs="Times New Roman"/>
                <w:lang w:val="ro-RO"/>
              </w:rPr>
              <w:t>1. În cazul în care activitatea economică produce echipamente electrice și electronice care respectă toate criteriile de acordare a etichetei ecologice a UE și Legii nr. 151/2014 privind</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cerințele în materie de proiectare ecologică aplicabile produselor cu impact</w:t>
            </w:r>
            <w:r w:rsidR="00D77A98" w:rsidRPr="00113616">
              <w:rPr>
                <w:rFonts w:ascii="Times New Roman" w:hAnsi="Times New Roman" w:cs="Times New Roman"/>
                <w:lang w:val="ro-RO"/>
              </w:rPr>
              <w:t xml:space="preserve"> </w:t>
            </w:r>
            <w:r w:rsidR="00D77A98" w:rsidRPr="00113616">
              <w:rPr>
                <w:rFonts w:ascii="Times New Roman" w:hAnsi="Times New Roman" w:cs="Times New Roman"/>
                <w:lang w:val="ro-RO"/>
              </w:rPr>
              <w:lastRenderedPageBreak/>
              <w:t>energetic</w:t>
            </w:r>
            <w:r w:rsidRPr="00113616">
              <w:rPr>
                <w:rFonts w:ascii="Times New Roman" w:hAnsi="Times New Roman" w:cs="Times New Roman"/>
                <w:lang w:val="ro-RO"/>
              </w:rPr>
              <w:t>, operatorul activității furnizează dovada conformității cu toate cerințele enumerate.</w:t>
            </w:r>
          </w:p>
          <w:p w14:paraId="050F78D6" w14:textId="77777777" w:rsidR="009C4D04" w:rsidRPr="00113616" w:rsidRDefault="009C4D04" w:rsidP="004D46B8">
            <w:pPr>
              <w:ind w:left="388" w:hanging="283"/>
              <w:contextualSpacing/>
              <w:rPr>
                <w:rFonts w:ascii="Times New Roman" w:hAnsi="Times New Roman" w:cs="Times New Roman"/>
                <w:lang w:val="ro-RO"/>
              </w:rPr>
            </w:pPr>
          </w:p>
          <w:p w14:paraId="3B7A29D9" w14:textId="77777777" w:rsidR="009C4D04" w:rsidRPr="00113616" w:rsidRDefault="009C4D04" w:rsidP="004D46B8">
            <w:pPr>
              <w:ind w:left="388" w:hanging="283"/>
              <w:contextualSpacing/>
              <w:rPr>
                <w:rFonts w:ascii="Times New Roman" w:hAnsi="Times New Roman" w:cs="Times New Roman"/>
                <w:lang w:val="ro-RO"/>
              </w:rPr>
            </w:pPr>
            <w:r w:rsidRPr="00113616">
              <w:rPr>
                <w:rFonts w:ascii="Times New Roman" w:hAnsi="Times New Roman" w:cs="Times New Roman"/>
                <w:lang w:val="ro-RO"/>
              </w:rPr>
              <w:t>2</w:t>
            </w:r>
            <w:r w:rsidRPr="00113616">
              <w:rPr>
                <w:rFonts w:ascii="Times New Roman" w:hAnsi="Times New Roman" w:cs="Times New Roman"/>
                <w:lang w:val="ro-RO"/>
              </w:rPr>
              <w:tab/>
              <w:t>În cazul în care nu există criterii de acordare a etichetei ecologice a UE specifice unui produs sau operatorul activității nu le-a utilizat, activitatea economică de fabricare a echipamentelor electrice și electronice îndeplinește toate criteriile următoare aplicabile unui produs relevant:</w:t>
            </w:r>
          </w:p>
          <w:p w14:paraId="58A4429F" w14:textId="77777777" w:rsidR="009C4D04" w:rsidRPr="00113616" w:rsidRDefault="009C4D04" w:rsidP="004D46B8">
            <w:pPr>
              <w:ind w:left="388" w:hanging="283"/>
              <w:contextualSpacing/>
              <w:rPr>
                <w:rFonts w:ascii="Times New Roman" w:hAnsi="Times New Roman" w:cs="Times New Roman"/>
                <w:lang w:val="ro-RO"/>
              </w:rPr>
            </w:pPr>
            <w:r w:rsidRPr="00113616">
              <w:rPr>
                <w:rFonts w:ascii="Times New Roman" w:hAnsi="Times New Roman" w:cs="Times New Roman"/>
                <w:lang w:val="ro-RO"/>
              </w:rPr>
              <w:t>2.1.</w:t>
            </w:r>
            <w:r w:rsidRPr="00113616">
              <w:rPr>
                <w:rFonts w:ascii="Times New Roman" w:hAnsi="Times New Roman" w:cs="Times New Roman"/>
                <w:lang w:val="ro-RO"/>
              </w:rPr>
              <w:tab/>
              <w:t>Proiectare pentru o durată de viață lungă</w:t>
            </w:r>
          </w:p>
          <w:p w14:paraId="309CB0F8" w14:textId="3CAB71D0" w:rsidR="009C4D04" w:rsidRPr="00113616" w:rsidRDefault="009C4D04" w:rsidP="004D46B8">
            <w:pPr>
              <w:ind w:left="388" w:hanging="388"/>
              <w:contextualSpacing/>
              <w:rPr>
                <w:rFonts w:ascii="Times New Roman" w:hAnsi="Times New Roman" w:cs="Times New Roman"/>
                <w:lang w:val="ro-RO"/>
              </w:rPr>
            </w:pPr>
            <w:r w:rsidRPr="00113616">
              <w:rPr>
                <w:rFonts w:ascii="Times New Roman" w:hAnsi="Times New Roman" w:cs="Times New Roman"/>
                <w:lang w:val="ro-RO"/>
              </w:rPr>
              <w:t>2.1.1.</w:t>
            </w:r>
            <w:r w:rsidRPr="00113616">
              <w:rPr>
                <w:rFonts w:ascii="Times New Roman" w:hAnsi="Times New Roman" w:cs="Times New Roman"/>
                <w:lang w:val="ro-RO"/>
              </w:rPr>
              <w:tab/>
              <w:t xml:space="preserve">În cazul în care produsul conține software care necesită actualizări, toate versiunile componentelor software, asistenței software și software-ului/firmware-ului, inclusiv actualizările, sunt puse la dispoziția utilizatorilor pe întreaga durată de viață a unui produs, în conformitate cu definiția din Hotărârea </w:t>
            </w:r>
            <w:r w:rsidR="00296E76" w:rsidRPr="00113616">
              <w:rPr>
                <w:rFonts w:ascii="Times New Roman" w:hAnsi="Times New Roman" w:cs="Times New Roman"/>
                <w:lang w:val="ro-RO"/>
              </w:rPr>
              <w:t>Guvernului</w:t>
            </w:r>
            <w:r w:rsidRPr="00113616">
              <w:rPr>
                <w:rFonts w:ascii="Times New Roman" w:hAnsi="Times New Roman" w:cs="Times New Roman"/>
                <w:lang w:val="ro-RO"/>
              </w:rPr>
              <w:t xml:space="preserve"> nr. 750/2016. În cazul în care disponibilitatea actualizărilor de software nu este reglementată, disponibilitatea este de cel puțin opt ani. Funcționalitatea și durata de viață a produsului nu sunt reduse prin actualizări de software sau prin lipsa actualizărilor de software.</w:t>
            </w:r>
          </w:p>
          <w:p w14:paraId="063DE075" w14:textId="77777777" w:rsidR="009C4D04" w:rsidRPr="00113616" w:rsidRDefault="009C4D04" w:rsidP="004D46B8">
            <w:pPr>
              <w:ind w:left="388" w:hanging="388"/>
              <w:contextualSpacing/>
              <w:rPr>
                <w:rFonts w:ascii="Times New Roman" w:hAnsi="Times New Roman" w:cs="Times New Roman"/>
                <w:lang w:val="ro-RO"/>
              </w:rPr>
            </w:pPr>
            <w:r w:rsidRPr="00113616">
              <w:rPr>
                <w:rFonts w:ascii="Times New Roman" w:hAnsi="Times New Roman" w:cs="Times New Roman"/>
                <w:lang w:val="ro-RO"/>
              </w:rPr>
              <w:t>2.1.2.</w:t>
            </w:r>
            <w:r w:rsidRPr="00113616">
              <w:rPr>
                <w:rFonts w:ascii="Times New Roman" w:hAnsi="Times New Roman" w:cs="Times New Roman"/>
                <w:lang w:val="ro-RO"/>
              </w:rPr>
              <w:tab/>
              <w:t>Produsele care încorporează baterii portabile oferă asigurarea că bateriile respective pot fi ușor demontate și înlocuite de utilizatorul final în orice moment pe durata de viață a produsului, fără a fi necesară utilizarea unor instrumente specializate (cu excepția cazului în care uneltele sunt furnizate gratuit împreună cu produsul), a unor unelte brevetate, a energiei termice sau a solvenților pentru o dezasambla, cu excepția cazului în care bateriile sunt proiectate astfel încât să poată fi demontate și înlocuite numai de către profesioniști independenți în cazul următor:</w:t>
            </w:r>
          </w:p>
          <w:p w14:paraId="0ED88B20" w14:textId="77777777" w:rsidR="009C4D04" w:rsidRPr="00113616" w:rsidRDefault="009C4D04" w:rsidP="004D46B8">
            <w:pPr>
              <w:ind w:left="388" w:hanging="283"/>
              <w:contextualSpacing/>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aparatelor special concepute pentru a funcționa în principal într-un mediu supus în mod regulat stropirii cu apă, scurgerilor de apă sau scufundării în apă și care sunt destinate să poată fi spălate sau clătite și în care este necesar să se asigure siguranța utilizatorului și a aparatului;</w:t>
            </w:r>
          </w:p>
          <w:p w14:paraId="245DFAF5" w14:textId="77777777" w:rsidR="009C4D04" w:rsidRPr="00113616" w:rsidRDefault="009C4D04" w:rsidP="004D46B8">
            <w:pPr>
              <w:ind w:left="388" w:hanging="283"/>
              <w:contextualSpacing/>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dispozitivelor medicale profesionale de imagistică și radioterapie, in vitro;</w:t>
            </w:r>
          </w:p>
          <w:p w14:paraId="4812E1E1" w14:textId="6DD80DBF" w:rsidR="009C4D04" w:rsidRPr="00113616" w:rsidRDefault="009C4D04" w:rsidP="004D46B8">
            <w:pPr>
              <w:ind w:left="388" w:hanging="283"/>
              <w:contextualSpacing/>
              <w:rPr>
                <w:rFonts w:ascii="Times New Roman" w:hAnsi="Times New Roman" w:cs="Times New Roman"/>
                <w:lang w:val="ro-RO"/>
              </w:rPr>
            </w:pPr>
            <w:r w:rsidRPr="00113616">
              <w:rPr>
                <w:rFonts w:ascii="Times New Roman" w:hAnsi="Times New Roman" w:cs="Times New Roman"/>
                <w:lang w:val="ro-RO"/>
              </w:rPr>
              <w:t>(c)</w:t>
            </w:r>
            <w:r w:rsidRPr="00113616">
              <w:rPr>
                <w:rFonts w:ascii="Times New Roman" w:hAnsi="Times New Roman" w:cs="Times New Roman"/>
                <w:lang w:val="ro-RO"/>
              </w:rPr>
              <w:tab/>
              <w:t>în cazul în care este necesară continuitatea alimentării cu energie electrică și este necesară o conexiune permanentă între produs și bateria portabilă respectivă pentru a asigura siguranța utilizatorului și a aparatului sau, în cazul produselor care colectează și furnizează date ca funcție principală, din motive de integritate a datelor.</w:t>
            </w:r>
          </w:p>
          <w:p w14:paraId="7DE05100" w14:textId="77777777" w:rsidR="009C4D04" w:rsidRPr="00113616" w:rsidRDefault="009C4D04" w:rsidP="004D46B8">
            <w:pPr>
              <w:ind w:left="105" w:hanging="77"/>
              <w:contextualSpacing/>
              <w:rPr>
                <w:rFonts w:ascii="Times New Roman" w:hAnsi="Times New Roman" w:cs="Times New Roman"/>
                <w:lang w:val="ro-RO"/>
              </w:rPr>
            </w:pPr>
            <w:r w:rsidRPr="00113616">
              <w:rPr>
                <w:rFonts w:ascii="Times New Roman" w:hAnsi="Times New Roman" w:cs="Times New Roman"/>
                <w:lang w:val="ro-RO"/>
              </w:rPr>
              <w:t>2.1.3.</w:t>
            </w:r>
            <w:r w:rsidRPr="00113616">
              <w:rPr>
                <w:rFonts w:ascii="Times New Roman" w:hAnsi="Times New Roman" w:cs="Times New Roman"/>
                <w:lang w:val="ro-RO"/>
              </w:rPr>
              <w:tab/>
              <w:t>Software-ul nu este utilizat pentru a afecta circularitatea produsului, inclusiv înlocuirea unei baterii portabile, iar înlocuirea corectă a bateriei nu degradează funcționarea produsului.</w:t>
            </w:r>
          </w:p>
          <w:p w14:paraId="3D7DACD8" w14:textId="77777777" w:rsidR="009C4D04" w:rsidRPr="00113616" w:rsidRDefault="009C4D04" w:rsidP="004D46B8">
            <w:pPr>
              <w:ind w:left="105" w:hanging="77"/>
              <w:contextualSpacing/>
              <w:rPr>
                <w:rFonts w:ascii="Times New Roman" w:hAnsi="Times New Roman" w:cs="Times New Roman"/>
                <w:lang w:val="ro-RO"/>
              </w:rPr>
            </w:pPr>
          </w:p>
          <w:p w14:paraId="767B743B" w14:textId="77777777" w:rsidR="009C4D04" w:rsidRPr="00113616" w:rsidRDefault="009C4D04" w:rsidP="004D46B8">
            <w:pPr>
              <w:ind w:left="105" w:hanging="77"/>
              <w:contextualSpacing/>
              <w:rPr>
                <w:rFonts w:ascii="Times New Roman" w:hAnsi="Times New Roman" w:cs="Times New Roman"/>
                <w:lang w:val="ro-RO"/>
              </w:rPr>
            </w:pPr>
            <w:r w:rsidRPr="00113616">
              <w:rPr>
                <w:rFonts w:ascii="Times New Roman" w:hAnsi="Times New Roman" w:cs="Times New Roman"/>
                <w:lang w:val="ro-RO"/>
              </w:rPr>
              <w:t>2.2.</w:t>
            </w:r>
            <w:r w:rsidRPr="00113616">
              <w:rPr>
                <w:rFonts w:ascii="Times New Roman" w:hAnsi="Times New Roman" w:cs="Times New Roman"/>
                <w:lang w:val="ro-RO"/>
              </w:rPr>
              <w:tab/>
              <w:t>Proiectare pentru reparații și garanții</w:t>
            </w:r>
          </w:p>
          <w:p w14:paraId="7926F94F" w14:textId="77777777" w:rsidR="009C4D04" w:rsidRPr="00113616" w:rsidRDefault="009C4D04" w:rsidP="004D46B8">
            <w:pPr>
              <w:ind w:left="530" w:hanging="530"/>
              <w:contextualSpacing/>
              <w:rPr>
                <w:rFonts w:ascii="Times New Roman" w:hAnsi="Times New Roman" w:cs="Times New Roman"/>
                <w:lang w:val="ro-RO"/>
              </w:rPr>
            </w:pPr>
            <w:r w:rsidRPr="00113616">
              <w:rPr>
                <w:rFonts w:ascii="Times New Roman" w:hAnsi="Times New Roman" w:cs="Times New Roman"/>
                <w:lang w:val="ro-RO"/>
              </w:rPr>
              <w:lastRenderedPageBreak/>
              <w:t>2.2.1.</w:t>
            </w:r>
            <w:r w:rsidRPr="00113616">
              <w:rPr>
                <w:rFonts w:ascii="Times New Roman" w:hAnsi="Times New Roman" w:cs="Times New Roman"/>
                <w:lang w:val="ro-RO"/>
              </w:rPr>
              <w:tab/>
              <w:t>În cazul în care se instituie sisteme de punctare privind reparațiile, operatorul activității se asigură că produsele aparțin celei mai înalte clase de potențial de reparare care este utilizată. .</w:t>
            </w:r>
          </w:p>
          <w:p w14:paraId="673751E5" w14:textId="4FED9ECF" w:rsidR="009C4D04" w:rsidRPr="00113616" w:rsidRDefault="009C4D04" w:rsidP="004D46B8">
            <w:pPr>
              <w:ind w:left="530" w:hanging="530"/>
              <w:contextualSpacing/>
              <w:rPr>
                <w:rFonts w:ascii="Times New Roman" w:hAnsi="Times New Roman" w:cs="Times New Roman"/>
                <w:lang w:val="ro-RO"/>
              </w:rPr>
            </w:pPr>
            <w:r w:rsidRPr="00113616">
              <w:rPr>
                <w:rFonts w:ascii="Times New Roman" w:hAnsi="Times New Roman" w:cs="Times New Roman"/>
                <w:lang w:val="ro-RO"/>
              </w:rPr>
              <w:t>2.2.2.</w:t>
            </w:r>
            <w:r w:rsidRPr="00113616">
              <w:rPr>
                <w:rFonts w:ascii="Times New Roman" w:hAnsi="Times New Roman" w:cs="Times New Roman"/>
                <w:lang w:val="ro-RO"/>
              </w:rPr>
              <w:tab/>
              <w:t>Operatorul activității oferă reparatorilor</w:t>
            </w:r>
            <w:r w:rsidR="003C4C17" w:rsidRPr="00113616">
              <w:rPr>
                <w:rFonts w:ascii="Times New Roman" w:hAnsi="Times New Roman" w:cs="Times New Roman"/>
                <w:lang w:val="ro-RO"/>
              </w:rPr>
              <w:t xml:space="preserve"> </w:t>
            </w:r>
            <w:r w:rsidRPr="00113616">
              <w:rPr>
                <w:rFonts w:ascii="Times New Roman" w:hAnsi="Times New Roman" w:cs="Times New Roman"/>
                <w:lang w:val="ro-RO"/>
              </w:rPr>
              <w:t>profesioniști acces la informații pe toată durata de viață a produsului. Informațiile includ următoarele elemente, după caz:</w:t>
            </w:r>
          </w:p>
          <w:p w14:paraId="504DA451" w14:textId="77777777" w:rsidR="009C4D04" w:rsidRPr="00113616" w:rsidRDefault="009C4D04" w:rsidP="004D46B8">
            <w:pPr>
              <w:ind w:left="530" w:hanging="425"/>
              <w:contextualSpacing/>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identificarea fără echivoc a aparatului;</w:t>
            </w:r>
          </w:p>
          <w:p w14:paraId="4DA5A75E" w14:textId="77777777" w:rsidR="009C4D04" w:rsidRPr="00113616" w:rsidRDefault="009C4D04" w:rsidP="004D46B8">
            <w:pPr>
              <w:ind w:left="530" w:hanging="425"/>
              <w:contextualSpacing/>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harta procesului de dezasamblare sau o reprezentare explodată;</w:t>
            </w:r>
          </w:p>
          <w:p w14:paraId="6712A939" w14:textId="77777777" w:rsidR="009C4D04" w:rsidRPr="00113616" w:rsidRDefault="009C4D04" w:rsidP="004D46B8">
            <w:pPr>
              <w:ind w:left="530" w:hanging="425"/>
              <w:contextualSpacing/>
              <w:rPr>
                <w:rFonts w:ascii="Times New Roman" w:hAnsi="Times New Roman" w:cs="Times New Roman"/>
                <w:lang w:val="ro-RO"/>
              </w:rPr>
            </w:pPr>
            <w:r w:rsidRPr="00113616">
              <w:rPr>
                <w:rFonts w:ascii="Times New Roman" w:hAnsi="Times New Roman" w:cs="Times New Roman"/>
                <w:lang w:val="ro-RO"/>
              </w:rPr>
              <w:t>(c)</w:t>
            </w:r>
            <w:r w:rsidRPr="00113616">
              <w:rPr>
                <w:rFonts w:ascii="Times New Roman" w:hAnsi="Times New Roman" w:cs="Times New Roman"/>
                <w:lang w:val="ro-RO"/>
              </w:rPr>
              <w:tab/>
              <w:t>lista echipamentelor necesare pentru reparare și testare;</w:t>
            </w:r>
          </w:p>
          <w:p w14:paraId="51F2D502" w14:textId="77777777" w:rsidR="009C4D04" w:rsidRPr="00113616" w:rsidRDefault="009C4D04" w:rsidP="004D46B8">
            <w:pPr>
              <w:ind w:left="530" w:hanging="425"/>
              <w:contextualSpacing/>
              <w:rPr>
                <w:rFonts w:ascii="Times New Roman" w:hAnsi="Times New Roman" w:cs="Times New Roman"/>
                <w:lang w:val="ro-RO"/>
              </w:rPr>
            </w:pPr>
            <w:r w:rsidRPr="00113616">
              <w:rPr>
                <w:rFonts w:ascii="Times New Roman" w:hAnsi="Times New Roman" w:cs="Times New Roman"/>
                <w:lang w:val="ro-RO"/>
              </w:rPr>
              <w:t>(d)</w:t>
            </w:r>
            <w:r w:rsidRPr="00113616">
              <w:rPr>
                <w:rFonts w:ascii="Times New Roman" w:hAnsi="Times New Roman" w:cs="Times New Roman"/>
                <w:lang w:val="ro-RO"/>
              </w:rPr>
              <w:tab/>
              <w:t>detalii tehnice privind componentele și informații de diagnosticare, cum ar fi valorile teoretice minime și maxime pentru măsurători;</w:t>
            </w:r>
          </w:p>
          <w:p w14:paraId="6BE29DBE" w14:textId="77777777" w:rsidR="009C4D04" w:rsidRPr="00113616" w:rsidRDefault="009C4D04" w:rsidP="004D46B8">
            <w:pPr>
              <w:ind w:left="530" w:hanging="425"/>
              <w:contextualSpacing/>
              <w:rPr>
                <w:rFonts w:ascii="Times New Roman" w:hAnsi="Times New Roman" w:cs="Times New Roman"/>
                <w:lang w:val="ro-RO"/>
              </w:rPr>
            </w:pPr>
            <w:r w:rsidRPr="00113616">
              <w:rPr>
                <w:rFonts w:ascii="Times New Roman" w:hAnsi="Times New Roman" w:cs="Times New Roman"/>
                <w:lang w:val="ro-RO"/>
              </w:rPr>
              <w:t>(e)</w:t>
            </w:r>
            <w:r w:rsidRPr="00113616">
              <w:rPr>
                <w:rFonts w:ascii="Times New Roman" w:hAnsi="Times New Roman" w:cs="Times New Roman"/>
                <w:lang w:val="ro-RO"/>
              </w:rPr>
              <w:tab/>
              <w:t>cablajele și diagramele de conectare;</w:t>
            </w:r>
          </w:p>
          <w:p w14:paraId="6FCA7111" w14:textId="77777777" w:rsidR="009C4D04" w:rsidRPr="00113616" w:rsidRDefault="009C4D04" w:rsidP="004D46B8">
            <w:pPr>
              <w:ind w:left="530" w:hanging="425"/>
              <w:contextualSpacing/>
              <w:rPr>
                <w:rFonts w:ascii="Times New Roman" w:hAnsi="Times New Roman" w:cs="Times New Roman"/>
                <w:lang w:val="ro-RO"/>
              </w:rPr>
            </w:pPr>
            <w:r w:rsidRPr="00113616">
              <w:rPr>
                <w:rFonts w:ascii="Times New Roman" w:hAnsi="Times New Roman" w:cs="Times New Roman"/>
                <w:lang w:val="ro-RO"/>
              </w:rPr>
              <w:t>(f)</w:t>
            </w:r>
            <w:r w:rsidRPr="00113616">
              <w:rPr>
                <w:rFonts w:ascii="Times New Roman" w:hAnsi="Times New Roman" w:cs="Times New Roman"/>
                <w:lang w:val="ro-RO"/>
              </w:rPr>
              <w:tab/>
              <w:t>coduri de eroare și de eroare de diagnosticare, inclusiv codurile specifice ale producătorului;</w:t>
            </w:r>
          </w:p>
          <w:p w14:paraId="44607A5C" w14:textId="77777777" w:rsidR="009C4D04" w:rsidRPr="00113616" w:rsidRDefault="009C4D04" w:rsidP="004D46B8">
            <w:pPr>
              <w:ind w:left="530" w:hanging="425"/>
              <w:contextualSpacing/>
              <w:rPr>
                <w:rFonts w:ascii="Times New Roman" w:hAnsi="Times New Roman" w:cs="Times New Roman"/>
                <w:lang w:val="ro-RO"/>
              </w:rPr>
            </w:pPr>
            <w:r w:rsidRPr="00113616">
              <w:rPr>
                <w:rFonts w:ascii="Times New Roman" w:hAnsi="Times New Roman" w:cs="Times New Roman"/>
                <w:lang w:val="ro-RO"/>
              </w:rPr>
              <w:t>(g)</w:t>
            </w:r>
            <w:r w:rsidRPr="00113616">
              <w:rPr>
                <w:rFonts w:ascii="Times New Roman" w:hAnsi="Times New Roman" w:cs="Times New Roman"/>
                <w:lang w:val="ro-RO"/>
              </w:rPr>
              <w:tab/>
              <w:t>înregistrări ale datelor privind incidentele de defecțiune raportate, stocate pe produs;</w:t>
            </w:r>
          </w:p>
          <w:p w14:paraId="4442E587" w14:textId="77777777" w:rsidR="009C4D04" w:rsidRPr="00113616" w:rsidRDefault="009C4D04" w:rsidP="004D46B8">
            <w:pPr>
              <w:ind w:left="530" w:hanging="425"/>
              <w:contextualSpacing/>
              <w:rPr>
                <w:rFonts w:ascii="Times New Roman" w:hAnsi="Times New Roman" w:cs="Times New Roman"/>
                <w:lang w:val="ro-RO"/>
              </w:rPr>
            </w:pPr>
            <w:r w:rsidRPr="00113616">
              <w:rPr>
                <w:rFonts w:ascii="Times New Roman" w:hAnsi="Times New Roman" w:cs="Times New Roman"/>
                <w:lang w:val="ro-RO"/>
              </w:rPr>
              <w:t>(h)</w:t>
            </w:r>
            <w:r w:rsidRPr="00113616">
              <w:rPr>
                <w:rFonts w:ascii="Times New Roman" w:hAnsi="Times New Roman" w:cs="Times New Roman"/>
                <w:lang w:val="ro-RO"/>
              </w:rPr>
              <w:tab/>
              <w:t>manual tehnic cu instrucțiuni pentru repararea produsului, inclusiv diagrame electronice simple ale plăcilor, care include marcarea fiecărei etape;</w:t>
            </w:r>
          </w:p>
          <w:p w14:paraId="0E94BD90" w14:textId="77777777" w:rsidR="009C4D04" w:rsidRPr="00113616" w:rsidRDefault="009C4D04" w:rsidP="004D46B8">
            <w:pPr>
              <w:ind w:left="530" w:hanging="425"/>
              <w:contextualSpacing/>
              <w:rPr>
                <w:rFonts w:ascii="Times New Roman" w:hAnsi="Times New Roman" w:cs="Times New Roman"/>
                <w:lang w:val="ro-RO"/>
              </w:rPr>
            </w:pPr>
            <w:r w:rsidRPr="00113616">
              <w:rPr>
                <w:rFonts w:ascii="Times New Roman" w:hAnsi="Times New Roman" w:cs="Times New Roman"/>
                <w:lang w:val="ro-RO"/>
              </w:rPr>
              <w:t>(i)</w:t>
            </w:r>
            <w:r w:rsidRPr="00113616">
              <w:rPr>
                <w:rFonts w:ascii="Times New Roman" w:hAnsi="Times New Roman" w:cs="Times New Roman"/>
                <w:lang w:val="ro-RO"/>
              </w:rPr>
              <w:tab/>
              <w:t>instrucțiuni pentru software și firmware, inclusiv software de resetare;</w:t>
            </w:r>
          </w:p>
          <w:p w14:paraId="33B3B871" w14:textId="419840E7" w:rsidR="009C4D04" w:rsidRPr="00113616" w:rsidRDefault="009C4D04" w:rsidP="004D46B8">
            <w:pPr>
              <w:ind w:left="530" w:hanging="425"/>
              <w:contextualSpacing/>
              <w:rPr>
                <w:rFonts w:ascii="Times New Roman" w:hAnsi="Times New Roman" w:cs="Times New Roman"/>
                <w:lang w:val="ro-RO"/>
              </w:rPr>
            </w:pPr>
            <w:r w:rsidRPr="00113616">
              <w:rPr>
                <w:rFonts w:ascii="Times New Roman" w:hAnsi="Times New Roman" w:cs="Times New Roman"/>
                <w:lang w:val="ro-RO"/>
              </w:rPr>
              <w:t>(j).</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informații despre modul de accesare a înregistrărilor de date stocate în dispozitiv cu privire la incidentele de defectare raportate, dacă este cazul, cu excepția informațiilor de identificare personală, cum ar fi informațiile legate de comportamentul utilizatorului și informațiile de localizare.</w:t>
            </w:r>
          </w:p>
          <w:p w14:paraId="10B79355" w14:textId="77777777" w:rsidR="009C4D04" w:rsidRPr="00113616" w:rsidRDefault="009C4D04" w:rsidP="004D46B8">
            <w:pPr>
              <w:contextualSpacing/>
              <w:rPr>
                <w:rFonts w:ascii="Times New Roman" w:hAnsi="Times New Roman" w:cs="Times New Roman"/>
                <w:lang w:val="ro-RO"/>
              </w:rPr>
            </w:pPr>
          </w:p>
          <w:p w14:paraId="6D9BD3E8" w14:textId="0ED29410" w:rsidR="009C4D04" w:rsidRPr="00113616" w:rsidRDefault="009C4D04" w:rsidP="004D46B8">
            <w:pPr>
              <w:ind w:left="105"/>
              <w:contextualSpacing/>
              <w:rPr>
                <w:rFonts w:ascii="Times New Roman" w:hAnsi="Times New Roman" w:cs="Times New Roman"/>
                <w:lang w:val="ro-RO"/>
              </w:rPr>
            </w:pPr>
            <w:r w:rsidRPr="00113616">
              <w:rPr>
                <w:rFonts w:ascii="Times New Roman" w:hAnsi="Times New Roman" w:cs="Times New Roman"/>
                <w:lang w:val="ro-RO"/>
              </w:rPr>
              <w:t>2.2.3.</w:t>
            </w:r>
            <w:r w:rsidRPr="00113616">
              <w:rPr>
                <w:rFonts w:ascii="Times New Roman" w:hAnsi="Times New Roman" w:cs="Times New Roman"/>
                <w:lang w:val="ro-RO"/>
              </w:rPr>
              <w:tab/>
              <w:t>Piesele de schimb esențiale, indiferent dacă sunt noi sau utilizate, cum ar fi motoarele, bateriile, plăcile de circuite și orice piesă sau componentă esențială pentru buna funcționare a produsului, se află la dispoziția reparatorilor profesioniști și a utilizatorilor finali, după introducerea pe piață a ultimei unități a modelului, conform cerințelor de proiectare ecologică locale.</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În cazul în care disponibilitatea pieselor de schimb pentru produsele relevante nu este reglementată, piesele de schimb esențiale sunt disponibile timp de cel puțin opt ani de la introducerea pe piață a ultimei unități a modelului.</w:t>
            </w:r>
          </w:p>
          <w:p w14:paraId="70AB7FBB" w14:textId="77777777" w:rsidR="009C4D04" w:rsidRPr="00113616" w:rsidRDefault="009C4D04" w:rsidP="004D46B8">
            <w:pPr>
              <w:ind w:left="105"/>
              <w:contextualSpacing/>
              <w:rPr>
                <w:rFonts w:ascii="Times New Roman" w:hAnsi="Times New Roman" w:cs="Times New Roman"/>
                <w:lang w:val="ro-RO"/>
              </w:rPr>
            </w:pPr>
          </w:p>
          <w:p w14:paraId="0E1D55AF" w14:textId="77777777" w:rsidR="009C4D04" w:rsidRPr="00113616" w:rsidRDefault="009C4D04" w:rsidP="004D46B8">
            <w:pPr>
              <w:ind w:left="105"/>
              <w:contextualSpacing/>
              <w:rPr>
                <w:rFonts w:ascii="Times New Roman" w:hAnsi="Times New Roman" w:cs="Times New Roman"/>
                <w:lang w:val="ro-RO"/>
              </w:rPr>
            </w:pPr>
            <w:r w:rsidRPr="00113616">
              <w:rPr>
                <w:rFonts w:ascii="Times New Roman" w:hAnsi="Times New Roman" w:cs="Times New Roman"/>
                <w:lang w:val="ro-RO"/>
              </w:rPr>
              <w:t>2.2.4.</w:t>
            </w:r>
            <w:r w:rsidRPr="00113616">
              <w:rPr>
                <w:rFonts w:ascii="Times New Roman" w:hAnsi="Times New Roman" w:cs="Times New Roman"/>
                <w:lang w:val="ro-RO"/>
              </w:rPr>
              <w:tab/>
              <w:t xml:space="preserve">În cazul în care reparația produsului nu prezintă riscuri semnificative pentru sănătate și siguranță, operatorul activității furnizează instrucțiuni clare de dezasamblare și reparare, inclusiv prin intermediul unei copii pe hârtie sau în format electronic sau al unui material video, și le fac publice pe durata de viață a produsului pentru ca produsele să poată fi dezasamblate fără a fi distruse atunci când se dorește înlocuirea unor componente sau a unor părți cheie în vederea efectuării de actualizări sau de reparații. În cazul în care există probleme semnificative de siguranță legate de repararea produsului, operatorul asigură accesul la reparatori profesioniști independenți certificați. Site-ul operatorului </w:t>
            </w:r>
            <w:r w:rsidRPr="00113616">
              <w:rPr>
                <w:rFonts w:ascii="Times New Roman" w:hAnsi="Times New Roman" w:cs="Times New Roman"/>
                <w:lang w:val="ro-RO"/>
              </w:rPr>
              <w:lastRenderedPageBreak/>
              <w:t>indică procesul prin care reparatorii profesioniști se pot înregistra pentru a avea acces la informații relevante sau pot partaja informațiile pe un site cu acces liber disponibil publicului.</w:t>
            </w:r>
          </w:p>
          <w:p w14:paraId="629D889A" w14:textId="77777777" w:rsidR="009C4D04" w:rsidRPr="00113616" w:rsidRDefault="009C4D04" w:rsidP="004D46B8">
            <w:pPr>
              <w:ind w:left="105"/>
              <w:contextualSpacing/>
              <w:rPr>
                <w:rFonts w:ascii="Times New Roman" w:hAnsi="Times New Roman" w:cs="Times New Roman"/>
                <w:lang w:val="ro-RO"/>
              </w:rPr>
            </w:pPr>
          </w:p>
          <w:p w14:paraId="204A69A8" w14:textId="77777777" w:rsidR="009C4D04" w:rsidRPr="00113616" w:rsidRDefault="009C4D04" w:rsidP="004D46B8">
            <w:pPr>
              <w:ind w:left="105"/>
              <w:contextualSpacing/>
              <w:rPr>
                <w:rFonts w:ascii="Times New Roman" w:hAnsi="Times New Roman" w:cs="Times New Roman"/>
                <w:lang w:val="ro-RO"/>
              </w:rPr>
            </w:pPr>
            <w:r w:rsidRPr="00113616">
              <w:rPr>
                <w:rFonts w:ascii="Times New Roman" w:hAnsi="Times New Roman" w:cs="Times New Roman"/>
                <w:lang w:val="ro-RO"/>
              </w:rPr>
              <w:t>2.2.5.</w:t>
            </w:r>
            <w:r w:rsidRPr="00113616">
              <w:rPr>
                <w:rFonts w:ascii="Times New Roman" w:hAnsi="Times New Roman" w:cs="Times New Roman"/>
                <w:lang w:val="ro-RO"/>
              </w:rPr>
              <w:tab/>
              <w:t>Pentru echipamentele electrice și electronice destinate utilizării de către consumatori, operatorul activității oferă o garanție comercială pentru o perioadă de cel puțin 3 ani și Legea nr. 105/2003 privind protecția consumatorilor, fără costuri suplimentare.</w:t>
            </w:r>
          </w:p>
          <w:p w14:paraId="3BEF817A" w14:textId="77777777" w:rsidR="008D00D6" w:rsidRPr="00113616" w:rsidRDefault="008D00D6" w:rsidP="004D46B8">
            <w:pPr>
              <w:ind w:left="105"/>
              <w:contextualSpacing/>
              <w:rPr>
                <w:rFonts w:ascii="Times New Roman" w:hAnsi="Times New Roman" w:cs="Times New Roman"/>
                <w:lang w:val="ro-RO"/>
              </w:rPr>
            </w:pPr>
          </w:p>
          <w:p w14:paraId="746CCF18" w14:textId="77777777" w:rsidR="008D00D6" w:rsidRPr="00113616" w:rsidRDefault="008D00D6" w:rsidP="004D46B8">
            <w:pPr>
              <w:ind w:left="105"/>
              <w:contextualSpacing/>
              <w:rPr>
                <w:rFonts w:ascii="Times New Roman" w:hAnsi="Times New Roman" w:cs="Times New Roman"/>
                <w:lang w:val="ro-RO"/>
              </w:rPr>
            </w:pPr>
            <w:r w:rsidRPr="00113616">
              <w:rPr>
                <w:rFonts w:ascii="Times New Roman" w:hAnsi="Times New Roman" w:cs="Times New Roman"/>
                <w:lang w:val="ro-RO"/>
              </w:rPr>
              <w:t>2.3.</w:t>
            </w:r>
            <w:r w:rsidRPr="00113616">
              <w:rPr>
                <w:rFonts w:ascii="Times New Roman" w:hAnsi="Times New Roman" w:cs="Times New Roman"/>
                <w:lang w:val="ro-RO"/>
              </w:rPr>
              <w:tab/>
              <w:t>Proiectare în vederea reutilizării și a refabricării</w:t>
            </w:r>
          </w:p>
          <w:p w14:paraId="0D51C7F4" w14:textId="77777777" w:rsidR="008D00D6" w:rsidRPr="00113616" w:rsidRDefault="008D00D6" w:rsidP="004D46B8">
            <w:pPr>
              <w:ind w:left="105"/>
              <w:contextualSpacing/>
              <w:rPr>
                <w:rFonts w:ascii="Times New Roman" w:hAnsi="Times New Roman" w:cs="Times New Roman"/>
                <w:lang w:val="ro-RO"/>
              </w:rPr>
            </w:pPr>
            <w:r w:rsidRPr="00113616">
              <w:rPr>
                <w:rFonts w:ascii="Times New Roman" w:hAnsi="Times New Roman" w:cs="Times New Roman"/>
                <w:lang w:val="ro-RO"/>
              </w:rPr>
              <w:t>2.3.1.</w:t>
            </w:r>
            <w:r w:rsidRPr="00113616">
              <w:rPr>
                <w:rFonts w:ascii="Times New Roman" w:hAnsi="Times New Roman" w:cs="Times New Roman"/>
                <w:lang w:val="ro-RO"/>
              </w:rPr>
              <w:tab/>
              <w:t>În cazul în care produsele pot stoca date, iar datele sunt criptate, este necesară o funcție software care resetează dispozitivul la setările din fabrică și șterge implicit cheia de criptare.</w:t>
            </w:r>
          </w:p>
          <w:p w14:paraId="15709543" w14:textId="77777777" w:rsidR="008D00D6" w:rsidRPr="00113616" w:rsidRDefault="008D00D6" w:rsidP="004D46B8">
            <w:pPr>
              <w:ind w:left="105"/>
              <w:contextualSpacing/>
              <w:rPr>
                <w:rFonts w:ascii="Times New Roman" w:hAnsi="Times New Roman" w:cs="Times New Roman"/>
                <w:lang w:val="ro-RO"/>
              </w:rPr>
            </w:pPr>
            <w:r w:rsidRPr="00113616">
              <w:rPr>
                <w:rFonts w:ascii="Times New Roman" w:hAnsi="Times New Roman" w:cs="Times New Roman"/>
                <w:lang w:val="ro-RO"/>
              </w:rPr>
              <w:t>2.3.2.</w:t>
            </w:r>
            <w:r w:rsidRPr="00113616">
              <w:rPr>
                <w:rFonts w:ascii="Times New Roman" w:hAnsi="Times New Roman" w:cs="Times New Roman"/>
                <w:lang w:val="ro-RO"/>
              </w:rPr>
              <w:tab/>
              <w:t>În cazul în care produsele pot transfera date stocate, datele stocate pot fi transferate cu ușurință și în totalitate către un alt produs care asigură protecția și confidențialitatea datelor.</w:t>
            </w:r>
          </w:p>
          <w:p w14:paraId="74CDFC76" w14:textId="56EEB500" w:rsidR="008D00D6" w:rsidRPr="00113616" w:rsidRDefault="008D00D6" w:rsidP="004D46B8">
            <w:pPr>
              <w:ind w:left="105"/>
              <w:contextualSpacing/>
              <w:rPr>
                <w:rFonts w:ascii="Times New Roman" w:hAnsi="Times New Roman" w:cs="Times New Roman"/>
                <w:lang w:val="ro-RO"/>
              </w:rPr>
            </w:pPr>
            <w:r w:rsidRPr="00113616">
              <w:rPr>
                <w:rFonts w:ascii="Times New Roman" w:hAnsi="Times New Roman" w:cs="Times New Roman"/>
                <w:lang w:val="ro-RO"/>
              </w:rPr>
              <w:tab/>
            </w:r>
          </w:p>
          <w:p w14:paraId="1D5B27D1" w14:textId="77777777" w:rsidR="008D00D6" w:rsidRPr="00113616" w:rsidRDefault="008D00D6" w:rsidP="004D46B8">
            <w:pPr>
              <w:ind w:left="105"/>
              <w:contextualSpacing/>
              <w:rPr>
                <w:rFonts w:ascii="Times New Roman" w:hAnsi="Times New Roman" w:cs="Times New Roman"/>
                <w:lang w:val="ro-RO"/>
              </w:rPr>
            </w:pPr>
            <w:r w:rsidRPr="00113616">
              <w:rPr>
                <w:rFonts w:ascii="Times New Roman" w:hAnsi="Times New Roman" w:cs="Times New Roman"/>
                <w:lang w:val="ro-RO"/>
              </w:rPr>
              <w:t>2.4.</w:t>
            </w:r>
            <w:r w:rsidRPr="00113616">
              <w:rPr>
                <w:rFonts w:ascii="Times New Roman" w:hAnsi="Times New Roman" w:cs="Times New Roman"/>
                <w:lang w:val="ro-RO"/>
              </w:rPr>
              <w:tab/>
              <w:t>Proiectare pentru demontare</w:t>
            </w:r>
          </w:p>
          <w:p w14:paraId="4D133472" w14:textId="25FC2B8C" w:rsidR="008D00D6" w:rsidRPr="00113616" w:rsidRDefault="008D00D6" w:rsidP="004D46B8">
            <w:pPr>
              <w:ind w:left="105"/>
              <w:contextualSpacing/>
              <w:rPr>
                <w:rFonts w:ascii="Times New Roman" w:hAnsi="Times New Roman" w:cs="Times New Roman"/>
                <w:lang w:val="ro-RO"/>
              </w:rPr>
            </w:pPr>
            <w:r w:rsidRPr="00113616">
              <w:rPr>
                <w:rFonts w:ascii="Times New Roman" w:hAnsi="Times New Roman" w:cs="Times New Roman"/>
                <w:lang w:val="ro-RO"/>
              </w:rPr>
              <w:t>2.4.1.</w:t>
            </w:r>
            <w:r w:rsidRPr="00113616">
              <w:rPr>
                <w:rFonts w:ascii="Times New Roman" w:hAnsi="Times New Roman" w:cs="Times New Roman"/>
                <w:lang w:val="ro-RO"/>
              </w:rPr>
              <w:tab/>
              <w:t>Informațiile privind gestionarea sfârșitului ciclului de viață al produsului.</w:t>
            </w:r>
            <w:r w:rsidR="0067395A" w:rsidRPr="00113616">
              <w:rPr>
                <w:rFonts w:ascii="Times New Roman" w:hAnsi="Times New Roman" w:cs="Times New Roman"/>
                <w:lang w:val="ro-RO"/>
              </w:rPr>
              <w:t xml:space="preserve"> </w:t>
            </w:r>
            <w:r w:rsidR="00B27F3E" w:rsidRPr="00113616">
              <w:rPr>
                <w:rFonts w:ascii="Times New Roman" w:hAnsi="Times New Roman" w:cs="Times New Roman"/>
                <w:lang w:val="ro-RO"/>
              </w:rPr>
              <w:t>S</w:t>
            </w:r>
            <w:r w:rsidRPr="00113616">
              <w:rPr>
                <w:rFonts w:ascii="Times New Roman" w:hAnsi="Times New Roman" w:cs="Times New Roman"/>
                <w:lang w:val="ro-RO"/>
              </w:rPr>
              <w:t>unt puse la dispoziția publicului pe durata de viață a produsului. Informațiile privind demontarea includ succesiunea etapelor de demontare, precum și sculele sau tehnologiile necesare pentru accesarea componentei vizate.</w:t>
            </w:r>
          </w:p>
          <w:p w14:paraId="74CFEA1A" w14:textId="0F7A54DC" w:rsidR="008D00D6" w:rsidRPr="00113616" w:rsidRDefault="008D00D6" w:rsidP="004D46B8">
            <w:pPr>
              <w:ind w:left="105"/>
              <w:contextualSpacing/>
              <w:rPr>
                <w:rFonts w:ascii="Times New Roman" w:hAnsi="Times New Roman" w:cs="Times New Roman"/>
                <w:lang w:val="ro-RO"/>
              </w:rPr>
            </w:pPr>
            <w:r w:rsidRPr="00113616">
              <w:rPr>
                <w:rFonts w:ascii="Times New Roman" w:hAnsi="Times New Roman" w:cs="Times New Roman"/>
                <w:lang w:val="ro-RO"/>
              </w:rPr>
              <w:t>2.4.2.</w:t>
            </w:r>
            <w:r w:rsidRPr="00113616">
              <w:rPr>
                <w:rFonts w:ascii="Times New Roman" w:hAnsi="Times New Roman" w:cs="Times New Roman"/>
                <w:lang w:val="ro-RO"/>
              </w:rPr>
              <w:tab/>
              <w:t>Pentru echipamentele electrice și electronice care conțin plăci de circuite imprimate, unități de harddisk (HDD), motoare electrice, magneți permanenți, baterii, pulberi fluorescente sau orice alte componente identificate în legislați</w:t>
            </w:r>
            <w:r w:rsidR="006F76C5" w:rsidRPr="00113616">
              <w:rPr>
                <w:rFonts w:ascii="Times New Roman" w:hAnsi="Times New Roman" w:cs="Times New Roman"/>
                <w:lang w:val="ro-RO"/>
              </w:rPr>
              <w:t>e</w:t>
            </w:r>
            <w:r w:rsidRPr="00113616">
              <w:rPr>
                <w:rFonts w:ascii="Times New Roman" w:hAnsi="Times New Roman" w:cs="Times New Roman"/>
                <w:lang w:val="ro-RO"/>
              </w:rPr>
              <w:t>ca având un potențial ridicat de recuperare a materiilor prime critice, informațiile privind gestionarea sfârșitului ciclului de viață al produsului menționate la punctul 2.4.1 includ o indicație privind materiile prime critice</w:t>
            </w:r>
            <w:r w:rsidR="003C4C17" w:rsidRPr="00113616">
              <w:rPr>
                <w:rFonts w:ascii="Times New Roman" w:hAnsi="Times New Roman" w:cs="Times New Roman"/>
                <w:lang w:val="ro-RO"/>
              </w:rPr>
              <w:t xml:space="preserve"> </w:t>
            </w:r>
            <w:r w:rsidRPr="00113616">
              <w:rPr>
                <w:rFonts w:ascii="Times New Roman" w:hAnsi="Times New Roman" w:cs="Times New Roman"/>
                <w:lang w:val="ro-RO"/>
              </w:rPr>
              <w:t>conținute în mod obișnuit în componente, informații privind amplasarea componentelor respective și etapele necesare pentru îndepărtarea separată a acestora.</w:t>
            </w:r>
          </w:p>
          <w:p w14:paraId="6754EED7" w14:textId="1D0F51F3" w:rsidR="008D00D6" w:rsidRPr="00113616" w:rsidRDefault="008D00D6" w:rsidP="004D46B8">
            <w:pPr>
              <w:ind w:left="105"/>
              <w:contextualSpacing/>
              <w:rPr>
                <w:rFonts w:ascii="Times New Roman" w:hAnsi="Times New Roman" w:cs="Times New Roman"/>
                <w:lang w:val="ro-RO"/>
              </w:rPr>
            </w:pPr>
            <w:r w:rsidRPr="00113616">
              <w:rPr>
                <w:rFonts w:ascii="Times New Roman" w:hAnsi="Times New Roman" w:cs="Times New Roman"/>
                <w:lang w:val="ro-RO"/>
              </w:rPr>
              <w:t>2.4.3.</w:t>
            </w:r>
            <w:r w:rsidRPr="00113616">
              <w:rPr>
                <w:rFonts w:ascii="Times New Roman" w:hAnsi="Times New Roman" w:cs="Times New Roman"/>
                <w:lang w:val="ro-RO"/>
              </w:rPr>
              <w:tab/>
              <w:t xml:space="preserve">Activitatea oferă informații de urmărire cu privire la substanțele identificate ca fiind substanțe </w:t>
            </w:r>
            <w:r w:rsidR="00CE0E19" w:rsidRPr="00CE0E19">
              <w:rPr>
                <w:rFonts w:ascii="Times New Roman" w:hAnsi="Times New Roman" w:cs="Times New Roman"/>
                <w:lang w:val="ro-RO"/>
              </w:rPr>
              <w:t>cu risc înalt pentru sănătatea umană și pentru mediu</w:t>
            </w:r>
            <w:r w:rsidR="00CE0E19" w:rsidRPr="00CE0E19" w:rsidDel="00CE0E19">
              <w:rPr>
                <w:rFonts w:ascii="Times New Roman" w:hAnsi="Times New Roman" w:cs="Times New Roman"/>
                <w:lang w:val="ro-RO"/>
              </w:rPr>
              <w:t xml:space="preserve"> </w:t>
            </w:r>
            <w:r w:rsidRPr="00113616">
              <w:rPr>
                <w:rFonts w:ascii="Times New Roman" w:hAnsi="Times New Roman" w:cs="Times New Roman"/>
                <w:lang w:val="ro-RO"/>
              </w:rPr>
              <w:t xml:space="preserve">și la substanțele care îndeplinesc criteriile pentru a fi considerate substanțe </w:t>
            </w:r>
            <w:r w:rsidR="00CE0E19" w:rsidRPr="00CE0E19">
              <w:rPr>
                <w:rFonts w:ascii="Times New Roman" w:hAnsi="Times New Roman" w:cs="Times New Roman"/>
                <w:lang w:val="ro-RO"/>
              </w:rPr>
              <w:t>cu risc înalt pentru sănătatea umană și pentru mediu</w:t>
            </w:r>
            <w:r w:rsidRPr="00113616">
              <w:rPr>
                <w:rFonts w:ascii="Times New Roman" w:hAnsi="Times New Roman" w:cs="Times New Roman"/>
                <w:lang w:val="ro-RO"/>
              </w:rPr>
              <w:t>, prin respectarea a cel puțin unuia dintre cele două cadre de prezentare a informațiilor enumerate mai jos:</w:t>
            </w:r>
          </w:p>
          <w:p w14:paraId="405B90A3" w14:textId="6B7A8A49" w:rsidR="008D00D6" w:rsidRPr="00113616" w:rsidRDefault="008D00D6" w:rsidP="004D46B8">
            <w:pPr>
              <w:ind w:left="105"/>
              <w:contextualSpacing/>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informațiile despre produse referitoare la substanțe sunt puse la dispoziția publicului, în baza de date SCIP</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(30)</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pentru produsele care conțin &gt; 0,1</w:t>
            </w:r>
            <w:r w:rsidR="00421D92" w:rsidRPr="00113616">
              <w:rPr>
                <w:rFonts w:ascii="Times New Roman" w:hAnsi="Times New Roman" w:cs="Times New Roman"/>
                <w:lang w:val="ro-RO"/>
              </w:rPr>
              <w:t>%</w:t>
            </w:r>
            <w:r w:rsidRPr="00113616">
              <w:rPr>
                <w:rFonts w:ascii="Times New Roman" w:hAnsi="Times New Roman" w:cs="Times New Roman"/>
                <w:lang w:val="ro-RO"/>
              </w:rPr>
              <w:t xml:space="preserve"> (g/g) dintr-o substanță identificată care prezintă motive de îngrijorare deosebită sau într-un instrument public specific pus la dispoziție de întreprindere;</w:t>
            </w:r>
          </w:p>
          <w:p w14:paraId="13C89196" w14:textId="77777777" w:rsidR="008D00D6" w:rsidRPr="00113616" w:rsidRDefault="008D00D6" w:rsidP="004D46B8">
            <w:pPr>
              <w:ind w:left="105"/>
              <w:contextualSpacing/>
              <w:rPr>
                <w:rFonts w:ascii="Times New Roman" w:hAnsi="Times New Roman" w:cs="Times New Roman"/>
                <w:lang w:val="ro-RO"/>
              </w:rPr>
            </w:pPr>
            <w:r w:rsidRPr="00113616">
              <w:rPr>
                <w:rFonts w:ascii="Times New Roman" w:hAnsi="Times New Roman" w:cs="Times New Roman"/>
                <w:lang w:val="ro-RO"/>
              </w:rPr>
              <w:lastRenderedPageBreak/>
              <w:t>(b)</w:t>
            </w:r>
            <w:r w:rsidRPr="00113616">
              <w:rPr>
                <w:rFonts w:ascii="Times New Roman" w:hAnsi="Times New Roman" w:cs="Times New Roman"/>
                <w:lang w:val="ro-RO"/>
              </w:rPr>
              <w:tab/>
              <w:t>informațiile despre produs referitoare la substanțe sunt disponibile public, respectând IEC62474 (pentru echipamentele electrice și electronice) și viitorul IEC82474-1 (proiect cu două logouri).</w:t>
            </w:r>
          </w:p>
          <w:p w14:paraId="1085EF34" w14:textId="77777777" w:rsidR="008D00D6" w:rsidRPr="00113616" w:rsidRDefault="008D00D6" w:rsidP="004D46B8">
            <w:pPr>
              <w:ind w:left="105"/>
              <w:contextualSpacing/>
              <w:rPr>
                <w:rFonts w:ascii="Times New Roman" w:hAnsi="Times New Roman" w:cs="Times New Roman"/>
                <w:lang w:val="ro-RO"/>
              </w:rPr>
            </w:pPr>
          </w:p>
          <w:p w14:paraId="7D364AD8" w14:textId="77777777" w:rsidR="008D00D6" w:rsidRPr="00113616" w:rsidRDefault="008D00D6" w:rsidP="004D46B8">
            <w:pPr>
              <w:ind w:left="105"/>
              <w:contextualSpacing/>
              <w:rPr>
                <w:rFonts w:ascii="Times New Roman" w:hAnsi="Times New Roman" w:cs="Times New Roman"/>
                <w:lang w:val="ro-RO"/>
              </w:rPr>
            </w:pPr>
            <w:r w:rsidRPr="00113616">
              <w:rPr>
                <w:rFonts w:ascii="Times New Roman" w:hAnsi="Times New Roman" w:cs="Times New Roman"/>
                <w:lang w:val="ro-RO"/>
              </w:rPr>
              <w:t>2.5.</w:t>
            </w:r>
            <w:r w:rsidRPr="00113616">
              <w:rPr>
                <w:rFonts w:ascii="Times New Roman" w:hAnsi="Times New Roman" w:cs="Times New Roman"/>
                <w:lang w:val="ro-RO"/>
              </w:rPr>
              <w:tab/>
              <w:t>Proiectare cu potențial de reciclare</w:t>
            </w:r>
          </w:p>
          <w:p w14:paraId="26E24013" w14:textId="77777777" w:rsidR="008D00D6" w:rsidRPr="00113616" w:rsidRDefault="008D00D6" w:rsidP="004D46B8">
            <w:pPr>
              <w:ind w:left="105"/>
              <w:contextualSpacing/>
              <w:rPr>
                <w:rFonts w:ascii="Times New Roman" w:hAnsi="Times New Roman" w:cs="Times New Roman"/>
                <w:lang w:val="ro-RO"/>
              </w:rPr>
            </w:pPr>
            <w:r w:rsidRPr="00113616">
              <w:rPr>
                <w:rFonts w:ascii="Times New Roman" w:hAnsi="Times New Roman" w:cs="Times New Roman"/>
                <w:lang w:val="ro-RO"/>
              </w:rPr>
              <w:t>Activitatea economică constă în producerea de produse cu o capacitate de reciclare superioară demonstrată. Evaluarea posibilității de reciclare se bazează pe EN 45555:2019 sau pe orice standard EN specific produsului care se bazează pe EN 45555:2019. Activitatea economică îndeplinește următoarele cerințe:</w:t>
            </w:r>
          </w:p>
          <w:p w14:paraId="50C0D944" w14:textId="77777777" w:rsidR="008D00D6" w:rsidRPr="00113616" w:rsidRDefault="008D00D6" w:rsidP="004D46B8">
            <w:pPr>
              <w:ind w:left="388" w:hanging="283"/>
              <w:contextualSpacing/>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se utilizează amestecuri monopolimerice sau de polimeri reciclabili;</w:t>
            </w:r>
          </w:p>
          <w:p w14:paraId="115BE0AB" w14:textId="77777777" w:rsidR="008D00D6" w:rsidRPr="00113616" w:rsidRDefault="008D00D6" w:rsidP="004D46B8">
            <w:pPr>
              <w:ind w:left="388" w:hanging="283"/>
              <w:contextualSpacing/>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monturile din plastic nu conțin inserții metalice turnate în acestea sau lipite de acestea;</w:t>
            </w:r>
          </w:p>
          <w:p w14:paraId="0CC6C73B" w14:textId="77777777" w:rsidR="008D00D6" w:rsidRPr="00113616" w:rsidRDefault="008D00D6" w:rsidP="004D46B8">
            <w:pPr>
              <w:ind w:left="388" w:hanging="283"/>
              <w:contextualSpacing/>
              <w:rPr>
                <w:rFonts w:ascii="Times New Roman" w:hAnsi="Times New Roman" w:cs="Times New Roman"/>
                <w:lang w:val="ro-RO"/>
              </w:rPr>
            </w:pPr>
            <w:r w:rsidRPr="00113616">
              <w:rPr>
                <w:rFonts w:ascii="Times New Roman" w:hAnsi="Times New Roman" w:cs="Times New Roman"/>
                <w:lang w:val="ro-RO"/>
              </w:rPr>
              <w:t>(c)</w:t>
            </w:r>
            <w:r w:rsidRPr="00113616">
              <w:rPr>
                <w:rFonts w:ascii="Times New Roman" w:hAnsi="Times New Roman" w:cs="Times New Roman"/>
                <w:lang w:val="ro-RO"/>
              </w:rPr>
              <w:tab/>
              <w:t>materialele care nu pot fi reciclate împreună sunt ușor accesibile și pot fi separate;</w:t>
            </w:r>
          </w:p>
          <w:p w14:paraId="40D5E45F" w14:textId="77777777" w:rsidR="008D00D6" w:rsidRPr="00113616" w:rsidRDefault="008D00D6" w:rsidP="004D46B8">
            <w:pPr>
              <w:ind w:left="388" w:hanging="283"/>
              <w:contextualSpacing/>
              <w:rPr>
                <w:rFonts w:ascii="Times New Roman" w:hAnsi="Times New Roman" w:cs="Times New Roman"/>
                <w:lang w:val="ro-RO"/>
              </w:rPr>
            </w:pPr>
            <w:r w:rsidRPr="00113616">
              <w:rPr>
                <w:rFonts w:ascii="Times New Roman" w:hAnsi="Times New Roman" w:cs="Times New Roman"/>
                <w:lang w:val="ro-RO"/>
              </w:rPr>
              <w:t>(d)</w:t>
            </w:r>
            <w:r w:rsidRPr="00113616">
              <w:rPr>
                <w:rFonts w:ascii="Times New Roman" w:hAnsi="Times New Roman" w:cs="Times New Roman"/>
                <w:lang w:val="ro-RO"/>
              </w:rPr>
              <w:tab/>
              <w:t>îmbunătățirea potențialului de reciclare nu afectează durabilitatea sistemului în sine;</w:t>
            </w:r>
          </w:p>
          <w:p w14:paraId="68A6E45B" w14:textId="77777777" w:rsidR="008D00D6" w:rsidRPr="00113616" w:rsidRDefault="008D00D6" w:rsidP="004D46B8">
            <w:pPr>
              <w:ind w:left="388" w:hanging="283"/>
              <w:contextualSpacing/>
              <w:rPr>
                <w:rFonts w:ascii="Times New Roman" w:hAnsi="Times New Roman" w:cs="Times New Roman"/>
                <w:lang w:val="ro-RO"/>
              </w:rPr>
            </w:pPr>
            <w:r w:rsidRPr="00113616">
              <w:rPr>
                <w:rFonts w:ascii="Times New Roman" w:hAnsi="Times New Roman" w:cs="Times New Roman"/>
                <w:lang w:val="ro-RO"/>
              </w:rPr>
              <w:t>(e)</w:t>
            </w:r>
            <w:r w:rsidRPr="00113616">
              <w:rPr>
                <w:rFonts w:ascii="Times New Roman" w:hAnsi="Times New Roman" w:cs="Times New Roman"/>
                <w:lang w:val="ro-RO"/>
              </w:rPr>
              <w:tab/>
              <w:t>părțile produsului care conțin substanțe, amestecuri și componente care trebuie îndepărtate în timpul depoluării sunt ușor de identificat, de exemplu prin marcarea pentru sortare furnizată de producător, și sunt vizibile pe produs;</w:t>
            </w:r>
          </w:p>
          <w:p w14:paraId="65935AB6" w14:textId="17F57B17" w:rsidR="008D00D6" w:rsidRPr="00113616" w:rsidRDefault="008D00D6" w:rsidP="004D46B8">
            <w:pPr>
              <w:ind w:left="388" w:hanging="283"/>
              <w:contextualSpacing/>
              <w:rPr>
                <w:rFonts w:ascii="Times New Roman" w:hAnsi="Times New Roman" w:cs="Times New Roman"/>
                <w:lang w:val="ro-RO"/>
              </w:rPr>
            </w:pPr>
            <w:r w:rsidRPr="00113616">
              <w:rPr>
                <w:rFonts w:ascii="Times New Roman" w:hAnsi="Times New Roman" w:cs="Times New Roman"/>
                <w:lang w:val="ro-RO"/>
              </w:rPr>
              <w:t>(f)</w:t>
            </w:r>
            <w:r w:rsidRPr="00113616">
              <w:rPr>
                <w:rFonts w:ascii="Times New Roman" w:hAnsi="Times New Roman" w:cs="Times New Roman"/>
                <w:lang w:val="ro-RO"/>
              </w:rPr>
              <w:tab/>
              <w:t>plăcile de circuite imprimate, unitățile de harddisk (HDD), motoarele electrice, magneții permanenți, bateriile, pulberile fluorescente sau orice alte componente identificate în legislați</w:t>
            </w:r>
            <w:r w:rsidR="006F76C5" w:rsidRPr="00113616">
              <w:rPr>
                <w:rFonts w:ascii="Times New Roman" w:hAnsi="Times New Roman" w:cs="Times New Roman"/>
                <w:lang w:val="ro-RO"/>
              </w:rPr>
              <w:t>e</w:t>
            </w:r>
            <w:r w:rsidRPr="00113616">
              <w:rPr>
                <w:rFonts w:ascii="Times New Roman" w:hAnsi="Times New Roman" w:cs="Times New Roman"/>
                <w:lang w:val="ro-RO"/>
              </w:rPr>
              <w:t xml:space="preserve"> ca având un potențial ridicat de recuperare a materiilor prime critice sunt ușor de accesat și de eliminat din produs;</w:t>
            </w:r>
          </w:p>
          <w:p w14:paraId="610BE848" w14:textId="77777777" w:rsidR="008D00D6" w:rsidRPr="00113616" w:rsidRDefault="008D00D6" w:rsidP="004D46B8">
            <w:pPr>
              <w:ind w:left="388" w:hanging="283"/>
              <w:contextualSpacing/>
              <w:rPr>
                <w:rFonts w:ascii="Times New Roman" w:hAnsi="Times New Roman" w:cs="Times New Roman"/>
                <w:lang w:val="ro-RO"/>
              </w:rPr>
            </w:pPr>
            <w:r w:rsidRPr="00113616">
              <w:rPr>
                <w:rFonts w:ascii="Times New Roman" w:hAnsi="Times New Roman" w:cs="Times New Roman"/>
                <w:lang w:val="ro-RO"/>
              </w:rPr>
              <w:t>(g)</w:t>
            </w:r>
            <w:r w:rsidRPr="00113616">
              <w:rPr>
                <w:rFonts w:ascii="Times New Roman" w:hAnsi="Times New Roman" w:cs="Times New Roman"/>
                <w:lang w:val="ro-RO"/>
              </w:rPr>
              <w:tab/>
              <w:t>componentele care reduc posibilitatea de reciclare în conformitate cu scenariul de referință pentru tratarea produselor la sfârșitul ciclului de viață, cum ar fi materialele plastice care utilizează anumite materiale de umplutură sau anumiți agenți de ignifugare, sunt ușor de accesat și de îndepărtat;</w:t>
            </w:r>
          </w:p>
          <w:p w14:paraId="20DB0F24" w14:textId="5A09F984" w:rsidR="008D00D6" w:rsidRPr="00113616" w:rsidRDefault="008D00D6" w:rsidP="004D46B8">
            <w:pPr>
              <w:ind w:left="388" w:hanging="283"/>
              <w:contextualSpacing/>
              <w:rPr>
                <w:rFonts w:ascii="Times New Roman" w:hAnsi="Times New Roman" w:cs="Times New Roman"/>
                <w:lang w:val="ro-RO"/>
              </w:rPr>
            </w:pPr>
            <w:r w:rsidRPr="00113616">
              <w:rPr>
                <w:rFonts w:ascii="Times New Roman" w:hAnsi="Times New Roman" w:cs="Times New Roman"/>
                <w:lang w:val="ro-RO"/>
              </w:rPr>
              <w:t>(h)</w:t>
            </w:r>
            <w:r w:rsidRPr="00113616">
              <w:rPr>
                <w:rFonts w:ascii="Times New Roman" w:hAnsi="Times New Roman" w:cs="Times New Roman"/>
                <w:lang w:val="ro-RO"/>
              </w:rPr>
              <w:tab/>
              <w:t xml:space="preserve">tehnicile de asamblare, de strângere sau de etanșare nu împiedică scoaterea sigură și ușor de realizat a componentelor specificate în Regulamentul privind </w:t>
            </w:r>
            <w:r w:rsidR="00FC5D14" w:rsidRPr="00113616">
              <w:rPr>
                <w:rFonts w:ascii="Times New Roman" w:hAnsi="Times New Roman" w:cs="Times New Roman"/>
                <w:lang w:val="ro-RO"/>
              </w:rPr>
              <w:t>deșeurile</w:t>
            </w:r>
            <w:r w:rsidRPr="00113616">
              <w:rPr>
                <w:rFonts w:ascii="Times New Roman" w:hAnsi="Times New Roman" w:cs="Times New Roman"/>
                <w:lang w:val="ro-RO"/>
              </w:rPr>
              <w:t xml:space="preserve"> din echipamente electrice și electronice (DEEE), </w:t>
            </w:r>
            <w:r w:rsidR="00E60EF4" w:rsidRPr="00113616">
              <w:rPr>
                <w:rFonts w:ascii="Times New Roman" w:hAnsi="Times New Roman" w:cs="Times New Roman"/>
                <w:lang w:val="ro-RO"/>
              </w:rPr>
              <w:t>aprobat prin Hot</w:t>
            </w:r>
            <w:r w:rsidR="00E60EF4" w:rsidRPr="00113616">
              <w:rPr>
                <w:rFonts w:ascii="Times New Roman" w:hAnsi="Times New Roman" w:cs="Times New Roman"/>
                <w:lang w:val="ro-MD"/>
              </w:rPr>
              <w:t xml:space="preserve">ărârea Guvernului nr. </w:t>
            </w:r>
            <w:r w:rsidRPr="00113616">
              <w:rPr>
                <w:rFonts w:ascii="Times New Roman" w:hAnsi="Times New Roman" w:cs="Times New Roman"/>
                <w:lang w:val="ro-RO"/>
              </w:rPr>
              <w:t>212/2018</w:t>
            </w:r>
            <w:r w:rsidR="00737D56" w:rsidRPr="00113616">
              <w:rPr>
                <w:rFonts w:ascii="Times New Roman" w:hAnsi="Times New Roman" w:cs="Times New Roman"/>
                <w:lang w:val="ro-RO"/>
              </w:rPr>
              <w:t>.</w:t>
            </w:r>
          </w:p>
          <w:p w14:paraId="607C8BDE" w14:textId="77777777" w:rsidR="008D00D6" w:rsidRPr="00113616" w:rsidRDefault="008D00D6" w:rsidP="004D46B8">
            <w:pPr>
              <w:ind w:left="388" w:hanging="283"/>
              <w:contextualSpacing/>
              <w:rPr>
                <w:rFonts w:ascii="Times New Roman" w:hAnsi="Times New Roman" w:cs="Times New Roman"/>
                <w:lang w:val="ro-RO"/>
              </w:rPr>
            </w:pPr>
          </w:p>
          <w:p w14:paraId="24231FFA" w14:textId="77777777" w:rsidR="008D00D6" w:rsidRPr="00113616" w:rsidRDefault="008D00D6" w:rsidP="004D46B8">
            <w:pPr>
              <w:ind w:left="388" w:hanging="283"/>
              <w:contextualSpacing/>
              <w:rPr>
                <w:rFonts w:ascii="Times New Roman" w:hAnsi="Times New Roman" w:cs="Times New Roman"/>
                <w:lang w:val="ro-RO"/>
              </w:rPr>
            </w:pPr>
            <w:r w:rsidRPr="00113616">
              <w:rPr>
                <w:rFonts w:ascii="Times New Roman" w:hAnsi="Times New Roman" w:cs="Times New Roman"/>
                <w:lang w:val="ro-RO"/>
              </w:rPr>
              <w:t>2.6.</w:t>
            </w:r>
            <w:r w:rsidRPr="00113616">
              <w:rPr>
                <w:rFonts w:ascii="Times New Roman" w:hAnsi="Times New Roman" w:cs="Times New Roman"/>
                <w:lang w:val="ro-RO"/>
              </w:rPr>
              <w:tab/>
              <w:t>Înlocuirea proactivă a substanțelor periculoase</w:t>
            </w:r>
          </w:p>
          <w:p w14:paraId="728E78C2" w14:textId="77777777" w:rsidR="008D00D6" w:rsidRPr="00113616" w:rsidRDefault="008D00D6" w:rsidP="004D46B8">
            <w:pPr>
              <w:ind w:left="530" w:hanging="567"/>
              <w:contextualSpacing/>
              <w:rPr>
                <w:rFonts w:ascii="Times New Roman" w:hAnsi="Times New Roman" w:cs="Times New Roman"/>
                <w:lang w:val="ro-RO"/>
              </w:rPr>
            </w:pPr>
            <w:r w:rsidRPr="00113616">
              <w:rPr>
                <w:rFonts w:ascii="Times New Roman" w:hAnsi="Times New Roman" w:cs="Times New Roman"/>
                <w:lang w:val="ro-RO"/>
              </w:rPr>
              <w:t>2.6.1.</w:t>
            </w:r>
            <w:r w:rsidRPr="00113616">
              <w:rPr>
                <w:rFonts w:ascii="Times New Roman" w:hAnsi="Times New Roman" w:cs="Times New Roman"/>
                <w:lang w:val="ro-RO"/>
              </w:rPr>
              <w:tab/>
              <w:t>Activitatea economică constă în producerea de produse care demonstrează înlocuirea proactivă a substanțelor periculoase.</w:t>
            </w:r>
          </w:p>
          <w:p w14:paraId="5EBB9A7E" w14:textId="6FC7A93F" w:rsidR="008D00D6" w:rsidRPr="00113616" w:rsidRDefault="008D00D6" w:rsidP="004D46B8">
            <w:pPr>
              <w:ind w:left="530" w:hanging="567"/>
              <w:contextualSpacing/>
              <w:rPr>
                <w:rFonts w:ascii="Times New Roman" w:hAnsi="Times New Roman" w:cs="Times New Roman"/>
                <w:lang w:val="ro-RO"/>
              </w:rPr>
            </w:pPr>
            <w:r w:rsidRPr="00113616">
              <w:rPr>
                <w:rFonts w:ascii="Times New Roman" w:hAnsi="Times New Roman" w:cs="Times New Roman"/>
                <w:lang w:val="ro-RO"/>
              </w:rPr>
              <w:t>2.6.2.</w:t>
            </w:r>
            <w:r w:rsidRPr="00113616">
              <w:rPr>
                <w:rFonts w:ascii="Times New Roman" w:hAnsi="Times New Roman" w:cs="Times New Roman"/>
                <w:lang w:val="ro-RO"/>
              </w:rPr>
              <w:tab/>
              <w:t xml:space="preserve">Produsul nu conține substanțe </w:t>
            </w:r>
            <w:r w:rsidR="00CE0E19" w:rsidRPr="00CE0E19">
              <w:rPr>
                <w:rFonts w:ascii="Times New Roman" w:hAnsi="Times New Roman" w:cs="Times New Roman"/>
                <w:lang w:val="ro-RO"/>
              </w:rPr>
              <w:t>cu risc înalt pentru sănătatea umană și pentru mediu</w:t>
            </w:r>
            <w:r w:rsidR="00CE0E19" w:rsidRPr="00CE0E19" w:rsidDel="00CE0E19">
              <w:rPr>
                <w:rFonts w:ascii="Times New Roman" w:hAnsi="Times New Roman" w:cs="Times New Roman"/>
                <w:lang w:val="ro-RO"/>
              </w:rPr>
              <w:t xml:space="preserve"> </w:t>
            </w:r>
            <w:r w:rsidR="00CE0E19">
              <w:rPr>
                <w:rFonts w:ascii="Times New Roman" w:hAnsi="Times New Roman" w:cs="Times New Roman"/>
                <w:lang w:val="ro-RO"/>
              </w:rPr>
              <w:t xml:space="preserve"> </w:t>
            </w:r>
            <w:r w:rsidRPr="00113616">
              <w:rPr>
                <w:rFonts w:ascii="Times New Roman" w:hAnsi="Times New Roman" w:cs="Times New Roman"/>
                <w:lang w:val="ro-RO"/>
              </w:rPr>
              <w:t xml:space="preserve">incluse în Legea </w:t>
            </w:r>
            <w:r w:rsidR="0041454B" w:rsidRPr="00113616">
              <w:rPr>
                <w:rFonts w:ascii="Times New Roman" w:hAnsi="Times New Roman" w:cs="Times New Roman"/>
                <w:lang w:val="ro-RO"/>
              </w:rPr>
              <w:t>n</w:t>
            </w:r>
            <w:r w:rsidRPr="00113616">
              <w:rPr>
                <w:rFonts w:ascii="Times New Roman" w:hAnsi="Times New Roman" w:cs="Times New Roman"/>
                <w:lang w:val="ro-RO"/>
              </w:rPr>
              <w:t>r. 277/2018 privind substanțele chimice</w:t>
            </w:r>
            <w:r w:rsidR="00CE0E19">
              <w:rPr>
                <w:rFonts w:ascii="Times New Roman" w:hAnsi="Times New Roman" w:cs="Times New Roman"/>
                <w:lang w:val="ro-RO"/>
              </w:rPr>
              <w:t>.</w:t>
            </w:r>
          </w:p>
          <w:p w14:paraId="5E22C2E4" w14:textId="77777777" w:rsidR="008D00D6" w:rsidRPr="00113616" w:rsidRDefault="008D00D6" w:rsidP="004D46B8">
            <w:pPr>
              <w:ind w:left="530" w:hanging="567"/>
              <w:contextualSpacing/>
              <w:rPr>
                <w:rFonts w:ascii="Times New Roman" w:hAnsi="Times New Roman" w:cs="Times New Roman"/>
                <w:lang w:val="ro-RO"/>
              </w:rPr>
            </w:pPr>
            <w:r w:rsidRPr="00113616">
              <w:rPr>
                <w:rFonts w:ascii="Times New Roman" w:hAnsi="Times New Roman" w:cs="Times New Roman"/>
                <w:lang w:val="ro-RO"/>
              </w:rPr>
              <w:t>2.6.3.</w:t>
            </w:r>
            <w:r w:rsidRPr="00113616">
              <w:rPr>
                <w:rFonts w:ascii="Times New Roman" w:hAnsi="Times New Roman" w:cs="Times New Roman"/>
                <w:lang w:val="ro-RO"/>
              </w:rPr>
              <w:tab/>
              <w:t>Derogările de la restricțiile privind substanțele periculoase se limitează la următoarele cazuri:</w:t>
            </w:r>
          </w:p>
          <w:p w14:paraId="769B8CFA" w14:textId="48AD2506" w:rsidR="008D00D6" w:rsidRPr="00113616" w:rsidRDefault="008D00D6" w:rsidP="004D46B8">
            <w:pPr>
              <w:ind w:left="530" w:hanging="284"/>
              <w:contextualSpacing/>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 xml:space="preserve">plumbul din aliajele de sudură cu temperatură ridicată de topire care fac obiectul scutirii conform legislației </w:t>
            </w:r>
            <w:r w:rsidR="00FC5D14" w:rsidRPr="00113616">
              <w:rPr>
                <w:rFonts w:ascii="Times New Roman" w:hAnsi="Times New Roman" w:cs="Times New Roman"/>
                <w:lang w:val="ro-RO"/>
              </w:rPr>
              <w:t>naționale</w:t>
            </w:r>
            <w:r w:rsidRPr="00113616">
              <w:rPr>
                <w:rFonts w:ascii="Times New Roman" w:hAnsi="Times New Roman" w:cs="Times New Roman"/>
                <w:lang w:val="ro-RO"/>
              </w:rPr>
              <w:t>;</w:t>
            </w:r>
          </w:p>
          <w:p w14:paraId="618D4153" w14:textId="3EA87AEE" w:rsidR="008D00D6" w:rsidRPr="00113616" w:rsidRDefault="008D00D6" w:rsidP="004D46B8">
            <w:pPr>
              <w:ind w:left="530" w:hanging="284"/>
              <w:contextualSpacing/>
              <w:rPr>
                <w:rFonts w:ascii="Times New Roman" w:hAnsi="Times New Roman" w:cs="Times New Roman"/>
                <w:lang w:val="ro-RO"/>
              </w:rPr>
            </w:pPr>
            <w:r w:rsidRPr="00113616">
              <w:rPr>
                <w:rFonts w:ascii="Times New Roman" w:hAnsi="Times New Roman" w:cs="Times New Roman"/>
                <w:lang w:val="ro-RO"/>
              </w:rPr>
              <w:lastRenderedPageBreak/>
              <w:t>(b</w:t>
            </w:r>
            <w:r w:rsidRPr="00113616">
              <w:rPr>
                <w:rFonts w:ascii="Times New Roman" w:hAnsi="Times New Roman" w:cs="Times New Roman"/>
                <w:lang w:val="ro-RO"/>
              </w:rPr>
              <w:tab/>
              <w:t xml:space="preserve">componentele electrice și electronice care conțin plumb într-o sticlă sau ceramică conform legislației </w:t>
            </w:r>
            <w:r w:rsidR="00FC5D14" w:rsidRPr="00113616">
              <w:rPr>
                <w:rFonts w:ascii="Times New Roman" w:hAnsi="Times New Roman" w:cs="Times New Roman"/>
                <w:lang w:val="ro-RO"/>
              </w:rPr>
              <w:t>naționale</w:t>
            </w:r>
            <w:r w:rsidRPr="00113616">
              <w:rPr>
                <w:rFonts w:ascii="Times New Roman" w:hAnsi="Times New Roman" w:cs="Times New Roman"/>
                <w:lang w:val="ro-RO"/>
              </w:rPr>
              <w:t>.</w:t>
            </w:r>
          </w:p>
          <w:p w14:paraId="0EE08AA8" w14:textId="50192E8F" w:rsidR="008D00D6" w:rsidRPr="00113616" w:rsidRDefault="008D00D6" w:rsidP="004D46B8">
            <w:pPr>
              <w:ind w:left="388" w:hanging="283"/>
              <w:contextualSpacing/>
              <w:rPr>
                <w:rFonts w:ascii="Times New Roman" w:hAnsi="Times New Roman" w:cs="Times New Roman"/>
                <w:lang w:val="ro-RO"/>
              </w:rPr>
            </w:pPr>
            <w:r w:rsidRPr="00113616">
              <w:rPr>
                <w:rFonts w:ascii="Times New Roman" w:hAnsi="Times New Roman" w:cs="Times New Roman"/>
                <w:lang w:val="ro-RO"/>
              </w:rPr>
              <w:t>2.6.4.</w:t>
            </w:r>
            <w:r w:rsidRPr="00113616">
              <w:rPr>
                <w:rFonts w:ascii="Times New Roman" w:hAnsi="Times New Roman" w:cs="Times New Roman"/>
                <w:lang w:val="ro-RO"/>
              </w:rPr>
              <w:tab/>
              <w:t>Substanțele periculoase menționate în tabelul de mai jos nu sunt introduse sau formate în subansamblurile și părțile componente specificate la sau peste limita de concentrație specificată.</w:t>
            </w:r>
          </w:p>
          <w:p w14:paraId="12CE1BB1" w14:textId="77777777" w:rsidR="009E3202" w:rsidRPr="00113616" w:rsidRDefault="009E3202" w:rsidP="004D46B8">
            <w:pPr>
              <w:ind w:left="388" w:hanging="283"/>
              <w:contextualSpacing/>
              <w:rPr>
                <w:rFonts w:ascii="Times New Roman" w:hAnsi="Times New Roman" w:cs="Times New Roman"/>
                <w:lang w:val="ro-RO"/>
              </w:rPr>
            </w:pPr>
          </w:p>
          <w:tbl>
            <w:tblPr>
              <w:tblStyle w:val="Tabelgril"/>
              <w:tblW w:w="8109" w:type="dxa"/>
              <w:tblLayout w:type="fixed"/>
              <w:tblLook w:val="04A0" w:firstRow="1" w:lastRow="0" w:firstColumn="1" w:lastColumn="0" w:noHBand="0" w:noVBand="1"/>
            </w:tblPr>
            <w:tblGrid>
              <w:gridCol w:w="1742"/>
              <w:gridCol w:w="4252"/>
              <w:gridCol w:w="2115"/>
            </w:tblGrid>
            <w:tr w:rsidR="004D46B8" w:rsidRPr="00113616" w14:paraId="210408C6" w14:textId="77777777" w:rsidTr="00255272">
              <w:tc>
                <w:tcPr>
                  <w:tcW w:w="1742" w:type="dxa"/>
                </w:tcPr>
                <w:p w14:paraId="28DB1C5D" w14:textId="60D8FE9B" w:rsidR="009E3202" w:rsidRPr="00113616" w:rsidRDefault="009E3202" w:rsidP="004D46B8">
                  <w:pPr>
                    <w:ind w:left="3" w:hanging="3"/>
                    <w:contextualSpacing/>
                    <w:rPr>
                      <w:rFonts w:ascii="Times New Roman" w:hAnsi="Times New Roman" w:cs="Times New Roman"/>
                      <w:b/>
                      <w:bCs/>
                      <w:i/>
                      <w:iCs/>
                      <w:lang w:val="ro-RO"/>
                    </w:rPr>
                  </w:pPr>
                  <w:r w:rsidRPr="00113616">
                    <w:rPr>
                      <w:rFonts w:ascii="Times New Roman" w:hAnsi="Times New Roman" w:cs="Times New Roman"/>
                      <w:b/>
                      <w:bCs/>
                      <w:i/>
                      <w:iCs/>
                      <w:lang w:val="ro-RO"/>
                    </w:rPr>
                    <w:t xml:space="preserve">Grupa de </w:t>
                  </w:r>
                  <w:r w:rsidR="00FC5D14" w:rsidRPr="00113616">
                    <w:rPr>
                      <w:rFonts w:ascii="Times New Roman" w:hAnsi="Times New Roman" w:cs="Times New Roman"/>
                      <w:b/>
                      <w:bCs/>
                      <w:i/>
                      <w:iCs/>
                      <w:lang w:val="ro-RO"/>
                    </w:rPr>
                    <w:t>substanțe</w:t>
                  </w:r>
                </w:p>
              </w:tc>
              <w:tc>
                <w:tcPr>
                  <w:tcW w:w="4252" w:type="dxa"/>
                </w:tcPr>
                <w:p w14:paraId="78DBEB35" w14:textId="008934E3" w:rsidR="009E3202" w:rsidRPr="00113616" w:rsidRDefault="009E3202" w:rsidP="004D46B8">
                  <w:pPr>
                    <w:contextualSpacing/>
                    <w:rPr>
                      <w:rFonts w:ascii="Times New Roman" w:hAnsi="Times New Roman" w:cs="Times New Roman"/>
                      <w:b/>
                      <w:bCs/>
                      <w:i/>
                      <w:iCs/>
                      <w:lang w:val="ro-RO"/>
                    </w:rPr>
                  </w:pPr>
                  <w:r w:rsidRPr="00113616">
                    <w:rPr>
                      <w:rFonts w:ascii="Times New Roman" w:hAnsi="Times New Roman" w:cs="Times New Roman"/>
                      <w:b/>
                      <w:bCs/>
                      <w:i/>
                      <w:iCs/>
                      <w:lang w:val="ro-RO"/>
                    </w:rPr>
                    <w:t>Domeniul de aplicare a restrictiei</w:t>
                  </w:r>
                </w:p>
              </w:tc>
              <w:tc>
                <w:tcPr>
                  <w:tcW w:w="2115" w:type="dxa"/>
                </w:tcPr>
                <w:p w14:paraId="27DB3EC6" w14:textId="7A28E26C" w:rsidR="009E3202" w:rsidRPr="00113616" w:rsidRDefault="009E3202" w:rsidP="004D46B8">
                  <w:pPr>
                    <w:contextualSpacing/>
                    <w:rPr>
                      <w:rFonts w:ascii="Times New Roman" w:hAnsi="Times New Roman" w:cs="Times New Roman"/>
                      <w:b/>
                      <w:bCs/>
                      <w:i/>
                      <w:iCs/>
                      <w:lang w:val="ro-RO"/>
                    </w:rPr>
                  </w:pPr>
                  <w:r w:rsidRPr="00113616">
                    <w:rPr>
                      <w:rFonts w:ascii="Times New Roman" w:hAnsi="Times New Roman" w:cs="Times New Roman"/>
                      <w:b/>
                      <w:bCs/>
                      <w:i/>
                      <w:iCs/>
                      <w:lang w:val="ro-RO"/>
                    </w:rPr>
                    <w:t>Limite de concentrație (în cazuri aplicabile)</w:t>
                  </w:r>
                </w:p>
              </w:tc>
            </w:tr>
            <w:tr w:rsidR="004D46B8" w:rsidRPr="00113616" w14:paraId="7F5C86C4" w14:textId="77777777" w:rsidTr="00255272">
              <w:tc>
                <w:tcPr>
                  <w:tcW w:w="1742" w:type="dxa"/>
                </w:tcPr>
                <w:p w14:paraId="4FD773B0" w14:textId="40BFEA3D" w:rsidR="009E3202" w:rsidRPr="00113616" w:rsidRDefault="009E3202" w:rsidP="004D46B8">
                  <w:pPr>
                    <w:contextualSpacing/>
                    <w:rPr>
                      <w:rFonts w:ascii="Times New Roman" w:hAnsi="Times New Roman" w:cs="Times New Roman"/>
                      <w:lang w:val="ro-RO"/>
                    </w:rPr>
                  </w:pPr>
                  <w:r w:rsidRPr="00113616">
                    <w:rPr>
                      <w:rFonts w:ascii="Times New Roman" w:hAnsi="Times New Roman" w:cs="Times New Roman"/>
                      <w:lang w:val="ro-RO"/>
                    </w:rPr>
                    <w:t>(i)</w:t>
                  </w:r>
                  <w:r w:rsidR="00FC5D14" w:rsidRPr="00113616">
                    <w:rPr>
                      <w:rFonts w:ascii="Times New Roman" w:hAnsi="Times New Roman" w:cs="Times New Roman"/>
                      <w:lang w:val="ro-RO"/>
                    </w:rPr>
                    <w:t xml:space="preserve"> </w:t>
                  </w:r>
                  <w:r w:rsidRPr="00113616">
                    <w:rPr>
                      <w:rFonts w:ascii="Times New Roman" w:hAnsi="Times New Roman" w:cs="Times New Roman"/>
                      <w:lang w:val="ro-RO"/>
                    </w:rPr>
                    <w:t>Stabilizatori, coloranți și contaminanți pe bază de</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polimeri</w:t>
                  </w:r>
                </w:p>
                <w:p w14:paraId="177E05CD" w14:textId="77777777" w:rsidR="009E3202" w:rsidRPr="00113616" w:rsidRDefault="009E3202" w:rsidP="004D46B8">
                  <w:pPr>
                    <w:contextualSpacing/>
                    <w:rPr>
                      <w:rFonts w:ascii="Times New Roman" w:hAnsi="Times New Roman" w:cs="Times New Roman"/>
                      <w:lang w:val="ro-RO"/>
                    </w:rPr>
                  </w:pPr>
                </w:p>
                <w:p w14:paraId="223CCACC" w14:textId="77777777" w:rsidR="009E3202" w:rsidRPr="00113616" w:rsidRDefault="009E3202" w:rsidP="004D46B8">
                  <w:pPr>
                    <w:contextualSpacing/>
                    <w:rPr>
                      <w:rFonts w:ascii="Times New Roman" w:hAnsi="Times New Roman" w:cs="Times New Roman"/>
                      <w:lang w:val="ro-RO"/>
                    </w:rPr>
                  </w:pPr>
                </w:p>
                <w:p w14:paraId="60FB5FE2" w14:textId="77777777" w:rsidR="009E3202" w:rsidRPr="00113616" w:rsidRDefault="009E3202" w:rsidP="004D46B8">
                  <w:pPr>
                    <w:contextualSpacing/>
                    <w:rPr>
                      <w:rFonts w:ascii="Times New Roman" w:hAnsi="Times New Roman" w:cs="Times New Roman"/>
                      <w:lang w:val="ro-RO"/>
                    </w:rPr>
                  </w:pPr>
                </w:p>
                <w:p w14:paraId="09941608" w14:textId="77777777" w:rsidR="009E3202" w:rsidRPr="00113616" w:rsidRDefault="009E3202" w:rsidP="004D46B8">
                  <w:pPr>
                    <w:contextualSpacing/>
                    <w:rPr>
                      <w:rFonts w:ascii="Times New Roman" w:hAnsi="Times New Roman" w:cs="Times New Roman"/>
                      <w:lang w:val="ro-RO"/>
                    </w:rPr>
                  </w:pPr>
                </w:p>
                <w:p w14:paraId="32D15B6A" w14:textId="7267BE5A" w:rsidR="009E3202" w:rsidRPr="00113616" w:rsidRDefault="009E3202" w:rsidP="004D46B8">
                  <w:pPr>
                    <w:contextualSpacing/>
                    <w:rPr>
                      <w:rFonts w:ascii="Times New Roman" w:hAnsi="Times New Roman" w:cs="Times New Roman"/>
                      <w:lang w:val="ro-RO"/>
                    </w:rPr>
                  </w:pPr>
                </w:p>
              </w:tc>
              <w:tc>
                <w:tcPr>
                  <w:tcW w:w="4252" w:type="dxa"/>
                </w:tcPr>
                <w:p w14:paraId="75D8FC6D" w14:textId="77777777" w:rsidR="00FC5D14" w:rsidRPr="00113616" w:rsidRDefault="00FC5D14" w:rsidP="004D46B8">
                  <w:pPr>
                    <w:contextualSpacing/>
                    <w:rPr>
                      <w:rFonts w:ascii="Times New Roman" w:hAnsi="Times New Roman" w:cs="Times New Roman"/>
                      <w:lang w:val="ro-RO"/>
                    </w:rPr>
                  </w:pPr>
                  <w:r w:rsidRPr="00113616">
                    <w:rPr>
                      <w:rFonts w:ascii="Times New Roman" w:hAnsi="Times New Roman" w:cs="Times New Roman"/>
                      <w:lang w:val="ro-RO"/>
                    </w:rPr>
                    <w:t>Următorii compuși organostannici stabilizatori nu sunt prezenți în cablurile externe:</w:t>
                  </w:r>
                </w:p>
                <w:p w14:paraId="2058E579" w14:textId="77777777" w:rsidR="00FC5D14" w:rsidRPr="00113616" w:rsidRDefault="00FC5D14" w:rsidP="004D46B8">
                  <w:pPr>
                    <w:pStyle w:val="Listparagraf"/>
                    <w:numPr>
                      <w:ilvl w:val="0"/>
                      <w:numId w:val="7"/>
                    </w:numPr>
                    <w:ind w:left="316" w:hanging="284"/>
                    <w:rPr>
                      <w:rFonts w:ascii="Times New Roman" w:hAnsi="Times New Roman" w:cs="Times New Roman"/>
                      <w:lang w:val="ro-RO"/>
                    </w:rPr>
                  </w:pPr>
                  <w:r w:rsidRPr="00113616">
                    <w:rPr>
                      <w:rFonts w:ascii="Times New Roman" w:hAnsi="Times New Roman" w:cs="Times New Roman"/>
                      <w:lang w:val="ro-RO"/>
                    </w:rPr>
                    <w:t>oxid de dibutilstaniu;</w:t>
                  </w:r>
                </w:p>
                <w:p w14:paraId="41E4268A" w14:textId="03864F17" w:rsidR="00FC5D14" w:rsidRPr="00113616" w:rsidRDefault="00FC5D14" w:rsidP="00845823">
                  <w:pPr>
                    <w:pStyle w:val="Listparagraf"/>
                    <w:numPr>
                      <w:ilvl w:val="0"/>
                      <w:numId w:val="7"/>
                    </w:numPr>
                    <w:ind w:left="316" w:hanging="284"/>
                    <w:rPr>
                      <w:rFonts w:ascii="Times New Roman" w:hAnsi="Times New Roman" w:cs="Times New Roman"/>
                      <w:lang w:val="ro-RO"/>
                    </w:rPr>
                  </w:pPr>
                  <w:r w:rsidRPr="00113616">
                    <w:rPr>
                      <w:rFonts w:ascii="Times New Roman" w:hAnsi="Times New Roman" w:cs="Times New Roman"/>
                      <w:lang w:val="ro-RO"/>
                    </w:rPr>
                    <w:t>diacetat de dibutilstaniu;</w:t>
                  </w:r>
                </w:p>
                <w:p w14:paraId="68A75B37" w14:textId="2A5FDD29" w:rsidR="00FC5D14" w:rsidRPr="00113616" w:rsidRDefault="00FC5D14" w:rsidP="004D46B8">
                  <w:pPr>
                    <w:pStyle w:val="Listparagraf"/>
                    <w:numPr>
                      <w:ilvl w:val="0"/>
                      <w:numId w:val="7"/>
                    </w:numPr>
                    <w:ind w:left="316" w:hanging="284"/>
                    <w:rPr>
                      <w:rFonts w:ascii="Times New Roman" w:hAnsi="Times New Roman" w:cs="Times New Roman"/>
                      <w:lang w:val="ro-RO"/>
                    </w:rPr>
                  </w:pPr>
                  <w:r w:rsidRPr="00113616">
                    <w:rPr>
                      <w:rFonts w:ascii="Times New Roman" w:hAnsi="Times New Roman" w:cs="Times New Roman"/>
                      <w:lang w:val="ro-RO"/>
                    </w:rPr>
                    <w:t>dilaurat de dibutilstaniu;</w:t>
                  </w:r>
                </w:p>
                <w:p w14:paraId="34B7D6BA" w14:textId="2D25F787" w:rsidR="00FC5D14" w:rsidRPr="00113616" w:rsidRDefault="00FC5D14" w:rsidP="004D46B8">
                  <w:pPr>
                    <w:pStyle w:val="Listparagraf"/>
                    <w:numPr>
                      <w:ilvl w:val="0"/>
                      <w:numId w:val="7"/>
                    </w:numPr>
                    <w:ind w:left="316" w:hanging="284"/>
                    <w:rPr>
                      <w:rFonts w:ascii="Times New Roman" w:hAnsi="Times New Roman" w:cs="Times New Roman"/>
                      <w:lang w:val="ro-RO"/>
                    </w:rPr>
                  </w:pPr>
                  <w:r w:rsidRPr="00113616">
                    <w:rPr>
                      <w:rFonts w:ascii="Times New Roman" w:hAnsi="Times New Roman" w:cs="Times New Roman"/>
                      <w:lang w:val="ro-RO"/>
                    </w:rPr>
                    <w:t>maleat de dibutilstaniu;</w:t>
                  </w:r>
                </w:p>
                <w:p w14:paraId="482671AF" w14:textId="2060B947" w:rsidR="00FC5D14" w:rsidRPr="00113616" w:rsidRDefault="00FC5D14" w:rsidP="004D46B8">
                  <w:pPr>
                    <w:pStyle w:val="Listparagraf"/>
                    <w:numPr>
                      <w:ilvl w:val="0"/>
                      <w:numId w:val="7"/>
                    </w:numPr>
                    <w:ind w:left="316" w:hanging="284"/>
                    <w:rPr>
                      <w:rFonts w:ascii="Times New Roman" w:hAnsi="Times New Roman" w:cs="Times New Roman"/>
                      <w:lang w:val="ro-RO"/>
                    </w:rPr>
                  </w:pPr>
                  <w:r w:rsidRPr="00113616">
                    <w:rPr>
                      <w:rFonts w:ascii="Times New Roman" w:hAnsi="Times New Roman" w:cs="Times New Roman"/>
                      <w:lang w:val="ro-RO"/>
                    </w:rPr>
                    <w:t>oxid de dioctilstaniu;</w:t>
                  </w:r>
                </w:p>
                <w:p w14:paraId="1B5A9894" w14:textId="48EA57BC" w:rsidR="00FC5D14" w:rsidRPr="00113616" w:rsidRDefault="00FC5D14" w:rsidP="004D46B8">
                  <w:pPr>
                    <w:pStyle w:val="Listparagraf"/>
                    <w:numPr>
                      <w:ilvl w:val="0"/>
                      <w:numId w:val="7"/>
                    </w:numPr>
                    <w:ind w:left="316" w:hanging="284"/>
                    <w:rPr>
                      <w:rFonts w:ascii="Times New Roman" w:hAnsi="Times New Roman" w:cs="Times New Roman"/>
                      <w:lang w:val="ro-RO"/>
                    </w:rPr>
                  </w:pPr>
                  <w:r w:rsidRPr="00113616">
                    <w:rPr>
                      <w:rFonts w:ascii="Times New Roman" w:hAnsi="Times New Roman" w:cs="Times New Roman"/>
                      <w:lang w:val="ro-RO"/>
                    </w:rPr>
                    <w:t>dilaurat de dioctilstaniu.</w:t>
                  </w:r>
                </w:p>
                <w:p w14:paraId="7D9C31D0" w14:textId="77777777" w:rsidR="00FC5D14" w:rsidRPr="00113616" w:rsidRDefault="00FC5D14" w:rsidP="004D46B8">
                  <w:pPr>
                    <w:contextualSpacing/>
                    <w:rPr>
                      <w:rFonts w:ascii="Times New Roman" w:hAnsi="Times New Roman" w:cs="Times New Roman"/>
                      <w:lang w:val="ro-RO"/>
                    </w:rPr>
                  </w:pPr>
                </w:p>
                <w:p w14:paraId="33B97053" w14:textId="59B4CB26" w:rsidR="00FC5D14" w:rsidRPr="00113616" w:rsidRDefault="00FC5D14" w:rsidP="004D46B8">
                  <w:pPr>
                    <w:contextualSpacing/>
                    <w:rPr>
                      <w:rFonts w:ascii="Times New Roman" w:hAnsi="Times New Roman" w:cs="Times New Roman"/>
                      <w:lang w:val="ro-RO"/>
                    </w:rPr>
                  </w:pPr>
                  <w:r w:rsidRPr="00113616">
                    <w:rPr>
                      <w:rFonts w:ascii="Times New Roman" w:hAnsi="Times New Roman" w:cs="Times New Roman"/>
                      <w:lang w:val="ro-RO"/>
                    </w:rPr>
                    <w:t xml:space="preserve">Carcasa exterioară nu conține următorii coloranți: Coloranți azoici care pot elibera prin scindare arilaminele cancerigene </w:t>
                  </w:r>
                  <w:r w:rsidR="00B651A6">
                    <w:rPr>
                      <w:rFonts w:ascii="Times New Roman" w:hAnsi="Times New Roman" w:cs="Times New Roman"/>
                      <w:lang w:val="ro-RO"/>
                    </w:rPr>
                    <w:t>conform Legii 277/2018</w:t>
                  </w:r>
                  <w:r w:rsidRPr="00113616">
                    <w:rPr>
                      <w:rFonts w:ascii="Times New Roman" w:hAnsi="Times New Roman" w:cs="Times New Roman"/>
                      <w:lang w:val="ro-RO"/>
                    </w:rPr>
                    <w:t xml:space="preserve"> sau compuși coloranți incluși pe lista substanțelor care pot fi declarate conform standardului IEC 62474.</w:t>
                  </w:r>
                </w:p>
                <w:p w14:paraId="24ACAFED" w14:textId="38D1E783" w:rsidR="00FC5D14" w:rsidRPr="00113616" w:rsidRDefault="00FC5D14" w:rsidP="004D46B8">
                  <w:pPr>
                    <w:contextualSpacing/>
                    <w:rPr>
                      <w:rFonts w:ascii="Times New Roman" w:hAnsi="Times New Roman" w:cs="Times New Roman"/>
                      <w:lang w:val="ro-RO"/>
                    </w:rPr>
                  </w:pPr>
                </w:p>
              </w:tc>
              <w:tc>
                <w:tcPr>
                  <w:tcW w:w="2115" w:type="dxa"/>
                </w:tcPr>
                <w:p w14:paraId="0FE5D657" w14:textId="69B29576" w:rsidR="009E3202" w:rsidRPr="00113616" w:rsidRDefault="00FC5D14" w:rsidP="004D46B8">
                  <w:pPr>
                    <w:contextualSpacing/>
                    <w:rPr>
                      <w:rFonts w:ascii="Times New Roman" w:hAnsi="Times New Roman" w:cs="Times New Roman"/>
                      <w:lang w:val="ro-RO"/>
                    </w:rPr>
                  </w:pPr>
                  <w:r w:rsidRPr="00113616">
                    <w:rPr>
                      <w:rFonts w:ascii="Times New Roman" w:hAnsi="Times New Roman" w:cs="Times New Roman"/>
                      <w:lang w:val="ro-RO"/>
                    </w:rPr>
                    <w:t>N/A</w:t>
                  </w:r>
                </w:p>
              </w:tc>
            </w:tr>
            <w:tr w:rsidR="004D46B8" w:rsidRPr="00113616" w14:paraId="2768A74D" w14:textId="77777777" w:rsidTr="00255272">
              <w:tc>
                <w:tcPr>
                  <w:tcW w:w="1742" w:type="dxa"/>
                </w:tcPr>
                <w:p w14:paraId="6CFEDCDF" w14:textId="53DB1E67" w:rsidR="009E3202" w:rsidRPr="00113616" w:rsidRDefault="009E3202" w:rsidP="004D46B8">
                  <w:pPr>
                    <w:contextualSpacing/>
                    <w:rPr>
                      <w:rFonts w:ascii="Times New Roman" w:hAnsi="Times New Roman" w:cs="Times New Roman"/>
                      <w:lang w:val="ro-RO"/>
                    </w:rPr>
                  </w:pPr>
                  <w:r w:rsidRPr="00113616">
                    <w:rPr>
                      <w:rFonts w:ascii="Times New Roman" w:hAnsi="Times New Roman" w:cs="Times New Roman"/>
                      <w:lang w:val="ro-RO"/>
                    </w:rPr>
                    <w:t>(ii)</w:t>
                  </w:r>
                  <w:r w:rsidR="00FC5D14" w:rsidRPr="00113616">
                    <w:rPr>
                      <w:rFonts w:ascii="Times New Roman" w:hAnsi="Times New Roman" w:cs="Times New Roman"/>
                      <w:lang w:val="ro-RO"/>
                    </w:rPr>
                    <w:t xml:space="preserve"> </w:t>
                  </w:r>
                  <w:r w:rsidRPr="00113616">
                    <w:rPr>
                      <w:rFonts w:ascii="Times New Roman" w:hAnsi="Times New Roman" w:cs="Times New Roman"/>
                      <w:lang w:val="ro-RO"/>
                    </w:rPr>
                    <w:t>Stabilizatori, coloranți și contaminanți pe bază de</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polimeri</w:t>
                  </w:r>
                </w:p>
                <w:p w14:paraId="59B0FFCC" w14:textId="77777777" w:rsidR="009E3202" w:rsidRPr="00113616" w:rsidRDefault="009E3202" w:rsidP="004D46B8">
                  <w:pPr>
                    <w:contextualSpacing/>
                    <w:rPr>
                      <w:rFonts w:ascii="Times New Roman" w:hAnsi="Times New Roman" w:cs="Times New Roman"/>
                      <w:lang w:val="ro-RO"/>
                    </w:rPr>
                  </w:pPr>
                </w:p>
              </w:tc>
              <w:tc>
                <w:tcPr>
                  <w:tcW w:w="4252" w:type="dxa"/>
                </w:tcPr>
                <w:p w14:paraId="0E603D50" w14:textId="77777777" w:rsidR="00FC5D14" w:rsidRPr="00113616" w:rsidRDefault="00FC5D14" w:rsidP="004D46B8">
                  <w:pPr>
                    <w:contextualSpacing/>
                    <w:rPr>
                      <w:rFonts w:ascii="Times New Roman" w:hAnsi="Times New Roman" w:cs="Times New Roman"/>
                      <w:lang w:val="ro-RO"/>
                    </w:rPr>
                  </w:pPr>
                  <w:r w:rsidRPr="00113616">
                    <w:rPr>
                      <w:rFonts w:ascii="Times New Roman" w:hAnsi="Times New Roman" w:cs="Times New Roman"/>
                      <w:lang w:val="ro-RO"/>
                    </w:rPr>
                    <w:t>Hidrocarburile aromatice policiclice (HAP) nu sunt prezente în concentrații mai mari sau egale cu limitele de concentrație individuală și totală pe suprafețele exterioare din plastic sau cauciuc artificial.</w:t>
                  </w:r>
                </w:p>
                <w:p w14:paraId="650D2E27" w14:textId="77777777" w:rsidR="00FC5D14" w:rsidRPr="00113616" w:rsidRDefault="00FC5D14" w:rsidP="004D46B8">
                  <w:pPr>
                    <w:contextualSpacing/>
                    <w:rPr>
                      <w:rFonts w:ascii="Times New Roman" w:hAnsi="Times New Roman" w:cs="Times New Roman"/>
                      <w:lang w:val="ro-RO"/>
                    </w:rPr>
                  </w:pPr>
                </w:p>
                <w:p w14:paraId="798FB53F" w14:textId="164C60F2" w:rsidR="00FC5D14" w:rsidRPr="00113616" w:rsidRDefault="00FC5D14" w:rsidP="004D46B8">
                  <w:pPr>
                    <w:contextualSpacing/>
                    <w:rPr>
                      <w:rFonts w:ascii="Times New Roman" w:hAnsi="Times New Roman" w:cs="Times New Roman"/>
                      <w:lang w:val="ro-RO"/>
                    </w:rPr>
                  </w:pPr>
                  <w:r w:rsidRPr="00113616">
                    <w:rPr>
                      <w:rFonts w:ascii="Times New Roman" w:hAnsi="Times New Roman" w:cs="Times New Roman"/>
                      <w:lang w:val="ro-RO"/>
                    </w:rPr>
                    <w:t>Se verifică prezența și concentrația următoarelor HAP:</w:t>
                  </w:r>
                </w:p>
                <w:p w14:paraId="1929298D" w14:textId="77777777" w:rsidR="00FC5D14" w:rsidRPr="00113616" w:rsidRDefault="00FC5D14" w:rsidP="004D46B8">
                  <w:pPr>
                    <w:pStyle w:val="Listparagraf"/>
                    <w:numPr>
                      <w:ilvl w:val="0"/>
                      <w:numId w:val="8"/>
                    </w:numPr>
                    <w:ind w:left="324" w:hanging="283"/>
                    <w:rPr>
                      <w:rFonts w:ascii="Times New Roman" w:hAnsi="Times New Roman" w:cs="Times New Roman"/>
                      <w:lang w:val="ro-RO"/>
                    </w:rPr>
                  </w:pPr>
                  <w:r w:rsidRPr="00113616">
                    <w:rPr>
                      <w:rFonts w:ascii="Times New Roman" w:hAnsi="Times New Roman" w:cs="Times New Roman"/>
                      <w:lang w:val="ro-RO"/>
                    </w:rPr>
                    <w:t>benzo[a]piren benzo[e]piren</w:t>
                  </w:r>
                </w:p>
                <w:p w14:paraId="37F89445" w14:textId="0B2FE1A9" w:rsidR="00FC5D14" w:rsidRPr="00113616" w:rsidRDefault="00FC5D14" w:rsidP="004D46B8">
                  <w:pPr>
                    <w:pStyle w:val="Listparagraf"/>
                    <w:numPr>
                      <w:ilvl w:val="0"/>
                      <w:numId w:val="8"/>
                    </w:numPr>
                    <w:ind w:left="324" w:hanging="283"/>
                    <w:rPr>
                      <w:rFonts w:ascii="Times New Roman" w:hAnsi="Times New Roman" w:cs="Times New Roman"/>
                      <w:lang w:val="ro-RO"/>
                    </w:rPr>
                  </w:pPr>
                  <w:r w:rsidRPr="00113616">
                    <w:rPr>
                      <w:rFonts w:ascii="Times New Roman" w:hAnsi="Times New Roman" w:cs="Times New Roman"/>
                      <w:lang w:val="ro-RO"/>
                    </w:rPr>
                    <w:t>benzo[a]antracen;</w:t>
                  </w:r>
                </w:p>
                <w:p w14:paraId="4429DC9D" w14:textId="46F0B748" w:rsidR="00FC5D14" w:rsidRPr="00113616" w:rsidRDefault="00FC5D14" w:rsidP="004D46B8">
                  <w:pPr>
                    <w:pStyle w:val="Listparagraf"/>
                    <w:numPr>
                      <w:ilvl w:val="0"/>
                      <w:numId w:val="8"/>
                    </w:numPr>
                    <w:ind w:left="324" w:hanging="283"/>
                    <w:rPr>
                      <w:rFonts w:ascii="Times New Roman" w:hAnsi="Times New Roman" w:cs="Times New Roman"/>
                      <w:lang w:val="ro-RO"/>
                    </w:rPr>
                  </w:pPr>
                  <w:r w:rsidRPr="00113616">
                    <w:rPr>
                      <w:rFonts w:ascii="Times New Roman" w:hAnsi="Times New Roman" w:cs="Times New Roman"/>
                      <w:lang w:val="ro-RO"/>
                    </w:rPr>
                    <w:t>crisen;</w:t>
                  </w:r>
                </w:p>
                <w:p w14:paraId="6CA74DCA" w14:textId="1BB4296A" w:rsidR="00FC5D14" w:rsidRPr="00113616" w:rsidRDefault="00FC5D14" w:rsidP="004D46B8">
                  <w:pPr>
                    <w:pStyle w:val="Listparagraf"/>
                    <w:numPr>
                      <w:ilvl w:val="0"/>
                      <w:numId w:val="8"/>
                    </w:numPr>
                    <w:ind w:left="324" w:hanging="283"/>
                    <w:rPr>
                      <w:rFonts w:ascii="Times New Roman" w:hAnsi="Times New Roman" w:cs="Times New Roman"/>
                      <w:lang w:val="ro-RO"/>
                    </w:rPr>
                  </w:pPr>
                  <w:r w:rsidRPr="00113616">
                    <w:rPr>
                      <w:rFonts w:ascii="Times New Roman" w:hAnsi="Times New Roman" w:cs="Times New Roman"/>
                      <w:lang w:val="ro-RO"/>
                    </w:rPr>
                    <w:lastRenderedPageBreak/>
                    <w:t>benzo[b]fluoranten;</w:t>
                  </w:r>
                </w:p>
                <w:p w14:paraId="27E704F0" w14:textId="69A57C54" w:rsidR="00FC5D14" w:rsidRPr="00113616" w:rsidRDefault="00FC5D14" w:rsidP="004D46B8">
                  <w:pPr>
                    <w:pStyle w:val="Listparagraf"/>
                    <w:numPr>
                      <w:ilvl w:val="0"/>
                      <w:numId w:val="8"/>
                    </w:numPr>
                    <w:ind w:left="324" w:hanging="283"/>
                    <w:rPr>
                      <w:rFonts w:ascii="Times New Roman" w:hAnsi="Times New Roman" w:cs="Times New Roman"/>
                      <w:lang w:val="ro-RO"/>
                    </w:rPr>
                  </w:pPr>
                  <w:r w:rsidRPr="00113616">
                    <w:rPr>
                      <w:rFonts w:ascii="Times New Roman" w:hAnsi="Times New Roman" w:cs="Times New Roman"/>
                      <w:lang w:val="ro-RO"/>
                    </w:rPr>
                    <w:t>benzo[j]fluoranten;</w:t>
                  </w:r>
                </w:p>
                <w:p w14:paraId="15013EF0" w14:textId="0C9FA4E5" w:rsidR="00FC5D14" w:rsidRPr="00113616" w:rsidRDefault="00FC5D14" w:rsidP="004D46B8">
                  <w:pPr>
                    <w:pStyle w:val="Listparagraf"/>
                    <w:numPr>
                      <w:ilvl w:val="0"/>
                      <w:numId w:val="8"/>
                    </w:numPr>
                    <w:ind w:left="324" w:hanging="283"/>
                    <w:rPr>
                      <w:rFonts w:ascii="Times New Roman" w:hAnsi="Times New Roman" w:cs="Times New Roman"/>
                      <w:lang w:val="ro-RO"/>
                    </w:rPr>
                  </w:pPr>
                  <w:r w:rsidRPr="00113616">
                    <w:rPr>
                      <w:rFonts w:ascii="Times New Roman" w:hAnsi="Times New Roman" w:cs="Times New Roman"/>
                      <w:lang w:val="ro-RO"/>
                    </w:rPr>
                    <w:t>benzo[k]fluoranten;</w:t>
                  </w:r>
                </w:p>
                <w:p w14:paraId="636A71EA" w14:textId="63859AC3" w:rsidR="00FC5D14" w:rsidRPr="00113616" w:rsidRDefault="00FC5D14" w:rsidP="004D46B8">
                  <w:pPr>
                    <w:pStyle w:val="Listparagraf"/>
                    <w:numPr>
                      <w:ilvl w:val="0"/>
                      <w:numId w:val="8"/>
                    </w:numPr>
                    <w:ind w:left="324" w:hanging="283"/>
                    <w:rPr>
                      <w:rFonts w:ascii="Times New Roman" w:hAnsi="Times New Roman" w:cs="Times New Roman"/>
                      <w:lang w:val="ro-RO"/>
                    </w:rPr>
                  </w:pPr>
                  <w:r w:rsidRPr="00113616">
                    <w:rPr>
                      <w:rFonts w:ascii="Times New Roman" w:hAnsi="Times New Roman" w:cs="Times New Roman"/>
                      <w:lang w:val="ro-RO"/>
                    </w:rPr>
                    <w:t>dibenzo[a,h]antracen.</w:t>
                  </w:r>
                </w:p>
                <w:p w14:paraId="05A10B55" w14:textId="77777777" w:rsidR="00FC5D14" w:rsidRPr="00113616" w:rsidRDefault="00FC5D14" w:rsidP="004D46B8">
                  <w:pPr>
                    <w:contextualSpacing/>
                    <w:rPr>
                      <w:rFonts w:ascii="Times New Roman" w:hAnsi="Times New Roman" w:cs="Times New Roman"/>
                      <w:lang w:val="ro-RO"/>
                    </w:rPr>
                  </w:pPr>
                </w:p>
                <w:p w14:paraId="0E3C6FE2" w14:textId="178F262D" w:rsidR="00FC5D14" w:rsidRPr="00113616" w:rsidRDefault="00FC5D14" w:rsidP="004D46B8">
                  <w:pPr>
                    <w:contextualSpacing/>
                    <w:rPr>
                      <w:rFonts w:ascii="Times New Roman" w:hAnsi="Times New Roman" w:cs="Times New Roman"/>
                      <w:lang w:val="ro-RO"/>
                    </w:rPr>
                  </w:pPr>
                  <w:r w:rsidRPr="00113616">
                    <w:rPr>
                      <w:rFonts w:ascii="Times New Roman" w:hAnsi="Times New Roman" w:cs="Times New Roman"/>
                      <w:lang w:val="ro-RO"/>
                    </w:rPr>
                    <w:t>Alte HAP care fac obiectul unor restricții:</w:t>
                  </w:r>
                </w:p>
                <w:p w14:paraId="01500F90" w14:textId="69B83F12" w:rsidR="00FC5D14" w:rsidRPr="00113616" w:rsidRDefault="00FC5D14" w:rsidP="004D46B8">
                  <w:pPr>
                    <w:pStyle w:val="Listparagraf"/>
                    <w:numPr>
                      <w:ilvl w:val="0"/>
                      <w:numId w:val="9"/>
                    </w:numPr>
                    <w:ind w:left="324" w:hanging="324"/>
                    <w:rPr>
                      <w:rFonts w:ascii="Times New Roman" w:hAnsi="Times New Roman" w:cs="Times New Roman"/>
                      <w:lang w:val="ro-RO"/>
                    </w:rPr>
                  </w:pPr>
                  <w:r w:rsidRPr="00113616">
                    <w:rPr>
                      <w:rFonts w:ascii="Times New Roman" w:hAnsi="Times New Roman" w:cs="Times New Roman"/>
                      <w:lang w:val="ro-RO"/>
                    </w:rPr>
                    <w:t>acenaften;</w:t>
                  </w:r>
                </w:p>
                <w:p w14:paraId="5FBEB893" w14:textId="5C58949E" w:rsidR="00FC5D14" w:rsidRPr="00113616" w:rsidRDefault="00FC5D14" w:rsidP="004D46B8">
                  <w:pPr>
                    <w:pStyle w:val="Listparagraf"/>
                    <w:numPr>
                      <w:ilvl w:val="0"/>
                      <w:numId w:val="9"/>
                    </w:numPr>
                    <w:ind w:left="324" w:hanging="324"/>
                    <w:rPr>
                      <w:rFonts w:ascii="Times New Roman" w:hAnsi="Times New Roman" w:cs="Times New Roman"/>
                      <w:lang w:val="ro-RO"/>
                    </w:rPr>
                  </w:pPr>
                  <w:r w:rsidRPr="00113616">
                    <w:rPr>
                      <w:rFonts w:ascii="Times New Roman" w:hAnsi="Times New Roman" w:cs="Times New Roman"/>
                      <w:lang w:val="ro-RO"/>
                    </w:rPr>
                    <w:t>acenaftilenă;</w:t>
                  </w:r>
                </w:p>
                <w:p w14:paraId="67C6C54C" w14:textId="4D4A4DA2" w:rsidR="00FC5D14" w:rsidRPr="00113616" w:rsidRDefault="00FC5D14" w:rsidP="004D46B8">
                  <w:pPr>
                    <w:pStyle w:val="Listparagraf"/>
                    <w:numPr>
                      <w:ilvl w:val="0"/>
                      <w:numId w:val="9"/>
                    </w:numPr>
                    <w:ind w:left="324" w:hanging="324"/>
                    <w:rPr>
                      <w:rFonts w:ascii="Times New Roman" w:hAnsi="Times New Roman" w:cs="Times New Roman"/>
                      <w:lang w:val="ro-RO"/>
                    </w:rPr>
                  </w:pPr>
                  <w:r w:rsidRPr="00113616">
                    <w:rPr>
                      <w:rFonts w:ascii="Times New Roman" w:hAnsi="Times New Roman" w:cs="Times New Roman"/>
                      <w:lang w:val="ro-RO"/>
                    </w:rPr>
                    <w:t>antracen;</w:t>
                  </w:r>
                </w:p>
                <w:p w14:paraId="42171C77" w14:textId="369130B2" w:rsidR="00FC5D14" w:rsidRPr="00113616" w:rsidRDefault="00FC5D14" w:rsidP="004D46B8">
                  <w:pPr>
                    <w:pStyle w:val="Listparagraf"/>
                    <w:numPr>
                      <w:ilvl w:val="0"/>
                      <w:numId w:val="9"/>
                    </w:numPr>
                    <w:ind w:left="324" w:hanging="324"/>
                    <w:rPr>
                      <w:rFonts w:ascii="Times New Roman" w:hAnsi="Times New Roman" w:cs="Times New Roman"/>
                      <w:lang w:val="ro-RO"/>
                    </w:rPr>
                  </w:pPr>
                  <w:r w:rsidRPr="00113616">
                    <w:rPr>
                      <w:rFonts w:ascii="Times New Roman" w:hAnsi="Times New Roman" w:cs="Times New Roman"/>
                      <w:lang w:val="ro-RO"/>
                    </w:rPr>
                    <w:t>benzo[ghi]perilen;</w:t>
                  </w:r>
                </w:p>
                <w:p w14:paraId="5C1406CB" w14:textId="7B05E544" w:rsidR="00FC5D14" w:rsidRPr="00113616" w:rsidRDefault="00FC5D14" w:rsidP="004D46B8">
                  <w:pPr>
                    <w:pStyle w:val="Listparagraf"/>
                    <w:numPr>
                      <w:ilvl w:val="0"/>
                      <w:numId w:val="9"/>
                    </w:numPr>
                    <w:ind w:left="324" w:hanging="324"/>
                    <w:rPr>
                      <w:rFonts w:ascii="Times New Roman" w:hAnsi="Times New Roman" w:cs="Times New Roman"/>
                      <w:lang w:val="ro-RO"/>
                    </w:rPr>
                  </w:pPr>
                  <w:r w:rsidRPr="00113616">
                    <w:rPr>
                      <w:rFonts w:ascii="Times New Roman" w:hAnsi="Times New Roman" w:cs="Times New Roman"/>
                      <w:lang w:val="ro-RO"/>
                    </w:rPr>
                    <w:t>fluoranten;</w:t>
                  </w:r>
                </w:p>
                <w:p w14:paraId="63B5C9F2" w14:textId="77777777" w:rsidR="00FC5D14" w:rsidRPr="00113616" w:rsidRDefault="00FC5D14" w:rsidP="004D46B8">
                  <w:pPr>
                    <w:pStyle w:val="Listparagraf"/>
                    <w:numPr>
                      <w:ilvl w:val="0"/>
                      <w:numId w:val="9"/>
                    </w:numPr>
                    <w:ind w:left="324" w:hanging="324"/>
                    <w:rPr>
                      <w:rFonts w:ascii="Times New Roman" w:hAnsi="Times New Roman" w:cs="Times New Roman"/>
                      <w:lang w:val="ro-RO"/>
                    </w:rPr>
                  </w:pPr>
                  <w:r w:rsidRPr="00113616">
                    <w:rPr>
                      <w:rFonts w:ascii="Times New Roman" w:hAnsi="Times New Roman" w:cs="Times New Roman"/>
                      <w:lang w:val="ro-RO"/>
                    </w:rPr>
                    <w:t>fluoren;</w:t>
                  </w:r>
                </w:p>
                <w:p w14:paraId="44359452" w14:textId="77777777" w:rsidR="00FC5D14" w:rsidRPr="00113616" w:rsidRDefault="00FC5D14" w:rsidP="004D46B8">
                  <w:pPr>
                    <w:pStyle w:val="Listparagraf"/>
                    <w:numPr>
                      <w:ilvl w:val="0"/>
                      <w:numId w:val="9"/>
                    </w:numPr>
                    <w:ind w:left="324" w:hanging="324"/>
                    <w:rPr>
                      <w:rFonts w:ascii="Times New Roman" w:hAnsi="Times New Roman" w:cs="Times New Roman"/>
                      <w:lang w:val="ro-RO"/>
                    </w:rPr>
                  </w:pPr>
                  <w:r w:rsidRPr="00113616">
                    <w:rPr>
                      <w:rFonts w:ascii="Times New Roman" w:hAnsi="Times New Roman" w:cs="Times New Roman"/>
                      <w:lang w:val="ro-RO"/>
                    </w:rPr>
                    <w:t>indeno[1,2,3-cd]piren;</w:t>
                  </w:r>
                </w:p>
                <w:p w14:paraId="56CAF664" w14:textId="432A2E0D" w:rsidR="00FC5D14" w:rsidRPr="00113616" w:rsidRDefault="00FC5D14" w:rsidP="004D46B8">
                  <w:pPr>
                    <w:pStyle w:val="Listparagraf"/>
                    <w:numPr>
                      <w:ilvl w:val="0"/>
                      <w:numId w:val="9"/>
                    </w:numPr>
                    <w:ind w:left="324" w:hanging="324"/>
                    <w:rPr>
                      <w:rFonts w:ascii="Times New Roman" w:hAnsi="Times New Roman" w:cs="Times New Roman"/>
                      <w:lang w:val="ro-RO"/>
                    </w:rPr>
                  </w:pPr>
                  <w:r w:rsidRPr="00113616">
                    <w:rPr>
                      <w:rFonts w:ascii="Times New Roman" w:hAnsi="Times New Roman" w:cs="Times New Roman"/>
                      <w:lang w:val="ro-RO"/>
                    </w:rPr>
                    <w:t>naftalină;</w:t>
                  </w:r>
                </w:p>
                <w:p w14:paraId="1D6E817A" w14:textId="5687E155" w:rsidR="00FC5D14" w:rsidRPr="00113616" w:rsidRDefault="00FC5D14" w:rsidP="004D46B8">
                  <w:pPr>
                    <w:pStyle w:val="Listparagraf"/>
                    <w:numPr>
                      <w:ilvl w:val="0"/>
                      <w:numId w:val="9"/>
                    </w:numPr>
                    <w:ind w:left="324" w:hanging="324"/>
                    <w:rPr>
                      <w:rFonts w:ascii="Times New Roman" w:hAnsi="Times New Roman" w:cs="Times New Roman"/>
                      <w:lang w:val="ro-RO"/>
                    </w:rPr>
                  </w:pPr>
                  <w:r w:rsidRPr="00113616">
                    <w:rPr>
                      <w:rFonts w:ascii="Times New Roman" w:hAnsi="Times New Roman" w:cs="Times New Roman"/>
                      <w:lang w:val="ro-RO"/>
                    </w:rPr>
                    <w:t>fenantren;</w:t>
                  </w:r>
                </w:p>
                <w:p w14:paraId="7F91F190" w14:textId="35DC6806" w:rsidR="00FC5D14" w:rsidRPr="00113616" w:rsidRDefault="00FC5D14" w:rsidP="004D46B8">
                  <w:pPr>
                    <w:pStyle w:val="Listparagraf"/>
                    <w:numPr>
                      <w:ilvl w:val="0"/>
                      <w:numId w:val="9"/>
                    </w:numPr>
                    <w:ind w:left="324" w:hanging="324"/>
                    <w:rPr>
                      <w:rFonts w:ascii="Times New Roman" w:hAnsi="Times New Roman" w:cs="Times New Roman"/>
                      <w:lang w:val="ro-RO"/>
                    </w:rPr>
                  </w:pPr>
                  <w:r w:rsidRPr="00113616">
                    <w:rPr>
                      <w:rFonts w:ascii="Times New Roman" w:hAnsi="Times New Roman" w:cs="Times New Roman"/>
                      <w:lang w:val="ro-RO"/>
                    </w:rPr>
                    <w:t>piren.</w:t>
                  </w:r>
                </w:p>
                <w:p w14:paraId="76522054" w14:textId="77777777" w:rsidR="009E3202" w:rsidRPr="00113616" w:rsidRDefault="009E3202" w:rsidP="004D46B8">
                  <w:pPr>
                    <w:contextualSpacing/>
                    <w:rPr>
                      <w:rFonts w:ascii="Times New Roman" w:hAnsi="Times New Roman" w:cs="Times New Roman"/>
                      <w:lang w:val="ro-RO"/>
                    </w:rPr>
                  </w:pPr>
                </w:p>
              </w:tc>
              <w:tc>
                <w:tcPr>
                  <w:tcW w:w="2115" w:type="dxa"/>
                </w:tcPr>
                <w:p w14:paraId="18F788F5" w14:textId="07E254FD" w:rsidR="009E3202" w:rsidRPr="00113616" w:rsidRDefault="009E3202" w:rsidP="004D46B8">
                  <w:pPr>
                    <w:contextualSpacing/>
                    <w:rPr>
                      <w:rFonts w:ascii="Times New Roman" w:hAnsi="Times New Roman" w:cs="Times New Roman"/>
                      <w:lang w:val="pt-PT"/>
                    </w:rPr>
                  </w:pPr>
                  <w:r w:rsidRPr="00113616">
                    <w:rPr>
                      <w:rFonts w:ascii="Times New Roman" w:hAnsi="Times New Roman" w:cs="Times New Roman"/>
                      <w:lang w:val="pt-PT"/>
                    </w:rPr>
                    <w:lastRenderedPageBreak/>
                    <w:t xml:space="preserve">Limita de concentrație individuală pentru HAP restricționate în temeiul </w:t>
                  </w:r>
                  <w:r w:rsidR="00B651A6">
                    <w:rPr>
                      <w:rFonts w:ascii="Times New Roman" w:hAnsi="Times New Roman" w:cs="Times New Roman"/>
                      <w:lang w:val="pt-PT"/>
                    </w:rPr>
                    <w:t>Legii 277/2018</w:t>
                  </w:r>
                  <w:r w:rsidRPr="00113616">
                    <w:rPr>
                      <w:rFonts w:ascii="Times New Roman" w:hAnsi="Times New Roman" w:cs="Times New Roman"/>
                      <w:lang w:val="pt-PT"/>
                    </w:rPr>
                    <w:t xml:space="preserve"> este de 1 mg/kg</w:t>
                  </w:r>
                </w:p>
                <w:p w14:paraId="47AF33F2" w14:textId="73AD0E55" w:rsidR="009E3202" w:rsidRPr="00113616" w:rsidRDefault="009E3202" w:rsidP="004D46B8">
                  <w:pPr>
                    <w:contextualSpacing/>
                    <w:rPr>
                      <w:rFonts w:ascii="Times New Roman" w:hAnsi="Times New Roman" w:cs="Times New Roman"/>
                      <w:lang w:val="ro-RO"/>
                    </w:rPr>
                  </w:pPr>
                  <w:r w:rsidRPr="00113616">
                    <w:rPr>
                      <w:rFonts w:ascii="Times New Roman" w:hAnsi="Times New Roman" w:cs="Times New Roman"/>
                      <w:lang w:val="pt-PT"/>
                    </w:rPr>
                    <w:t xml:space="preserve">Limita de concentrație </w:t>
                  </w:r>
                  <w:r w:rsidR="00B651A6">
                    <w:rPr>
                      <w:rFonts w:ascii="Times New Roman" w:hAnsi="Times New Roman" w:cs="Times New Roman"/>
                      <w:lang w:val="pt-PT"/>
                    </w:rPr>
                    <w:t>totală</w:t>
                  </w:r>
                  <w:r w:rsidRPr="00113616">
                    <w:rPr>
                      <w:rFonts w:ascii="Times New Roman" w:hAnsi="Times New Roman" w:cs="Times New Roman"/>
                      <w:lang w:val="pt-PT"/>
                    </w:rPr>
                    <w:t xml:space="preserve"> pentru cele 18 HAP enumerate luate </w:t>
                  </w:r>
                  <w:r w:rsidRPr="00113616">
                    <w:rPr>
                      <w:rFonts w:ascii="Times New Roman" w:hAnsi="Times New Roman" w:cs="Times New Roman"/>
                      <w:lang w:val="pt-PT"/>
                    </w:rPr>
                    <w:lastRenderedPageBreak/>
                    <w:t>împreună nu este mai mare de 10 mg/kg</w:t>
                  </w:r>
                </w:p>
              </w:tc>
            </w:tr>
            <w:tr w:rsidR="004D46B8" w:rsidRPr="00113616" w14:paraId="3F7D7B68" w14:textId="77777777" w:rsidTr="00255272">
              <w:tc>
                <w:tcPr>
                  <w:tcW w:w="1742" w:type="dxa"/>
                </w:tcPr>
                <w:p w14:paraId="7CD78403" w14:textId="3B97EBE8" w:rsidR="009E3202" w:rsidRPr="00113616" w:rsidRDefault="009E3202" w:rsidP="004D46B8">
                  <w:pPr>
                    <w:contextualSpacing/>
                    <w:rPr>
                      <w:rFonts w:ascii="Times New Roman" w:hAnsi="Times New Roman" w:cs="Times New Roman"/>
                      <w:lang w:val="ro-RO"/>
                    </w:rPr>
                  </w:pPr>
                  <w:r w:rsidRPr="00113616">
                    <w:rPr>
                      <w:rFonts w:ascii="Times New Roman" w:hAnsi="Times New Roman" w:cs="Times New Roman"/>
                      <w:lang w:val="ro-RO"/>
                    </w:rPr>
                    <w:lastRenderedPageBreak/>
                    <w:t>(iii)</w:t>
                  </w:r>
                  <w:r w:rsidR="00FC5D14" w:rsidRPr="00113616">
                    <w:rPr>
                      <w:rFonts w:ascii="Times New Roman" w:hAnsi="Times New Roman" w:cs="Times New Roman"/>
                      <w:lang w:val="ro-RO"/>
                    </w:rPr>
                    <w:t xml:space="preserve"> </w:t>
                  </w:r>
                  <w:r w:rsidRPr="00113616">
                    <w:rPr>
                      <w:rFonts w:ascii="Times New Roman" w:hAnsi="Times New Roman" w:cs="Times New Roman"/>
                      <w:lang w:val="ro-RO"/>
                    </w:rPr>
                    <w:t>Produse biocide</w:t>
                  </w:r>
                </w:p>
                <w:p w14:paraId="1BAB1221" w14:textId="77777777" w:rsidR="009E3202" w:rsidRPr="00113616" w:rsidRDefault="009E3202" w:rsidP="004D46B8">
                  <w:pPr>
                    <w:contextualSpacing/>
                    <w:rPr>
                      <w:rFonts w:ascii="Times New Roman" w:hAnsi="Times New Roman" w:cs="Times New Roman"/>
                      <w:lang w:val="ro-RO"/>
                    </w:rPr>
                  </w:pPr>
                </w:p>
              </w:tc>
              <w:tc>
                <w:tcPr>
                  <w:tcW w:w="4252" w:type="dxa"/>
                </w:tcPr>
                <w:p w14:paraId="05479918" w14:textId="59810C02" w:rsidR="009E3202" w:rsidRPr="00113616" w:rsidRDefault="009E3202" w:rsidP="004D46B8">
                  <w:pPr>
                    <w:contextualSpacing/>
                    <w:rPr>
                      <w:rFonts w:ascii="Times New Roman" w:hAnsi="Times New Roman" w:cs="Times New Roman"/>
                      <w:lang w:val="pt-PT"/>
                    </w:rPr>
                  </w:pPr>
                  <w:r w:rsidRPr="00113616">
                    <w:rPr>
                      <w:rFonts w:ascii="Times New Roman" w:hAnsi="Times New Roman" w:cs="Times New Roman"/>
                      <w:lang w:val="pt-PT"/>
                    </w:rPr>
                    <w:t>Produse biocide destinate să asigure</w:t>
                  </w:r>
                  <w:r w:rsidR="0067395A" w:rsidRPr="00113616">
                    <w:rPr>
                      <w:rFonts w:ascii="Times New Roman" w:hAnsi="Times New Roman" w:cs="Times New Roman"/>
                      <w:lang w:val="pt-PT"/>
                    </w:rPr>
                    <w:t xml:space="preserve"> </w:t>
                  </w:r>
                  <w:r w:rsidRPr="00113616">
                    <w:rPr>
                      <w:rFonts w:ascii="Times New Roman" w:hAnsi="Times New Roman" w:cs="Times New Roman"/>
                      <w:lang w:val="pt-PT"/>
                    </w:rPr>
                    <w:t xml:space="preserve">o funcție </w:t>
                  </w:r>
                  <w:r w:rsidR="002943EB" w:rsidRPr="00113616">
                    <w:rPr>
                      <w:rFonts w:ascii="Times New Roman" w:hAnsi="Times New Roman" w:cs="Times New Roman"/>
                      <w:lang w:val="pt-PT"/>
                    </w:rPr>
                    <w:t>antibacteriană</w:t>
                  </w:r>
                </w:p>
                <w:p w14:paraId="18C33A21" w14:textId="77777777" w:rsidR="009E3202" w:rsidRPr="00113616" w:rsidRDefault="009E3202" w:rsidP="004D46B8">
                  <w:pPr>
                    <w:contextualSpacing/>
                    <w:rPr>
                      <w:rFonts w:ascii="Times New Roman" w:hAnsi="Times New Roman" w:cs="Times New Roman"/>
                      <w:lang w:val="pt-PT"/>
                    </w:rPr>
                  </w:pPr>
                  <w:r w:rsidRPr="00113616">
                    <w:rPr>
                      <w:rFonts w:ascii="Times New Roman" w:hAnsi="Times New Roman" w:cs="Times New Roman"/>
                      <w:lang w:val="pt-PT"/>
                    </w:rPr>
                    <w:t>Derogare pentru materialele vândute în spitale și pentru aplicații medicale</w:t>
                  </w:r>
                </w:p>
                <w:p w14:paraId="0CE3384F" w14:textId="26C8D5BB" w:rsidR="00FC5D14" w:rsidRPr="00113616" w:rsidRDefault="00FC5D14" w:rsidP="004D46B8">
                  <w:pPr>
                    <w:contextualSpacing/>
                    <w:rPr>
                      <w:rFonts w:ascii="Times New Roman" w:hAnsi="Times New Roman" w:cs="Times New Roman"/>
                      <w:lang w:val="ro-RO"/>
                    </w:rPr>
                  </w:pPr>
                </w:p>
              </w:tc>
              <w:tc>
                <w:tcPr>
                  <w:tcW w:w="2115" w:type="dxa"/>
                </w:tcPr>
                <w:p w14:paraId="3841E14B" w14:textId="77777777" w:rsidR="009E3202" w:rsidRPr="00113616" w:rsidRDefault="009E3202" w:rsidP="004D46B8">
                  <w:pPr>
                    <w:contextualSpacing/>
                    <w:rPr>
                      <w:rFonts w:ascii="Times New Roman" w:hAnsi="Times New Roman" w:cs="Times New Roman"/>
                      <w:lang w:val="ro-RO"/>
                    </w:rPr>
                  </w:pPr>
                </w:p>
                <w:p w14:paraId="311A43CF" w14:textId="77777777" w:rsidR="009E3202" w:rsidRPr="00113616" w:rsidRDefault="009E3202" w:rsidP="004D46B8">
                  <w:pPr>
                    <w:contextualSpacing/>
                    <w:rPr>
                      <w:rFonts w:ascii="Times New Roman" w:hAnsi="Times New Roman" w:cs="Times New Roman"/>
                      <w:lang w:val="ro-RO"/>
                    </w:rPr>
                  </w:pPr>
                </w:p>
                <w:p w14:paraId="03F3EAA5" w14:textId="57A81D03" w:rsidR="009E3202" w:rsidRPr="00113616" w:rsidRDefault="009E3202" w:rsidP="004D46B8">
                  <w:pPr>
                    <w:contextualSpacing/>
                    <w:jc w:val="center"/>
                    <w:rPr>
                      <w:rFonts w:ascii="Times New Roman" w:hAnsi="Times New Roman" w:cs="Times New Roman"/>
                      <w:lang w:val="ro-RO"/>
                    </w:rPr>
                  </w:pPr>
                  <w:r w:rsidRPr="00113616">
                    <w:rPr>
                      <w:rFonts w:ascii="Times New Roman" w:hAnsi="Times New Roman" w:cs="Times New Roman"/>
                    </w:rPr>
                    <w:t>N/A</w:t>
                  </w:r>
                </w:p>
              </w:tc>
            </w:tr>
            <w:tr w:rsidR="004D46B8" w:rsidRPr="00113616" w14:paraId="3CF6ED18" w14:textId="77777777" w:rsidTr="00255272">
              <w:tc>
                <w:tcPr>
                  <w:tcW w:w="1742" w:type="dxa"/>
                </w:tcPr>
                <w:p w14:paraId="7D767567" w14:textId="55813575" w:rsidR="009E3202" w:rsidRPr="00113616" w:rsidRDefault="009E3202" w:rsidP="004D46B8">
                  <w:pPr>
                    <w:contextualSpacing/>
                    <w:rPr>
                      <w:rFonts w:ascii="Times New Roman" w:hAnsi="Times New Roman" w:cs="Times New Roman"/>
                      <w:lang w:val="ro-RO"/>
                    </w:rPr>
                  </w:pPr>
                  <w:r w:rsidRPr="00113616">
                    <w:rPr>
                      <w:rFonts w:ascii="Times New Roman" w:hAnsi="Times New Roman" w:cs="Times New Roman"/>
                      <w:lang w:val="ro-RO"/>
                    </w:rPr>
                    <w:t>(v)</w:t>
                  </w:r>
                  <w:r w:rsidR="00FC5D14" w:rsidRPr="00113616">
                    <w:rPr>
                      <w:rFonts w:ascii="Times New Roman" w:hAnsi="Times New Roman" w:cs="Times New Roman"/>
                      <w:lang w:val="ro-RO"/>
                    </w:rPr>
                    <w:t xml:space="preserve"> </w:t>
                  </w:r>
                  <w:r w:rsidRPr="00113616">
                    <w:rPr>
                      <w:rFonts w:ascii="Times New Roman" w:hAnsi="Times New Roman" w:cs="Times New Roman"/>
                      <w:lang w:val="ro-RO"/>
                    </w:rPr>
                    <w:t>Agenți de afinare a sticlei</w:t>
                  </w:r>
                </w:p>
                <w:p w14:paraId="4BF418DA" w14:textId="77777777" w:rsidR="009E3202" w:rsidRPr="00113616" w:rsidRDefault="009E3202" w:rsidP="004D46B8">
                  <w:pPr>
                    <w:contextualSpacing/>
                    <w:rPr>
                      <w:rFonts w:ascii="Times New Roman" w:hAnsi="Times New Roman" w:cs="Times New Roman"/>
                      <w:lang w:val="ro-RO"/>
                    </w:rPr>
                  </w:pPr>
                </w:p>
              </w:tc>
              <w:tc>
                <w:tcPr>
                  <w:tcW w:w="4252" w:type="dxa"/>
                </w:tcPr>
                <w:p w14:paraId="09C20753" w14:textId="77777777" w:rsidR="009E3202" w:rsidRPr="00113616" w:rsidRDefault="009E3202" w:rsidP="004D46B8">
                  <w:pPr>
                    <w:contextualSpacing/>
                    <w:rPr>
                      <w:rFonts w:ascii="Times New Roman" w:hAnsi="Times New Roman" w:cs="Times New Roman"/>
                      <w:lang w:val="pt-PT"/>
                    </w:rPr>
                  </w:pPr>
                  <w:r w:rsidRPr="00113616">
                    <w:rPr>
                      <w:rFonts w:ascii="Times New Roman" w:hAnsi="Times New Roman" w:cs="Times New Roman"/>
                      <w:lang w:val="pt-PT"/>
                    </w:rPr>
                    <w:t>Arsenicul și compușii săi nu sunt utilizați la fabricarea sticlei unității de afișaj LCD și a sticlei ecranului de protecție.</w:t>
                  </w:r>
                </w:p>
                <w:p w14:paraId="6E6A3564" w14:textId="68EC38B8" w:rsidR="00FC5D14" w:rsidRPr="00113616" w:rsidRDefault="00FC5D14" w:rsidP="004D46B8">
                  <w:pPr>
                    <w:contextualSpacing/>
                    <w:rPr>
                      <w:rFonts w:ascii="Times New Roman" w:hAnsi="Times New Roman" w:cs="Times New Roman"/>
                      <w:lang w:val="ro-RO"/>
                    </w:rPr>
                  </w:pPr>
                </w:p>
              </w:tc>
              <w:tc>
                <w:tcPr>
                  <w:tcW w:w="2115" w:type="dxa"/>
                </w:tcPr>
                <w:p w14:paraId="7B8F2121" w14:textId="0DCF6FA6" w:rsidR="009E3202" w:rsidRPr="00113616" w:rsidRDefault="009E3202" w:rsidP="004D46B8">
                  <w:pPr>
                    <w:contextualSpacing/>
                    <w:rPr>
                      <w:rFonts w:ascii="Times New Roman" w:hAnsi="Times New Roman" w:cs="Times New Roman"/>
                      <w:lang w:val="ro-RO"/>
                    </w:rPr>
                  </w:pPr>
                  <w:r w:rsidRPr="00113616">
                    <w:rPr>
                      <w:rFonts w:ascii="Times New Roman" w:hAnsi="Times New Roman" w:cs="Times New Roman"/>
                    </w:rPr>
                    <w:t>0,0050% procent de greutate</w:t>
                  </w:r>
                </w:p>
              </w:tc>
            </w:tr>
            <w:tr w:rsidR="004D46B8" w:rsidRPr="00113616" w14:paraId="207F0E93" w14:textId="77777777" w:rsidTr="00255272">
              <w:tc>
                <w:tcPr>
                  <w:tcW w:w="1742" w:type="dxa"/>
                </w:tcPr>
                <w:p w14:paraId="67F2802B" w14:textId="0AE9C5A2" w:rsidR="009E3202" w:rsidRPr="00113616" w:rsidRDefault="009E3202" w:rsidP="004D46B8">
                  <w:pPr>
                    <w:contextualSpacing/>
                    <w:rPr>
                      <w:rFonts w:ascii="Times New Roman" w:hAnsi="Times New Roman" w:cs="Times New Roman"/>
                      <w:lang w:val="ro-RO"/>
                    </w:rPr>
                  </w:pPr>
                  <w:r w:rsidRPr="00113616">
                    <w:rPr>
                      <w:rFonts w:ascii="Times New Roman" w:hAnsi="Times New Roman" w:cs="Times New Roman"/>
                      <w:lang w:val="ro-RO"/>
                    </w:rPr>
                    <w:t>(vi)</w:t>
                  </w:r>
                  <w:r w:rsidR="00FC5D14" w:rsidRPr="00113616">
                    <w:rPr>
                      <w:rFonts w:ascii="Times New Roman" w:hAnsi="Times New Roman" w:cs="Times New Roman"/>
                      <w:lang w:val="ro-RO"/>
                    </w:rPr>
                    <w:t xml:space="preserve"> </w:t>
                  </w:r>
                  <w:r w:rsidRPr="00113616">
                    <w:rPr>
                      <w:rFonts w:ascii="Times New Roman" w:hAnsi="Times New Roman" w:cs="Times New Roman"/>
                      <w:lang w:val="ro-RO"/>
                    </w:rPr>
                    <w:t>Materiale plastice clorurate</w:t>
                  </w:r>
                </w:p>
              </w:tc>
              <w:tc>
                <w:tcPr>
                  <w:tcW w:w="4252" w:type="dxa"/>
                </w:tcPr>
                <w:p w14:paraId="76ECB3CC" w14:textId="31A2E611" w:rsidR="00FC5D14" w:rsidRPr="00113616" w:rsidRDefault="009E3202" w:rsidP="004D46B8">
                  <w:pPr>
                    <w:contextualSpacing/>
                    <w:rPr>
                      <w:rFonts w:ascii="Times New Roman" w:hAnsi="Times New Roman" w:cs="Times New Roman"/>
                      <w:lang w:val="pt-PT"/>
                    </w:rPr>
                  </w:pPr>
                  <w:r w:rsidRPr="00113616">
                    <w:rPr>
                      <w:rFonts w:ascii="Times New Roman" w:hAnsi="Times New Roman" w:cs="Times New Roman"/>
                      <w:lang w:val="pt-PT"/>
                    </w:rPr>
                    <w:t>Componente</w:t>
                  </w:r>
                  <w:r w:rsidR="0067395A" w:rsidRPr="00113616">
                    <w:rPr>
                      <w:rFonts w:ascii="Times New Roman" w:hAnsi="Times New Roman" w:cs="Times New Roman"/>
                      <w:lang w:val="pt-PT"/>
                    </w:rPr>
                    <w:t xml:space="preserve"> </w:t>
                  </w:r>
                  <w:r w:rsidRPr="00113616">
                    <w:rPr>
                      <w:rFonts w:ascii="Times New Roman" w:hAnsi="Times New Roman" w:cs="Times New Roman"/>
                      <w:lang w:val="pt-PT"/>
                    </w:rPr>
                    <w:t>din plastic &gt; 25 g nu conțin polimeri clorurați.</w:t>
                  </w:r>
                </w:p>
                <w:p w14:paraId="5D2BD247" w14:textId="06AB5D27" w:rsidR="009E3202" w:rsidRPr="00113616" w:rsidRDefault="009E3202" w:rsidP="004D46B8">
                  <w:pPr>
                    <w:contextualSpacing/>
                    <w:rPr>
                      <w:rFonts w:ascii="Times New Roman" w:hAnsi="Times New Roman" w:cs="Times New Roman"/>
                      <w:lang w:val="pt-PT"/>
                    </w:rPr>
                  </w:pPr>
                  <w:r w:rsidRPr="00113616">
                    <w:rPr>
                      <w:rFonts w:ascii="Times New Roman" w:hAnsi="Times New Roman" w:cs="Times New Roman"/>
                      <w:lang w:val="pt-PT"/>
                    </w:rPr>
                    <w:t>Notă: pentru această subcerință specifică, carcasa din plastic a cablului nu este considerată o „</w:t>
                  </w:r>
                  <w:r w:rsidR="002943EB" w:rsidRPr="00113616">
                    <w:rPr>
                      <w:rFonts w:ascii="Times New Roman" w:hAnsi="Times New Roman" w:cs="Times New Roman"/>
                      <w:lang w:val="pt-PT"/>
                    </w:rPr>
                    <w:t>componentă</w:t>
                  </w:r>
                  <w:r w:rsidRPr="00113616">
                    <w:rPr>
                      <w:rFonts w:ascii="Times New Roman" w:hAnsi="Times New Roman" w:cs="Times New Roman"/>
                      <w:lang w:val="pt-PT"/>
                    </w:rPr>
                    <w:t xml:space="preserve"> din plastic”</w:t>
                  </w:r>
                </w:p>
              </w:tc>
              <w:tc>
                <w:tcPr>
                  <w:tcW w:w="2115" w:type="dxa"/>
                </w:tcPr>
                <w:p w14:paraId="752ED3C4" w14:textId="1CA00F27" w:rsidR="009E3202" w:rsidRPr="00113616" w:rsidRDefault="009E3202" w:rsidP="004D46B8">
                  <w:pPr>
                    <w:contextualSpacing/>
                    <w:rPr>
                      <w:rFonts w:ascii="Times New Roman" w:hAnsi="Times New Roman" w:cs="Times New Roman"/>
                      <w:lang w:val="ro-RO"/>
                    </w:rPr>
                  </w:pPr>
                  <w:r w:rsidRPr="00113616">
                    <w:rPr>
                      <w:rFonts w:ascii="Times New Roman" w:hAnsi="Times New Roman" w:cs="Times New Roman"/>
                      <w:lang w:val="pt-PT"/>
                    </w:rPr>
                    <w:t>N/A</w:t>
                  </w:r>
                </w:p>
              </w:tc>
            </w:tr>
          </w:tbl>
          <w:p w14:paraId="545DF1C9" w14:textId="77777777" w:rsidR="008D00D6" w:rsidRPr="00113616" w:rsidRDefault="008D00D6" w:rsidP="004D46B8">
            <w:pPr>
              <w:ind w:left="105"/>
              <w:contextualSpacing/>
              <w:rPr>
                <w:rFonts w:ascii="Times New Roman" w:hAnsi="Times New Roman" w:cs="Times New Roman"/>
                <w:lang w:val="ro-RO"/>
              </w:rPr>
            </w:pPr>
          </w:p>
          <w:p w14:paraId="35AB8EA7" w14:textId="166CCB5B" w:rsidR="00FC5D14" w:rsidRPr="00113616" w:rsidRDefault="00FC5D14" w:rsidP="00D7427F">
            <w:pPr>
              <w:ind w:right="67"/>
              <w:rPr>
                <w:rFonts w:ascii="Times New Roman" w:hAnsi="Times New Roman" w:cs="Times New Roman"/>
                <w:lang w:val="pt-PT"/>
              </w:rPr>
            </w:pPr>
          </w:p>
        </w:tc>
        <w:tc>
          <w:tcPr>
            <w:tcW w:w="4253" w:type="dxa"/>
          </w:tcPr>
          <w:p w14:paraId="115B06D6" w14:textId="77777777" w:rsidR="00D04AB7" w:rsidRPr="00113616" w:rsidRDefault="00D04AB7" w:rsidP="004D46B8">
            <w:pPr>
              <w:ind w:hanging="77"/>
              <w:contextualSpacing/>
              <w:rPr>
                <w:rFonts w:ascii="Times New Roman" w:hAnsi="Times New Roman" w:cs="Times New Roman"/>
                <w:lang w:val="ro-RO"/>
              </w:rPr>
            </w:pPr>
          </w:p>
          <w:p w14:paraId="6C220D24" w14:textId="52DC30E5" w:rsidR="00D04AB7" w:rsidRPr="00113616" w:rsidRDefault="00333187" w:rsidP="004D46B8">
            <w:pPr>
              <w:contextualSpacing/>
              <w:rPr>
                <w:rFonts w:ascii="Times New Roman" w:hAnsi="Times New Roman" w:cs="Times New Roman"/>
                <w:lang w:val="ro-RO"/>
              </w:rPr>
            </w:pPr>
            <w:r w:rsidRPr="00113616">
              <w:rPr>
                <w:rFonts w:ascii="Times New Roman" w:hAnsi="Times New Roman" w:cs="Times New Roman"/>
                <w:lang w:val="ro-RO"/>
              </w:rPr>
              <w:t xml:space="preserve">- </w:t>
            </w:r>
            <w:r w:rsidR="0029515E" w:rsidRPr="00113616">
              <w:rPr>
                <w:rFonts w:ascii="Times New Roman" w:hAnsi="Times New Roman" w:cs="Times New Roman"/>
                <w:lang w:val="ro-RO"/>
              </w:rPr>
              <w:t xml:space="preserve">Hotărârea Guvernului nr. </w:t>
            </w:r>
            <w:r w:rsidR="00D04AB7" w:rsidRPr="00113616">
              <w:rPr>
                <w:rFonts w:ascii="Times New Roman" w:hAnsi="Times New Roman" w:cs="Times New Roman"/>
                <w:lang w:val="ro-RO"/>
              </w:rPr>
              <w:t xml:space="preserve">204/2023 </w:t>
            </w:r>
            <w:r w:rsidR="0029515E" w:rsidRPr="00113616">
              <w:rPr>
                <w:rFonts w:ascii="Times New Roman" w:hAnsi="Times New Roman" w:cs="Times New Roman"/>
                <w:lang w:val="ro-RO"/>
              </w:rPr>
              <w:t xml:space="preserve">pentru </w:t>
            </w:r>
            <w:r w:rsidR="00D04AB7" w:rsidRPr="00113616">
              <w:rPr>
                <w:rFonts w:ascii="Times New Roman" w:hAnsi="Times New Roman" w:cs="Times New Roman"/>
                <w:lang w:val="ro-RO"/>
              </w:rPr>
              <w:t>aprobarea Regulamentului privind etichetare</w:t>
            </w:r>
            <w:r w:rsidR="0029515E" w:rsidRPr="00113616">
              <w:rPr>
                <w:rFonts w:ascii="Times New Roman" w:hAnsi="Times New Roman" w:cs="Times New Roman"/>
                <w:lang w:val="ro-RO"/>
              </w:rPr>
              <w:t>a</w:t>
            </w:r>
            <w:r w:rsidR="00D04AB7" w:rsidRPr="00113616">
              <w:rPr>
                <w:rFonts w:ascii="Times New Roman" w:hAnsi="Times New Roman" w:cs="Times New Roman"/>
                <w:lang w:val="ro-RO"/>
              </w:rPr>
              <w:t xml:space="preserve"> ecologică</w:t>
            </w:r>
          </w:p>
          <w:p w14:paraId="49F46ABB" w14:textId="77777777" w:rsidR="00FD4F4D" w:rsidRPr="00113616" w:rsidRDefault="00FD4F4D" w:rsidP="004D46B8">
            <w:pPr>
              <w:contextualSpacing/>
              <w:rPr>
                <w:rFonts w:ascii="Times New Roman" w:hAnsi="Times New Roman" w:cs="Times New Roman"/>
                <w:lang w:val="ro-RO"/>
              </w:rPr>
            </w:pPr>
          </w:p>
          <w:p w14:paraId="586D923B" w14:textId="42C8EAB1" w:rsidR="00D04AB7" w:rsidRPr="00113616" w:rsidRDefault="00CD0C02" w:rsidP="0041454B">
            <w:pPr>
              <w:contextualSpacing/>
              <w:rPr>
                <w:rFonts w:ascii="Times New Roman" w:hAnsi="Times New Roman" w:cs="Times New Roman"/>
                <w:lang w:val="ro-RO"/>
              </w:rPr>
            </w:pPr>
            <w:r>
              <w:rPr>
                <w:rFonts w:ascii="Times New Roman" w:hAnsi="Times New Roman" w:cs="Times New Roman"/>
                <w:lang w:val="ro-RO"/>
              </w:rPr>
              <w:t>P</w:t>
            </w:r>
            <w:r w:rsidR="00D04AB7" w:rsidRPr="00113616">
              <w:rPr>
                <w:rFonts w:ascii="Times New Roman" w:hAnsi="Times New Roman" w:cs="Times New Roman"/>
                <w:lang w:val="ro-RO"/>
              </w:rPr>
              <w:t xml:space="preserve">roduse/servicii aprobate prin </w:t>
            </w:r>
            <w:r>
              <w:rPr>
                <w:rFonts w:ascii="Times New Roman" w:hAnsi="Times New Roman" w:cs="Times New Roman"/>
                <w:lang w:val="ro-RO"/>
              </w:rPr>
              <w:t xml:space="preserve">acte normative </w:t>
            </w:r>
            <w:r w:rsidR="00D04AB7" w:rsidRPr="00113616">
              <w:rPr>
                <w:rFonts w:ascii="Times New Roman" w:hAnsi="Times New Roman" w:cs="Times New Roman"/>
                <w:lang w:val="ro-RO"/>
              </w:rPr>
              <w:t>ale Ministerului Mediului:</w:t>
            </w:r>
          </w:p>
          <w:p w14:paraId="6D8EC585" w14:textId="56BB8786" w:rsidR="00B96DC4" w:rsidRPr="00113616" w:rsidRDefault="00B96DC4" w:rsidP="00B96DC4">
            <w:pPr>
              <w:pStyle w:val="Listparagraf"/>
              <w:numPr>
                <w:ilvl w:val="0"/>
                <w:numId w:val="13"/>
              </w:numPr>
              <w:rPr>
                <w:rFonts w:ascii="Times New Roman" w:hAnsi="Times New Roman" w:cs="Times New Roman"/>
                <w:lang w:val="ro-RO"/>
              </w:rPr>
            </w:pPr>
            <w:r w:rsidRPr="00113616">
              <w:rPr>
                <w:rFonts w:ascii="Times New Roman" w:hAnsi="Times New Roman" w:cs="Times New Roman"/>
                <w:lang w:val="ro-RO"/>
              </w:rPr>
              <w:t xml:space="preserve">cu privire la aprobarea criteriilor de acordare a etichetei ecologice pentru </w:t>
            </w:r>
            <w:r w:rsidR="00D61AD1" w:rsidRPr="00113616">
              <w:rPr>
                <w:rFonts w:ascii="Times New Roman" w:hAnsi="Times New Roman" w:cs="Times New Roman"/>
                <w:lang w:val="ro-RO"/>
              </w:rPr>
              <w:t>substraturile de cultură și amelioratorii de sol</w:t>
            </w:r>
          </w:p>
          <w:p w14:paraId="6AE86B09" w14:textId="53E9B433" w:rsidR="0045305D" w:rsidRPr="00113616" w:rsidRDefault="008D5C4D" w:rsidP="0017563F">
            <w:pPr>
              <w:pStyle w:val="Listparagraf"/>
              <w:numPr>
                <w:ilvl w:val="0"/>
                <w:numId w:val="13"/>
              </w:numPr>
              <w:rPr>
                <w:rFonts w:ascii="Times New Roman" w:hAnsi="Times New Roman" w:cs="Times New Roman"/>
                <w:lang w:val="ro-RO"/>
              </w:rPr>
            </w:pPr>
            <w:r w:rsidRPr="00113616">
              <w:rPr>
                <w:rFonts w:ascii="Times New Roman" w:hAnsi="Times New Roman" w:cs="Times New Roman"/>
                <w:lang w:val="ro-RO"/>
              </w:rPr>
              <w:t xml:space="preserve">cu privire la aprobarea criteriilor de acordare a etichetei ecologice pentru </w:t>
            </w:r>
            <w:r w:rsidR="0015051F" w:rsidRPr="00113616">
              <w:rPr>
                <w:rFonts w:ascii="Times New Roman" w:hAnsi="Times New Roman" w:cs="Times New Roman"/>
                <w:lang w:val="ro-RO"/>
              </w:rPr>
              <w:t>unități turistice de cazare</w:t>
            </w:r>
          </w:p>
          <w:p w14:paraId="3FD2876D" w14:textId="0A29119A" w:rsidR="000D3869" w:rsidRPr="00113616" w:rsidRDefault="000D3869" w:rsidP="000D3869">
            <w:pPr>
              <w:pStyle w:val="Listparagraf"/>
              <w:numPr>
                <w:ilvl w:val="0"/>
                <w:numId w:val="13"/>
              </w:numPr>
              <w:rPr>
                <w:rFonts w:ascii="Times New Roman" w:hAnsi="Times New Roman" w:cs="Times New Roman"/>
                <w:lang w:val="ro-RO"/>
              </w:rPr>
            </w:pPr>
            <w:r w:rsidRPr="00113616">
              <w:rPr>
                <w:rFonts w:ascii="Times New Roman" w:hAnsi="Times New Roman" w:cs="Times New Roman"/>
                <w:lang w:val="ro-RO"/>
              </w:rPr>
              <w:t>cu privire la aprobarea criteriilor de acordare a etichetei ecologice pentru încăl</w:t>
            </w:r>
            <w:r w:rsidR="00B96DC4" w:rsidRPr="00113616">
              <w:rPr>
                <w:rFonts w:ascii="Times New Roman" w:hAnsi="Times New Roman" w:cs="Times New Roman"/>
                <w:lang w:val="ro-RO"/>
              </w:rPr>
              <w:t>țăminte</w:t>
            </w:r>
          </w:p>
          <w:p w14:paraId="37BDA5F1" w14:textId="1C1ECB3E" w:rsidR="00AC7315" w:rsidRPr="00113616" w:rsidRDefault="00AC7315" w:rsidP="00AC7315">
            <w:pPr>
              <w:pStyle w:val="Listparagraf"/>
              <w:numPr>
                <w:ilvl w:val="0"/>
                <w:numId w:val="13"/>
              </w:numPr>
              <w:rPr>
                <w:rFonts w:ascii="Times New Roman" w:hAnsi="Times New Roman" w:cs="Times New Roman"/>
                <w:lang w:val="ro-RO"/>
              </w:rPr>
            </w:pPr>
            <w:r w:rsidRPr="00113616">
              <w:rPr>
                <w:rFonts w:ascii="Times New Roman" w:hAnsi="Times New Roman" w:cs="Times New Roman"/>
                <w:lang w:val="ro-RO"/>
              </w:rPr>
              <w:t xml:space="preserve">cu privire la aprobarea criteriilor de acordare a etichetei ecologice pentru </w:t>
            </w:r>
            <w:r w:rsidR="007A1229" w:rsidRPr="00113616">
              <w:rPr>
                <w:rFonts w:ascii="Times New Roman" w:hAnsi="Times New Roman" w:cs="Times New Roman"/>
                <w:lang w:val="ro-RO"/>
              </w:rPr>
              <w:t>detergenții de rufe</w:t>
            </w:r>
          </w:p>
          <w:p w14:paraId="06E148C9" w14:textId="40E40CA4" w:rsidR="00BB680D" w:rsidRPr="00113616" w:rsidRDefault="00BB680D" w:rsidP="00BB680D">
            <w:pPr>
              <w:pStyle w:val="Listparagraf"/>
              <w:numPr>
                <w:ilvl w:val="0"/>
                <w:numId w:val="13"/>
              </w:numPr>
              <w:rPr>
                <w:rFonts w:ascii="Times New Roman" w:hAnsi="Times New Roman" w:cs="Times New Roman"/>
                <w:lang w:val="ro-RO"/>
              </w:rPr>
            </w:pPr>
            <w:r w:rsidRPr="00113616">
              <w:rPr>
                <w:rFonts w:ascii="Times New Roman" w:hAnsi="Times New Roman" w:cs="Times New Roman"/>
                <w:lang w:val="ro-RO"/>
              </w:rPr>
              <w:t xml:space="preserve">privire la aprobarea criteriilor de acordare a etichetei ecologice pentru detergenții pentru </w:t>
            </w:r>
            <w:r w:rsidR="00545248" w:rsidRPr="00113616">
              <w:rPr>
                <w:rFonts w:ascii="Times New Roman" w:hAnsi="Times New Roman" w:cs="Times New Roman"/>
                <w:lang w:val="ro-RO"/>
              </w:rPr>
              <w:t>spălarea manuală a vaselor</w:t>
            </w:r>
          </w:p>
          <w:p w14:paraId="1407538D" w14:textId="57F2ED71" w:rsidR="0015051F" w:rsidRPr="00113616" w:rsidRDefault="00545248" w:rsidP="00535A7D">
            <w:pPr>
              <w:pStyle w:val="Listparagraf"/>
              <w:numPr>
                <w:ilvl w:val="0"/>
                <w:numId w:val="13"/>
              </w:numPr>
              <w:rPr>
                <w:rFonts w:ascii="Times New Roman" w:hAnsi="Times New Roman" w:cs="Times New Roman"/>
                <w:lang w:val="ro-RO"/>
              </w:rPr>
            </w:pPr>
            <w:r w:rsidRPr="00113616">
              <w:rPr>
                <w:rFonts w:ascii="Times New Roman" w:hAnsi="Times New Roman" w:cs="Times New Roman"/>
                <w:lang w:val="ro-RO"/>
              </w:rPr>
              <w:t xml:space="preserve">privire la aprobarea criteriilor de acordare a etichetei ecologice pentru </w:t>
            </w:r>
            <w:r w:rsidR="00A3028A" w:rsidRPr="00113616">
              <w:rPr>
                <w:rFonts w:ascii="Times New Roman" w:hAnsi="Times New Roman" w:cs="Times New Roman"/>
                <w:lang w:val="ro-RO"/>
              </w:rPr>
              <w:t xml:space="preserve">produse de hârtie tipărită, produse de papetărie din hârtie și sacoșe din </w:t>
            </w:r>
            <w:r w:rsidR="001B1AE9" w:rsidRPr="00113616">
              <w:rPr>
                <w:rFonts w:ascii="Times New Roman" w:hAnsi="Times New Roman" w:cs="Times New Roman"/>
                <w:lang w:val="ro-RO"/>
              </w:rPr>
              <w:t>hârtie</w:t>
            </w:r>
          </w:p>
          <w:p w14:paraId="29ABC9F2" w14:textId="77777777" w:rsidR="0017563F" w:rsidRPr="00113616" w:rsidRDefault="0017563F" w:rsidP="004D46B8">
            <w:pPr>
              <w:ind w:hanging="77"/>
              <w:contextualSpacing/>
              <w:rPr>
                <w:rFonts w:ascii="Times New Roman" w:hAnsi="Times New Roman" w:cs="Times New Roman"/>
                <w:lang w:val="ro-RO"/>
              </w:rPr>
            </w:pPr>
          </w:p>
          <w:p w14:paraId="7E8FB98C" w14:textId="3566D909" w:rsidR="00D04AB7" w:rsidRPr="00113616" w:rsidRDefault="00333187" w:rsidP="004D46B8">
            <w:pPr>
              <w:contextualSpacing/>
              <w:rPr>
                <w:rFonts w:ascii="Times New Roman" w:hAnsi="Times New Roman" w:cs="Times New Roman"/>
                <w:lang w:val="ro-RO"/>
              </w:rPr>
            </w:pPr>
            <w:r w:rsidRPr="00113616">
              <w:rPr>
                <w:rFonts w:ascii="Times New Roman" w:hAnsi="Times New Roman" w:cs="Times New Roman"/>
                <w:lang w:val="ro-RO"/>
              </w:rPr>
              <w:t xml:space="preserve">- </w:t>
            </w:r>
            <w:r w:rsidR="00D04AB7" w:rsidRPr="00113616">
              <w:rPr>
                <w:rFonts w:ascii="Times New Roman" w:hAnsi="Times New Roman" w:cs="Times New Roman"/>
                <w:lang w:val="ro-RO"/>
              </w:rPr>
              <w:t xml:space="preserve">Legea nr. 151/2014 privind cerințele </w:t>
            </w:r>
            <w:r w:rsidR="008165E2" w:rsidRPr="00113616">
              <w:rPr>
                <w:rFonts w:ascii="Times New Roman" w:hAnsi="Times New Roman" w:cs="Times New Roman"/>
                <w:lang w:val="ro-RO"/>
              </w:rPr>
              <w:t xml:space="preserve">în materie </w:t>
            </w:r>
            <w:r w:rsidR="00D04AB7" w:rsidRPr="00113616">
              <w:rPr>
                <w:rFonts w:ascii="Times New Roman" w:hAnsi="Times New Roman" w:cs="Times New Roman"/>
                <w:lang w:val="ro-RO"/>
              </w:rPr>
              <w:t xml:space="preserve">de proiectare ecologică </w:t>
            </w:r>
            <w:r w:rsidR="0040291C" w:rsidRPr="00113616">
              <w:rPr>
                <w:rFonts w:ascii="Times New Roman" w:hAnsi="Times New Roman" w:cs="Times New Roman"/>
                <w:lang w:val="ro-RO"/>
              </w:rPr>
              <w:t xml:space="preserve">aplicabile </w:t>
            </w:r>
            <w:r w:rsidR="00D04AB7" w:rsidRPr="00113616">
              <w:rPr>
                <w:rFonts w:ascii="Times New Roman" w:hAnsi="Times New Roman" w:cs="Times New Roman"/>
                <w:lang w:val="ro-RO"/>
              </w:rPr>
              <w:t>produsel</w:t>
            </w:r>
            <w:r w:rsidR="0040291C" w:rsidRPr="00113616">
              <w:rPr>
                <w:rFonts w:ascii="Times New Roman" w:hAnsi="Times New Roman" w:cs="Times New Roman"/>
                <w:lang w:val="ro-RO"/>
              </w:rPr>
              <w:t>or</w:t>
            </w:r>
            <w:r w:rsidR="00D04AB7" w:rsidRPr="00113616">
              <w:rPr>
                <w:rFonts w:ascii="Times New Roman" w:hAnsi="Times New Roman" w:cs="Times New Roman"/>
                <w:lang w:val="ro-RO"/>
              </w:rPr>
              <w:t xml:space="preserve"> cu impact energetic</w:t>
            </w:r>
          </w:p>
          <w:p w14:paraId="6ACE2113" w14:textId="77777777" w:rsidR="00D04AB7" w:rsidRPr="00113616" w:rsidRDefault="00D04AB7" w:rsidP="004D46B8">
            <w:pPr>
              <w:contextualSpacing/>
              <w:rPr>
                <w:rFonts w:ascii="Times New Roman" w:hAnsi="Times New Roman" w:cs="Times New Roman"/>
                <w:lang w:val="ro-RO"/>
              </w:rPr>
            </w:pPr>
          </w:p>
          <w:p w14:paraId="00D7C16E" w14:textId="4826AD4A" w:rsidR="00D04AB7" w:rsidRPr="00113616" w:rsidRDefault="00D04AB7" w:rsidP="004D46B8">
            <w:pPr>
              <w:contextualSpacing/>
              <w:rPr>
                <w:rFonts w:ascii="Times New Roman" w:hAnsi="Times New Roman" w:cs="Times New Roman"/>
                <w:lang w:val="ro-RO"/>
              </w:rPr>
            </w:pPr>
            <w:r w:rsidRPr="00113616">
              <w:rPr>
                <w:rFonts w:ascii="Times New Roman" w:hAnsi="Times New Roman" w:cs="Times New Roman"/>
                <w:lang w:val="ro-RO"/>
              </w:rPr>
              <w:t xml:space="preserve">- </w:t>
            </w:r>
            <w:r w:rsidR="00846088" w:rsidRPr="00113616">
              <w:rPr>
                <w:rFonts w:ascii="Times New Roman" w:hAnsi="Times New Roman" w:cs="Times New Roman"/>
                <w:lang w:val="ro-RO"/>
              </w:rPr>
              <w:t>Hotărârea</w:t>
            </w:r>
            <w:r w:rsidRPr="00113616">
              <w:rPr>
                <w:rFonts w:ascii="Times New Roman" w:hAnsi="Times New Roman" w:cs="Times New Roman"/>
                <w:lang w:val="ro-RO"/>
              </w:rPr>
              <w:t xml:space="preserve"> Guvernului nr. 750/2016 pentru aprobarea </w:t>
            </w:r>
            <w:r w:rsidR="00846088" w:rsidRPr="00113616">
              <w:rPr>
                <w:rFonts w:ascii="Times New Roman" w:hAnsi="Times New Roman" w:cs="Times New Roman"/>
                <w:lang w:val="ro-RO"/>
              </w:rPr>
              <w:t>regulame</w:t>
            </w:r>
            <w:r w:rsidR="00ED1494" w:rsidRPr="00113616">
              <w:rPr>
                <w:rFonts w:ascii="Times New Roman" w:hAnsi="Times New Roman" w:cs="Times New Roman"/>
                <w:lang w:val="ro-RO"/>
              </w:rPr>
              <w:t>ntelor</w:t>
            </w:r>
            <w:r w:rsidR="00846088" w:rsidRPr="00113616">
              <w:rPr>
                <w:rFonts w:ascii="Times New Roman" w:hAnsi="Times New Roman" w:cs="Times New Roman"/>
                <w:lang w:val="ro-RO"/>
              </w:rPr>
              <w:t xml:space="preserve"> </w:t>
            </w:r>
            <w:r w:rsidRPr="00113616">
              <w:rPr>
                <w:rFonts w:ascii="Times New Roman" w:hAnsi="Times New Roman" w:cs="Times New Roman"/>
                <w:lang w:val="ro-RO"/>
              </w:rPr>
              <w:t xml:space="preserve">privind </w:t>
            </w:r>
            <w:r w:rsidR="00ED1494" w:rsidRPr="00113616">
              <w:rPr>
                <w:rFonts w:ascii="Times New Roman" w:hAnsi="Times New Roman" w:cs="Times New Roman"/>
                <w:lang w:val="ro-RO"/>
              </w:rPr>
              <w:t>cerințele</w:t>
            </w:r>
            <w:r w:rsidRPr="00113616">
              <w:rPr>
                <w:rFonts w:ascii="Times New Roman" w:hAnsi="Times New Roman" w:cs="Times New Roman"/>
                <w:lang w:val="ro-RO"/>
              </w:rPr>
              <w:t xml:space="preserve"> </w:t>
            </w:r>
            <w:r w:rsidR="00ED1494" w:rsidRPr="00113616">
              <w:rPr>
                <w:rFonts w:ascii="Times New Roman" w:hAnsi="Times New Roman" w:cs="Times New Roman"/>
                <w:lang w:val="ro-RO"/>
              </w:rPr>
              <w:t xml:space="preserve">în materie </w:t>
            </w:r>
            <w:r w:rsidRPr="00113616">
              <w:rPr>
                <w:rFonts w:ascii="Times New Roman" w:hAnsi="Times New Roman" w:cs="Times New Roman"/>
                <w:lang w:val="ro-RO"/>
              </w:rPr>
              <w:t>de proiectare ecologic</w:t>
            </w:r>
            <w:r w:rsidR="00ED1494" w:rsidRPr="00113616">
              <w:rPr>
                <w:rFonts w:ascii="Times New Roman" w:hAnsi="Times New Roman" w:cs="Times New Roman"/>
                <w:lang w:val="ro-RO"/>
              </w:rPr>
              <w:t>ă</w:t>
            </w:r>
            <w:r w:rsidRPr="00113616">
              <w:rPr>
                <w:rFonts w:ascii="Times New Roman" w:hAnsi="Times New Roman" w:cs="Times New Roman"/>
                <w:lang w:val="ro-RO"/>
              </w:rPr>
              <w:t xml:space="preserve"> </w:t>
            </w:r>
            <w:r w:rsidR="00F0431E" w:rsidRPr="00113616">
              <w:rPr>
                <w:rFonts w:ascii="Times New Roman" w:hAnsi="Times New Roman" w:cs="Times New Roman"/>
                <w:lang w:val="ro-RO"/>
              </w:rPr>
              <w:t xml:space="preserve">aplicabile </w:t>
            </w:r>
            <w:r w:rsidRPr="00113616">
              <w:rPr>
                <w:rFonts w:ascii="Times New Roman" w:hAnsi="Times New Roman" w:cs="Times New Roman"/>
                <w:lang w:val="ro-RO"/>
              </w:rPr>
              <w:t>produsel</w:t>
            </w:r>
            <w:r w:rsidR="00F0431E" w:rsidRPr="00113616">
              <w:rPr>
                <w:rFonts w:ascii="Times New Roman" w:hAnsi="Times New Roman" w:cs="Times New Roman"/>
                <w:lang w:val="ro-RO"/>
              </w:rPr>
              <w:t>or</w:t>
            </w:r>
            <w:r w:rsidRPr="00113616">
              <w:rPr>
                <w:rFonts w:ascii="Times New Roman" w:hAnsi="Times New Roman" w:cs="Times New Roman"/>
                <w:lang w:val="ro-RO"/>
              </w:rPr>
              <w:t xml:space="preserve"> cu impact energetic </w:t>
            </w:r>
          </w:p>
          <w:p w14:paraId="70243F3F" w14:textId="77777777" w:rsidR="00D04AB7" w:rsidRPr="00113616" w:rsidRDefault="00D04AB7" w:rsidP="004D46B8">
            <w:pPr>
              <w:contextualSpacing/>
              <w:rPr>
                <w:rFonts w:ascii="Times New Roman" w:hAnsi="Times New Roman" w:cs="Times New Roman"/>
                <w:lang w:val="ro-RO"/>
              </w:rPr>
            </w:pPr>
          </w:p>
          <w:p w14:paraId="399B4D1F" w14:textId="4C897474" w:rsidR="00D04AB7" w:rsidRPr="00113616" w:rsidRDefault="00333187" w:rsidP="008B2A83">
            <w:pPr>
              <w:contextualSpacing/>
              <w:rPr>
                <w:rFonts w:ascii="Times New Roman" w:hAnsi="Times New Roman" w:cs="Times New Roman"/>
                <w:lang w:val="ro-RO"/>
              </w:rPr>
            </w:pPr>
            <w:r w:rsidRPr="00113616">
              <w:rPr>
                <w:rFonts w:ascii="Times New Roman" w:hAnsi="Times New Roman" w:cs="Times New Roman"/>
                <w:lang w:val="ro-RO"/>
              </w:rPr>
              <w:t xml:space="preserve">- </w:t>
            </w:r>
            <w:r w:rsidR="00D04AB7" w:rsidRPr="00113616">
              <w:rPr>
                <w:rFonts w:ascii="Times New Roman" w:hAnsi="Times New Roman" w:cs="Times New Roman"/>
                <w:lang w:val="ro-RO"/>
              </w:rPr>
              <w:t xml:space="preserve">Anexa 21 </w:t>
            </w:r>
            <w:r w:rsidR="005135C7" w:rsidRPr="00113616">
              <w:rPr>
                <w:rFonts w:ascii="Times New Roman" w:hAnsi="Times New Roman" w:cs="Times New Roman"/>
                <w:lang w:val="ro-RO"/>
              </w:rPr>
              <w:t>la Hotărârea Guvernului nr. 750/2016,</w:t>
            </w:r>
            <w:r w:rsidR="008B2A83" w:rsidRPr="00113616">
              <w:rPr>
                <w:rFonts w:ascii="Times New Roman" w:hAnsi="Times New Roman" w:cs="Times New Roman"/>
                <w:lang w:val="ro-RO"/>
              </w:rPr>
              <w:t xml:space="preserve"> Regulament cu privire la cerințele de proiectare ecologică aplicabile mașinilor de spălat vase de uz casnic</w:t>
            </w:r>
          </w:p>
          <w:p w14:paraId="7D17E464" w14:textId="77777777" w:rsidR="008B2A83" w:rsidRPr="00113616" w:rsidRDefault="008B2A83" w:rsidP="008B2A83">
            <w:pPr>
              <w:contextualSpacing/>
              <w:rPr>
                <w:rFonts w:ascii="Times New Roman" w:hAnsi="Times New Roman" w:cs="Times New Roman"/>
                <w:lang w:val="ro-RO"/>
              </w:rPr>
            </w:pPr>
          </w:p>
          <w:p w14:paraId="1187A3CF" w14:textId="299EBDF9" w:rsidR="008B2A83" w:rsidRPr="00113616" w:rsidRDefault="00333187" w:rsidP="001A127E">
            <w:pPr>
              <w:contextualSpacing/>
              <w:rPr>
                <w:rFonts w:ascii="Times New Roman" w:hAnsi="Times New Roman" w:cs="Times New Roman"/>
                <w:lang w:val="ro-RO"/>
              </w:rPr>
            </w:pPr>
            <w:r w:rsidRPr="00113616">
              <w:rPr>
                <w:rFonts w:ascii="Times New Roman" w:hAnsi="Times New Roman" w:cs="Times New Roman"/>
                <w:lang w:val="ro-RO"/>
              </w:rPr>
              <w:lastRenderedPageBreak/>
              <w:t xml:space="preserve">- </w:t>
            </w:r>
            <w:r w:rsidR="00C3112E" w:rsidRPr="00113616">
              <w:rPr>
                <w:rFonts w:ascii="Times New Roman" w:hAnsi="Times New Roman" w:cs="Times New Roman"/>
                <w:lang w:val="ro-RO"/>
              </w:rPr>
              <w:t>Anexa nr.</w:t>
            </w:r>
            <w:r w:rsidR="00C16774" w:rsidRPr="00113616">
              <w:rPr>
                <w:rFonts w:ascii="Times New Roman" w:hAnsi="Times New Roman" w:cs="Times New Roman"/>
                <w:lang w:val="ro-RO"/>
              </w:rPr>
              <w:t xml:space="preserve"> 38 </w:t>
            </w:r>
            <w:r w:rsidR="005135C7" w:rsidRPr="00113616">
              <w:rPr>
                <w:rFonts w:ascii="Times New Roman" w:hAnsi="Times New Roman" w:cs="Times New Roman"/>
                <w:lang w:val="ro-RO"/>
              </w:rPr>
              <w:t xml:space="preserve">la Hotărârea Guvernului nr. 750/2016, </w:t>
            </w:r>
            <w:r w:rsidR="001A127E" w:rsidRPr="00113616">
              <w:rPr>
                <w:rFonts w:ascii="Times New Roman" w:hAnsi="Times New Roman" w:cs="Times New Roman"/>
                <w:lang w:val="ro-RO"/>
              </w:rPr>
              <w:t>Regulament</w:t>
            </w:r>
            <w:r w:rsidR="00D741B3" w:rsidRPr="00113616">
              <w:rPr>
                <w:rFonts w:ascii="Times New Roman" w:hAnsi="Times New Roman" w:cs="Times New Roman"/>
                <w:lang w:val="ro-RO"/>
              </w:rPr>
              <w:t xml:space="preserve"> </w:t>
            </w:r>
            <w:r w:rsidR="001A127E" w:rsidRPr="00113616">
              <w:rPr>
                <w:rFonts w:ascii="Times New Roman" w:hAnsi="Times New Roman" w:cs="Times New Roman"/>
                <w:lang w:val="ro-RO"/>
              </w:rPr>
              <w:t>cu privire la cerințele de proiectare ecologică pentru telefoane inteligente, alte telefoane mobile, telefoane fără fir și tablete de tip „slate”</w:t>
            </w:r>
          </w:p>
          <w:p w14:paraId="15EA7F99" w14:textId="77777777" w:rsidR="00D04AB7" w:rsidRPr="00113616" w:rsidRDefault="00D04AB7" w:rsidP="004D46B8">
            <w:pPr>
              <w:contextualSpacing/>
              <w:rPr>
                <w:rFonts w:ascii="Times New Roman" w:hAnsi="Times New Roman" w:cs="Times New Roman"/>
                <w:lang w:val="ro-RO"/>
              </w:rPr>
            </w:pPr>
          </w:p>
          <w:p w14:paraId="602DC22F" w14:textId="38CF39A1" w:rsidR="00D04AB7" w:rsidRPr="00113616" w:rsidRDefault="00D04AB7" w:rsidP="004D46B8">
            <w:pPr>
              <w:contextualSpacing/>
              <w:rPr>
                <w:rFonts w:ascii="Times New Roman" w:hAnsi="Times New Roman" w:cs="Times New Roman"/>
                <w:lang w:val="ro-RO"/>
              </w:rPr>
            </w:pPr>
            <w:r w:rsidRPr="00113616">
              <w:rPr>
                <w:rFonts w:ascii="Times New Roman" w:hAnsi="Times New Roman" w:cs="Times New Roman"/>
                <w:lang w:val="ro-RO"/>
              </w:rPr>
              <w:t xml:space="preserve">- Legea nr. 105/2003 privind protecția consumatorilor, art. 24 privind garanția comercială </w:t>
            </w:r>
          </w:p>
          <w:p w14:paraId="567F685A" w14:textId="77777777" w:rsidR="00D04AB7" w:rsidRPr="00113616" w:rsidRDefault="00D04AB7" w:rsidP="004D46B8">
            <w:pPr>
              <w:contextualSpacing/>
              <w:rPr>
                <w:rFonts w:ascii="Times New Roman" w:hAnsi="Times New Roman" w:cs="Times New Roman"/>
                <w:lang w:val="ro-RO"/>
              </w:rPr>
            </w:pPr>
          </w:p>
          <w:p w14:paraId="70D33862" w14:textId="510BD4CE" w:rsidR="00D04AB7" w:rsidRPr="00113616" w:rsidRDefault="00D04AB7" w:rsidP="004D46B8">
            <w:pPr>
              <w:contextualSpacing/>
              <w:rPr>
                <w:rFonts w:ascii="Times New Roman" w:hAnsi="Times New Roman" w:cs="Times New Roman"/>
                <w:lang w:val="ro-RO"/>
              </w:rPr>
            </w:pPr>
            <w:r w:rsidRPr="00113616">
              <w:rPr>
                <w:rFonts w:ascii="Times New Roman" w:hAnsi="Times New Roman" w:cs="Times New Roman"/>
                <w:lang w:val="ro-RO"/>
              </w:rPr>
              <w:t xml:space="preserve">- </w:t>
            </w:r>
            <w:r w:rsidR="00E6075A" w:rsidRPr="00113616">
              <w:rPr>
                <w:rFonts w:ascii="Times New Roman" w:hAnsi="Times New Roman" w:cs="Times New Roman"/>
                <w:lang w:val="ro-RO"/>
              </w:rPr>
              <w:t xml:space="preserve">Hotărârea Guvernului nr. </w:t>
            </w:r>
            <w:r w:rsidRPr="00113616">
              <w:rPr>
                <w:rFonts w:ascii="Times New Roman" w:hAnsi="Times New Roman" w:cs="Times New Roman"/>
                <w:lang w:val="ro-RO"/>
              </w:rPr>
              <w:t xml:space="preserve">212/2018 </w:t>
            </w:r>
            <w:r w:rsidR="00E6075A" w:rsidRPr="00113616">
              <w:rPr>
                <w:rFonts w:ascii="Times New Roman" w:hAnsi="Times New Roman" w:cs="Times New Roman"/>
                <w:lang w:val="ro-RO"/>
              </w:rPr>
              <w:t>pentru aprobarea Regulamentului</w:t>
            </w:r>
            <w:r w:rsidR="00C914FC" w:rsidRPr="00113616">
              <w:rPr>
                <w:rFonts w:ascii="Times New Roman" w:hAnsi="Times New Roman" w:cs="Times New Roman"/>
                <w:lang w:val="ro-RO"/>
              </w:rPr>
              <w:t xml:space="preserve"> privind</w:t>
            </w:r>
            <w:r w:rsidR="00E6075A" w:rsidRPr="00113616">
              <w:rPr>
                <w:rFonts w:ascii="Times New Roman" w:hAnsi="Times New Roman" w:cs="Times New Roman"/>
                <w:lang w:val="ro-RO"/>
              </w:rPr>
              <w:t xml:space="preserve"> </w:t>
            </w:r>
            <w:r w:rsidRPr="00113616">
              <w:rPr>
                <w:rFonts w:ascii="Times New Roman" w:hAnsi="Times New Roman" w:cs="Times New Roman"/>
                <w:lang w:val="ro-RO"/>
              </w:rPr>
              <w:t>deșeurile de echipamente electrice și electronice</w:t>
            </w:r>
            <w:r w:rsidR="0041454B" w:rsidRPr="00113616">
              <w:rPr>
                <w:rFonts w:ascii="Times New Roman" w:hAnsi="Times New Roman" w:cs="Times New Roman"/>
                <w:lang w:val="ro-RO"/>
              </w:rPr>
              <w:t xml:space="preserve"> </w:t>
            </w:r>
          </w:p>
          <w:p w14:paraId="7226F2D2" w14:textId="77777777" w:rsidR="00D04AB7" w:rsidRPr="00113616" w:rsidRDefault="00D04AB7" w:rsidP="004D46B8">
            <w:pPr>
              <w:contextualSpacing/>
              <w:rPr>
                <w:rFonts w:ascii="Times New Roman" w:hAnsi="Times New Roman" w:cs="Times New Roman"/>
                <w:lang w:val="ro-RO"/>
              </w:rPr>
            </w:pPr>
            <w:r w:rsidRPr="00113616">
              <w:rPr>
                <w:rFonts w:ascii="Times New Roman" w:hAnsi="Times New Roman" w:cs="Times New Roman"/>
                <w:lang w:val="ro-RO"/>
              </w:rPr>
              <w:t xml:space="preserve"> </w:t>
            </w:r>
          </w:p>
          <w:p w14:paraId="3444525F" w14:textId="3F914BF7" w:rsidR="00D04AB7" w:rsidRDefault="00D04AB7" w:rsidP="004D46B8">
            <w:pPr>
              <w:contextualSpacing/>
              <w:rPr>
                <w:rFonts w:ascii="Times New Roman" w:hAnsi="Times New Roman" w:cs="Times New Roman"/>
                <w:lang w:val="ro-RO"/>
              </w:rPr>
            </w:pPr>
            <w:r w:rsidRPr="00113616">
              <w:rPr>
                <w:rFonts w:ascii="Times New Roman" w:hAnsi="Times New Roman" w:cs="Times New Roman"/>
                <w:lang w:val="ro-RO"/>
              </w:rPr>
              <w:t>- Legea nr. 277/2018 privind substanțele chimice</w:t>
            </w:r>
          </w:p>
          <w:p w14:paraId="1F6B2C14" w14:textId="77777777" w:rsidR="00CE0E19" w:rsidRPr="00113616" w:rsidRDefault="00CE0E19" w:rsidP="004D46B8">
            <w:pPr>
              <w:contextualSpacing/>
              <w:rPr>
                <w:rFonts w:ascii="Times New Roman" w:hAnsi="Times New Roman" w:cs="Times New Roman"/>
                <w:lang w:val="ro-RO"/>
              </w:rPr>
            </w:pPr>
          </w:p>
          <w:p w14:paraId="72F43448" w14:textId="47DC4084" w:rsidR="00D04AB7" w:rsidRDefault="00CE0E19" w:rsidP="004D46B8">
            <w:pPr>
              <w:contextualSpacing/>
              <w:rPr>
                <w:rFonts w:ascii="Times New Roman" w:eastAsia="Calibri" w:hAnsi="Times New Roman" w:cs="Times New Roman"/>
                <w:lang w:val="ro-RO"/>
              </w:rPr>
            </w:pPr>
            <w:r>
              <w:rPr>
                <w:rFonts w:ascii="Times New Roman" w:eastAsia="Calibri" w:hAnsi="Times New Roman" w:cs="Times New Roman"/>
                <w:lang w:val="ro-RO"/>
              </w:rPr>
              <w:t xml:space="preserve">- </w:t>
            </w:r>
            <w:r w:rsidRPr="009E17F3">
              <w:rPr>
                <w:rFonts w:ascii="Times New Roman" w:eastAsia="Calibri" w:hAnsi="Times New Roman" w:cs="Times New Roman"/>
                <w:lang w:val="ro-RO"/>
              </w:rPr>
              <w:t>Hotărârea Guvernului nr. 643/2025 pentru aprobarea Reglementării tehnice privind restricționarea utilizării anumitor substanțe periculoase în echipamentele electrice și electronice</w:t>
            </w:r>
          </w:p>
          <w:p w14:paraId="5E559570" w14:textId="77777777" w:rsidR="00CE0E19" w:rsidRPr="00113616" w:rsidRDefault="00CE0E19" w:rsidP="004D46B8">
            <w:pPr>
              <w:contextualSpacing/>
              <w:rPr>
                <w:rFonts w:ascii="Times New Roman" w:hAnsi="Times New Roman" w:cs="Times New Roman"/>
                <w:lang w:val="ro-RO"/>
              </w:rPr>
            </w:pPr>
          </w:p>
          <w:p w14:paraId="0D8A839D" w14:textId="507471BF" w:rsidR="00651BDD" w:rsidRPr="00113616" w:rsidRDefault="00651BDD" w:rsidP="004D46B8">
            <w:pPr>
              <w:contextualSpacing/>
              <w:rPr>
                <w:rFonts w:ascii="Times New Roman" w:hAnsi="Times New Roman" w:cs="Times New Roman"/>
                <w:lang w:val="ro-RO"/>
              </w:rPr>
            </w:pPr>
            <w:hyperlink r:id="rId15" w:anchor="ntc32-L_202302486EN.002701-E0032" w:history="1">
              <w:r w:rsidRPr="00113616">
                <w:rPr>
                  <w:rStyle w:val="Hyperlink"/>
                  <w:rFonts w:ascii="Times New Roman" w:hAnsi="Times New Roman" w:cs="Times New Roman"/>
                  <w:color w:val="auto"/>
                  <w:lang w:val="ro-RO"/>
                </w:rPr>
                <w:t>-</w:t>
              </w:r>
            </w:hyperlink>
            <w:r w:rsidRPr="00113616">
              <w:rPr>
                <w:rFonts w:ascii="Times New Roman" w:hAnsi="Times New Roman" w:cs="Times New Roman"/>
                <w:lang w:val="ro-RO"/>
              </w:rPr>
              <w:t xml:space="preserve"> IEC 62474 – Declarație materială pentru produse din și pentru industria electrotehnică</w:t>
            </w:r>
          </w:p>
          <w:p w14:paraId="14344B05" w14:textId="77777777" w:rsidR="00333187" w:rsidRPr="00113616" w:rsidRDefault="00333187" w:rsidP="004D46B8">
            <w:pPr>
              <w:contextualSpacing/>
              <w:rPr>
                <w:rFonts w:ascii="Times New Roman" w:hAnsi="Times New Roman" w:cs="Times New Roman"/>
                <w:lang w:val="ro-RO"/>
              </w:rPr>
            </w:pPr>
          </w:p>
          <w:p w14:paraId="15E7E419" w14:textId="65E2EAF6" w:rsidR="00651BDD" w:rsidRPr="00113616" w:rsidRDefault="00651BDD" w:rsidP="004D46B8">
            <w:pPr>
              <w:contextualSpacing/>
              <w:rPr>
                <w:rFonts w:ascii="Times New Roman" w:hAnsi="Times New Roman" w:cs="Times New Roman"/>
                <w:lang w:val="ro-RO"/>
              </w:rPr>
            </w:pPr>
            <w:r w:rsidRPr="00113616">
              <w:rPr>
                <w:rFonts w:ascii="Times New Roman" w:hAnsi="Times New Roman" w:cs="Times New Roman"/>
                <w:lang w:val="ro-RO"/>
              </w:rPr>
              <w:t>- IEC 82474 – Declarație materială – Partea 1: Cerințe generale</w:t>
            </w:r>
          </w:p>
          <w:p w14:paraId="07E13105" w14:textId="77777777" w:rsidR="0041454B" w:rsidRPr="00113616" w:rsidRDefault="0041454B" w:rsidP="004D46B8">
            <w:pPr>
              <w:contextualSpacing/>
              <w:rPr>
                <w:rFonts w:ascii="Times New Roman" w:hAnsi="Times New Roman" w:cs="Times New Roman"/>
                <w:lang w:val="ro-RO"/>
              </w:rPr>
            </w:pPr>
          </w:p>
          <w:p w14:paraId="1FEF039F" w14:textId="5CEF5D80" w:rsidR="00D04AB7" w:rsidRPr="00113616" w:rsidRDefault="00651BDD" w:rsidP="0041454B">
            <w:pPr>
              <w:contextualSpacing/>
              <w:rPr>
                <w:rFonts w:ascii="Times New Roman" w:hAnsi="Times New Roman" w:cs="Times New Roman"/>
                <w:lang w:val="ro-RO"/>
              </w:rPr>
            </w:pPr>
            <w:r w:rsidRPr="00113616">
              <w:rPr>
                <w:rFonts w:ascii="Times New Roman" w:hAnsi="Times New Roman" w:cs="Times New Roman"/>
                <w:lang w:val="ro-RO"/>
              </w:rPr>
              <w:t>- EN 45555:2019 Metode generale de evaluare a reciclabilității și recuperabilității produselor cu impact energetic</w:t>
            </w:r>
          </w:p>
          <w:p w14:paraId="118C6B6C" w14:textId="02EDD22E" w:rsidR="00D04AB7" w:rsidRPr="00113616" w:rsidRDefault="00D04AB7" w:rsidP="004D46B8">
            <w:pPr>
              <w:ind w:hanging="77"/>
              <w:contextualSpacing/>
              <w:rPr>
                <w:rFonts w:ascii="Times New Roman" w:hAnsi="Times New Roman" w:cs="Times New Roman"/>
                <w:lang w:val="ro-RO"/>
              </w:rPr>
            </w:pPr>
          </w:p>
        </w:tc>
      </w:tr>
    </w:tbl>
    <w:p w14:paraId="64A57E1D" w14:textId="77777777" w:rsidR="00902AFD" w:rsidRPr="00113616" w:rsidRDefault="00902AFD" w:rsidP="001A48BC">
      <w:pPr>
        <w:rPr>
          <w:rFonts w:ascii="Times New Roman" w:hAnsi="Times New Roman" w:cs="Times New Roman"/>
          <w:lang w:val="ro-RO"/>
        </w:rPr>
      </w:pPr>
    </w:p>
    <w:p w14:paraId="35ECD354" w14:textId="4DEFBB7A" w:rsidR="00902AFD" w:rsidRPr="00113616" w:rsidRDefault="00845823" w:rsidP="00845823">
      <w:pPr>
        <w:pStyle w:val="Titlu2"/>
        <w:rPr>
          <w:color w:val="auto"/>
        </w:rPr>
      </w:pPr>
      <w:bookmarkStart w:id="451" w:name="_Toc208490046"/>
      <w:bookmarkStart w:id="452" w:name="_Toc208491007"/>
      <w:bookmarkStart w:id="453" w:name="_Toc221119214"/>
      <w:r w:rsidRPr="00113616">
        <w:rPr>
          <w:color w:val="auto"/>
        </w:rPr>
        <w:t xml:space="preserve">2. </w:t>
      </w:r>
      <w:r w:rsidR="00A25B68" w:rsidRPr="00A25B68">
        <w:rPr>
          <w:color w:val="auto"/>
        </w:rPr>
        <w:t>Managementul apei, rețelelor de canalizare și al deșeurilor</w:t>
      </w:r>
      <w:bookmarkEnd w:id="451"/>
      <w:bookmarkEnd w:id="452"/>
      <w:bookmarkEnd w:id="453"/>
    </w:p>
    <w:p w14:paraId="5F12B52D" w14:textId="77777777" w:rsidR="00FC5D14" w:rsidRPr="00113616" w:rsidRDefault="00FC5D14" w:rsidP="00FC5D14">
      <w:pPr>
        <w:rPr>
          <w:rFonts w:ascii="Times New Roman" w:hAnsi="Times New Roman" w:cs="Times New Roman"/>
        </w:rPr>
      </w:pPr>
    </w:p>
    <w:tbl>
      <w:tblPr>
        <w:tblStyle w:val="Tabelgril"/>
        <w:tblW w:w="15730" w:type="dxa"/>
        <w:tblLook w:val="04A0" w:firstRow="1" w:lastRow="0" w:firstColumn="1" w:lastColumn="0" w:noHBand="0" w:noVBand="1"/>
      </w:tblPr>
      <w:tblGrid>
        <w:gridCol w:w="956"/>
        <w:gridCol w:w="3239"/>
        <w:gridCol w:w="7322"/>
        <w:gridCol w:w="4213"/>
      </w:tblGrid>
      <w:tr w:rsidR="004D46B8" w:rsidRPr="00113616" w14:paraId="0992A7BE" w14:textId="77777777" w:rsidTr="00F9192E">
        <w:trPr>
          <w:trHeight w:val="358"/>
          <w:tblHeader/>
        </w:trPr>
        <w:tc>
          <w:tcPr>
            <w:tcW w:w="956" w:type="dxa"/>
          </w:tcPr>
          <w:p w14:paraId="597418ED" w14:textId="77777777" w:rsidR="00902AFD" w:rsidRPr="00113616" w:rsidRDefault="00902AFD" w:rsidP="004D46B8">
            <w:pPr>
              <w:snapToGrid w:val="0"/>
              <w:contextualSpacing/>
              <w:rPr>
                <w:rFonts w:ascii="Times New Roman" w:hAnsi="Times New Roman" w:cs="Times New Roman"/>
                <w:b/>
                <w:bCs/>
                <w:lang w:val="ro-RO"/>
              </w:rPr>
            </w:pPr>
            <w:r w:rsidRPr="00113616">
              <w:rPr>
                <w:rFonts w:ascii="Times New Roman" w:hAnsi="Times New Roman" w:cs="Times New Roman"/>
                <w:b/>
                <w:bCs/>
                <w:lang w:val="ro-RO"/>
              </w:rPr>
              <w:lastRenderedPageBreak/>
              <w:t>Cod</w:t>
            </w:r>
          </w:p>
        </w:tc>
        <w:tc>
          <w:tcPr>
            <w:tcW w:w="3239" w:type="dxa"/>
          </w:tcPr>
          <w:p w14:paraId="55ED2D03" w14:textId="77777777" w:rsidR="00902AFD" w:rsidRPr="00113616" w:rsidRDefault="00902AFD" w:rsidP="004D46B8">
            <w:pPr>
              <w:snapToGrid w:val="0"/>
              <w:contextualSpacing/>
              <w:rPr>
                <w:rFonts w:ascii="Times New Roman" w:hAnsi="Times New Roman" w:cs="Times New Roman"/>
                <w:b/>
                <w:bCs/>
                <w:lang w:val="ro-RO"/>
              </w:rPr>
            </w:pPr>
            <w:r w:rsidRPr="00113616">
              <w:rPr>
                <w:rFonts w:ascii="Times New Roman" w:hAnsi="Times New Roman" w:cs="Times New Roman"/>
                <w:b/>
                <w:bCs/>
                <w:lang w:val="ro-RO"/>
              </w:rPr>
              <w:t>Activitatea</w:t>
            </w:r>
          </w:p>
        </w:tc>
        <w:tc>
          <w:tcPr>
            <w:tcW w:w="7322" w:type="dxa"/>
          </w:tcPr>
          <w:p w14:paraId="06E4C208" w14:textId="77777777" w:rsidR="00902AFD" w:rsidRPr="00113616" w:rsidRDefault="00902AFD" w:rsidP="004D46B8">
            <w:pPr>
              <w:snapToGrid w:val="0"/>
              <w:contextualSpacing/>
              <w:rPr>
                <w:rFonts w:ascii="Times New Roman" w:hAnsi="Times New Roman" w:cs="Times New Roman"/>
                <w:b/>
                <w:bCs/>
                <w:lang w:val="ro-RO"/>
              </w:rPr>
            </w:pPr>
            <w:r w:rsidRPr="00113616">
              <w:rPr>
                <w:rFonts w:ascii="Times New Roman" w:hAnsi="Times New Roman" w:cs="Times New Roman"/>
                <w:b/>
                <w:bCs/>
                <w:lang w:val="ro-RO"/>
              </w:rPr>
              <w:t>Cerințe de Contribuție substanțială</w:t>
            </w:r>
          </w:p>
        </w:tc>
        <w:tc>
          <w:tcPr>
            <w:tcW w:w="4213" w:type="dxa"/>
          </w:tcPr>
          <w:p w14:paraId="10F45CA4" w14:textId="77777777" w:rsidR="00902AFD" w:rsidRPr="00113616" w:rsidRDefault="00902AFD" w:rsidP="004D46B8">
            <w:pPr>
              <w:snapToGrid w:val="0"/>
              <w:contextualSpacing/>
              <w:rPr>
                <w:rFonts w:ascii="Times New Roman" w:hAnsi="Times New Roman" w:cs="Times New Roman"/>
                <w:b/>
                <w:bCs/>
                <w:lang w:val="ro-RO"/>
              </w:rPr>
            </w:pPr>
            <w:r w:rsidRPr="00113616">
              <w:rPr>
                <w:rFonts w:ascii="Times New Roman" w:hAnsi="Times New Roman" w:cs="Times New Roman"/>
                <w:b/>
                <w:bCs/>
                <w:lang w:val="ro-RO"/>
              </w:rPr>
              <w:t>Acte normative conexe și standarde internaționale</w:t>
            </w:r>
          </w:p>
        </w:tc>
      </w:tr>
      <w:tr w:rsidR="004D46B8" w:rsidRPr="00113616" w14:paraId="6C745C41" w14:textId="77777777" w:rsidTr="00F9192E">
        <w:tc>
          <w:tcPr>
            <w:tcW w:w="956" w:type="dxa"/>
            <w:shd w:val="clear" w:color="auto" w:fill="D9D9D9" w:themeFill="background1" w:themeFillShade="D9"/>
            <w:vAlign w:val="center"/>
          </w:tcPr>
          <w:p w14:paraId="5A39E549" w14:textId="313C2009" w:rsidR="00FC5D14" w:rsidRPr="00113616" w:rsidRDefault="00FC5D14" w:rsidP="004D46B8">
            <w:pPr>
              <w:snapToGrid w:val="0"/>
              <w:spacing w:line="360" w:lineRule="auto"/>
              <w:contextualSpacing/>
              <w:rPr>
                <w:rFonts w:ascii="Times New Roman" w:hAnsi="Times New Roman" w:cs="Times New Roman"/>
                <w:b/>
                <w:bCs/>
                <w:lang w:val="ro-RO"/>
              </w:rPr>
            </w:pPr>
            <w:r w:rsidRPr="00113616">
              <w:rPr>
                <w:rFonts w:ascii="Times New Roman" w:hAnsi="Times New Roman" w:cs="Times New Roman"/>
                <w:b/>
                <w:bCs/>
              </w:rPr>
              <w:t>CEY2.1</w:t>
            </w:r>
          </w:p>
        </w:tc>
        <w:tc>
          <w:tcPr>
            <w:tcW w:w="14774" w:type="dxa"/>
            <w:gridSpan w:val="3"/>
            <w:shd w:val="clear" w:color="auto" w:fill="D9D9D9" w:themeFill="background1" w:themeFillShade="D9"/>
            <w:vAlign w:val="center"/>
          </w:tcPr>
          <w:p w14:paraId="7A1E035F" w14:textId="73C68BB1" w:rsidR="00FC5D14" w:rsidRPr="00113616" w:rsidRDefault="00FC5D14" w:rsidP="004D46B8">
            <w:pPr>
              <w:pStyle w:val="ActivityName"/>
              <w:snapToGrid w:val="0"/>
              <w:spacing w:line="360" w:lineRule="auto"/>
              <w:contextualSpacing/>
              <w:rPr>
                <w:rFonts w:ascii="Times New Roman" w:hAnsi="Times New Roman"/>
                <w:lang w:val="ro-RO"/>
              </w:rPr>
            </w:pPr>
            <w:bookmarkStart w:id="454" w:name="_Toc202975930"/>
            <w:bookmarkStart w:id="455" w:name="_Toc208490047"/>
            <w:bookmarkStart w:id="456" w:name="_Toc208491008"/>
            <w:r w:rsidRPr="00113616">
              <w:rPr>
                <w:rFonts w:ascii="Times New Roman" w:hAnsi="Times New Roman"/>
                <w:lang w:val="pt-PT"/>
              </w:rPr>
              <w:t xml:space="preserve">Recuperarea fosforului din apele </w:t>
            </w:r>
            <w:bookmarkEnd w:id="454"/>
            <w:r w:rsidRPr="00113616">
              <w:rPr>
                <w:rFonts w:ascii="Times New Roman" w:hAnsi="Times New Roman"/>
                <w:lang w:val="pt-PT"/>
              </w:rPr>
              <w:t>reziduale</w:t>
            </w:r>
            <w:bookmarkEnd w:id="455"/>
            <w:bookmarkEnd w:id="456"/>
          </w:p>
        </w:tc>
      </w:tr>
      <w:tr w:rsidR="004D46B8" w:rsidRPr="00113616" w14:paraId="3AFE094C" w14:textId="77777777" w:rsidTr="00F7370F">
        <w:tc>
          <w:tcPr>
            <w:tcW w:w="956" w:type="dxa"/>
            <w:textDirection w:val="btLr"/>
          </w:tcPr>
          <w:p w14:paraId="4704167C" w14:textId="44511EAD" w:rsidR="00FC5D14" w:rsidRPr="00113616" w:rsidRDefault="00FC5D14" w:rsidP="00F7370F">
            <w:pPr>
              <w:snapToGrid w:val="0"/>
              <w:ind w:left="113" w:right="113"/>
              <w:contextualSpacing/>
              <w:jc w:val="center"/>
              <w:rPr>
                <w:rFonts w:ascii="Times New Roman" w:hAnsi="Times New Roman" w:cs="Times New Roman"/>
                <w:lang w:val="ro-RO"/>
              </w:rPr>
            </w:pPr>
            <w:r w:rsidRPr="00113616">
              <w:rPr>
                <w:rFonts w:ascii="Times New Roman" w:hAnsi="Times New Roman" w:cs="Times New Roman"/>
              </w:rPr>
              <w:t>E37.00, E38.32, F42.99</w:t>
            </w:r>
          </w:p>
        </w:tc>
        <w:tc>
          <w:tcPr>
            <w:tcW w:w="3239" w:type="dxa"/>
          </w:tcPr>
          <w:p w14:paraId="67921FBD" w14:textId="77777777" w:rsidR="00F9192E" w:rsidRPr="00113616" w:rsidRDefault="00F9192E" w:rsidP="004D46B8">
            <w:pPr>
              <w:pStyle w:val="oj-normal"/>
              <w:snapToGrid w:val="0"/>
              <w:spacing w:before="0" w:beforeAutospacing="0" w:after="0" w:afterAutospacing="0"/>
              <w:contextualSpacing/>
              <w:rPr>
                <w:b/>
                <w:bCs/>
                <w:lang w:val="ro-RO"/>
              </w:rPr>
            </w:pPr>
          </w:p>
          <w:p w14:paraId="7712A71A" w14:textId="32FB239D" w:rsidR="00FC5D14" w:rsidRPr="00113616" w:rsidRDefault="00FC5D14" w:rsidP="004D46B8">
            <w:pPr>
              <w:pStyle w:val="oj-normal"/>
              <w:snapToGrid w:val="0"/>
              <w:spacing w:before="0" w:beforeAutospacing="0" w:after="0" w:afterAutospacing="0"/>
              <w:contextualSpacing/>
              <w:rPr>
                <w:b/>
                <w:bCs/>
                <w:lang w:val="ro-RO"/>
              </w:rPr>
            </w:pPr>
            <w:r w:rsidRPr="00113616">
              <w:rPr>
                <w:b/>
                <w:bCs/>
                <w:lang w:val="ro-RO"/>
              </w:rPr>
              <w:t>Construirea, modernizarea, exploatarea și reînnoirea instalațiilor de recuperare a fosforului de la stațiile de epurare a apelor uzate urbane (fază apoasă și nămol) și din materiale (și anume, cenușă) după oxidarea termică (și anume, incinerare) a nămolurilor de epurare.</w:t>
            </w:r>
          </w:p>
          <w:p w14:paraId="21A18749" w14:textId="77777777" w:rsidR="00FC5D14" w:rsidRPr="00113616" w:rsidRDefault="00FC5D14" w:rsidP="004D46B8">
            <w:pPr>
              <w:pStyle w:val="oj-normal"/>
              <w:snapToGrid w:val="0"/>
              <w:spacing w:before="0" w:beforeAutospacing="0" w:after="0" w:afterAutospacing="0"/>
              <w:contextualSpacing/>
              <w:rPr>
                <w:lang w:val="ro-RO"/>
              </w:rPr>
            </w:pPr>
            <w:r w:rsidRPr="00113616">
              <w:rPr>
                <w:lang w:val="ro-RO"/>
              </w:rPr>
              <w:t>Activitatea economică include numai instalațiile și procesele care fac posibilă recuperarea fosforului, nu etapele anterioare, cum ar fi epurarea apelor uzate sau instalațiile de incinerare.</w:t>
            </w:r>
          </w:p>
          <w:p w14:paraId="02DF6A0B" w14:textId="77777777" w:rsidR="00FC5D14" w:rsidRPr="00113616" w:rsidRDefault="00FC5D14" w:rsidP="004D46B8">
            <w:pPr>
              <w:snapToGrid w:val="0"/>
              <w:contextualSpacing/>
              <w:rPr>
                <w:rFonts w:ascii="Times New Roman" w:hAnsi="Times New Roman" w:cs="Times New Roman"/>
                <w:lang w:val="ro-RO"/>
              </w:rPr>
            </w:pPr>
          </w:p>
        </w:tc>
        <w:tc>
          <w:tcPr>
            <w:tcW w:w="7322" w:type="dxa"/>
          </w:tcPr>
          <w:p w14:paraId="0692CA12" w14:textId="77777777" w:rsidR="00FC5D14" w:rsidRPr="00113616" w:rsidRDefault="00FC5D14" w:rsidP="004D46B8">
            <w:pPr>
              <w:snapToGrid w:val="0"/>
              <w:contextualSpacing/>
              <w:jc w:val="both"/>
              <w:rPr>
                <w:rFonts w:ascii="Times New Roman" w:hAnsi="Times New Roman" w:cs="Times New Roman"/>
                <w:lang w:val="ro-RO"/>
              </w:rPr>
            </w:pPr>
            <w:r w:rsidRPr="00113616">
              <w:rPr>
                <w:rFonts w:ascii="Times New Roman" w:hAnsi="Times New Roman" w:cs="Times New Roman"/>
                <w:lang w:val="ro-RO"/>
              </w:rPr>
              <w:t xml:space="preserve"> </w:t>
            </w:r>
          </w:p>
          <w:p w14:paraId="5C8EF76B" w14:textId="69FAF012" w:rsidR="00255272" w:rsidRPr="00113616" w:rsidRDefault="00255272" w:rsidP="004D46B8">
            <w:pPr>
              <w:snapToGrid w:val="0"/>
              <w:contextualSpacing/>
              <w:jc w:val="both"/>
              <w:rPr>
                <w:rFonts w:ascii="Times New Roman" w:hAnsi="Times New Roman" w:cs="Times New Roman"/>
                <w:lang w:val="ro-RO"/>
              </w:rPr>
            </w:pPr>
            <w:r w:rsidRPr="00113616">
              <w:rPr>
                <w:rFonts w:ascii="Times New Roman" w:hAnsi="Times New Roman" w:cs="Times New Roman"/>
                <w:lang w:val="ro-RO"/>
              </w:rPr>
              <w:t>1.Pentru procesul integrat în stația de epurare a apelor reziduale, care acoperă de obicei sărurile de fosfor, cum ar fi fosfatul de amoniu struvit-magneziu (NH4MgPO4•6H2O), procesul de recuperare a fosforului recuperează cel puțin 15% din încărcătura de fosfor primită. Numai materialul recoltat, cum ar fi struvitul, este luat în considerare la calcularea acestui prag.</w:t>
            </w:r>
          </w:p>
          <w:p w14:paraId="73B6B47C" w14:textId="28C53DA9" w:rsidR="00255272" w:rsidRPr="00113616" w:rsidRDefault="00255272" w:rsidP="004D46B8">
            <w:pPr>
              <w:snapToGrid w:val="0"/>
              <w:contextualSpacing/>
              <w:jc w:val="both"/>
              <w:rPr>
                <w:rFonts w:ascii="Times New Roman" w:hAnsi="Times New Roman" w:cs="Times New Roman"/>
                <w:lang w:val="ro-RO"/>
              </w:rPr>
            </w:pPr>
            <w:r w:rsidRPr="00113616">
              <w:rPr>
                <w:rFonts w:ascii="Times New Roman" w:hAnsi="Times New Roman" w:cs="Times New Roman"/>
                <w:lang w:val="ro-RO"/>
              </w:rPr>
              <w:t>2.Pentru recuperarea în aval după oxidarea termică a nămolului de epurare cu recuperarea chimică a fosforului sau după oxidarea termică a nămolului de epurare cu recuperarea termochimică a fosforului, procesul recuperează cel puțin 80% din încărcătura de fosfor intrată din materia primă respectivă, cum ar fi cenușa nămolului de epurare.</w:t>
            </w:r>
          </w:p>
          <w:p w14:paraId="4FF3D70D" w14:textId="0AD1F044" w:rsidR="00255272" w:rsidRPr="00113616" w:rsidRDefault="00255272" w:rsidP="004D46B8">
            <w:pPr>
              <w:snapToGrid w:val="0"/>
              <w:contextualSpacing/>
              <w:jc w:val="both"/>
              <w:rPr>
                <w:rFonts w:ascii="Times New Roman" w:hAnsi="Times New Roman" w:cs="Times New Roman"/>
                <w:lang w:val="ro-RO"/>
              </w:rPr>
            </w:pPr>
            <w:r w:rsidRPr="00113616">
              <w:rPr>
                <w:rFonts w:ascii="Times New Roman" w:hAnsi="Times New Roman" w:cs="Times New Roman"/>
                <w:lang w:val="ro-RO"/>
              </w:rPr>
              <w:t>3.Fosforul extras din sistem este utilizat fie ca materie componentă a unui produs fertilizant în conformitate cu regulamentele respective.</w:t>
            </w:r>
          </w:p>
        </w:tc>
        <w:tc>
          <w:tcPr>
            <w:tcW w:w="4213" w:type="dxa"/>
          </w:tcPr>
          <w:p w14:paraId="588DEA43" w14:textId="75D95FCB" w:rsidR="00FC5D14" w:rsidRPr="00113616" w:rsidRDefault="00FC5D14" w:rsidP="004D46B8">
            <w:pPr>
              <w:snapToGrid w:val="0"/>
              <w:contextualSpacing/>
              <w:rPr>
                <w:rFonts w:ascii="Times New Roman" w:hAnsi="Times New Roman" w:cs="Times New Roman"/>
                <w:lang w:val="ro-RO"/>
              </w:rPr>
            </w:pPr>
          </w:p>
          <w:p w14:paraId="69552523" w14:textId="77777777" w:rsidR="00FC5D14" w:rsidRPr="00113616" w:rsidRDefault="00FC5D14" w:rsidP="004D46B8">
            <w:pPr>
              <w:snapToGrid w:val="0"/>
              <w:contextualSpacing/>
              <w:rPr>
                <w:rFonts w:ascii="Times New Roman" w:hAnsi="Times New Roman" w:cs="Times New Roman"/>
                <w:lang w:val="ro-RO"/>
              </w:rPr>
            </w:pPr>
            <w:r w:rsidRPr="00113616">
              <w:rPr>
                <w:rFonts w:ascii="Times New Roman" w:hAnsi="Times New Roman" w:cs="Times New Roman"/>
                <w:lang w:val="ro-RO"/>
              </w:rPr>
              <w:t>- Legea nr. 10/2016 privind promovarea utilizării energiei din surse regenerabile</w:t>
            </w:r>
          </w:p>
          <w:p w14:paraId="027EA97A" w14:textId="77777777" w:rsidR="00FC5D14" w:rsidRPr="00113616" w:rsidRDefault="00FC5D14" w:rsidP="004D46B8">
            <w:pPr>
              <w:snapToGrid w:val="0"/>
              <w:contextualSpacing/>
              <w:rPr>
                <w:rFonts w:ascii="Times New Roman" w:hAnsi="Times New Roman" w:cs="Times New Roman"/>
                <w:lang w:val="ro-RO"/>
              </w:rPr>
            </w:pPr>
          </w:p>
          <w:p w14:paraId="5760E355" w14:textId="5761C3F4" w:rsidR="00FC5D14" w:rsidRPr="00A43494" w:rsidRDefault="00FC5D14" w:rsidP="00A95566">
            <w:pPr>
              <w:snapToGrid w:val="0"/>
              <w:contextualSpacing/>
              <w:rPr>
                <w:rFonts w:ascii="Times New Roman" w:hAnsi="Times New Roman" w:cs="Times New Roman"/>
                <w:i/>
                <w:iCs/>
                <w:lang w:val="ro-RO"/>
              </w:rPr>
            </w:pPr>
          </w:p>
        </w:tc>
      </w:tr>
      <w:tr w:rsidR="004D46B8" w:rsidRPr="00113616" w14:paraId="68205CDE" w14:textId="77777777" w:rsidTr="004D46B8">
        <w:tc>
          <w:tcPr>
            <w:tcW w:w="956" w:type="dxa"/>
            <w:shd w:val="clear" w:color="auto" w:fill="BFBFBF" w:themeFill="background1" w:themeFillShade="BF"/>
            <w:vAlign w:val="center"/>
          </w:tcPr>
          <w:p w14:paraId="3EB78525" w14:textId="637780C0" w:rsidR="00255272" w:rsidRPr="00113616" w:rsidRDefault="00255272" w:rsidP="004D46B8">
            <w:pPr>
              <w:snapToGrid w:val="0"/>
              <w:spacing w:line="360" w:lineRule="auto"/>
              <w:contextualSpacing/>
              <w:rPr>
                <w:rFonts w:ascii="Times New Roman" w:hAnsi="Times New Roman" w:cs="Times New Roman"/>
                <w:b/>
                <w:bCs/>
                <w:lang w:val="ro-RO"/>
              </w:rPr>
            </w:pPr>
            <w:r w:rsidRPr="00113616">
              <w:rPr>
                <w:rFonts w:ascii="Times New Roman" w:hAnsi="Times New Roman" w:cs="Times New Roman"/>
                <w:b/>
                <w:bCs/>
              </w:rPr>
              <w:t>CEY2.2</w:t>
            </w:r>
          </w:p>
        </w:tc>
        <w:tc>
          <w:tcPr>
            <w:tcW w:w="14774" w:type="dxa"/>
            <w:gridSpan w:val="3"/>
            <w:shd w:val="clear" w:color="auto" w:fill="BFBFBF" w:themeFill="background1" w:themeFillShade="BF"/>
            <w:vAlign w:val="center"/>
          </w:tcPr>
          <w:p w14:paraId="4D30E725" w14:textId="6F5BBA4E" w:rsidR="00255272" w:rsidRPr="00113616" w:rsidRDefault="00255272" w:rsidP="004D46B8">
            <w:pPr>
              <w:snapToGrid w:val="0"/>
              <w:spacing w:line="360" w:lineRule="auto"/>
              <w:contextualSpacing/>
              <w:rPr>
                <w:rFonts w:ascii="Times New Roman" w:hAnsi="Times New Roman" w:cs="Times New Roman"/>
                <w:b/>
                <w:bCs/>
                <w:lang w:val="ro-RO"/>
              </w:rPr>
            </w:pPr>
            <w:bookmarkStart w:id="457" w:name="_Toc208490048"/>
            <w:bookmarkStart w:id="458" w:name="_Toc208491009"/>
            <w:r w:rsidRPr="00113616">
              <w:rPr>
                <w:rFonts w:ascii="Times New Roman" w:hAnsi="Times New Roman" w:cs="Times New Roman"/>
                <w:b/>
                <w:bCs/>
                <w:lang w:val="pt-PT"/>
              </w:rPr>
              <w:t>Producerea de resurse de apă alternative în alte scopuri decât consumul uman</w:t>
            </w:r>
            <w:bookmarkEnd w:id="457"/>
            <w:bookmarkEnd w:id="458"/>
          </w:p>
        </w:tc>
      </w:tr>
      <w:tr w:rsidR="004D46B8" w:rsidRPr="00113616" w14:paraId="5A470FF1" w14:textId="77777777" w:rsidTr="00F9192E">
        <w:tc>
          <w:tcPr>
            <w:tcW w:w="956" w:type="dxa"/>
            <w:textDirection w:val="btLr"/>
          </w:tcPr>
          <w:p w14:paraId="3C97961A" w14:textId="4D119914" w:rsidR="00255272" w:rsidRPr="00113616" w:rsidRDefault="00255272" w:rsidP="004D46B8">
            <w:pPr>
              <w:snapToGrid w:val="0"/>
              <w:contextualSpacing/>
              <w:jc w:val="center"/>
              <w:rPr>
                <w:rFonts w:ascii="Times New Roman" w:hAnsi="Times New Roman" w:cs="Times New Roman"/>
                <w:lang w:val="ro-RO"/>
              </w:rPr>
            </w:pPr>
            <w:r w:rsidRPr="00113616">
              <w:rPr>
                <w:rFonts w:ascii="Times New Roman" w:hAnsi="Times New Roman" w:cs="Times New Roman"/>
              </w:rPr>
              <w:t>E37.00, F42.9</w:t>
            </w:r>
          </w:p>
        </w:tc>
        <w:tc>
          <w:tcPr>
            <w:tcW w:w="3239" w:type="dxa"/>
          </w:tcPr>
          <w:p w14:paraId="2A0979A4" w14:textId="77777777" w:rsidR="00255272" w:rsidRPr="00113616" w:rsidRDefault="00255272" w:rsidP="004D46B8">
            <w:pPr>
              <w:snapToGrid w:val="0"/>
              <w:contextualSpacing/>
              <w:rPr>
                <w:rFonts w:ascii="Times New Roman" w:hAnsi="Times New Roman" w:cs="Times New Roman"/>
                <w:lang w:val="ro-RO"/>
              </w:rPr>
            </w:pPr>
          </w:p>
          <w:p w14:paraId="372A7F6A" w14:textId="5B10AEA9" w:rsidR="00255272" w:rsidRPr="00113616" w:rsidRDefault="00255272" w:rsidP="004D46B8">
            <w:pPr>
              <w:snapToGrid w:val="0"/>
              <w:contextualSpacing/>
              <w:rPr>
                <w:rFonts w:ascii="Times New Roman" w:hAnsi="Times New Roman" w:cs="Times New Roman"/>
                <w:b/>
                <w:bCs/>
                <w:lang w:val="ro-RO"/>
              </w:rPr>
            </w:pPr>
            <w:r w:rsidRPr="00113616">
              <w:rPr>
                <w:rFonts w:ascii="Times New Roman" w:hAnsi="Times New Roman" w:cs="Times New Roman"/>
                <w:b/>
                <w:bCs/>
                <w:lang w:val="ro-RO"/>
              </w:rPr>
              <w:t>Construirea, extinderea, exploatarea și reînnoirea instalațiilor de producere a apelor recuperate.</w:t>
            </w:r>
          </w:p>
          <w:p w14:paraId="7466D59A" w14:textId="77777777" w:rsidR="00255272" w:rsidRPr="00113616" w:rsidRDefault="00255272" w:rsidP="004D46B8">
            <w:pPr>
              <w:snapToGrid w:val="0"/>
              <w:contextualSpacing/>
              <w:rPr>
                <w:rFonts w:ascii="Times New Roman" w:hAnsi="Times New Roman" w:cs="Times New Roman"/>
                <w:lang w:val="ro-RO"/>
              </w:rPr>
            </w:pPr>
            <w:r w:rsidRPr="00113616">
              <w:rPr>
                <w:rFonts w:ascii="Times New Roman" w:hAnsi="Times New Roman" w:cs="Times New Roman"/>
                <w:lang w:val="ro-RO"/>
              </w:rPr>
              <w:t>Aceste resurse alternative de apă sunt utilizate pentru a înlocui apa rezultată din captare sau din sistemele de alimentare cu apă potabilă și pot fi utilizate pentru realimentarea acviferului, irigații, reutilizare industrială, recreere și orice altă utilizare municipală.</w:t>
            </w:r>
          </w:p>
          <w:p w14:paraId="281D7BD1" w14:textId="77777777" w:rsidR="00255272" w:rsidRPr="00113616" w:rsidRDefault="00255272" w:rsidP="004D46B8">
            <w:pPr>
              <w:snapToGrid w:val="0"/>
              <w:contextualSpacing/>
              <w:rPr>
                <w:rFonts w:ascii="Times New Roman" w:hAnsi="Times New Roman" w:cs="Times New Roman"/>
                <w:lang w:val="ro-RO"/>
              </w:rPr>
            </w:pPr>
            <w:r w:rsidRPr="00113616">
              <w:rPr>
                <w:rFonts w:ascii="Times New Roman" w:hAnsi="Times New Roman" w:cs="Times New Roman"/>
                <w:lang w:val="ro-RO"/>
              </w:rPr>
              <w:t xml:space="preserve">Activitatea economică include numai instalațiile și procesele care permit reutilizarea apei, cum ar fi instalațiile de reîncărcare a </w:t>
            </w:r>
            <w:r w:rsidRPr="00113616">
              <w:rPr>
                <w:rFonts w:ascii="Times New Roman" w:hAnsi="Times New Roman" w:cs="Times New Roman"/>
                <w:lang w:val="ro-RO"/>
              </w:rPr>
              <w:lastRenderedPageBreak/>
              <w:t>acviferelor sau a depozitelor de apă de suprafață, și nu include etapele anterioare, cum ar fi etapele primare și secundare ale stației de tratare a apelor reziduale sau etapele ulterioare, necesare pentru reutilizarea finală a acestor resurse alternative de apă, cum ar fi sistemele de irigații.</w:t>
            </w:r>
          </w:p>
          <w:p w14:paraId="0E23D8F8" w14:textId="77777777" w:rsidR="00255272" w:rsidRPr="00113616" w:rsidRDefault="00255272" w:rsidP="004D46B8">
            <w:pPr>
              <w:snapToGrid w:val="0"/>
              <w:contextualSpacing/>
              <w:rPr>
                <w:rFonts w:ascii="Times New Roman" w:hAnsi="Times New Roman" w:cs="Times New Roman"/>
                <w:lang w:val="ro-RO"/>
              </w:rPr>
            </w:pPr>
            <w:r w:rsidRPr="00113616">
              <w:rPr>
                <w:rFonts w:ascii="Times New Roman" w:hAnsi="Times New Roman" w:cs="Times New Roman"/>
                <w:lang w:val="ro-RO"/>
              </w:rPr>
              <w:t>Această activitate economică nu include alimentarea cu apă destinată consumului uman (a se vedea secțiunea 2.1).</w:t>
            </w:r>
          </w:p>
          <w:p w14:paraId="1E663B0A" w14:textId="77777777" w:rsidR="00255272" w:rsidRPr="00113616" w:rsidRDefault="00255272" w:rsidP="004D46B8">
            <w:pPr>
              <w:snapToGrid w:val="0"/>
              <w:contextualSpacing/>
              <w:rPr>
                <w:rFonts w:ascii="Times New Roman" w:hAnsi="Times New Roman" w:cs="Times New Roman"/>
                <w:lang w:val="ro-RO"/>
              </w:rPr>
            </w:pPr>
          </w:p>
        </w:tc>
        <w:tc>
          <w:tcPr>
            <w:tcW w:w="7322" w:type="dxa"/>
          </w:tcPr>
          <w:p w14:paraId="000EE7F3" w14:textId="77777777" w:rsidR="00255272" w:rsidRPr="00113616" w:rsidRDefault="00255272" w:rsidP="004D46B8">
            <w:pPr>
              <w:snapToGrid w:val="0"/>
              <w:contextualSpacing/>
              <w:rPr>
                <w:rFonts w:ascii="Times New Roman" w:hAnsi="Times New Roman" w:cs="Times New Roman"/>
                <w:lang w:val="ro-RO"/>
              </w:rPr>
            </w:pPr>
          </w:p>
          <w:p w14:paraId="3F94295D" w14:textId="77777777" w:rsidR="00255272" w:rsidRPr="00113616" w:rsidRDefault="00255272" w:rsidP="004D46B8">
            <w:pPr>
              <w:snapToGrid w:val="0"/>
              <w:contextualSpacing/>
              <w:rPr>
                <w:rFonts w:ascii="Times New Roman" w:hAnsi="Times New Roman" w:cs="Times New Roman"/>
                <w:lang w:val="ro-RO"/>
              </w:rPr>
            </w:pPr>
            <w:r w:rsidRPr="00113616">
              <w:rPr>
                <w:rFonts w:ascii="Times New Roman" w:hAnsi="Times New Roman" w:cs="Times New Roman"/>
                <w:lang w:val="ro-RO"/>
              </w:rPr>
              <w:t>Pentru producția de apă recuperată, activitatea îndeplinește următoarele criterii:</w:t>
            </w:r>
          </w:p>
          <w:p w14:paraId="32039812" w14:textId="0C61D2F4" w:rsidR="00255272" w:rsidRPr="00113616" w:rsidRDefault="00255272" w:rsidP="004D46B8">
            <w:pPr>
              <w:snapToGrid w:val="0"/>
              <w:ind w:left="359" w:hanging="283"/>
              <w:contextualSpacing/>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apa recuperată este adecvată pentru reutilizare. Pentru utilizarea în agricultură, apa recuperată respectă cerințele naționale.</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Pentru alte utilizări decât irigațiile agricole, calitatea finală a apei recuperate este adecvată scopului și conformă cu legislația și standardele naționale existente;</w:t>
            </w:r>
          </w:p>
          <w:p w14:paraId="4EEDC8B9" w14:textId="77777777" w:rsidR="00255272" w:rsidRPr="00113616" w:rsidRDefault="00255272" w:rsidP="004D46B8">
            <w:pPr>
              <w:snapToGrid w:val="0"/>
              <w:ind w:left="359" w:hanging="283"/>
              <w:contextualSpacing/>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proiectul de reutilizare a apei a fost autorizat de autoritatea competentă, în cadrul gestionării integrate a apei, luând în considerare în mod prioritar măsuri viabile de gestionare a cererii de apă și de eficiență, în consultare cu autoritățile de gestionare a apei. Acest lucru poate fi dovedit prin includerea sa într-un plan de gestionare a apei sau într-un plan de gestionare a secetei. În ceea ce privește reutilizarea în agricultură, evaluările riscurilor de mediu, inclusiv cele legate de starea cantitativă a corpurilor de apă, sunt pe deplin luate în considerare în planurile de gestionare a riscurilor.</w:t>
            </w:r>
          </w:p>
          <w:p w14:paraId="133A476A" w14:textId="77777777" w:rsidR="00255272" w:rsidRPr="00113616" w:rsidRDefault="00255272" w:rsidP="004D46B8">
            <w:pPr>
              <w:snapToGrid w:val="0"/>
              <w:contextualSpacing/>
              <w:rPr>
                <w:rFonts w:ascii="Times New Roman" w:hAnsi="Times New Roman" w:cs="Times New Roman"/>
                <w:lang w:val="ro-RO"/>
              </w:rPr>
            </w:pPr>
          </w:p>
          <w:p w14:paraId="3DD257B1" w14:textId="77777777" w:rsidR="00255272" w:rsidRPr="00113616" w:rsidRDefault="00255272" w:rsidP="004D46B8">
            <w:pPr>
              <w:snapToGrid w:val="0"/>
              <w:ind w:left="359" w:hanging="283"/>
              <w:contextualSpacing/>
              <w:rPr>
                <w:rFonts w:ascii="Times New Roman" w:hAnsi="Times New Roman" w:cs="Times New Roman"/>
                <w:lang w:val="ro-RO"/>
              </w:rPr>
            </w:pPr>
            <w:r w:rsidRPr="00113616">
              <w:rPr>
                <w:rFonts w:ascii="Times New Roman" w:hAnsi="Times New Roman" w:cs="Times New Roman"/>
                <w:lang w:val="ro-RO"/>
              </w:rPr>
              <w:t>2.</w:t>
            </w:r>
            <w:r w:rsidRPr="00113616">
              <w:rPr>
                <w:rFonts w:ascii="Times New Roman" w:hAnsi="Times New Roman" w:cs="Times New Roman"/>
                <w:lang w:val="ro-RO"/>
              </w:rPr>
              <w:tab/>
              <w:t>Pentru instalațiile de recoltare a apei pluviale și rezultate în urma furtunilor, activitatea îndeplinește următoarele criterii:</w:t>
            </w:r>
          </w:p>
          <w:p w14:paraId="497B0541" w14:textId="77777777" w:rsidR="00255272" w:rsidRPr="00113616" w:rsidRDefault="00255272" w:rsidP="004D46B8">
            <w:pPr>
              <w:snapToGrid w:val="0"/>
              <w:ind w:left="359" w:hanging="283"/>
              <w:contextualSpacing/>
              <w:rPr>
                <w:rFonts w:ascii="Times New Roman" w:hAnsi="Times New Roman" w:cs="Times New Roman"/>
                <w:lang w:val="ro-RO"/>
              </w:rPr>
            </w:pPr>
            <w:r w:rsidRPr="00113616">
              <w:rPr>
                <w:rFonts w:ascii="Times New Roman" w:hAnsi="Times New Roman" w:cs="Times New Roman"/>
                <w:lang w:val="ro-RO"/>
              </w:rPr>
              <w:lastRenderedPageBreak/>
              <w:t>(a)</w:t>
            </w:r>
            <w:r w:rsidRPr="00113616">
              <w:rPr>
                <w:rFonts w:ascii="Times New Roman" w:hAnsi="Times New Roman" w:cs="Times New Roman"/>
                <w:lang w:val="ro-RO"/>
              </w:rPr>
              <w:tab/>
              <w:t>resursa (apă pluvială sau rezultată în urma furtunilor) este separată la sursă și nu include apele uzate;</w:t>
            </w:r>
          </w:p>
          <w:p w14:paraId="0F85744B" w14:textId="77777777" w:rsidR="00255272" w:rsidRPr="00113616" w:rsidRDefault="00255272" w:rsidP="004D46B8">
            <w:pPr>
              <w:snapToGrid w:val="0"/>
              <w:ind w:left="359" w:hanging="283"/>
              <w:contextualSpacing/>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apa este adecvată pentru utilizare după tratarea corespunzătoare, în funcție de nivelul de contaminare și de utilizarea ulterioară;</w:t>
            </w:r>
          </w:p>
          <w:p w14:paraId="0DCB2762" w14:textId="77777777" w:rsidR="00255272" w:rsidRPr="00113616" w:rsidRDefault="00255272" w:rsidP="004D46B8">
            <w:pPr>
              <w:snapToGrid w:val="0"/>
              <w:ind w:left="359" w:hanging="283"/>
              <w:contextualSpacing/>
              <w:rPr>
                <w:rFonts w:ascii="Times New Roman" w:hAnsi="Times New Roman" w:cs="Times New Roman"/>
                <w:lang w:val="ro-RO"/>
              </w:rPr>
            </w:pPr>
            <w:r w:rsidRPr="00113616">
              <w:rPr>
                <w:rFonts w:ascii="Times New Roman" w:hAnsi="Times New Roman" w:cs="Times New Roman"/>
                <w:lang w:val="ro-RO"/>
              </w:rPr>
              <w:t>(c)</w:t>
            </w:r>
            <w:r w:rsidRPr="00113616">
              <w:rPr>
                <w:rFonts w:ascii="Times New Roman" w:hAnsi="Times New Roman" w:cs="Times New Roman"/>
                <w:lang w:val="ro-RO"/>
              </w:rPr>
              <w:tab/>
              <w:t>instalația este inclusă într-un instrument de urbanism sau de autorizare, cum ar fi planul general sau planificarea municipală.</w:t>
            </w:r>
          </w:p>
          <w:p w14:paraId="45B28EAD" w14:textId="77777777" w:rsidR="00255272" w:rsidRPr="00113616" w:rsidRDefault="00255272" w:rsidP="004D46B8">
            <w:pPr>
              <w:snapToGrid w:val="0"/>
              <w:contextualSpacing/>
              <w:rPr>
                <w:rFonts w:ascii="Times New Roman" w:hAnsi="Times New Roman" w:cs="Times New Roman"/>
                <w:lang w:val="ro-RO"/>
              </w:rPr>
            </w:pPr>
          </w:p>
          <w:p w14:paraId="6E1865E6" w14:textId="77777777" w:rsidR="00255272" w:rsidRPr="00113616" w:rsidRDefault="00255272" w:rsidP="004D46B8">
            <w:pPr>
              <w:snapToGrid w:val="0"/>
              <w:ind w:left="359" w:hanging="359"/>
              <w:contextualSpacing/>
              <w:rPr>
                <w:rFonts w:ascii="Times New Roman" w:hAnsi="Times New Roman" w:cs="Times New Roman"/>
                <w:lang w:val="ro-RO"/>
              </w:rPr>
            </w:pPr>
            <w:r w:rsidRPr="00113616">
              <w:rPr>
                <w:rFonts w:ascii="Times New Roman" w:hAnsi="Times New Roman" w:cs="Times New Roman"/>
                <w:lang w:val="ro-RO"/>
              </w:rPr>
              <w:t>3.</w:t>
            </w:r>
            <w:r w:rsidRPr="00113616">
              <w:rPr>
                <w:rFonts w:ascii="Times New Roman" w:hAnsi="Times New Roman" w:cs="Times New Roman"/>
                <w:lang w:val="ro-RO"/>
              </w:rPr>
              <w:tab/>
              <w:t>În ceea ce privește instalațiile de colectare și tratare a apelor gri, activitatea îndeplinește următoarele criterii:</w:t>
            </w:r>
          </w:p>
          <w:p w14:paraId="390A2DB4" w14:textId="77777777" w:rsidR="00255272" w:rsidRPr="00113616" w:rsidRDefault="00255272" w:rsidP="004D46B8">
            <w:pPr>
              <w:snapToGrid w:val="0"/>
              <w:ind w:left="359" w:hanging="359"/>
              <w:contextualSpacing/>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resursa (apă gri) este separată la sursă;</w:t>
            </w:r>
          </w:p>
          <w:p w14:paraId="568823B0" w14:textId="77777777" w:rsidR="00255272" w:rsidRPr="00113616" w:rsidRDefault="00255272" w:rsidP="004D46B8">
            <w:pPr>
              <w:snapToGrid w:val="0"/>
              <w:ind w:left="359" w:hanging="359"/>
              <w:contextualSpacing/>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apa este adecvată pentru reutilizare după tratarea corespunzătoare, în funcție de nivelul de contaminare și de reutilizarea ulterioară;</w:t>
            </w:r>
          </w:p>
          <w:p w14:paraId="3FCDF3D9" w14:textId="77777777" w:rsidR="00255272" w:rsidRPr="00113616" w:rsidRDefault="00255272" w:rsidP="004D46B8">
            <w:pPr>
              <w:snapToGrid w:val="0"/>
              <w:ind w:left="359" w:hanging="359"/>
              <w:contextualSpacing/>
              <w:rPr>
                <w:rFonts w:ascii="Times New Roman" w:hAnsi="Times New Roman" w:cs="Times New Roman"/>
                <w:lang w:val="ro-RO"/>
              </w:rPr>
            </w:pPr>
            <w:r w:rsidRPr="00113616">
              <w:rPr>
                <w:rFonts w:ascii="Times New Roman" w:hAnsi="Times New Roman" w:cs="Times New Roman"/>
                <w:lang w:val="ro-RO"/>
              </w:rPr>
              <w:t>(c)</w:t>
            </w:r>
            <w:r w:rsidRPr="00113616">
              <w:rPr>
                <w:rFonts w:ascii="Times New Roman" w:hAnsi="Times New Roman" w:cs="Times New Roman"/>
                <w:lang w:val="ro-RO"/>
              </w:rPr>
              <w:tab/>
              <w:t>performanța este atestată printr-o certificare a clădirii sau este disponibilă în documentele tehnice de proiectare</w:t>
            </w:r>
          </w:p>
          <w:p w14:paraId="52F3AF12" w14:textId="77777777" w:rsidR="00255272" w:rsidRPr="00113616" w:rsidRDefault="00255272" w:rsidP="004D46B8">
            <w:pPr>
              <w:snapToGrid w:val="0"/>
              <w:contextualSpacing/>
              <w:rPr>
                <w:rFonts w:ascii="Times New Roman" w:hAnsi="Times New Roman" w:cs="Times New Roman"/>
                <w:lang w:val="ro-RO"/>
              </w:rPr>
            </w:pPr>
          </w:p>
        </w:tc>
        <w:tc>
          <w:tcPr>
            <w:tcW w:w="4213" w:type="dxa"/>
          </w:tcPr>
          <w:p w14:paraId="6B250893" w14:textId="77777777" w:rsidR="00255272" w:rsidRPr="00113616" w:rsidRDefault="00255272" w:rsidP="004D46B8">
            <w:pPr>
              <w:snapToGrid w:val="0"/>
              <w:contextualSpacing/>
              <w:rPr>
                <w:rFonts w:ascii="Times New Roman" w:hAnsi="Times New Roman" w:cs="Times New Roman"/>
                <w:lang w:val="ro-RO"/>
              </w:rPr>
            </w:pPr>
          </w:p>
          <w:p w14:paraId="06C6E74B" w14:textId="5AD8C84A" w:rsidR="00255272" w:rsidRPr="00113616" w:rsidRDefault="00255272" w:rsidP="004D46B8">
            <w:pPr>
              <w:snapToGrid w:val="0"/>
              <w:contextualSpacing/>
              <w:rPr>
                <w:rFonts w:ascii="Times New Roman" w:hAnsi="Times New Roman" w:cs="Times New Roman"/>
                <w:lang w:val="ro-RO"/>
              </w:rPr>
            </w:pPr>
            <w:r w:rsidRPr="00113616">
              <w:rPr>
                <w:rFonts w:ascii="Times New Roman" w:hAnsi="Times New Roman" w:cs="Times New Roman"/>
                <w:lang w:val="ro-RO"/>
              </w:rPr>
              <w:t>- Studiu de fezabilitate în curs de desfășurare, pentru a decide oportunitatea/fezabilitatea utilizării apelor uzate tratate în agricultură, în scopuri de irigații</w:t>
            </w:r>
          </w:p>
          <w:p w14:paraId="17A3CD57" w14:textId="77777777" w:rsidR="00255272" w:rsidRPr="00113616" w:rsidRDefault="00255272" w:rsidP="004D46B8">
            <w:pPr>
              <w:snapToGrid w:val="0"/>
              <w:contextualSpacing/>
              <w:rPr>
                <w:rFonts w:ascii="Times New Roman" w:hAnsi="Times New Roman" w:cs="Times New Roman"/>
                <w:lang w:val="ro-RO"/>
              </w:rPr>
            </w:pPr>
          </w:p>
          <w:p w14:paraId="69902778" w14:textId="40FC9FBC" w:rsidR="00255272" w:rsidRPr="00113616" w:rsidRDefault="00255272" w:rsidP="00A43494">
            <w:pPr>
              <w:snapToGrid w:val="0"/>
              <w:contextualSpacing/>
              <w:rPr>
                <w:rFonts w:ascii="Times New Roman" w:hAnsi="Times New Roman" w:cs="Times New Roman"/>
                <w:lang w:val="ro-RO"/>
              </w:rPr>
            </w:pPr>
          </w:p>
        </w:tc>
      </w:tr>
      <w:tr w:rsidR="004D46B8" w:rsidRPr="00113616" w14:paraId="1A8AF967" w14:textId="77777777" w:rsidTr="00F9192E">
        <w:tc>
          <w:tcPr>
            <w:tcW w:w="956" w:type="dxa"/>
            <w:shd w:val="clear" w:color="auto" w:fill="BFBFBF" w:themeFill="background1" w:themeFillShade="BF"/>
            <w:vAlign w:val="center"/>
          </w:tcPr>
          <w:p w14:paraId="733B7939" w14:textId="33649523" w:rsidR="00F9192E" w:rsidRPr="00113616" w:rsidRDefault="00F9192E" w:rsidP="004D46B8">
            <w:pPr>
              <w:snapToGrid w:val="0"/>
              <w:spacing w:line="360" w:lineRule="auto"/>
              <w:contextualSpacing/>
              <w:rPr>
                <w:rFonts w:ascii="Times New Roman" w:hAnsi="Times New Roman" w:cs="Times New Roman"/>
                <w:b/>
                <w:bCs/>
                <w:lang w:val="ro-RO"/>
              </w:rPr>
            </w:pPr>
            <w:r w:rsidRPr="00113616">
              <w:rPr>
                <w:rFonts w:ascii="Times New Roman" w:hAnsi="Times New Roman" w:cs="Times New Roman"/>
                <w:b/>
                <w:bCs/>
              </w:rPr>
              <w:t>CEY2.3</w:t>
            </w:r>
          </w:p>
        </w:tc>
        <w:tc>
          <w:tcPr>
            <w:tcW w:w="14774" w:type="dxa"/>
            <w:gridSpan w:val="3"/>
            <w:shd w:val="clear" w:color="auto" w:fill="BFBFBF" w:themeFill="background1" w:themeFillShade="BF"/>
            <w:vAlign w:val="center"/>
          </w:tcPr>
          <w:p w14:paraId="6EE677B3" w14:textId="602D9488" w:rsidR="00F9192E" w:rsidRPr="00113616" w:rsidRDefault="00F9192E" w:rsidP="004D46B8">
            <w:pPr>
              <w:snapToGrid w:val="0"/>
              <w:spacing w:line="360" w:lineRule="auto"/>
              <w:contextualSpacing/>
              <w:rPr>
                <w:rFonts w:ascii="Times New Roman" w:hAnsi="Times New Roman" w:cs="Times New Roman"/>
                <w:b/>
                <w:bCs/>
                <w:lang w:val="ro-RO"/>
              </w:rPr>
            </w:pPr>
            <w:bookmarkStart w:id="459" w:name="_Toc202975932"/>
            <w:bookmarkStart w:id="460" w:name="_Toc208490049"/>
            <w:bookmarkStart w:id="461" w:name="_Toc208491010"/>
            <w:r w:rsidRPr="00113616">
              <w:rPr>
                <w:rFonts w:ascii="Times New Roman" w:hAnsi="Times New Roman" w:cs="Times New Roman"/>
                <w:b/>
                <w:bCs/>
                <w:lang w:val="ro-RO"/>
              </w:rPr>
              <w:t>Colectarea și transportul deșeurilor nepericuloase și periculoase</w:t>
            </w:r>
            <w:bookmarkEnd w:id="459"/>
            <w:bookmarkEnd w:id="460"/>
            <w:bookmarkEnd w:id="461"/>
          </w:p>
        </w:tc>
      </w:tr>
      <w:tr w:rsidR="004D46B8" w:rsidRPr="00113616" w14:paraId="1D39A502" w14:textId="77777777" w:rsidTr="009B6253">
        <w:tc>
          <w:tcPr>
            <w:tcW w:w="956" w:type="dxa"/>
            <w:textDirection w:val="btLr"/>
          </w:tcPr>
          <w:p w14:paraId="608EA322" w14:textId="7A6A9325" w:rsidR="00F9192E" w:rsidRPr="00113616" w:rsidRDefault="00F9192E" w:rsidP="004D46B8">
            <w:pPr>
              <w:snapToGrid w:val="0"/>
              <w:contextualSpacing/>
              <w:jc w:val="center"/>
              <w:rPr>
                <w:rFonts w:ascii="Times New Roman" w:hAnsi="Times New Roman" w:cs="Times New Roman"/>
                <w:lang w:val="ro-RO"/>
              </w:rPr>
            </w:pPr>
            <w:r w:rsidRPr="00113616">
              <w:rPr>
                <w:rFonts w:ascii="Times New Roman" w:hAnsi="Times New Roman" w:cs="Times New Roman"/>
              </w:rPr>
              <w:t>E38.11, E38.12, F42.9</w:t>
            </w:r>
          </w:p>
        </w:tc>
        <w:tc>
          <w:tcPr>
            <w:tcW w:w="3239" w:type="dxa"/>
          </w:tcPr>
          <w:p w14:paraId="2CCB38E6" w14:textId="77777777" w:rsidR="00F9192E" w:rsidRPr="00113616" w:rsidRDefault="00F9192E" w:rsidP="004D46B8">
            <w:pPr>
              <w:pStyle w:val="oj-normal"/>
              <w:snapToGrid w:val="0"/>
              <w:spacing w:before="0" w:beforeAutospacing="0" w:after="0" w:afterAutospacing="0"/>
              <w:contextualSpacing/>
              <w:rPr>
                <w:lang w:val="ro-RO"/>
              </w:rPr>
            </w:pPr>
          </w:p>
          <w:p w14:paraId="659BF650" w14:textId="696E5782" w:rsidR="00F9192E" w:rsidRPr="00113616" w:rsidRDefault="00F9192E" w:rsidP="004D46B8">
            <w:pPr>
              <w:pStyle w:val="oj-normal"/>
              <w:snapToGrid w:val="0"/>
              <w:spacing w:before="0" w:beforeAutospacing="0" w:after="0" w:afterAutospacing="0"/>
              <w:contextualSpacing/>
              <w:rPr>
                <w:b/>
                <w:bCs/>
                <w:lang w:val="ro-RO"/>
              </w:rPr>
            </w:pPr>
            <w:r w:rsidRPr="00113616">
              <w:rPr>
                <w:b/>
                <w:bCs/>
                <w:lang w:val="ro-RO"/>
              </w:rPr>
              <w:t>Colectarea separată și transportul deșeurilor nepericuloase și periculoase</w:t>
            </w:r>
            <w:r w:rsidR="0067395A" w:rsidRPr="00113616">
              <w:rPr>
                <w:b/>
                <w:bCs/>
                <w:lang w:val="ro-RO"/>
              </w:rPr>
              <w:t xml:space="preserve"> </w:t>
            </w:r>
            <w:r w:rsidRPr="00113616">
              <w:rPr>
                <w:b/>
                <w:bCs/>
                <w:lang w:val="ro-RO"/>
              </w:rPr>
              <w:t>în vederea pregătirii pentru reutilizare sau reciclare , inclusiv construirea, exploatarea și modernizarea instalațiilor implicate în colectarea și transportul acestor deșeuri, cum ar fi centrele de colectare a deșeurilor și stațiile de transfer al deșeurilor, ca mijloc de recuperare a materialelor.</w:t>
            </w:r>
          </w:p>
          <w:p w14:paraId="2B454F47" w14:textId="46650C81" w:rsidR="00F9192E" w:rsidRPr="00113616" w:rsidRDefault="00F9192E" w:rsidP="004D46B8">
            <w:pPr>
              <w:snapToGrid w:val="0"/>
              <w:contextualSpacing/>
              <w:rPr>
                <w:rFonts w:ascii="Times New Roman" w:hAnsi="Times New Roman" w:cs="Times New Roman"/>
                <w:lang w:val="ro-RO"/>
              </w:rPr>
            </w:pPr>
            <w:r w:rsidRPr="00113616">
              <w:rPr>
                <w:rFonts w:ascii="Times New Roman" w:hAnsi="Times New Roman" w:cs="Times New Roman"/>
                <w:lang w:val="ro-RO"/>
              </w:rPr>
              <w:t xml:space="preserve"> </w:t>
            </w:r>
            <w:r w:rsidR="00B27F3E" w:rsidRPr="00113616">
              <w:rPr>
                <w:rFonts w:ascii="Times New Roman" w:hAnsi="Times New Roman" w:cs="Times New Roman"/>
                <w:lang w:val="ro-RO"/>
              </w:rPr>
              <w:t>„</w:t>
            </w:r>
            <w:r w:rsidRPr="00113616">
              <w:rPr>
                <w:rFonts w:ascii="Times New Roman" w:hAnsi="Times New Roman" w:cs="Times New Roman"/>
                <w:lang w:val="ro-RO"/>
              </w:rPr>
              <w:t>Deșeuri periculoase</w:t>
            </w:r>
            <w:r w:rsidR="00B27F3E" w:rsidRPr="00113616">
              <w:rPr>
                <w:rFonts w:ascii="Times New Roman" w:hAnsi="Times New Roman" w:cs="Times New Roman"/>
                <w:lang w:val="ro-RO"/>
              </w:rPr>
              <w:t>”</w:t>
            </w:r>
            <w:r w:rsidRPr="00113616">
              <w:rPr>
                <w:rFonts w:ascii="Times New Roman" w:hAnsi="Times New Roman" w:cs="Times New Roman"/>
                <w:lang w:val="ro-RO"/>
              </w:rPr>
              <w:t xml:space="preserve"> sunt deșeuri care prezintă unul sau mai multe dintre deșeurile periculoase. Aceasta include fluxuri precum fracțiunile de deșeuri periculoase produse de </w:t>
            </w:r>
            <w:r w:rsidRPr="00113616">
              <w:rPr>
                <w:rFonts w:ascii="Times New Roman" w:hAnsi="Times New Roman" w:cs="Times New Roman"/>
                <w:lang w:val="ro-RO"/>
              </w:rPr>
              <w:lastRenderedPageBreak/>
              <w:t>gospodării, uleiurile uzate, bateriile, deșeurile nepoluate de la echipamente electrice și electronice (DEEE), vehiculele scoase din uz nepoluate, deșeurile medicale etc. deșeuri destinate pregătirii pentru reutilizare</w:t>
            </w:r>
          </w:p>
          <w:p w14:paraId="1CFF2612" w14:textId="0DE503D4" w:rsidR="00F9192E" w:rsidRPr="00113616" w:rsidRDefault="00B27F3E" w:rsidP="004D46B8">
            <w:pPr>
              <w:snapToGrid w:val="0"/>
              <w:contextualSpacing/>
              <w:rPr>
                <w:rFonts w:ascii="Times New Roman" w:hAnsi="Times New Roman" w:cs="Times New Roman"/>
                <w:lang w:val="ro-RO"/>
              </w:rPr>
            </w:pPr>
            <w:r w:rsidRPr="00113616">
              <w:rPr>
                <w:rFonts w:ascii="Times New Roman" w:hAnsi="Times New Roman" w:cs="Times New Roman"/>
                <w:lang w:val="ro-RO"/>
              </w:rPr>
              <w:t>„</w:t>
            </w:r>
            <w:r w:rsidR="00F9192E" w:rsidRPr="00113616">
              <w:rPr>
                <w:rFonts w:ascii="Times New Roman" w:hAnsi="Times New Roman" w:cs="Times New Roman"/>
                <w:lang w:val="ro-RO"/>
              </w:rPr>
              <w:t>Pregătirea pentru reutilizare</w:t>
            </w:r>
            <w:r w:rsidRPr="00113616">
              <w:rPr>
                <w:rFonts w:ascii="Times New Roman" w:hAnsi="Times New Roman" w:cs="Times New Roman"/>
                <w:lang w:val="ro-RO"/>
              </w:rPr>
              <w:t>”</w:t>
            </w:r>
            <w:r w:rsidR="00F9192E" w:rsidRPr="00113616">
              <w:rPr>
                <w:rFonts w:ascii="Times New Roman" w:hAnsi="Times New Roman" w:cs="Times New Roman"/>
                <w:lang w:val="ro-RO"/>
              </w:rPr>
              <w:t xml:space="preserve"> înseamnă operațiunile de verificare, curățare sau reparare a valorificării, prin care produsele sau componentele produselor care au devenit deșeuri sunt pregătite astfel încât să poată fi reutilizate fără nicio altă prelucrare prealabilă. </w:t>
            </w:r>
            <w:r w:rsidRPr="00113616">
              <w:rPr>
                <w:rFonts w:ascii="Times New Roman" w:hAnsi="Times New Roman" w:cs="Times New Roman"/>
                <w:lang w:val="ro-RO"/>
              </w:rPr>
              <w:t>S</w:t>
            </w:r>
            <w:r w:rsidR="00F9192E" w:rsidRPr="00113616">
              <w:rPr>
                <w:rFonts w:ascii="Times New Roman" w:hAnsi="Times New Roman" w:cs="Times New Roman"/>
                <w:lang w:val="ro-RO"/>
              </w:rPr>
              <w:t>au reciclare</w:t>
            </w:r>
          </w:p>
          <w:p w14:paraId="588C9EAA" w14:textId="4C826D6E" w:rsidR="00F9192E" w:rsidRPr="00113616" w:rsidRDefault="00B27F3E" w:rsidP="004D46B8">
            <w:pPr>
              <w:snapToGrid w:val="0"/>
              <w:contextualSpacing/>
              <w:rPr>
                <w:rFonts w:ascii="Times New Roman" w:hAnsi="Times New Roman" w:cs="Times New Roman"/>
                <w:lang w:val="ro-RO"/>
              </w:rPr>
            </w:pPr>
            <w:r w:rsidRPr="00113616">
              <w:rPr>
                <w:rFonts w:ascii="Times New Roman" w:hAnsi="Times New Roman" w:cs="Times New Roman"/>
                <w:lang w:val="ro-RO"/>
              </w:rPr>
              <w:t>„</w:t>
            </w:r>
            <w:r w:rsidR="00F9192E" w:rsidRPr="00113616">
              <w:rPr>
                <w:rFonts w:ascii="Times New Roman" w:hAnsi="Times New Roman" w:cs="Times New Roman"/>
                <w:lang w:val="ro-RO"/>
              </w:rPr>
              <w:t>Reciclare</w:t>
            </w:r>
            <w:r w:rsidRPr="00113616">
              <w:rPr>
                <w:rFonts w:ascii="Times New Roman" w:hAnsi="Times New Roman" w:cs="Times New Roman"/>
                <w:lang w:val="ro-RO"/>
              </w:rPr>
              <w:t>”</w:t>
            </w:r>
            <w:r w:rsidR="00F9192E" w:rsidRPr="00113616">
              <w:rPr>
                <w:rFonts w:ascii="Times New Roman" w:hAnsi="Times New Roman" w:cs="Times New Roman"/>
                <w:lang w:val="ro-RO"/>
              </w:rPr>
              <w:t xml:space="preserve"> înseamnă orice operațiune de valorificare prin care deșeurile sunt reprelucrate în produse, materiale sau substanțe, în scopuri inițiale sau în alte scopuri. Aceasta include reprelucrarea materialelor organice, dar nu include recuperarea energiei și reprelucrarea în materiale care urmează să fie utilizate ca combustibili sau pentru operațiuni de reumplere. </w:t>
            </w:r>
          </w:p>
          <w:p w14:paraId="5B152A77" w14:textId="03643AC3" w:rsidR="004D46B8" w:rsidRPr="00113616" w:rsidRDefault="004D46B8" w:rsidP="004D46B8">
            <w:pPr>
              <w:snapToGrid w:val="0"/>
              <w:contextualSpacing/>
              <w:rPr>
                <w:rFonts w:ascii="Times New Roman" w:hAnsi="Times New Roman" w:cs="Times New Roman"/>
                <w:b/>
                <w:bCs/>
                <w:lang w:val="ro-RO"/>
              </w:rPr>
            </w:pPr>
          </w:p>
        </w:tc>
        <w:tc>
          <w:tcPr>
            <w:tcW w:w="7322" w:type="dxa"/>
          </w:tcPr>
          <w:p w14:paraId="5DC5FE09" w14:textId="77777777" w:rsidR="00F9192E" w:rsidRPr="00113616" w:rsidRDefault="00F9192E" w:rsidP="004D46B8">
            <w:pPr>
              <w:snapToGrid w:val="0"/>
              <w:contextualSpacing/>
              <w:rPr>
                <w:rFonts w:ascii="Times New Roman" w:hAnsi="Times New Roman" w:cs="Times New Roman"/>
                <w:lang w:val="ro-RO"/>
              </w:rPr>
            </w:pPr>
          </w:p>
          <w:p w14:paraId="0FAF95E2" w14:textId="77777777" w:rsidR="00F9192E" w:rsidRPr="00113616" w:rsidRDefault="00F9192E" w:rsidP="004D46B8">
            <w:pPr>
              <w:snapToGrid w:val="0"/>
              <w:ind w:left="217" w:hanging="217"/>
              <w:contextualSpacing/>
              <w:rPr>
                <w:rFonts w:ascii="Times New Roman" w:hAnsi="Times New Roman" w:cs="Times New Roman"/>
                <w:lang w:val="ro-RO"/>
              </w:rPr>
            </w:pPr>
            <w:r w:rsidRPr="00113616">
              <w:rPr>
                <w:rFonts w:ascii="Times New Roman" w:hAnsi="Times New Roman" w:cs="Times New Roman"/>
                <w:lang w:val="ro-RO"/>
              </w:rPr>
              <w:t>1.</w:t>
            </w:r>
            <w:r w:rsidRPr="00113616">
              <w:rPr>
                <w:rFonts w:ascii="Times New Roman" w:hAnsi="Times New Roman" w:cs="Times New Roman"/>
                <w:lang w:val="ro-RO"/>
              </w:rPr>
              <w:tab/>
              <w:t>Toate deșeurile colectate și transportate separat care sunt separate la sursă sunt destinate pregătirii pentru operațiuni de reutilizare sau reciclare.</w:t>
            </w:r>
          </w:p>
          <w:p w14:paraId="16117E1D" w14:textId="77777777" w:rsidR="00F9192E" w:rsidRPr="00113616" w:rsidRDefault="00F9192E" w:rsidP="004D46B8">
            <w:pPr>
              <w:snapToGrid w:val="0"/>
              <w:ind w:left="217" w:hanging="217"/>
              <w:contextualSpacing/>
              <w:rPr>
                <w:rFonts w:ascii="Times New Roman" w:hAnsi="Times New Roman" w:cs="Times New Roman"/>
                <w:lang w:val="ro-RO"/>
              </w:rPr>
            </w:pPr>
            <w:r w:rsidRPr="00113616">
              <w:rPr>
                <w:rFonts w:ascii="Times New Roman" w:hAnsi="Times New Roman" w:cs="Times New Roman"/>
                <w:lang w:val="ro-RO"/>
              </w:rPr>
              <w:t>2</w:t>
            </w:r>
            <w:r w:rsidRPr="00113616">
              <w:rPr>
                <w:rFonts w:ascii="Times New Roman" w:hAnsi="Times New Roman" w:cs="Times New Roman"/>
                <w:lang w:val="ro-RO"/>
              </w:rPr>
              <w:tab/>
              <w:t>Deșeurile separate la sursă care constau în (i) hârtie și carton, (ii) materiale textile, (iii) biodeșeuri, (iv) lemn, (v) sticlă, (vi) deșeuri de echipamente electrice și electronice (DEEE) sau (vii) orice tip de deșeuri periculoase sunt colectate separat (de exemplu, în fracțiuni unice) și nu sunt amestecate cu alte fluxuri de deșeuri.</w:t>
            </w:r>
          </w:p>
          <w:p w14:paraId="048725E0" w14:textId="44ED26CB" w:rsidR="00F9192E" w:rsidRPr="00113616" w:rsidRDefault="0067395A" w:rsidP="004D46B8">
            <w:pPr>
              <w:snapToGrid w:val="0"/>
              <w:ind w:left="217" w:hanging="217"/>
              <w:contextualSpacing/>
              <w:rPr>
                <w:rFonts w:ascii="Times New Roman" w:hAnsi="Times New Roman" w:cs="Times New Roman"/>
                <w:lang w:val="ro-RO"/>
              </w:rPr>
            </w:pPr>
            <w:r w:rsidRPr="00113616">
              <w:rPr>
                <w:rFonts w:ascii="Times New Roman" w:hAnsi="Times New Roman" w:cs="Times New Roman"/>
                <w:lang w:val="ro-RO"/>
              </w:rPr>
              <w:t xml:space="preserve"> </w:t>
            </w:r>
            <w:r w:rsidR="00F9192E" w:rsidRPr="00113616">
              <w:rPr>
                <w:rFonts w:ascii="Times New Roman" w:hAnsi="Times New Roman" w:cs="Times New Roman"/>
                <w:lang w:val="ro-RO"/>
              </w:rPr>
              <w:t xml:space="preserve">Pentru deșeurile nepericuloase separate la sursă, altele decât fracțiunile menționate mai sus, colectarea în fracțiuni amestecate are loc loc în conformitate cu Legea deșeurilor nr. 209/2016. </w:t>
            </w:r>
          </w:p>
          <w:p w14:paraId="4FC4C702" w14:textId="77777777" w:rsidR="00F9192E" w:rsidRPr="00113616" w:rsidRDefault="00F9192E" w:rsidP="004D46B8">
            <w:pPr>
              <w:snapToGrid w:val="0"/>
              <w:ind w:left="217" w:hanging="217"/>
              <w:contextualSpacing/>
              <w:rPr>
                <w:rFonts w:ascii="Times New Roman" w:hAnsi="Times New Roman" w:cs="Times New Roman"/>
                <w:lang w:val="ro-RO"/>
              </w:rPr>
            </w:pPr>
            <w:r w:rsidRPr="00113616">
              <w:rPr>
                <w:rFonts w:ascii="Times New Roman" w:hAnsi="Times New Roman" w:cs="Times New Roman"/>
                <w:lang w:val="ro-RO"/>
              </w:rPr>
              <w:t>Diferite tipuri de deșeuri periculoase pot fi plasate împreună într-o cutie pentru deșeuri periculoase, într-un dulap sau într-o soluție similară, cu condiția ca fiecare tip de deșeu să fie ambalat în mod corespunzător pentru a menține deșeurile separate în cutie sau dulap și ca deșeurile periculoase să fie sortate în tipuri de deșeuri după colectarea din gospodării.</w:t>
            </w:r>
          </w:p>
          <w:p w14:paraId="4B138040" w14:textId="77777777" w:rsidR="00F9192E" w:rsidRPr="00113616" w:rsidRDefault="00F9192E" w:rsidP="004D46B8">
            <w:pPr>
              <w:snapToGrid w:val="0"/>
              <w:ind w:left="217" w:hanging="217"/>
              <w:contextualSpacing/>
              <w:rPr>
                <w:rFonts w:ascii="Times New Roman" w:hAnsi="Times New Roman" w:cs="Times New Roman"/>
                <w:lang w:val="ro-RO"/>
              </w:rPr>
            </w:pPr>
            <w:r w:rsidRPr="00113616">
              <w:rPr>
                <w:rFonts w:ascii="Times New Roman" w:hAnsi="Times New Roman" w:cs="Times New Roman"/>
                <w:lang w:val="ro-RO"/>
              </w:rPr>
              <w:t>3.</w:t>
            </w:r>
            <w:r w:rsidRPr="00113616">
              <w:rPr>
                <w:rFonts w:ascii="Times New Roman" w:hAnsi="Times New Roman" w:cs="Times New Roman"/>
                <w:lang w:val="ro-RO"/>
              </w:rPr>
              <w:tab/>
              <w:t>Pentru fluxurile de deșeuri municipale, activitatea îndeplinește unul dintre următoarele criterii:</w:t>
            </w:r>
          </w:p>
          <w:p w14:paraId="462C0000" w14:textId="77777777" w:rsidR="00F9192E" w:rsidRPr="00113616" w:rsidRDefault="00F9192E" w:rsidP="004D46B8">
            <w:pPr>
              <w:snapToGrid w:val="0"/>
              <w:ind w:left="217" w:hanging="283"/>
              <w:contextualSpacing/>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 xml:space="preserve">activitatea constă în colectarea deșeurilor municipale solide, în principal prin sisteme de colectare din ușă în ușă sau prin puncte de colectare </w:t>
            </w:r>
            <w:r w:rsidRPr="00113616">
              <w:rPr>
                <w:rFonts w:ascii="Times New Roman" w:hAnsi="Times New Roman" w:cs="Times New Roman"/>
                <w:lang w:val="ro-RO"/>
              </w:rPr>
              <w:lastRenderedPageBreak/>
              <w:t>supravegheate, pentru a asigura un nivel ridicat de colectare separată și rate scăzute de contaminare;</w:t>
            </w:r>
          </w:p>
          <w:p w14:paraId="2108D74B" w14:textId="77777777" w:rsidR="00F9192E" w:rsidRPr="00113616" w:rsidRDefault="00F9192E" w:rsidP="004D46B8">
            <w:pPr>
              <w:snapToGrid w:val="0"/>
              <w:ind w:left="217" w:hanging="283"/>
              <w:contextualSpacing/>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activitatea constă în colectarea separată a deșeurilor în cadrul sistemelor publice de gestionare a deșeurilor, în care producătorii de deșeuri sunt taxați pe baza unui mecanism de plată în funcție de cantitatea de deșeuri generată (pay-as-you-throw – PAYT), cel puțin pentru fluxul de deșeuri reziduale sau când există alte tipuri de instrumente economice care stimulează separarea deșeurilor la sursă;</w:t>
            </w:r>
          </w:p>
          <w:p w14:paraId="6B38232C" w14:textId="77777777" w:rsidR="00F9192E" w:rsidRPr="00113616" w:rsidRDefault="00F9192E" w:rsidP="004D46B8">
            <w:pPr>
              <w:snapToGrid w:val="0"/>
              <w:ind w:left="217" w:hanging="283"/>
              <w:contextualSpacing/>
              <w:rPr>
                <w:rFonts w:ascii="Times New Roman" w:hAnsi="Times New Roman" w:cs="Times New Roman"/>
                <w:lang w:val="ro-RO"/>
              </w:rPr>
            </w:pPr>
            <w:r w:rsidRPr="00113616">
              <w:rPr>
                <w:rFonts w:ascii="Times New Roman" w:hAnsi="Times New Roman" w:cs="Times New Roman"/>
                <w:lang w:val="ro-RO"/>
              </w:rPr>
              <w:t>(c)</w:t>
            </w:r>
            <w:r w:rsidRPr="00113616">
              <w:rPr>
                <w:rFonts w:ascii="Times New Roman" w:hAnsi="Times New Roman" w:cs="Times New Roman"/>
                <w:lang w:val="ro-RO"/>
              </w:rPr>
              <w:tab/>
              <w:t>activitatea constă în colectarea separată a deșeurilor în afara sistemelor publice de gestionare a deșeurilor care aplică sisteme de depozitare și rambursare sau alte tipuri de instrumente economice care stimulează în mod direct separarea deșeurilor la sursă.</w:t>
            </w:r>
          </w:p>
          <w:p w14:paraId="63AA4166" w14:textId="77777777" w:rsidR="00F9192E" w:rsidRPr="00113616" w:rsidRDefault="00F9192E" w:rsidP="004D46B8">
            <w:pPr>
              <w:snapToGrid w:val="0"/>
              <w:contextualSpacing/>
              <w:rPr>
                <w:rFonts w:ascii="Times New Roman" w:hAnsi="Times New Roman" w:cs="Times New Roman"/>
                <w:lang w:val="ro-RO"/>
              </w:rPr>
            </w:pPr>
          </w:p>
          <w:p w14:paraId="159BCDFC" w14:textId="3E34F2BA" w:rsidR="00F9192E" w:rsidRPr="00113616" w:rsidRDefault="00F9192E" w:rsidP="004D46B8">
            <w:pPr>
              <w:snapToGrid w:val="0"/>
              <w:contextualSpacing/>
              <w:rPr>
                <w:rFonts w:ascii="Times New Roman" w:hAnsi="Times New Roman" w:cs="Times New Roman"/>
                <w:lang w:val="ro-RO"/>
              </w:rPr>
            </w:pPr>
            <w:r w:rsidRPr="00113616">
              <w:rPr>
                <w:rFonts w:ascii="Times New Roman" w:hAnsi="Times New Roman" w:cs="Times New Roman"/>
                <w:lang w:val="ro-RO"/>
              </w:rPr>
              <w:t>4.Activitatea monitorizează și evaluează în permanență cantitatea și calitatea deșeurilor colectate pe baza indicatorilor-cheie de performanță (KPI) predefiniți pentru a respecta toate criteriile următoare:</w:t>
            </w:r>
          </w:p>
          <w:p w14:paraId="1539ED8E" w14:textId="77777777" w:rsidR="00F9192E" w:rsidRPr="00113616" w:rsidRDefault="00F9192E" w:rsidP="004D46B8">
            <w:pPr>
              <w:snapToGrid w:val="0"/>
              <w:ind w:left="359" w:hanging="283"/>
              <w:contextualSpacing/>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îndeplinirea obligațiilor de raportare față de părțile interesate relevante, cum ar fi autoritățile publice, schemele de răspundere extinsă a producătorilor (REP);</w:t>
            </w:r>
          </w:p>
          <w:p w14:paraId="6A5B0C1E" w14:textId="77777777" w:rsidR="00F9192E" w:rsidRPr="00113616" w:rsidRDefault="00F9192E" w:rsidP="004D46B8">
            <w:pPr>
              <w:snapToGrid w:val="0"/>
              <w:ind w:left="359" w:hanging="283"/>
              <w:contextualSpacing/>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comunicarea periodică a informațiilor relevante producătorilor de deșeuri și publicului în general, în cooperare cu părțile interesate relevante, cum ar fi autoritățile publice, schemele de răspundere extinsă a producătorilor;</w:t>
            </w:r>
          </w:p>
          <w:p w14:paraId="41ECC931" w14:textId="77777777" w:rsidR="00F9192E" w:rsidRPr="00113616" w:rsidRDefault="00F9192E" w:rsidP="004D46B8">
            <w:pPr>
              <w:snapToGrid w:val="0"/>
              <w:ind w:left="359" w:hanging="283"/>
              <w:contextualSpacing/>
              <w:rPr>
                <w:rFonts w:ascii="Times New Roman" w:hAnsi="Times New Roman" w:cs="Times New Roman"/>
                <w:lang w:val="ro-RO"/>
              </w:rPr>
            </w:pPr>
            <w:r w:rsidRPr="00113616">
              <w:rPr>
                <w:rFonts w:ascii="Times New Roman" w:hAnsi="Times New Roman" w:cs="Times New Roman"/>
                <w:lang w:val="ro-RO"/>
              </w:rPr>
              <w:t>(c)</w:t>
            </w:r>
            <w:r w:rsidRPr="00113616">
              <w:rPr>
                <w:rFonts w:ascii="Times New Roman" w:hAnsi="Times New Roman" w:cs="Times New Roman"/>
                <w:lang w:val="ro-RO"/>
              </w:rPr>
              <w:tab/>
              <w:t>identificarea nevoilor și întreprinderea de acțiuni corective în cazul în care indicatorii-cheie de performanță se abat de la obiectivele sau valorile de referință aplicabile, în cooperare cu părțile interesate relevante, cum ar fi autoritățile publice, schemele de răspundere extinsă a producătorilor, partenerii din lanțul valoric.</w:t>
            </w:r>
          </w:p>
          <w:p w14:paraId="560AEC46" w14:textId="77777777" w:rsidR="00F9192E" w:rsidRPr="00113616" w:rsidRDefault="00F9192E" w:rsidP="004D46B8">
            <w:pPr>
              <w:snapToGrid w:val="0"/>
              <w:contextualSpacing/>
              <w:rPr>
                <w:rFonts w:ascii="Times New Roman" w:hAnsi="Times New Roman" w:cs="Times New Roman"/>
                <w:lang w:val="ro-RO"/>
              </w:rPr>
            </w:pPr>
          </w:p>
        </w:tc>
        <w:tc>
          <w:tcPr>
            <w:tcW w:w="4213" w:type="dxa"/>
          </w:tcPr>
          <w:p w14:paraId="64128670" w14:textId="77777777" w:rsidR="00F9192E" w:rsidRPr="00113616" w:rsidRDefault="00F9192E" w:rsidP="004D46B8">
            <w:pPr>
              <w:snapToGrid w:val="0"/>
              <w:contextualSpacing/>
              <w:rPr>
                <w:rFonts w:ascii="Times New Roman" w:hAnsi="Times New Roman" w:cs="Times New Roman"/>
                <w:lang w:val="ro-RO"/>
              </w:rPr>
            </w:pPr>
          </w:p>
          <w:p w14:paraId="35BC6116" w14:textId="05C5E755" w:rsidR="00F9192E" w:rsidRPr="00113616" w:rsidRDefault="00F9192E" w:rsidP="004D46B8">
            <w:pPr>
              <w:snapToGrid w:val="0"/>
              <w:contextualSpacing/>
              <w:rPr>
                <w:rFonts w:ascii="Times New Roman" w:hAnsi="Times New Roman" w:cs="Times New Roman"/>
                <w:lang w:val="ro-RO"/>
              </w:rPr>
            </w:pPr>
            <w:r w:rsidRPr="00113616">
              <w:rPr>
                <w:rFonts w:ascii="Times New Roman" w:hAnsi="Times New Roman" w:cs="Times New Roman"/>
                <w:lang w:val="ro-RO"/>
              </w:rPr>
              <w:t xml:space="preserve">- Legea nr. 209/2016 privind deșeurile, în special </w:t>
            </w:r>
            <w:r w:rsidR="00EC48C6" w:rsidRPr="00113616">
              <w:rPr>
                <w:rFonts w:ascii="Times New Roman" w:hAnsi="Times New Roman" w:cs="Times New Roman"/>
                <w:lang w:val="ro-RO"/>
              </w:rPr>
              <w:t xml:space="preserve">art. </w:t>
            </w:r>
            <w:r w:rsidRPr="00113616">
              <w:rPr>
                <w:rFonts w:ascii="Times New Roman" w:hAnsi="Times New Roman" w:cs="Times New Roman"/>
                <w:lang w:val="ro-RO"/>
              </w:rPr>
              <w:t>12</w:t>
            </w:r>
            <w:r w:rsidR="00EC48C6" w:rsidRPr="00113616">
              <w:rPr>
                <w:rFonts w:ascii="Times New Roman" w:hAnsi="Times New Roman" w:cs="Times New Roman"/>
                <w:lang w:val="ro-RO"/>
              </w:rPr>
              <w:t>.</w:t>
            </w:r>
            <w:r w:rsidRPr="00113616">
              <w:rPr>
                <w:rFonts w:ascii="Times New Roman" w:hAnsi="Times New Roman" w:cs="Times New Roman"/>
                <w:lang w:val="ro-RO"/>
              </w:rPr>
              <w:t xml:space="preserve"> </w:t>
            </w:r>
            <w:r w:rsidR="00096BC0" w:rsidRPr="00113616">
              <w:rPr>
                <w:rFonts w:ascii="Times New Roman" w:hAnsi="Times New Roman" w:cs="Times New Roman"/>
                <w:u w:val="single"/>
                <w:lang w:val="ro-RO"/>
              </w:rPr>
              <w:t>Re</w:t>
            </w:r>
            <w:r w:rsidR="009F70C8" w:rsidRPr="00113616">
              <w:rPr>
                <w:rFonts w:ascii="Times New Roman" w:hAnsi="Times New Roman" w:cs="Times New Roman"/>
                <w:u w:val="single"/>
                <w:lang w:val="ro-RO"/>
              </w:rPr>
              <w:t>sponsabilitatea</w:t>
            </w:r>
            <w:r w:rsidRPr="00113616">
              <w:rPr>
                <w:rFonts w:ascii="Times New Roman" w:hAnsi="Times New Roman" w:cs="Times New Roman"/>
                <w:u w:val="single"/>
                <w:lang w:val="ro-RO"/>
              </w:rPr>
              <w:t xml:space="preserve"> extinsă a producător</w:t>
            </w:r>
            <w:r w:rsidR="009F70C8" w:rsidRPr="00113616">
              <w:rPr>
                <w:rFonts w:ascii="Times New Roman" w:hAnsi="Times New Roman" w:cs="Times New Roman"/>
                <w:u w:val="single"/>
                <w:lang w:val="ro-RO"/>
              </w:rPr>
              <w:t>i</w:t>
            </w:r>
            <w:r w:rsidRPr="00113616">
              <w:rPr>
                <w:rFonts w:ascii="Times New Roman" w:hAnsi="Times New Roman" w:cs="Times New Roman"/>
                <w:u w:val="single"/>
                <w:lang w:val="ro-RO"/>
              </w:rPr>
              <w:t>l</w:t>
            </w:r>
            <w:r w:rsidR="009F70C8" w:rsidRPr="00113616">
              <w:rPr>
                <w:rFonts w:ascii="Times New Roman" w:hAnsi="Times New Roman" w:cs="Times New Roman"/>
                <w:u w:val="single"/>
                <w:lang w:val="ro-RO"/>
              </w:rPr>
              <w:t>or</w:t>
            </w:r>
            <w:r w:rsidR="00EC48C6" w:rsidRPr="00113616">
              <w:rPr>
                <w:rFonts w:ascii="Times New Roman" w:hAnsi="Times New Roman" w:cs="Times New Roman"/>
                <w:u w:val="single"/>
                <w:lang w:val="ro-RO"/>
              </w:rPr>
              <w:t xml:space="preserve"> (REP)</w:t>
            </w:r>
          </w:p>
          <w:p w14:paraId="7C17197C" w14:textId="77777777" w:rsidR="00F9192E" w:rsidRPr="00113616" w:rsidRDefault="00F9192E" w:rsidP="00A43494">
            <w:pPr>
              <w:snapToGrid w:val="0"/>
              <w:contextualSpacing/>
              <w:rPr>
                <w:rFonts w:ascii="Times New Roman" w:hAnsi="Times New Roman" w:cs="Times New Roman"/>
                <w:lang w:val="ro-RO"/>
              </w:rPr>
            </w:pPr>
          </w:p>
        </w:tc>
      </w:tr>
      <w:tr w:rsidR="004D46B8" w:rsidRPr="00113616" w14:paraId="76F2FE0A" w14:textId="77777777" w:rsidTr="004D46B8">
        <w:tc>
          <w:tcPr>
            <w:tcW w:w="956" w:type="dxa"/>
            <w:shd w:val="clear" w:color="auto" w:fill="BFBFBF" w:themeFill="background1" w:themeFillShade="BF"/>
            <w:vAlign w:val="center"/>
          </w:tcPr>
          <w:p w14:paraId="477BF40D" w14:textId="64F453D8" w:rsidR="00F9192E" w:rsidRPr="00113616" w:rsidRDefault="00F9192E" w:rsidP="004D46B8">
            <w:pPr>
              <w:snapToGrid w:val="0"/>
              <w:spacing w:line="360" w:lineRule="auto"/>
              <w:contextualSpacing/>
              <w:rPr>
                <w:rFonts w:ascii="Times New Roman" w:hAnsi="Times New Roman" w:cs="Times New Roman"/>
                <w:b/>
                <w:bCs/>
                <w:lang w:val="ro-RO"/>
              </w:rPr>
            </w:pPr>
            <w:r w:rsidRPr="00113616">
              <w:rPr>
                <w:rFonts w:ascii="Times New Roman" w:eastAsia="MS Mincho" w:hAnsi="Times New Roman" w:cs="Times New Roman"/>
              </w:rPr>
              <w:br w:type="page"/>
            </w:r>
            <w:r w:rsidRPr="00113616">
              <w:rPr>
                <w:rFonts w:ascii="Times New Roman" w:hAnsi="Times New Roman" w:cs="Times New Roman"/>
                <w:b/>
                <w:bCs/>
              </w:rPr>
              <w:t>CEY2.4</w:t>
            </w:r>
          </w:p>
        </w:tc>
        <w:tc>
          <w:tcPr>
            <w:tcW w:w="14774" w:type="dxa"/>
            <w:gridSpan w:val="3"/>
            <w:shd w:val="clear" w:color="auto" w:fill="BFBFBF" w:themeFill="background1" w:themeFillShade="BF"/>
            <w:vAlign w:val="center"/>
          </w:tcPr>
          <w:p w14:paraId="4B397965" w14:textId="70D0136A" w:rsidR="00F9192E" w:rsidRPr="00113616" w:rsidRDefault="00F9192E" w:rsidP="004D46B8">
            <w:pPr>
              <w:snapToGrid w:val="0"/>
              <w:spacing w:line="360" w:lineRule="auto"/>
              <w:contextualSpacing/>
              <w:rPr>
                <w:rFonts w:ascii="Times New Roman" w:hAnsi="Times New Roman" w:cs="Times New Roman"/>
                <w:b/>
                <w:bCs/>
                <w:lang w:val="ro-RO"/>
              </w:rPr>
            </w:pPr>
            <w:bookmarkStart w:id="462" w:name="_Toc202975933"/>
            <w:bookmarkStart w:id="463" w:name="_Toc208490050"/>
            <w:bookmarkStart w:id="464" w:name="_Toc208491011"/>
            <w:r w:rsidRPr="00113616">
              <w:rPr>
                <w:rFonts w:ascii="Times New Roman" w:hAnsi="Times New Roman" w:cs="Times New Roman"/>
                <w:b/>
                <w:bCs/>
              </w:rPr>
              <w:t>Tratarea deșeurilor periculoase</w:t>
            </w:r>
            <w:bookmarkEnd w:id="462"/>
            <w:bookmarkEnd w:id="463"/>
            <w:bookmarkEnd w:id="464"/>
          </w:p>
        </w:tc>
      </w:tr>
      <w:tr w:rsidR="004D46B8" w:rsidRPr="00113616" w14:paraId="5617657D" w14:textId="77777777" w:rsidTr="009B6253">
        <w:tc>
          <w:tcPr>
            <w:tcW w:w="956" w:type="dxa"/>
            <w:textDirection w:val="btLr"/>
          </w:tcPr>
          <w:p w14:paraId="6308CA7B" w14:textId="32D7BCB2" w:rsidR="00F9192E" w:rsidRPr="00113616" w:rsidRDefault="00F9192E" w:rsidP="004D46B8">
            <w:pPr>
              <w:snapToGrid w:val="0"/>
              <w:contextualSpacing/>
              <w:jc w:val="center"/>
              <w:rPr>
                <w:rFonts w:ascii="Times New Roman" w:hAnsi="Times New Roman" w:cs="Times New Roman"/>
                <w:lang w:val="ro-RO"/>
              </w:rPr>
            </w:pPr>
            <w:r w:rsidRPr="00113616">
              <w:rPr>
                <w:rFonts w:ascii="Times New Roman" w:hAnsi="Times New Roman" w:cs="Times New Roman"/>
              </w:rPr>
              <w:t>E38.22, E38.32, F42.9</w:t>
            </w:r>
          </w:p>
        </w:tc>
        <w:tc>
          <w:tcPr>
            <w:tcW w:w="3239" w:type="dxa"/>
          </w:tcPr>
          <w:p w14:paraId="7E7AFB16" w14:textId="77777777" w:rsidR="00F9192E" w:rsidRPr="00113616" w:rsidRDefault="00F9192E" w:rsidP="004D46B8">
            <w:pPr>
              <w:snapToGrid w:val="0"/>
              <w:contextualSpacing/>
              <w:rPr>
                <w:rFonts w:ascii="Times New Roman" w:hAnsi="Times New Roman" w:cs="Times New Roman"/>
                <w:lang w:val="ro-RO"/>
              </w:rPr>
            </w:pPr>
          </w:p>
          <w:p w14:paraId="51845E45" w14:textId="1C4E2F58" w:rsidR="00F9192E" w:rsidRPr="00113616" w:rsidRDefault="00F9192E" w:rsidP="004D46B8">
            <w:pPr>
              <w:snapToGrid w:val="0"/>
              <w:contextualSpacing/>
              <w:rPr>
                <w:rFonts w:ascii="Times New Roman" w:hAnsi="Times New Roman" w:cs="Times New Roman"/>
                <w:b/>
                <w:bCs/>
                <w:lang w:val="ro-RO"/>
              </w:rPr>
            </w:pPr>
            <w:r w:rsidRPr="00113616">
              <w:rPr>
                <w:rFonts w:ascii="Times New Roman" w:hAnsi="Times New Roman" w:cs="Times New Roman"/>
                <w:b/>
                <w:bCs/>
                <w:lang w:val="ro-RO"/>
              </w:rPr>
              <w:t xml:space="preserve">Construirea, modernizarea și exploatarea unor instalații dedicate pentru tratarea deșeurilor periculoase ca mijloc </w:t>
            </w:r>
            <w:r w:rsidRPr="00113616">
              <w:rPr>
                <w:rFonts w:ascii="Times New Roman" w:hAnsi="Times New Roman" w:cs="Times New Roman"/>
                <w:b/>
                <w:bCs/>
                <w:lang w:val="ro-RO"/>
              </w:rPr>
              <w:lastRenderedPageBreak/>
              <w:t>pentru operațiunile de recuperare a materialelor.</w:t>
            </w:r>
          </w:p>
          <w:p w14:paraId="5E215687" w14:textId="77777777" w:rsidR="00F9192E" w:rsidRPr="00113616" w:rsidRDefault="00F9192E" w:rsidP="004D46B8">
            <w:pPr>
              <w:snapToGrid w:val="0"/>
              <w:contextualSpacing/>
              <w:rPr>
                <w:rFonts w:ascii="Times New Roman" w:hAnsi="Times New Roman" w:cs="Times New Roman"/>
                <w:lang w:val="ro-RO"/>
              </w:rPr>
            </w:pPr>
            <w:r w:rsidRPr="00113616">
              <w:rPr>
                <w:rFonts w:ascii="Times New Roman" w:hAnsi="Times New Roman" w:cs="Times New Roman"/>
                <w:lang w:val="ro-RO"/>
              </w:rPr>
              <w:t xml:space="preserve">Această activitate economică acoperă atât operațiunile de valorificare a materialelor in situ, cât și ex situ a deșeurilor clasificate ca deșeuri periculoase. </w:t>
            </w:r>
          </w:p>
          <w:p w14:paraId="4001749A" w14:textId="77777777" w:rsidR="00F9192E" w:rsidRPr="00113616" w:rsidRDefault="00F9192E" w:rsidP="004D46B8">
            <w:pPr>
              <w:snapToGrid w:val="0"/>
              <w:contextualSpacing/>
              <w:rPr>
                <w:rFonts w:ascii="Times New Roman" w:hAnsi="Times New Roman" w:cs="Times New Roman"/>
                <w:lang w:val="ro-RO"/>
              </w:rPr>
            </w:pPr>
            <w:r w:rsidRPr="00113616">
              <w:rPr>
                <w:rFonts w:ascii="Times New Roman" w:hAnsi="Times New Roman" w:cs="Times New Roman"/>
                <w:lang w:val="ro-RO"/>
              </w:rPr>
              <w:t>Aceasta include următoarele direcții:</w:t>
            </w:r>
          </w:p>
          <w:p w14:paraId="12E2FF94" w14:textId="6E2B1A44" w:rsidR="00F9192E" w:rsidRPr="00113616" w:rsidRDefault="00F9192E" w:rsidP="004D46B8">
            <w:pPr>
              <w:snapToGrid w:val="0"/>
              <w:contextualSpacing/>
              <w:rPr>
                <w:rFonts w:ascii="Times New Roman" w:hAnsi="Times New Roman" w:cs="Times New Roman"/>
                <w:lang w:val="ro-RO"/>
              </w:rPr>
            </w:pPr>
            <w:r w:rsidRPr="00113616">
              <w:rPr>
                <w:rFonts w:ascii="Times New Roman" w:hAnsi="Times New Roman" w:cs="Times New Roman"/>
                <w:lang w:val="ro-RO"/>
              </w:rPr>
              <w:t>(a) recuperarea sau regenerarea solvenților;</w:t>
            </w:r>
          </w:p>
          <w:p w14:paraId="29739D1F" w14:textId="1A2D4265" w:rsidR="00F9192E" w:rsidRPr="00113616" w:rsidRDefault="00F9192E" w:rsidP="004D46B8">
            <w:pPr>
              <w:snapToGrid w:val="0"/>
              <w:contextualSpacing/>
              <w:rPr>
                <w:rFonts w:ascii="Times New Roman" w:hAnsi="Times New Roman" w:cs="Times New Roman"/>
                <w:lang w:val="ro-RO"/>
              </w:rPr>
            </w:pPr>
            <w:r w:rsidRPr="00113616">
              <w:rPr>
                <w:rFonts w:ascii="Times New Roman" w:hAnsi="Times New Roman" w:cs="Times New Roman"/>
                <w:lang w:val="ro-RO"/>
              </w:rPr>
              <w:t>(b) regenerarea acizilor și a bazelor;</w:t>
            </w:r>
          </w:p>
          <w:p w14:paraId="535F6542" w14:textId="4DA6973B" w:rsidR="00F9192E" w:rsidRPr="00113616" w:rsidRDefault="00F9192E" w:rsidP="004D46B8">
            <w:pPr>
              <w:snapToGrid w:val="0"/>
              <w:contextualSpacing/>
              <w:rPr>
                <w:rFonts w:ascii="Times New Roman" w:hAnsi="Times New Roman" w:cs="Times New Roman"/>
                <w:lang w:val="ro-RO"/>
              </w:rPr>
            </w:pPr>
            <w:r w:rsidRPr="00113616">
              <w:rPr>
                <w:rFonts w:ascii="Times New Roman" w:hAnsi="Times New Roman" w:cs="Times New Roman"/>
                <w:lang w:val="ro-RO"/>
              </w:rPr>
              <w:t>(c) reciclarea sau recuperarea materialelor anorganice, altele decât metalele sau compușii metalici;</w:t>
            </w:r>
          </w:p>
          <w:p w14:paraId="0DBC7B42" w14:textId="46ABE071" w:rsidR="00F9192E" w:rsidRPr="00113616" w:rsidRDefault="00F9192E" w:rsidP="004D46B8">
            <w:pPr>
              <w:snapToGrid w:val="0"/>
              <w:contextualSpacing/>
              <w:rPr>
                <w:rFonts w:ascii="Times New Roman" w:hAnsi="Times New Roman" w:cs="Times New Roman"/>
                <w:lang w:val="ro-RO"/>
              </w:rPr>
            </w:pPr>
            <w:r w:rsidRPr="00113616">
              <w:rPr>
                <w:rFonts w:ascii="Times New Roman" w:hAnsi="Times New Roman" w:cs="Times New Roman"/>
                <w:lang w:val="ro-RO"/>
              </w:rPr>
              <w:t>(d) recuperarea componentelor utilizate pentru reducerea poluării;</w:t>
            </w:r>
          </w:p>
          <w:p w14:paraId="12D14422" w14:textId="605CF782" w:rsidR="00F9192E" w:rsidRPr="00113616" w:rsidRDefault="00F9192E" w:rsidP="004D46B8">
            <w:pPr>
              <w:snapToGrid w:val="0"/>
              <w:contextualSpacing/>
              <w:rPr>
                <w:rFonts w:ascii="Times New Roman" w:hAnsi="Times New Roman" w:cs="Times New Roman"/>
                <w:lang w:val="ro-RO"/>
              </w:rPr>
            </w:pPr>
            <w:r w:rsidRPr="00113616">
              <w:rPr>
                <w:rFonts w:ascii="Times New Roman" w:hAnsi="Times New Roman" w:cs="Times New Roman"/>
                <w:lang w:val="ro-RO"/>
              </w:rPr>
              <w:t>(e) recuperarea componentelor din catalizatori;</w:t>
            </w:r>
          </w:p>
          <w:p w14:paraId="012F85D3" w14:textId="5B401A3F" w:rsidR="00F9192E" w:rsidRPr="00113616" w:rsidRDefault="00F9192E" w:rsidP="004D46B8">
            <w:pPr>
              <w:snapToGrid w:val="0"/>
              <w:contextualSpacing/>
              <w:rPr>
                <w:rFonts w:ascii="Times New Roman" w:hAnsi="Times New Roman" w:cs="Times New Roman"/>
                <w:lang w:val="ro-RO"/>
              </w:rPr>
            </w:pPr>
            <w:r w:rsidRPr="00113616">
              <w:rPr>
                <w:rFonts w:ascii="Times New Roman" w:hAnsi="Times New Roman" w:cs="Times New Roman"/>
                <w:lang w:val="ro-RO"/>
              </w:rPr>
              <w:t>(f) rerafinarea lubrifianților și a altor uleiuri uzate industriale (exclusiv cele destinate utilizării drept combustibil sau incinerare).</w:t>
            </w:r>
          </w:p>
          <w:p w14:paraId="207ED4D7" w14:textId="77777777" w:rsidR="00F9192E" w:rsidRPr="00113616" w:rsidRDefault="00F9192E" w:rsidP="004D46B8">
            <w:pPr>
              <w:snapToGrid w:val="0"/>
              <w:contextualSpacing/>
              <w:rPr>
                <w:rFonts w:ascii="Times New Roman" w:hAnsi="Times New Roman" w:cs="Times New Roman"/>
                <w:lang w:val="ro-RO"/>
              </w:rPr>
            </w:pPr>
          </w:p>
          <w:p w14:paraId="172DAF58" w14:textId="453BC199" w:rsidR="00F9192E" w:rsidRPr="00113616" w:rsidRDefault="00F9192E" w:rsidP="004D46B8">
            <w:pPr>
              <w:snapToGrid w:val="0"/>
              <w:contextualSpacing/>
              <w:rPr>
                <w:rFonts w:ascii="Times New Roman" w:hAnsi="Times New Roman" w:cs="Times New Roman"/>
                <w:lang w:val="ro-RO"/>
              </w:rPr>
            </w:pPr>
            <w:r w:rsidRPr="00113616">
              <w:rPr>
                <w:rFonts w:ascii="Times New Roman" w:hAnsi="Times New Roman" w:cs="Times New Roman"/>
                <w:lang w:val="ro-RO"/>
              </w:rPr>
              <w:t>Activitatea economică nu include reutilizarea substanțelor care nu se califică drept deșeuri, cum ar fi subprodusele sau reziduurile rezultate din activitățile de producție.</w:t>
            </w:r>
          </w:p>
          <w:p w14:paraId="2BBCD39F" w14:textId="77777777" w:rsidR="00F9192E" w:rsidRDefault="00F9192E" w:rsidP="004D46B8">
            <w:pPr>
              <w:snapToGrid w:val="0"/>
              <w:contextualSpacing/>
              <w:rPr>
                <w:rFonts w:ascii="Times New Roman" w:hAnsi="Times New Roman" w:cs="Times New Roman"/>
                <w:lang w:val="ro-RO"/>
              </w:rPr>
            </w:pPr>
            <w:r w:rsidRPr="00113616">
              <w:rPr>
                <w:rFonts w:ascii="Times New Roman" w:hAnsi="Times New Roman" w:cs="Times New Roman"/>
                <w:lang w:val="ro-RO"/>
              </w:rPr>
              <w:t xml:space="preserve">Activitatea economică nu include recuperarea materialelor din baterii, deșeurile de echipamente electrice și electronice (DEEE), vehiculele scoase din uz (VSU), </w:t>
            </w:r>
            <w:r w:rsidRPr="00113616">
              <w:rPr>
                <w:rFonts w:ascii="Times New Roman" w:hAnsi="Times New Roman" w:cs="Times New Roman"/>
                <w:lang w:val="ro-RO"/>
              </w:rPr>
              <w:lastRenderedPageBreak/>
              <w:t>materialele anorganice rezultate din procesele de incinerare, cum ar fi cenușa, zgurile sau praful. Activitatea economică nu include tratarea și recuperarea deșeurilor nucleare.</w:t>
            </w:r>
          </w:p>
          <w:p w14:paraId="364D3018" w14:textId="07649482" w:rsidR="008C3684" w:rsidRPr="00113616" w:rsidRDefault="008C3684" w:rsidP="004D46B8">
            <w:pPr>
              <w:snapToGrid w:val="0"/>
              <w:contextualSpacing/>
              <w:rPr>
                <w:rFonts w:ascii="Times New Roman" w:hAnsi="Times New Roman" w:cs="Times New Roman"/>
                <w:lang w:val="ro-RO"/>
              </w:rPr>
            </w:pPr>
            <w:r w:rsidRPr="009E17F3">
              <w:rPr>
                <w:rFonts w:ascii="Times New Roman" w:eastAsia="Calibri" w:hAnsi="Times New Roman" w:cs="Times New Roman"/>
                <w:lang w:val="ro-RO"/>
              </w:rPr>
              <w:t>Activitatea economică nu include eliminarea sau valorificarea deșeurilor cu conținut de poluanți organici persistenți care pot duce la recuperarea, reciclarea, regenerarea sau reutilizarea substanțelor enumerate în anexa nr. 4 la Hotărârea Guvernului nr. 744/2024 privind poluanții organici persistenți (POPs)</w:t>
            </w:r>
            <w:r>
              <w:rPr>
                <w:rFonts w:ascii="Times New Roman" w:eastAsia="Calibri" w:hAnsi="Times New Roman" w:cs="Times New Roman"/>
                <w:lang w:val="ro-RO"/>
              </w:rPr>
              <w:t>.</w:t>
            </w:r>
          </w:p>
          <w:p w14:paraId="634CAC78" w14:textId="65D049B9" w:rsidR="0041454B" w:rsidRPr="00113616" w:rsidRDefault="0041454B" w:rsidP="004D46B8">
            <w:pPr>
              <w:snapToGrid w:val="0"/>
              <w:contextualSpacing/>
              <w:rPr>
                <w:rFonts w:ascii="Times New Roman" w:hAnsi="Times New Roman" w:cs="Times New Roman"/>
                <w:lang w:val="ro-RO"/>
              </w:rPr>
            </w:pPr>
          </w:p>
        </w:tc>
        <w:tc>
          <w:tcPr>
            <w:tcW w:w="7322" w:type="dxa"/>
          </w:tcPr>
          <w:p w14:paraId="46310FA7" w14:textId="77777777" w:rsidR="00F9192E" w:rsidRPr="00113616" w:rsidRDefault="00F9192E" w:rsidP="004D46B8">
            <w:pPr>
              <w:snapToGrid w:val="0"/>
              <w:contextualSpacing/>
              <w:rPr>
                <w:rFonts w:ascii="Times New Roman" w:hAnsi="Times New Roman" w:cs="Times New Roman"/>
                <w:lang w:val="ro-RO"/>
              </w:rPr>
            </w:pPr>
          </w:p>
          <w:p w14:paraId="4E51F6F4" w14:textId="77777777" w:rsidR="00F9192E" w:rsidRPr="00113616" w:rsidRDefault="00F9192E" w:rsidP="004D46B8">
            <w:pPr>
              <w:snapToGrid w:val="0"/>
              <w:contextualSpacing/>
              <w:rPr>
                <w:rFonts w:ascii="Times New Roman" w:hAnsi="Times New Roman" w:cs="Times New Roman"/>
                <w:lang w:val="ro-RO"/>
              </w:rPr>
            </w:pPr>
            <w:r w:rsidRPr="00113616">
              <w:rPr>
                <w:rFonts w:ascii="Times New Roman" w:hAnsi="Times New Roman" w:cs="Times New Roman"/>
                <w:lang w:val="ro-RO"/>
              </w:rPr>
              <w:t>1.Activitățile constau în recuperarea materiilor prime secundare (inclusiv substanțe chimice și materii prime critice) din deșeuri periculoase separate la sursă.</w:t>
            </w:r>
          </w:p>
          <w:p w14:paraId="1EBC6779" w14:textId="77777777" w:rsidR="00F9192E" w:rsidRPr="00113616" w:rsidRDefault="00F9192E" w:rsidP="004D46B8">
            <w:pPr>
              <w:snapToGrid w:val="0"/>
              <w:contextualSpacing/>
              <w:rPr>
                <w:rFonts w:ascii="Times New Roman" w:hAnsi="Times New Roman" w:cs="Times New Roman"/>
                <w:lang w:val="ro-RO"/>
              </w:rPr>
            </w:pPr>
          </w:p>
          <w:p w14:paraId="397BC359" w14:textId="2C88FF71" w:rsidR="00F9192E" w:rsidRPr="00113616" w:rsidRDefault="00F9192E" w:rsidP="004D46B8">
            <w:pPr>
              <w:snapToGrid w:val="0"/>
              <w:contextualSpacing/>
              <w:rPr>
                <w:rFonts w:ascii="Times New Roman" w:hAnsi="Times New Roman" w:cs="Times New Roman"/>
                <w:lang w:val="ro-RO"/>
              </w:rPr>
            </w:pPr>
            <w:r w:rsidRPr="00113616">
              <w:rPr>
                <w:rFonts w:ascii="Times New Roman" w:hAnsi="Times New Roman" w:cs="Times New Roman"/>
                <w:lang w:val="ro-RO"/>
              </w:rPr>
              <w:lastRenderedPageBreak/>
              <w:t>2.Materialele recuperate înlocuiesc materiile prime principale, inclusiv materiile prime critice, sau substanțele chimice în procesele de producție (53).</w:t>
            </w:r>
          </w:p>
          <w:p w14:paraId="5C020140" w14:textId="77777777" w:rsidR="00F9192E" w:rsidRPr="00113616" w:rsidRDefault="00F9192E" w:rsidP="004D46B8">
            <w:pPr>
              <w:snapToGrid w:val="0"/>
              <w:contextualSpacing/>
              <w:rPr>
                <w:rFonts w:ascii="Times New Roman" w:hAnsi="Times New Roman" w:cs="Times New Roman"/>
                <w:lang w:val="ro-RO"/>
              </w:rPr>
            </w:pPr>
          </w:p>
          <w:p w14:paraId="0F8164FE" w14:textId="428DF23C" w:rsidR="00F9192E" w:rsidRPr="00113616" w:rsidRDefault="00F9192E" w:rsidP="004D46B8">
            <w:pPr>
              <w:snapToGrid w:val="0"/>
              <w:contextualSpacing/>
              <w:rPr>
                <w:rFonts w:ascii="Times New Roman" w:hAnsi="Times New Roman" w:cs="Times New Roman"/>
                <w:lang w:val="ro-RO"/>
              </w:rPr>
            </w:pPr>
            <w:r w:rsidRPr="00113616">
              <w:rPr>
                <w:rFonts w:ascii="Times New Roman" w:hAnsi="Times New Roman" w:cs="Times New Roman"/>
                <w:lang w:val="ro-RO"/>
              </w:rPr>
              <w:t>3.Materialele recuperate respectă specificațiile industriale aplicabile, standardele armonizate sau criteriile de încetare a statutului de deșeu, precum și legislația relevantă aplicabilă la nivel național.</w:t>
            </w:r>
          </w:p>
        </w:tc>
        <w:tc>
          <w:tcPr>
            <w:tcW w:w="4213" w:type="dxa"/>
          </w:tcPr>
          <w:p w14:paraId="36A5421F" w14:textId="77777777" w:rsidR="00F9192E" w:rsidRPr="00113616" w:rsidRDefault="00F9192E" w:rsidP="004D46B8">
            <w:pPr>
              <w:snapToGrid w:val="0"/>
              <w:contextualSpacing/>
              <w:rPr>
                <w:rFonts w:ascii="Times New Roman" w:hAnsi="Times New Roman" w:cs="Times New Roman"/>
                <w:lang w:val="ro-RO"/>
              </w:rPr>
            </w:pPr>
          </w:p>
          <w:p w14:paraId="7CE66072" w14:textId="4BED81BC" w:rsidR="00F9192E" w:rsidRDefault="00F9192E" w:rsidP="004D46B8">
            <w:pPr>
              <w:rPr>
                <w:rFonts w:ascii="Times New Roman" w:hAnsi="Times New Roman" w:cs="Times New Roman"/>
              </w:rPr>
            </w:pPr>
            <w:r w:rsidRPr="00113616">
              <w:rPr>
                <w:rFonts w:ascii="Times New Roman" w:hAnsi="Times New Roman" w:cs="Times New Roman"/>
              </w:rPr>
              <w:t>- Legea nr. 209/2016 privind deșeurile</w:t>
            </w:r>
            <w:r w:rsidR="0041454B" w:rsidRPr="00113616">
              <w:rPr>
                <w:rFonts w:ascii="Times New Roman" w:hAnsi="Times New Roman" w:cs="Times New Roman"/>
              </w:rPr>
              <w:t>,</w:t>
            </w:r>
            <w:r w:rsidRPr="00113616">
              <w:rPr>
                <w:rFonts w:ascii="Times New Roman" w:hAnsi="Times New Roman" w:cs="Times New Roman"/>
              </w:rPr>
              <w:t xml:space="preserve"> art</w:t>
            </w:r>
            <w:r w:rsidR="00EC48C6" w:rsidRPr="00113616">
              <w:rPr>
                <w:rFonts w:ascii="Times New Roman" w:hAnsi="Times New Roman" w:cs="Times New Roman"/>
              </w:rPr>
              <w:t>.</w:t>
            </w:r>
            <w:r w:rsidRPr="00113616">
              <w:rPr>
                <w:rFonts w:ascii="Times New Roman" w:hAnsi="Times New Roman" w:cs="Times New Roman"/>
              </w:rPr>
              <w:t xml:space="preserve"> 55</w:t>
            </w:r>
            <w:r w:rsidR="00CF20E7" w:rsidRPr="00113616">
              <w:rPr>
                <w:rFonts w:ascii="Times New Roman" w:hAnsi="Times New Roman" w:cs="Times New Roman"/>
              </w:rPr>
              <w:t xml:space="preserve">. </w:t>
            </w:r>
            <w:r w:rsidR="00462C59" w:rsidRPr="00113616">
              <w:rPr>
                <w:rFonts w:ascii="Times New Roman" w:hAnsi="Times New Roman" w:cs="Times New Roman"/>
              </w:rPr>
              <w:t xml:space="preserve">Deșeurile rezultate din activitatea </w:t>
            </w:r>
            <w:r w:rsidR="002943EB" w:rsidRPr="00113616">
              <w:rPr>
                <w:rFonts w:ascii="Times New Roman" w:hAnsi="Times New Roman" w:cs="Times New Roman"/>
              </w:rPr>
              <w:t>medicală</w:t>
            </w:r>
          </w:p>
          <w:p w14:paraId="0E21B767" w14:textId="77777777" w:rsidR="008C3684" w:rsidRPr="00113616" w:rsidRDefault="008C3684" w:rsidP="004D46B8">
            <w:pPr>
              <w:rPr>
                <w:rFonts w:ascii="Times New Roman" w:hAnsi="Times New Roman" w:cs="Times New Roman"/>
              </w:rPr>
            </w:pPr>
          </w:p>
          <w:p w14:paraId="720C1F3D" w14:textId="1999A2AF" w:rsidR="00F9192E" w:rsidRPr="00A43494" w:rsidRDefault="008C3684" w:rsidP="00B05019">
            <w:pPr>
              <w:snapToGrid w:val="0"/>
              <w:rPr>
                <w:rFonts w:ascii="Times New Roman" w:eastAsia="Calibri" w:hAnsi="Times New Roman" w:cs="Times New Roman"/>
                <w:lang w:val="ro-RO"/>
              </w:rPr>
            </w:pPr>
            <w:r>
              <w:rPr>
                <w:rFonts w:ascii="Times New Roman" w:eastAsia="Calibri" w:hAnsi="Times New Roman" w:cs="Times New Roman"/>
                <w:lang w:val="ro-RO"/>
              </w:rPr>
              <w:lastRenderedPageBreak/>
              <w:t xml:space="preserve">- </w:t>
            </w:r>
            <w:r w:rsidRPr="008C3684">
              <w:rPr>
                <w:rFonts w:ascii="Times New Roman" w:eastAsia="Calibri" w:hAnsi="Times New Roman" w:cs="Times New Roman"/>
                <w:lang w:val="ro-RO"/>
              </w:rPr>
              <w:t xml:space="preserve">Hotărârea Guvernului nr. 744/2024 </w:t>
            </w:r>
            <w:r w:rsidR="00B05019" w:rsidRPr="00B05019">
              <w:rPr>
                <w:rFonts w:ascii="Times New Roman" w:eastAsia="Calibri" w:hAnsi="Times New Roman" w:cs="Times New Roman"/>
                <w:lang w:val="ro-RO"/>
              </w:rPr>
              <w:t>pentru aprobarea Regulamentului privind poluanții organici persistenți (POPs)</w:t>
            </w:r>
            <w:r w:rsidR="00B05019">
              <w:rPr>
                <w:rFonts w:ascii="Times New Roman" w:eastAsia="Calibri" w:hAnsi="Times New Roman" w:cs="Times New Roman"/>
                <w:lang w:val="ro-RO"/>
              </w:rPr>
              <w:t>.</w:t>
            </w:r>
          </w:p>
        </w:tc>
      </w:tr>
      <w:tr w:rsidR="004D46B8" w:rsidRPr="00113616" w14:paraId="0D286972" w14:textId="77777777" w:rsidTr="00F9192E">
        <w:tc>
          <w:tcPr>
            <w:tcW w:w="956" w:type="dxa"/>
            <w:shd w:val="clear" w:color="auto" w:fill="BFBFBF" w:themeFill="background1" w:themeFillShade="BF"/>
            <w:vAlign w:val="center"/>
          </w:tcPr>
          <w:p w14:paraId="5A9D4FB0" w14:textId="676E015D" w:rsidR="00F9192E" w:rsidRPr="00113616" w:rsidRDefault="00F9192E" w:rsidP="004D46B8">
            <w:pPr>
              <w:snapToGrid w:val="0"/>
              <w:spacing w:line="360" w:lineRule="auto"/>
              <w:contextualSpacing/>
              <w:rPr>
                <w:rFonts w:ascii="Times New Roman" w:hAnsi="Times New Roman" w:cs="Times New Roman"/>
                <w:b/>
                <w:bCs/>
                <w:lang w:val="ro-RO"/>
              </w:rPr>
            </w:pPr>
            <w:r w:rsidRPr="00113616">
              <w:rPr>
                <w:rFonts w:ascii="Times New Roman" w:hAnsi="Times New Roman" w:cs="Times New Roman"/>
                <w:b/>
                <w:bCs/>
              </w:rPr>
              <w:lastRenderedPageBreak/>
              <w:t>CEY2.5</w:t>
            </w:r>
          </w:p>
        </w:tc>
        <w:tc>
          <w:tcPr>
            <w:tcW w:w="14774" w:type="dxa"/>
            <w:gridSpan w:val="3"/>
            <w:shd w:val="clear" w:color="auto" w:fill="BFBFBF" w:themeFill="background1" w:themeFillShade="BF"/>
            <w:vAlign w:val="center"/>
          </w:tcPr>
          <w:p w14:paraId="00711467" w14:textId="528C7B9A" w:rsidR="00F9192E" w:rsidRPr="00113616" w:rsidRDefault="00F9192E" w:rsidP="004D46B8">
            <w:pPr>
              <w:snapToGrid w:val="0"/>
              <w:spacing w:line="360" w:lineRule="auto"/>
              <w:contextualSpacing/>
              <w:rPr>
                <w:rFonts w:ascii="Times New Roman" w:hAnsi="Times New Roman" w:cs="Times New Roman"/>
                <w:b/>
                <w:bCs/>
                <w:lang w:val="ro-RO"/>
              </w:rPr>
            </w:pPr>
            <w:bookmarkStart w:id="465" w:name="_Toc202975934"/>
            <w:bookmarkStart w:id="466" w:name="_Toc208490051"/>
            <w:bookmarkStart w:id="467" w:name="_Toc208491012"/>
            <w:r w:rsidRPr="00113616">
              <w:rPr>
                <w:rFonts w:ascii="Times New Roman" w:hAnsi="Times New Roman" w:cs="Times New Roman"/>
                <w:b/>
                <w:bCs/>
                <w:lang w:val="pt-PT"/>
              </w:rPr>
              <w:t>Recuperarea deșeurilor biologice prin digestie anaerobă sau compostare</w:t>
            </w:r>
            <w:bookmarkEnd w:id="465"/>
            <w:bookmarkEnd w:id="466"/>
            <w:bookmarkEnd w:id="467"/>
          </w:p>
        </w:tc>
      </w:tr>
      <w:tr w:rsidR="004D46B8" w:rsidRPr="00113616" w14:paraId="5AF391E5" w14:textId="77777777" w:rsidTr="00C9136E">
        <w:trPr>
          <w:cantSplit/>
          <w:trHeight w:val="1134"/>
        </w:trPr>
        <w:tc>
          <w:tcPr>
            <w:tcW w:w="956" w:type="dxa"/>
            <w:textDirection w:val="btLr"/>
          </w:tcPr>
          <w:p w14:paraId="6261EC77" w14:textId="4ECF9CD3" w:rsidR="00F9192E" w:rsidRPr="00113616" w:rsidRDefault="00F9192E" w:rsidP="00D7427F">
            <w:pPr>
              <w:snapToGrid w:val="0"/>
              <w:ind w:left="113" w:right="113"/>
              <w:contextualSpacing/>
              <w:jc w:val="center"/>
              <w:rPr>
                <w:rFonts w:ascii="Times New Roman" w:hAnsi="Times New Roman" w:cs="Times New Roman"/>
                <w:lang w:val="ro-RO"/>
              </w:rPr>
            </w:pPr>
            <w:r w:rsidRPr="00113616">
              <w:rPr>
                <w:rFonts w:ascii="Times New Roman" w:hAnsi="Times New Roman" w:cs="Times New Roman"/>
              </w:rPr>
              <w:lastRenderedPageBreak/>
              <w:t>E38.21, F42.9</w:t>
            </w:r>
          </w:p>
        </w:tc>
        <w:tc>
          <w:tcPr>
            <w:tcW w:w="3239" w:type="dxa"/>
          </w:tcPr>
          <w:p w14:paraId="1C588F5B" w14:textId="77777777" w:rsidR="00F9192E" w:rsidRPr="00113616" w:rsidRDefault="00F9192E" w:rsidP="004D46B8">
            <w:pPr>
              <w:snapToGrid w:val="0"/>
              <w:contextualSpacing/>
              <w:rPr>
                <w:rFonts w:ascii="Times New Roman" w:hAnsi="Times New Roman" w:cs="Times New Roman"/>
                <w:b/>
                <w:bCs/>
                <w:shd w:val="clear" w:color="auto" w:fill="FFFFFF"/>
              </w:rPr>
            </w:pPr>
          </w:p>
          <w:p w14:paraId="61B98375" w14:textId="59BFFA44" w:rsidR="00F9192E" w:rsidRPr="00113616" w:rsidRDefault="00F9192E" w:rsidP="004D46B8">
            <w:pPr>
              <w:snapToGrid w:val="0"/>
              <w:contextualSpacing/>
              <w:rPr>
                <w:rFonts w:ascii="Times New Roman" w:hAnsi="Times New Roman" w:cs="Times New Roman"/>
                <w:b/>
                <w:bCs/>
                <w:lang w:val="ro-RO"/>
              </w:rPr>
            </w:pPr>
            <w:r w:rsidRPr="00113616">
              <w:rPr>
                <w:rFonts w:ascii="Times New Roman" w:hAnsi="Times New Roman" w:cs="Times New Roman"/>
                <w:b/>
                <w:bCs/>
                <w:shd w:val="clear" w:color="auto" w:fill="FFFFFF"/>
              </w:rPr>
              <w:t xml:space="preserve">Construirea și exploatarea instalațiilor de </w:t>
            </w:r>
            <w:r w:rsidR="002943EB" w:rsidRPr="00113616">
              <w:rPr>
                <w:rFonts w:ascii="Times New Roman" w:hAnsi="Times New Roman" w:cs="Times New Roman"/>
                <w:b/>
                <w:bCs/>
                <w:shd w:val="clear" w:color="auto" w:fill="FFFFFF"/>
              </w:rPr>
              <w:t>tratare</w:t>
            </w:r>
            <w:r w:rsidRPr="00113616">
              <w:rPr>
                <w:rFonts w:ascii="Times New Roman" w:hAnsi="Times New Roman" w:cs="Times New Roman"/>
                <w:b/>
                <w:bCs/>
                <w:shd w:val="clear" w:color="auto" w:fill="FFFFFF"/>
              </w:rPr>
              <w:t xml:space="preserve"> a deșeurilor biologice colectate </w:t>
            </w:r>
            <w:r w:rsidR="00845823" w:rsidRPr="00113616">
              <w:rPr>
                <w:rFonts w:ascii="Times New Roman" w:hAnsi="Times New Roman" w:cs="Times New Roman"/>
                <w:b/>
                <w:bCs/>
                <w:shd w:val="clear" w:color="auto" w:fill="FFFFFF"/>
              </w:rPr>
              <w:t>I</w:t>
            </w:r>
            <w:r w:rsidR="00B27F3E" w:rsidRPr="00113616">
              <w:rPr>
                <w:rFonts w:ascii="Times New Roman" w:hAnsi="Times New Roman" w:cs="Times New Roman"/>
                <w:b/>
                <w:bCs/>
                <w:shd w:val="clear" w:color="auto" w:fill="FFFFFF"/>
              </w:rPr>
              <w:t>ndustri</w:t>
            </w:r>
            <w:r w:rsidRPr="00113616">
              <w:rPr>
                <w:rFonts w:ascii="Times New Roman" w:hAnsi="Times New Roman" w:cs="Times New Roman"/>
                <w:b/>
                <w:bCs/>
                <w:shd w:val="clear" w:color="auto" w:fill="FFFFFF"/>
              </w:rPr>
              <w:t xml:space="preserve"> prin </w:t>
            </w:r>
            <w:r w:rsidR="00845823" w:rsidRPr="00113616">
              <w:rPr>
                <w:rFonts w:ascii="Times New Roman" w:hAnsi="Times New Roman" w:cs="Times New Roman"/>
                <w:b/>
                <w:bCs/>
                <w:shd w:val="clear" w:color="auto" w:fill="FFFFFF"/>
              </w:rPr>
              <w:t>i</w:t>
            </w:r>
            <w:r w:rsidR="00B27F3E" w:rsidRPr="00113616">
              <w:rPr>
                <w:rFonts w:ascii="Times New Roman" w:hAnsi="Times New Roman" w:cs="Times New Roman"/>
                <w:b/>
                <w:bCs/>
                <w:shd w:val="clear" w:color="auto" w:fill="FFFFFF"/>
              </w:rPr>
              <w:t>ndustria</w:t>
            </w:r>
            <w:r w:rsidRPr="00113616">
              <w:rPr>
                <w:rFonts w:ascii="Times New Roman" w:hAnsi="Times New Roman" w:cs="Times New Roman"/>
                <w:b/>
                <w:bCs/>
                <w:shd w:val="clear" w:color="auto" w:fill="FFFFFF"/>
              </w:rPr>
              <w:t xml:space="preserve"> anaerobă sau compostare, cu producerea și utilizarea de </w:t>
            </w:r>
            <w:r w:rsidR="00845823" w:rsidRPr="00113616">
              <w:rPr>
                <w:rFonts w:ascii="Times New Roman" w:hAnsi="Times New Roman" w:cs="Times New Roman"/>
                <w:b/>
                <w:bCs/>
                <w:shd w:val="clear" w:color="auto" w:fill="FFFFFF"/>
              </w:rPr>
              <w:t>i</w:t>
            </w:r>
            <w:r w:rsidR="00B27F3E" w:rsidRPr="00113616">
              <w:rPr>
                <w:rFonts w:ascii="Times New Roman" w:hAnsi="Times New Roman" w:cs="Times New Roman"/>
                <w:b/>
                <w:bCs/>
                <w:shd w:val="clear" w:color="auto" w:fill="FFFFFF"/>
              </w:rPr>
              <w:t>ndust</w:t>
            </w:r>
            <w:r w:rsidRPr="00113616">
              <w:rPr>
                <w:rFonts w:ascii="Times New Roman" w:hAnsi="Times New Roman" w:cs="Times New Roman"/>
                <w:b/>
                <w:bCs/>
                <w:shd w:val="clear" w:color="auto" w:fill="FFFFFF"/>
              </w:rPr>
              <w:t>, biometan, digestat, compost sau substanțe chimice.</w:t>
            </w:r>
          </w:p>
        </w:tc>
        <w:tc>
          <w:tcPr>
            <w:tcW w:w="7322" w:type="dxa"/>
          </w:tcPr>
          <w:p w14:paraId="5F687DE8" w14:textId="77777777" w:rsidR="00F9192E" w:rsidRPr="00113616" w:rsidRDefault="00F9192E" w:rsidP="004D46B8">
            <w:pPr>
              <w:snapToGrid w:val="0"/>
              <w:contextualSpacing/>
              <w:rPr>
                <w:rFonts w:ascii="Times New Roman" w:hAnsi="Times New Roman" w:cs="Times New Roman"/>
                <w:lang w:val="ro-RO"/>
              </w:rPr>
            </w:pPr>
          </w:p>
          <w:p w14:paraId="003B10D1" w14:textId="5BCBC961" w:rsidR="00320C7A" w:rsidRPr="00113616" w:rsidRDefault="00320C7A" w:rsidP="004D46B8">
            <w:pPr>
              <w:snapToGrid w:val="0"/>
              <w:ind w:left="359" w:hanging="283"/>
              <w:contextualSpacing/>
              <w:rPr>
                <w:rFonts w:ascii="Times New Roman" w:hAnsi="Times New Roman" w:cs="Times New Roman"/>
                <w:lang w:val="ro-RO"/>
              </w:rPr>
            </w:pPr>
            <w:r w:rsidRPr="00113616">
              <w:rPr>
                <w:rFonts w:ascii="Times New Roman" w:hAnsi="Times New Roman" w:cs="Times New Roman"/>
                <w:lang w:val="ro-RO"/>
              </w:rPr>
              <w:t>1.Biodeșeurile utilizate pentru digestia anaerobă sau compostare sunt separate la sursă și colectate separat. În cazul în care deșeurile biologice sunt colectate în pungi biodegradabile, sacii au standardul de e certificare pentru materiale compostabile adecvat EN 13432:2000</w:t>
            </w:r>
          </w:p>
          <w:p w14:paraId="7500D087" w14:textId="2D45958A" w:rsidR="00320C7A" w:rsidRPr="00113616" w:rsidRDefault="00320C7A" w:rsidP="004D46B8">
            <w:pPr>
              <w:snapToGrid w:val="0"/>
              <w:ind w:left="359" w:hanging="283"/>
              <w:contextualSpacing/>
              <w:rPr>
                <w:rFonts w:ascii="Times New Roman" w:hAnsi="Times New Roman" w:cs="Times New Roman"/>
                <w:lang w:val="ro-RO"/>
              </w:rPr>
            </w:pPr>
            <w:r w:rsidRPr="00113616">
              <w:rPr>
                <w:rFonts w:ascii="Times New Roman" w:hAnsi="Times New Roman" w:cs="Times New Roman"/>
                <w:lang w:val="ro-RO"/>
              </w:rPr>
              <w:t>2. În aceste stații de digestie anaerobă, biodeșeurile separate la sursă provenite de colectare separată constituie cel puțin 70</w:t>
            </w:r>
            <w:r w:rsidR="00421D92" w:rsidRPr="00113616">
              <w:rPr>
                <w:rFonts w:ascii="Times New Roman" w:hAnsi="Times New Roman" w:cs="Times New Roman"/>
                <w:lang w:val="ro-RO"/>
              </w:rPr>
              <w:t>%</w:t>
            </w:r>
            <w:r w:rsidRPr="00113616">
              <w:rPr>
                <w:rFonts w:ascii="Times New Roman" w:hAnsi="Times New Roman" w:cs="Times New Roman"/>
                <w:lang w:val="ro-RO"/>
              </w:rPr>
              <w:t xml:space="preserve"> din materia primă de intrare, măsurată în greutate, ca medie anuală. Codigestia poate acoperi până la 30</w:t>
            </w:r>
            <w:r w:rsidR="00421D92" w:rsidRPr="00113616">
              <w:rPr>
                <w:rFonts w:ascii="Times New Roman" w:hAnsi="Times New Roman" w:cs="Times New Roman"/>
                <w:lang w:val="ro-RO"/>
              </w:rPr>
              <w:t>%</w:t>
            </w:r>
            <w:r w:rsidRPr="00113616">
              <w:rPr>
                <w:rFonts w:ascii="Times New Roman" w:hAnsi="Times New Roman" w:cs="Times New Roman"/>
                <w:lang w:val="ro-RO"/>
              </w:rPr>
              <w:t xml:space="preserve"> din materia primă de intrare a materiilor prime de bioenergie avansată în conformitate cu Legea nr. 10/2016, care să nu includă materii prime contaminate provenind din fracțiunea a deșeurilor municipale și industriale mixte. </w:t>
            </w:r>
          </w:p>
          <w:p w14:paraId="3B4CCA80" w14:textId="33C4DE9D" w:rsidR="00320C7A" w:rsidRPr="00113616" w:rsidRDefault="00320C7A" w:rsidP="004D46B8">
            <w:pPr>
              <w:snapToGrid w:val="0"/>
              <w:ind w:left="359" w:hanging="283"/>
              <w:contextualSpacing/>
              <w:rPr>
                <w:rFonts w:ascii="Times New Roman" w:hAnsi="Times New Roman" w:cs="Times New Roman"/>
                <w:lang w:val="ro-RO"/>
              </w:rPr>
            </w:pPr>
            <w:r w:rsidRPr="00113616">
              <w:rPr>
                <w:rFonts w:ascii="Times New Roman" w:hAnsi="Times New Roman" w:cs="Times New Roman"/>
                <w:lang w:val="ro-RO"/>
              </w:rPr>
              <w:t>3.Activitatea produce unul din următoarele produse:</w:t>
            </w:r>
          </w:p>
          <w:p w14:paraId="0C01512B" w14:textId="779D7C52" w:rsidR="00320C7A" w:rsidRPr="00113616" w:rsidRDefault="00320C7A" w:rsidP="004D46B8">
            <w:pPr>
              <w:snapToGrid w:val="0"/>
              <w:ind w:left="359"/>
              <w:contextualSpacing/>
              <w:rPr>
                <w:rFonts w:ascii="Times New Roman" w:hAnsi="Times New Roman" w:cs="Times New Roman"/>
                <w:lang w:val="ro-RO"/>
              </w:rPr>
            </w:pPr>
            <w:r w:rsidRPr="00113616">
              <w:rPr>
                <w:rFonts w:ascii="Times New Roman" w:hAnsi="Times New Roman" w:cs="Times New Roman"/>
                <w:lang w:val="ro-RO"/>
              </w:rPr>
              <w:t xml:space="preserve">(a) compost sau digestat în conformitate cu Legea nr.21/2025 privind introducerea pe piață a produselor fertilizante; </w:t>
            </w:r>
          </w:p>
          <w:p w14:paraId="12D4032C" w14:textId="06981336" w:rsidR="00320C7A" w:rsidRPr="00113616" w:rsidRDefault="00320C7A" w:rsidP="004D46B8">
            <w:pPr>
              <w:snapToGrid w:val="0"/>
              <w:ind w:left="359"/>
              <w:contextualSpacing/>
              <w:rPr>
                <w:rFonts w:ascii="Times New Roman" w:hAnsi="Times New Roman" w:cs="Times New Roman"/>
                <w:lang w:val="ro-RO"/>
              </w:rPr>
            </w:pPr>
            <w:r w:rsidRPr="00113616">
              <w:rPr>
                <w:rFonts w:ascii="Times New Roman" w:hAnsi="Times New Roman" w:cs="Times New Roman"/>
                <w:lang w:val="ro-RO"/>
              </w:rPr>
              <w:t>(b) Substanțe chimice prin conversia deșeurilor organice în carboxilați, acizi carboxilici sau polimeri prin fermentare cu culturi mixte.</w:t>
            </w:r>
          </w:p>
          <w:p w14:paraId="5CAD7AFB" w14:textId="29208997" w:rsidR="00320C7A" w:rsidRPr="00113616" w:rsidRDefault="00320C7A" w:rsidP="004D46B8">
            <w:pPr>
              <w:snapToGrid w:val="0"/>
              <w:ind w:left="359" w:hanging="359"/>
              <w:contextualSpacing/>
              <w:rPr>
                <w:rFonts w:ascii="Times New Roman" w:hAnsi="Times New Roman" w:cs="Times New Roman"/>
                <w:lang w:val="ro-RO"/>
              </w:rPr>
            </w:pPr>
            <w:r w:rsidRPr="00113616">
              <w:rPr>
                <w:rFonts w:ascii="Times New Roman" w:hAnsi="Times New Roman" w:cs="Times New Roman"/>
                <w:lang w:val="ro-RO"/>
              </w:rPr>
              <w:t>4. Compostul și digestatul care respectă Legea nr.21/2025 nu se evacuează în depozitele de deșeuri. Digestatul este de preferință compostată după digestia anaerobă pentru a maximiza beneficiile pentru solul pe care se aplică ulterior și reduce la minimum unele probleme agro-ecologice potențiale, cum ar fi eliberarea amoniacului și nitraților.</w:t>
            </w:r>
          </w:p>
          <w:p w14:paraId="35053B84" w14:textId="6A75C0F7" w:rsidR="00320C7A" w:rsidRPr="00113616" w:rsidRDefault="00320C7A" w:rsidP="0041454B">
            <w:pPr>
              <w:snapToGrid w:val="0"/>
              <w:ind w:left="359" w:hanging="359"/>
              <w:contextualSpacing/>
              <w:rPr>
                <w:rFonts w:ascii="Times New Roman" w:hAnsi="Times New Roman" w:cs="Times New Roman"/>
                <w:lang w:val="ro-RO"/>
              </w:rPr>
            </w:pPr>
            <w:r w:rsidRPr="00113616">
              <w:rPr>
                <w:rFonts w:ascii="Times New Roman" w:hAnsi="Times New Roman" w:cs="Times New Roman"/>
                <w:lang w:val="ro-RO"/>
              </w:rPr>
              <w:t>5. În cazul în care este instalată digestia anaerobă, biogazul produs este utilizat direct pentru producerea</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de energie electrică sau termică, transformat în biometan pentru a fi utilizat drept combustibil, injectat direct în rețeaua de gaze și utilizat ulterior în scopuri energetice prin înlocuirea gazelor naturale, utilizat ca materie primă pentru producerea altor substanțe chimice sau transformat în hidrogen pentru utilizare drept combustibil.</w:t>
            </w:r>
          </w:p>
          <w:p w14:paraId="24F50928" w14:textId="77777777" w:rsidR="009B6253" w:rsidRPr="00113616" w:rsidRDefault="009B6253" w:rsidP="004D46B8">
            <w:pPr>
              <w:snapToGrid w:val="0"/>
              <w:contextualSpacing/>
              <w:rPr>
                <w:rFonts w:ascii="Times New Roman" w:hAnsi="Times New Roman" w:cs="Times New Roman"/>
                <w:lang w:val="ro-RO"/>
              </w:rPr>
            </w:pPr>
          </w:p>
        </w:tc>
        <w:tc>
          <w:tcPr>
            <w:tcW w:w="4213" w:type="dxa"/>
          </w:tcPr>
          <w:p w14:paraId="63E64919" w14:textId="77777777" w:rsidR="00F9192E" w:rsidRPr="00113616" w:rsidRDefault="00F9192E" w:rsidP="004D46B8">
            <w:pPr>
              <w:snapToGrid w:val="0"/>
              <w:contextualSpacing/>
              <w:rPr>
                <w:rFonts w:ascii="Times New Roman" w:hAnsi="Times New Roman" w:cs="Times New Roman"/>
                <w:lang w:val="ro-RO"/>
              </w:rPr>
            </w:pPr>
          </w:p>
          <w:p w14:paraId="148F3EAB" w14:textId="482DAD64" w:rsidR="00320C7A" w:rsidRPr="00113616" w:rsidRDefault="00320C7A" w:rsidP="004D46B8">
            <w:pPr>
              <w:rPr>
                <w:rFonts w:ascii="Times New Roman" w:hAnsi="Times New Roman" w:cs="Times New Roman"/>
                <w:lang w:val="sv-SE"/>
              </w:rPr>
            </w:pPr>
            <w:r w:rsidRPr="00113616">
              <w:rPr>
                <w:rFonts w:ascii="Times New Roman" w:hAnsi="Times New Roman" w:cs="Times New Roman"/>
                <w:lang w:val="sv-SE"/>
              </w:rPr>
              <w:t>- Legea nr. 10/2016 privind promovarea utilizării energiei din surse regenerabile</w:t>
            </w:r>
          </w:p>
          <w:p w14:paraId="50910964" w14:textId="7C8737D4" w:rsidR="00320C7A" w:rsidRPr="00113616" w:rsidRDefault="00320C7A" w:rsidP="004D46B8">
            <w:pPr>
              <w:rPr>
                <w:rFonts w:ascii="Times New Roman" w:hAnsi="Times New Roman" w:cs="Times New Roman"/>
              </w:rPr>
            </w:pPr>
            <w:r w:rsidRPr="00113616">
              <w:rPr>
                <w:rFonts w:ascii="Times New Roman" w:hAnsi="Times New Roman" w:cs="Times New Roman"/>
              </w:rPr>
              <w:t>- Legea nr.21/2025 privind</w:t>
            </w:r>
            <w:r w:rsidR="00E31F76" w:rsidRPr="00113616">
              <w:rPr>
                <w:rFonts w:ascii="Times New Roman" w:hAnsi="Times New Roman" w:cs="Times New Roman"/>
              </w:rPr>
              <w:t xml:space="preserve"> punerea</w:t>
            </w:r>
            <w:r w:rsidR="003D690A" w:rsidRPr="00113616">
              <w:rPr>
                <w:rFonts w:ascii="Times New Roman" w:hAnsi="Times New Roman" w:cs="Times New Roman"/>
              </w:rPr>
              <w:t xml:space="preserve"> la dispoziție</w:t>
            </w:r>
            <w:r w:rsidR="0067395A" w:rsidRPr="00113616">
              <w:rPr>
                <w:rFonts w:ascii="Times New Roman" w:hAnsi="Times New Roman" w:cs="Times New Roman"/>
              </w:rPr>
              <w:t xml:space="preserve"> </w:t>
            </w:r>
            <w:r w:rsidRPr="00113616">
              <w:rPr>
                <w:rFonts w:ascii="Times New Roman" w:hAnsi="Times New Roman" w:cs="Times New Roman"/>
              </w:rPr>
              <w:t>pe piață a produselor fertilizante</w:t>
            </w:r>
            <w:r w:rsidR="0041454B" w:rsidRPr="00113616">
              <w:rPr>
                <w:rFonts w:ascii="Times New Roman" w:hAnsi="Times New Roman" w:cs="Times New Roman"/>
              </w:rPr>
              <w:t xml:space="preserve">, </w:t>
            </w:r>
            <w:r w:rsidRPr="00113616">
              <w:rPr>
                <w:rFonts w:ascii="Times New Roman" w:hAnsi="Times New Roman" w:cs="Times New Roman"/>
              </w:rPr>
              <w:t>art</w:t>
            </w:r>
            <w:r w:rsidR="00A05826" w:rsidRPr="00113616">
              <w:rPr>
                <w:rFonts w:ascii="Times New Roman" w:hAnsi="Times New Roman" w:cs="Times New Roman"/>
              </w:rPr>
              <w:t>.</w:t>
            </w:r>
            <w:r w:rsidRPr="00113616">
              <w:rPr>
                <w:rFonts w:ascii="Times New Roman" w:hAnsi="Times New Roman" w:cs="Times New Roman"/>
              </w:rPr>
              <w:t xml:space="preserve"> 4. Cerințe </w:t>
            </w:r>
            <w:r w:rsidR="00315F12" w:rsidRPr="00113616">
              <w:rPr>
                <w:rFonts w:ascii="Times New Roman" w:hAnsi="Times New Roman" w:cs="Times New Roman"/>
              </w:rPr>
              <w:t xml:space="preserve">privind </w:t>
            </w:r>
            <w:r w:rsidRPr="00113616">
              <w:rPr>
                <w:rFonts w:ascii="Times New Roman" w:hAnsi="Times New Roman" w:cs="Times New Roman"/>
              </w:rPr>
              <w:t>produsele fertilizante</w:t>
            </w:r>
          </w:p>
          <w:p w14:paraId="676CFB5A" w14:textId="17ABA52A" w:rsidR="00320C7A" w:rsidRPr="00113616" w:rsidRDefault="00320C7A" w:rsidP="004D46B8">
            <w:pPr>
              <w:snapToGrid w:val="0"/>
              <w:contextualSpacing/>
              <w:rPr>
                <w:rFonts w:ascii="Times New Roman" w:hAnsi="Times New Roman" w:cs="Times New Roman"/>
                <w:lang w:val="ro-RO"/>
              </w:rPr>
            </w:pPr>
            <w:r w:rsidRPr="00113616">
              <w:rPr>
                <w:rFonts w:ascii="Times New Roman" w:hAnsi="Times New Roman" w:cs="Times New Roman"/>
                <w:iCs/>
              </w:rPr>
              <w:t xml:space="preserve">- </w:t>
            </w:r>
            <w:r w:rsidRPr="00113616">
              <w:rPr>
                <w:rFonts w:ascii="Times New Roman" w:hAnsi="Times New Roman" w:cs="Times New Roman"/>
              </w:rPr>
              <w:t>EN 13432:2000, Ambalare. Cerințe pentru ambalajele recuperabile prin compostare și biodegradare.</w:t>
            </w:r>
          </w:p>
        </w:tc>
      </w:tr>
      <w:tr w:rsidR="004D46B8" w:rsidRPr="00113616" w14:paraId="1CE65067" w14:textId="77777777" w:rsidTr="00320C7A">
        <w:tc>
          <w:tcPr>
            <w:tcW w:w="956" w:type="dxa"/>
            <w:shd w:val="clear" w:color="auto" w:fill="BFBFBF" w:themeFill="background1" w:themeFillShade="BF"/>
            <w:vAlign w:val="center"/>
          </w:tcPr>
          <w:p w14:paraId="4D30F51A" w14:textId="6DD28059" w:rsidR="00320C7A" w:rsidRPr="00113616" w:rsidRDefault="00320C7A" w:rsidP="004D46B8">
            <w:pPr>
              <w:snapToGrid w:val="0"/>
              <w:spacing w:line="360" w:lineRule="auto"/>
              <w:contextualSpacing/>
              <w:rPr>
                <w:rFonts w:ascii="Times New Roman" w:hAnsi="Times New Roman" w:cs="Times New Roman"/>
                <w:b/>
                <w:bCs/>
                <w:lang w:val="ro-RO"/>
              </w:rPr>
            </w:pPr>
            <w:r w:rsidRPr="00113616">
              <w:rPr>
                <w:rFonts w:ascii="Times New Roman" w:eastAsia="MS Mincho" w:hAnsi="Times New Roman" w:cs="Times New Roman"/>
                <w:b/>
                <w:bCs/>
              </w:rPr>
              <w:br w:type="page"/>
            </w:r>
            <w:r w:rsidRPr="00113616">
              <w:rPr>
                <w:rFonts w:ascii="Times New Roman" w:hAnsi="Times New Roman" w:cs="Times New Roman"/>
                <w:b/>
                <w:bCs/>
              </w:rPr>
              <w:t>CEY2.6</w:t>
            </w:r>
          </w:p>
        </w:tc>
        <w:tc>
          <w:tcPr>
            <w:tcW w:w="14774" w:type="dxa"/>
            <w:gridSpan w:val="3"/>
            <w:shd w:val="clear" w:color="auto" w:fill="BFBFBF" w:themeFill="background1" w:themeFillShade="BF"/>
            <w:vAlign w:val="center"/>
          </w:tcPr>
          <w:p w14:paraId="6F29426D" w14:textId="014B994A" w:rsidR="00320C7A" w:rsidRPr="00113616" w:rsidRDefault="00320C7A" w:rsidP="004D46B8">
            <w:pPr>
              <w:snapToGrid w:val="0"/>
              <w:spacing w:line="360" w:lineRule="auto"/>
              <w:contextualSpacing/>
              <w:rPr>
                <w:rFonts w:ascii="Times New Roman" w:hAnsi="Times New Roman" w:cs="Times New Roman"/>
                <w:b/>
                <w:bCs/>
                <w:lang w:val="ro-RO"/>
              </w:rPr>
            </w:pPr>
            <w:bookmarkStart w:id="468" w:name="_Toc202975935"/>
            <w:bookmarkStart w:id="469" w:name="_Toc208490052"/>
            <w:bookmarkStart w:id="470" w:name="_Toc208491013"/>
            <w:r w:rsidRPr="00113616">
              <w:rPr>
                <w:rFonts w:ascii="Times New Roman" w:hAnsi="Times New Roman" w:cs="Times New Roman"/>
                <w:b/>
                <w:bCs/>
                <w:lang w:val="pt-PT"/>
              </w:rPr>
              <w:t>Depoluarea și demontarea produselor scoase din uz</w:t>
            </w:r>
            <w:bookmarkEnd w:id="468"/>
            <w:bookmarkEnd w:id="469"/>
            <w:bookmarkEnd w:id="470"/>
          </w:p>
        </w:tc>
      </w:tr>
      <w:tr w:rsidR="004D46B8" w:rsidRPr="00113616" w14:paraId="55575069" w14:textId="77777777" w:rsidTr="004D46B8">
        <w:trPr>
          <w:trHeight w:val="7121"/>
        </w:trPr>
        <w:tc>
          <w:tcPr>
            <w:tcW w:w="956" w:type="dxa"/>
            <w:textDirection w:val="btLr"/>
          </w:tcPr>
          <w:p w14:paraId="4AA73C2F" w14:textId="3FA5B803" w:rsidR="00320C7A" w:rsidRPr="00113616" w:rsidRDefault="00320C7A" w:rsidP="004D46B8">
            <w:pPr>
              <w:snapToGrid w:val="0"/>
              <w:contextualSpacing/>
              <w:jc w:val="center"/>
              <w:rPr>
                <w:rFonts w:ascii="Times New Roman" w:hAnsi="Times New Roman" w:cs="Times New Roman"/>
                <w:lang w:val="ro-RO"/>
              </w:rPr>
            </w:pPr>
            <w:r w:rsidRPr="00113616">
              <w:rPr>
                <w:rFonts w:ascii="Times New Roman" w:hAnsi="Times New Roman" w:cs="Times New Roman"/>
              </w:rPr>
              <w:lastRenderedPageBreak/>
              <w:t>E38.31, E38.32, E42.99</w:t>
            </w:r>
          </w:p>
        </w:tc>
        <w:tc>
          <w:tcPr>
            <w:tcW w:w="3239" w:type="dxa"/>
          </w:tcPr>
          <w:p w14:paraId="72AD6D2B" w14:textId="77777777" w:rsidR="00320C7A" w:rsidRPr="00113616" w:rsidRDefault="00320C7A" w:rsidP="004D46B8">
            <w:pPr>
              <w:contextualSpacing/>
              <w:rPr>
                <w:rFonts w:ascii="Times New Roman" w:hAnsi="Times New Roman" w:cs="Times New Roman"/>
                <w:lang w:val="ro-RO"/>
              </w:rPr>
            </w:pPr>
          </w:p>
          <w:p w14:paraId="4CB75F0D" w14:textId="77777777" w:rsidR="00320C7A" w:rsidRPr="00113616" w:rsidRDefault="00320C7A" w:rsidP="004D46B8">
            <w:pPr>
              <w:contextualSpacing/>
              <w:rPr>
                <w:rFonts w:ascii="Times New Roman" w:hAnsi="Times New Roman" w:cs="Times New Roman"/>
                <w:lang w:val="ro-RO"/>
              </w:rPr>
            </w:pPr>
            <w:r w:rsidRPr="00113616">
              <w:rPr>
                <w:rFonts w:ascii="Times New Roman" w:hAnsi="Times New Roman" w:cs="Times New Roman"/>
                <w:b/>
                <w:bCs/>
                <w:lang w:val="ro-RO"/>
              </w:rPr>
              <w:t>Construirea, exploatarea și modernizarea instalațiilor de dezmembrare și depoluare a produselor complexe scoase din uz, a bunurilor mobile și a componentelor acestora pentru recuperarea materialelor sau pregătirea pentru reutilizare a componentelor</w:t>
            </w:r>
            <w:r w:rsidRPr="00113616">
              <w:rPr>
                <w:rFonts w:ascii="Times New Roman" w:hAnsi="Times New Roman" w:cs="Times New Roman"/>
                <w:lang w:val="ro-RO"/>
              </w:rPr>
              <w:t xml:space="preserve">. </w:t>
            </w:r>
          </w:p>
          <w:p w14:paraId="2065934C" w14:textId="77777777" w:rsidR="00320C7A" w:rsidRPr="00113616" w:rsidRDefault="00320C7A" w:rsidP="004D46B8">
            <w:pPr>
              <w:contextualSpacing/>
              <w:rPr>
                <w:rFonts w:ascii="Times New Roman" w:hAnsi="Times New Roman" w:cs="Times New Roman"/>
                <w:lang w:val="ro-RO"/>
              </w:rPr>
            </w:pPr>
          </w:p>
          <w:p w14:paraId="539111BF" w14:textId="31C652DC" w:rsidR="00320C7A" w:rsidRPr="00113616" w:rsidRDefault="00320C7A" w:rsidP="004D46B8">
            <w:pPr>
              <w:contextualSpacing/>
              <w:rPr>
                <w:rFonts w:ascii="Times New Roman" w:hAnsi="Times New Roman" w:cs="Times New Roman"/>
              </w:rPr>
            </w:pPr>
            <w:r w:rsidRPr="00113616">
              <w:rPr>
                <w:rFonts w:ascii="Times New Roman" w:hAnsi="Times New Roman" w:cs="Times New Roman"/>
              </w:rPr>
              <w:t xml:space="preserve">Activitatea economică include dezmembrarea produselor scoase din uz și a bunurilor mobile și a componentelor acestora de orice tip, cum ar fi automobilele, navele și echipamentele electrice și electronice (EEE) pentru recuperarea materialelor. </w:t>
            </w:r>
          </w:p>
          <w:p w14:paraId="0CBCBCD5" w14:textId="7D6BD976" w:rsidR="00320C7A" w:rsidRPr="00113616" w:rsidRDefault="00320C7A" w:rsidP="004D46B8">
            <w:pPr>
              <w:snapToGrid w:val="0"/>
              <w:contextualSpacing/>
              <w:rPr>
                <w:rFonts w:ascii="Times New Roman" w:hAnsi="Times New Roman" w:cs="Times New Roman"/>
                <w:b/>
                <w:bCs/>
                <w:lang w:val="ro-RO"/>
              </w:rPr>
            </w:pPr>
            <w:r w:rsidRPr="00113616">
              <w:rPr>
                <w:rFonts w:ascii="Times New Roman" w:hAnsi="Times New Roman" w:cs="Times New Roman"/>
              </w:rPr>
              <w:t xml:space="preserve">Activitatea economică nu include tratarea bateriilor provenite din colectarea </w:t>
            </w:r>
            <w:r w:rsidR="002943EB" w:rsidRPr="00113616">
              <w:rPr>
                <w:rFonts w:ascii="Times New Roman" w:hAnsi="Times New Roman" w:cs="Times New Roman"/>
              </w:rPr>
              <w:t>separată</w:t>
            </w:r>
            <w:r w:rsidRPr="00113616">
              <w:rPr>
                <w:rFonts w:ascii="Times New Roman" w:hAnsi="Times New Roman" w:cs="Times New Roman"/>
              </w:rPr>
              <w:t xml:space="preserve"> sau demontarea în timpul activităților de dezmembrare și depoluare, și nici demolările și dărâmările clădirilor și a altor </w:t>
            </w:r>
            <w:r w:rsidR="002943EB" w:rsidRPr="00113616">
              <w:rPr>
                <w:rFonts w:ascii="Times New Roman" w:hAnsi="Times New Roman" w:cs="Times New Roman"/>
              </w:rPr>
              <w:t>structuri</w:t>
            </w:r>
            <w:r w:rsidRPr="00113616">
              <w:rPr>
                <w:rFonts w:ascii="Times New Roman" w:hAnsi="Times New Roman" w:cs="Times New Roman"/>
              </w:rPr>
              <w:t xml:space="preserve"> (a se vedea Secțiunea 3.3).</w:t>
            </w:r>
          </w:p>
        </w:tc>
        <w:tc>
          <w:tcPr>
            <w:tcW w:w="7322" w:type="dxa"/>
          </w:tcPr>
          <w:p w14:paraId="396700AE" w14:textId="77777777" w:rsidR="00320C7A" w:rsidRPr="00113616" w:rsidRDefault="00320C7A" w:rsidP="004D46B8">
            <w:pPr>
              <w:ind w:left="174"/>
              <w:contextualSpacing/>
              <w:jc w:val="both"/>
              <w:rPr>
                <w:rFonts w:ascii="Times New Roman" w:hAnsi="Times New Roman" w:cs="Times New Roman"/>
              </w:rPr>
            </w:pPr>
          </w:p>
          <w:p w14:paraId="08365DBC" w14:textId="57E0786B" w:rsidR="00320C7A" w:rsidRPr="00113616" w:rsidRDefault="00320C7A" w:rsidP="004D46B8">
            <w:pPr>
              <w:numPr>
                <w:ilvl w:val="0"/>
                <w:numId w:val="10"/>
              </w:numPr>
              <w:ind w:left="174" w:hanging="218"/>
              <w:contextualSpacing/>
              <w:jc w:val="both"/>
              <w:rPr>
                <w:rFonts w:ascii="Times New Roman" w:hAnsi="Times New Roman" w:cs="Times New Roman"/>
              </w:rPr>
            </w:pPr>
            <w:r w:rsidRPr="00113616">
              <w:rPr>
                <w:rFonts w:ascii="Times New Roman" w:hAnsi="Times New Roman" w:cs="Times New Roman"/>
              </w:rPr>
              <w:t xml:space="preserve">Activitatea economică constă în dezmembrarea și depoluarea deșeurilor colectate </w:t>
            </w:r>
            <w:r w:rsidR="002943EB" w:rsidRPr="00113616">
              <w:rPr>
                <w:rFonts w:ascii="Times New Roman" w:hAnsi="Times New Roman" w:cs="Times New Roman"/>
              </w:rPr>
              <w:t>separat</w:t>
            </w:r>
            <w:r w:rsidRPr="00113616">
              <w:rPr>
                <w:rFonts w:ascii="Times New Roman" w:hAnsi="Times New Roman" w:cs="Times New Roman"/>
              </w:rPr>
              <w:t>, în instalații de ultimă generație, de la produse complexe scoase din uz, cum ar fi automobilele, echipamentele electrice și electronice (EEE) sau navele, pentru:</w:t>
            </w:r>
          </w:p>
          <w:p w14:paraId="039AB86A" w14:textId="77777777" w:rsidR="00320C7A" w:rsidRPr="00113616" w:rsidRDefault="00320C7A" w:rsidP="004D46B8">
            <w:pPr>
              <w:numPr>
                <w:ilvl w:val="0"/>
                <w:numId w:val="11"/>
              </w:numPr>
              <w:ind w:left="457" w:hanging="283"/>
              <w:contextualSpacing/>
              <w:jc w:val="both"/>
              <w:rPr>
                <w:rFonts w:ascii="Times New Roman" w:hAnsi="Times New Roman" w:cs="Times New Roman"/>
              </w:rPr>
            </w:pPr>
            <w:r w:rsidRPr="00113616">
              <w:rPr>
                <w:rFonts w:ascii="Times New Roman" w:hAnsi="Times New Roman" w:cs="Times New Roman"/>
              </w:rPr>
              <w:t>a colecta piesele și componentele care sunt potrivite pentru reutilizare;</w:t>
            </w:r>
          </w:p>
          <w:p w14:paraId="61A16F2E" w14:textId="2F8496E9" w:rsidR="00320C7A" w:rsidRPr="00113616" w:rsidRDefault="00320C7A" w:rsidP="004D46B8">
            <w:pPr>
              <w:numPr>
                <w:ilvl w:val="0"/>
                <w:numId w:val="11"/>
              </w:numPr>
              <w:ind w:left="457" w:hanging="283"/>
              <w:contextualSpacing/>
              <w:jc w:val="both"/>
              <w:rPr>
                <w:rFonts w:ascii="Times New Roman" w:hAnsi="Times New Roman" w:cs="Times New Roman"/>
              </w:rPr>
            </w:pPr>
            <w:r w:rsidRPr="00113616">
              <w:rPr>
                <w:rFonts w:ascii="Times New Roman" w:hAnsi="Times New Roman" w:cs="Times New Roman"/>
              </w:rPr>
              <w:t xml:space="preserve">a separa fracțiuni de deșeuri nepericuloase și periculoase adecvate pentru recuperarea materialelor, </w:t>
            </w:r>
            <w:r w:rsidR="002943EB" w:rsidRPr="00113616">
              <w:rPr>
                <w:rFonts w:ascii="Times New Roman" w:hAnsi="Times New Roman" w:cs="Times New Roman"/>
              </w:rPr>
              <w:t>inclusiv</w:t>
            </w:r>
            <w:r w:rsidRPr="00113616">
              <w:rPr>
                <w:rFonts w:ascii="Times New Roman" w:hAnsi="Times New Roman" w:cs="Times New Roman"/>
              </w:rPr>
              <w:t xml:space="preserve"> recuperarea materiilor prime critice;</w:t>
            </w:r>
          </w:p>
          <w:p w14:paraId="09332C27" w14:textId="60532D62" w:rsidR="00320C7A" w:rsidRPr="00113616" w:rsidRDefault="00320C7A" w:rsidP="004D46B8">
            <w:pPr>
              <w:numPr>
                <w:ilvl w:val="0"/>
                <w:numId w:val="11"/>
              </w:numPr>
              <w:ind w:left="457" w:hanging="283"/>
              <w:contextualSpacing/>
              <w:jc w:val="both"/>
              <w:rPr>
                <w:rFonts w:ascii="Times New Roman" w:hAnsi="Times New Roman" w:cs="Times New Roman"/>
              </w:rPr>
            </w:pPr>
            <w:r w:rsidRPr="00113616">
              <w:rPr>
                <w:rFonts w:ascii="Times New Roman" w:hAnsi="Times New Roman" w:cs="Times New Roman"/>
              </w:rPr>
              <w:t xml:space="preserve">a elimina substanțele, amestecurile și componentele periculoase, astfel încât acestea să fie incluse într-un flux identificabil (*) sau care să fie o parte identificabilă a unui flux în cadrul procesului de </w:t>
            </w:r>
            <w:r w:rsidR="002943EB" w:rsidRPr="00113616">
              <w:rPr>
                <w:rFonts w:ascii="Times New Roman" w:hAnsi="Times New Roman" w:cs="Times New Roman"/>
              </w:rPr>
              <w:t>tratare</w:t>
            </w:r>
            <w:r w:rsidRPr="00113616">
              <w:rPr>
                <w:rFonts w:ascii="Times New Roman" w:hAnsi="Times New Roman" w:cs="Times New Roman"/>
              </w:rPr>
              <w:t xml:space="preserve">, și a le transmite la instalațiile autorizate pentru tratarea corespunzătoare, </w:t>
            </w:r>
            <w:r w:rsidR="002943EB" w:rsidRPr="00113616">
              <w:rPr>
                <w:rFonts w:ascii="Times New Roman" w:hAnsi="Times New Roman" w:cs="Times New Roman"/>
              </w:rPr>
              <w:t>inclusiv</w:t>
            </w:r>
            <w:r w:rsidRPr="00113616">
              <w:rPr>
                <w:rFonts w:ascii="Times New Roman" w:hAnsi="Times New Roman" w:cs="Times New Roman"/>
              </w:rPr>
              <w:t xml:space="preserve"> eliminarea deșeurilor periculoase;</w:t>
            </w:r>
          </w:p>
          <w:p w14:paraId="0B3191FD" w14:textId="17A0402B" w:rsidR="00320C7A" w:rsidRPr="00113616" w:rsidRDefault="00320C7A" w:rsidP="004D46B8">
            <w:pPr>
              <w:numPr>
                <w:ilvl w:val="0"/>
                <w:numId w:val="11"/>
              </w:numPr>
              <w:ind w:left="457" w:hanging="283"/>
              <w:contextualSpacing/>
              <w:jc w:val="both"/>
              <w:rPr>
                <w:rFonts w:ascii="Times New Roman" w:hAnsi="Times New Roman" w:cs="Times New Roman"/>
              </w:rPr>
            </w:pPr>
            <w:r w:rsidRPr="00113616">
              <w:rPr>
                <w:rFonts w:ascii="Times New Roman" w:hAnsi="Times New Roman" w:cs="Times New Roman"/>
              </w:rPr>
              <w:t xml:space="preserve">a atașa documentația privind materialele care sunt trimise pentru </w:t>
            </w:r>
            <w:r w:rsidR="00B27F3E" w:rsidRPr="00113616">
              <w:rPr>
                <w:rFonts w:ascii="Times New Roman" w:hAnsi="Times New Roman" w:cs="Times New Roman"/>
              </w:rPr>
              <w:pgNum/>
            </w:r>
            <w:r w:rsidR="00B27F3E" w:rsidRPr="00113616">
              <w:rPr>
                <w:rFonts w:ascii="Times New Roman" w:hAnsi="Times New Roman" w:cs="Times New Roman"/>
              </w:rPr>
              <w:t>ndustr</w:t>
            </w:r>
            <w:r w:rsidRPr="00113616">
              <w:rPr>
                <w:rFonts w:ascii="Times New Roman" w:hAnsi="Times New Roman" w:cs="Times New Roman"/>
              </w:rPr>
              <w:t xml:space="preserve"> ulterioară sau reutilizare ulterioară.</w:t>
            </w:r>
          </w:p>
          <w:p w14:paraId="07BA44C5" w14:textId="77777777" w:rsidR="00320C7A" w:rsidRPr="00113616" w:rsidRDefault="00320C7A" w:rsidP="004D46B8">
            <w:pPr>
              <w:contextualSpacing/>
              <w:jc w:val="both"/>
              <w:rPr>
                <w:rFonts w:ascii="Times New Roman" w:hAnsi="Times New Roman" w:cs="Times New Roman"/>
              </w:rPr>
            </w:pPr>
          </w:p>
          <w:p w14:paraId="0FECF357" w14:textId="5D874EF9" w:rsidR="00320C7A" w:rsidRPr="00113616" w:rsidRDefault="00320C7A" w:rsidP="004D46B8">
            <w:pPr>
              <w:contextualSpacing/>
              <w:jc w:val="both"/>
              <w:rPr>
                <w:rFonts w:ascii="Times New Roman" w:hAnsi="Times New Roman" w:cs="Times New Roman"/>
              </w:rPr>
            </w:pPr>
            <w:r w:rsidRPr="00113616">
              <w:rPr>
                <w:rFonts w:ascii="Times New Roman" w:hAnsi="Times New Roman" w:cs="Times New Roman"/>
              </w:rPr>
              <w:t xml:space="preserve">2. Activitatea economică de dezmembrare și depoluare a vehiculelor scoase din uz (VFU) </w:t>
            </w:r>
            <w:r w:rsidR="002943EB" w:rsidRPr="00113616">
              <w:rPr>
                <w:rFonts w:ascii="Times New Roman" w:hAnsi="Times New Roman" w:cs="Times New Roman"/>
              </w:rPr>
              <w:t>respectă</w:t>
            </w:r>
            <w:r w:rsidRPr="00113616">
              <w:rPr>
                <w:rFonts w:ascii="Times New Roman" w:hAnsi="Times New Roman" w:cs="Times New Roman"/>
              </w:rPr>
              <w:t xml:space="preserve"> cerințele prevăzute în Hotărârea de Guvern nr. 93/2023 </w:t>
            </w:r>
          </w:p>
          <w:p w14:paraId="104005CF" w14:textId="77777777" w:rsidR="00320C7A" w:rsidRPr="00113616" w:rsidRDefault="00320C7A" w:rsidP="004D46B8">
            <w:pPr>
              <w:contextualSpacing/>
              <w:jc w:val="both"/>
              <w:rPr>
                <w:rFonts w:ascii="Times New Roman" w:hAnsi="Times New Roman" w:cs="Times New Roman"/>
              </w:rPr>
            </w:pPr>
          </w:p>
          <w:p w14:paraId="032B8855" w14:textId="77777777" w:rsidR="00320C7A" w:rsidRPr="00113616" w:rsidRDefault="00320C7A" w:rsidP="004D46B8">
            <w:pPr>
              <w:contextualSpacing/>
              <w:jc w:val="both"/>
              <w:rPr>
                <w:rFonts w:ascii="Times New Roman" w:hAnsi="Times New Roman" w:cs="Times New Roman"/>
              </w:rPr>
            </w:pPr>
            <w:r w:rsidRPr="00113616">
              <w:rPr>
                <w:rFonts w:ascii="Times New Roman" w:hAnsi="Times New Roman" w:cs="Times New Roman"/>
              </w:rPr>
              <w:t>3. Pentru dezmembrarea și depoluarea deșeurilor provenite de la echipamente electrice și electronice (DEEE) și vehicule scoase din uz (ELV), deșeurile provin din punctele de colectare care îndeplinesc cerințele aplicabile ale legislației naționale.</w:t>
            </w:r>
          </w:p>
          <w:p w14:paraId="3819C5D9" w14:textId="77777777" w:rsidR="00320C7A" w:rsidRPr="00113616" w:rsidRDefault="00320C7A" w:rsidP="004D46B8">
            <w:pPr>
              <w:ind w:left="720"/>
              <w:contextualSpacing/>
              <w:jc w:val="both"/>
              <w:rPr>
                <w:rFonts w:ascii="Times New Roman" w:hAnsi="Times New Roman" w:cs="Times New Roman"/>
              </w:rPr>
            </w:pPr>
          </w:p>
          <w:p w14:paraId="5D389232" w14:textId="1FEFDEB8" w:rsidR="00320C7A" w:rsidRPr="00113616" w:rsidRDefault="00320C7A" w:rsidP="004D46B8">
            <w:pPr>
              <w:snapToGrid w:val="0"/>
              <w:contextualSpacing/>
              <w:rPr>
                <w:rFonts w:ascii="Times New Roman" w:hAnsi="Times New Roman" w:cs="Times New Roman"/>
                <w:shd w:val="clear" w:color="auto" w:fill="FFFFFF"/>
              </w:rPr>
            </w:pPr>
            <w:r w:rsidRPr="00113616">
              <w:rPr>
                <w:rFonts w:ascii="Times New Roman" w:hAnsi="Times New Roman" w:cs="Times New Roman"/>
              </w:rPr>
              <w:t xml:space="preserve">(*) </w:t>
            </w:r>
            <w:r w:rsidRPr="00113616">
              <w:rPr>
                <w:rFonts w:ascii="Times New Roman" w:hAnsi="Times New Roman" w:cs="Times New Roman"/>
                <w:shd w:val="clear" w:color="auto" w:fill="FFFFFF"/>
              </w:rPr>
              <w:t xml:space="preserve">O substanță, un amestec sau o </w:t>
            </w:r>
            <w:r w:rsidR="002943EB" w:rsidRPr="00113616">
              <w:rPr>
                <w:rFonts w:ascii="Times New Roman" w:hAnsi="Times New Roman" w:cs="Times New Roman"/>
                <w:shd w:val="clear" w:color="auto" w:fill="FFFFFF"/>
              </w:rPr>
              <w:t>componentă</w:t>
            </w:r>
            <w:r w:rsidRPr="00113616">
              <w:rPr>
                <w:rFonts w:ascii="Times New Roman" w:hAnsi="Times New Roman" w:cs="Times New Roman"/>
                <w:shd w:val="clear" w:color="auto" w:fill="FFFFFF"/>
              </w:rPr>
              <w:t xml:space="preserve"> poate fi identificată dacă poate fi monitorizată pentru a verifica un tratament sigur pentru mediu.</w:t>
            </w:r>
          </w:p>
          <w:p w14:paraId="3FA4DE1E" w14:textId="4FC7ECAD" w:rsidR="00320C7A" w:rsidRPr="00113616" w:rsidRDefault="00320C7A" w:rsidP="004D46B8">
            <w:pPr>
              <w:snapToGrid w:val="0"/>
              <w:contextualSpacing/>
              <w:rPr>
                <w:rFonts w:ascii="Times New Roman" w:hAnsi="Times New Roman" w:cs="Times New Roman"/>
                <w:lang w:val="ro-RO"/>
              </w:rPr>
            </w:pPr>
          </w:p>
        </w:tc>
        <w:tc>
          <w:tcPr>
            <w:tcW w:w="4213" w:type="dxa"/>
          </w:tcPr>
          <w:p w14:paraId="43CF8755" w14:textId="77777777" w:rsidR="00320C7A" w:rsidRPr="00113616" w:rsidRDefault="00320C7A" w:rsidP="004D46B8">
            <w:pPr>
              <w:contextualSpacing/>
              <w:rPr>
                <w:rFonts w:ascii="Times New Roman" w:hAnsi="Times New Roman" w:cs="Times New Roman"/>
              </w:rPr>
            </w:pPr>
          </w:p>
          <w:p w14:paraId="6D9BBE48" w14:textId="795DAB61" w:rsidR="00320C7A" w:rsidRPr="00113616" w:rsidRDefault="00320C7A" w:rsidP="0041454B">
            <w:pPr>
              <w:contextualSpacing/>
              <w:rPr>
                <w:rFonts w:ascii="Times New Roman" w:hAnsi="Times New Roman" w:cs="Times New Roman"/>
              </w:rPr>
            </w:pPr>
            <w:r w:rsidRPr="00113616">
              <w:rPr>
                <w:rFonts w:ascii="Times New Roman" w:hAnsi="Times New Roman" w:cs="Times New Roman"/>
              </w:rPr>
              <w:t xml:space="preserve">- Hotărârea Guvernului nr. 93/2023 </w:t>
            </w:r>
            <w:r w:rsidR="0021725D" w:rsidRPr="00113616">
              <w:rPr>
                <w:rFonts w:ascii="Times New Roman" w:hAnsi="Times New Roman" w:cs="Times New Roman"/>
              </w:rPr>
              <w:t xml:space="preserve">pentru </w:t>
            </w:r>
            <w:r w:rsidRPr="00113616">
              <w:rPr>
                <w:rFonts w:ascii="Times New Roman" w:hAnsi="Times New Roman" w:cs="Times New Roman"/>
              </w:rPr>
              <w:t>aprobarea Regulamentului privind gestionarea vehiculelor scoase din uz – Secțiunile</w:t>
            </w:r>
            <w:r w:rsidR="00A4711B" w:rsidRPr="00113616">
              <w:rPr>
                <w:rFonts w:ascii="Times New Roman" w:hAnsi="Times New Roman" w:cs="Times New Roman"/>
              </w:rPr>
              <w:t>:</w:t>
            </w:r>
            <w:r w:rsidRPr="00113616">
              <w:rPr>
                <w:rFonts w:ascii="Times New Roman" w:hAnsi="Times New Roman" w:cs="Times New Roman"/>
              </w:rPr>
              <w:t xml:space="preserve"> VI. </w:t>
            </w:r>
            <w:r w:rsidR="00EC1BAB" w:rsidRPr="00113616">
              <w:rPr>
                <w:rFonts w:ascii="Times New Roman" w:hAnsi="Times New Roman" w:cs="Times New Roman"/>
                <w:lang w:val="sv-SE"/>
              </w:rPr>
              <w:t>T</w:t>
            </w:r>
            <w:r w:rsidRPr="00113616">
              <w:rPr>
                <w:rFonts w:ascii="Times New Roman" w:hAnsi="Times New Roman" w:cs="Times New Roman"/>
                <w:lang w:val="sv-SE"/>
              </w:rPr>
              <w:t>ehnologii</w:t>
            </w:r>
            <w:r w:rsidR="00EC1BAB" w:rsidRPr="00113616">
              <w:rPr>
                <w:rFonts w:ascii="Times New Roman" w:hAnsi="Times New Roman" w:cs="Times New Roman"/>
                <w:lang w:val="sv-SE"/>
              </w:rPr>
              <w:t xml:space="preserve"> noi</w:t>
            </w:r>
            <w:r w:rsidRPr="00113616">
              <w:rPr>
                <w:rFonts w:ascii="Times New Roman" w:hAnsi="Times New Roman" w:cs="Times New Roman"/>
                <w:lang w:val="sv-SE"/>
              </w:rPr>
              <w:t xml:space="preserve"> de reciclare și îmbunătățire</w:t>
            </w:r>
            <w:r w:rsidR="00EC1BAB" w:rsidRPr="00113616">
              <w:rPr>
                <w:rFonts w:ascii="Times New Roman" w:hAnsi="Times New Roman" w:cs="Times New Roman"/>
                <w:lang w:val="sv-SE"/>
              </w:rPr>
              <w:t xml:space="preserve"> </w:t>
            </w:r>
            <w:r w:rsidRPr="00113616">
              <w:rPr>
                <w:rFonts w:ascii="Times New Roman" w:hAnsi="Times New Roman" w:cs="Times New Roman"/>
                <w:lang w:val="sv-SE"/>
              </w:rPr>
              <w:t xml:space="preserve">a performanței de mediu, VII. </w:t>
            </w:r>
            <w:r w:rsidR="008901B5" w:rsidRPr="00113616">
              <w:rPr>
                <w:rFonts w:ascii="Times New Roman" w:hAnsi="Times New Roman" w:cs="Times New Roman"/>
              </w:rPr>
              <w:t>T</w:t>
            </w:r>
            <w:r w:rsidRPr="00113616">
              <w:rPr>
                <w:rFonts w:ascii="Times New Roman" w:hAnsi="Times New Roman" w:cs="Times New Roman"/>
              </w:rPr>
              <w:t>ratare</w:t>
            </w:r>
            <w:r w:rsidR="008901B5" w:rsidRPr="00113616">
              <w:rPr>
                <w:rFonts w:ascii="Times New Roman" w:hAnsi="Times New Roman" w:cs="Times New Roman"/>
              </w:rPr>
              <w:t>a</w:t>
            </w:r>
            <w:r w:rsidRPr="00113616">
              <w:rPr>
                <w:rFonts w:ascii="Times New Roman" w:hAnsi="Times New Roman" w:cs="Times New Roman"/>
              </w:rPr>
              <w:t xml:space="preserve">, VIII. </w:t>
            </w:r>
            <w:r w:rsidR="008901B5" w:rsidRPr="00113616">
              <w:rPr>
                <w:rFonts w:ascii="Times New Roman" w:hAnsi="Times New Roman" w:cs="Times New Roman"/>
              </w:rPr>
              <w:t>Refolosirea și Valorificarea</w:t>
            </w:r>
            <w:r w:rsidRPr="00113616">
              <w:rPr>
                <w:rFonts w:ascii="Times New Roman" w:hAnsi="Times New Roman" w:cs="Times New Roman"/>
              </w:rPr>
              <w:t>, anexa I</w:t>
            </w:r>
          </w:p>
          <w:p w14:paraId="32E9FB38" w14:textId="77463973" w:rsidR="00320C7A" w:rsidRPr="00113616" w:rsidRDefault="00320C7A" w:rsidP="00E557E6">
            <w:pPr>
              <w:contextualSpacing/>
              <w:jc w:val="both"/>
              <w:rPr>
                <w:rFonts w:ascii="Times New Roman" w:hAnsi="Times New Roman" w:cs="Times New Roman"/>
              </w:rPr>
            </w:pPr>
            <w:r w:rsidRPr="00113616">
              <w:rPr>
                <w:rFonts w:ascii="Times New Roman" w:hAnsi="Times New Roman" w:cs="Times New Roman"/>
              </w:rPr>
              <w:t xml:space="preserve">- </w:t>
            </w:r>
            <w:hyperlink r:id="rId16" w:history="1">
              <w:r w:rsidR="00FA2309" w:rsidRPr="00A43494">
                <w:rPr>
                  <w:rFonts w:ascii="Times New Roman" w:hAnsi="Times New Roman" w:cs="Times New Roman"/>
                </w:rPr>
                <w:t>Hotărârea Guvernului</w:t>
              </w:r>
              <w:r w:rsidRPr="00A43494">
                <w:rPr>
                  <w:rFonts w:ascii="Times New Roman" w:hAnsi="Times New Roman" w:cs="Times New Roman"/>
                </w:rPr>
                <w:t xml:space="preserve"> nr. 212/2018 </w:t>
              </w:r>
            </w:hyperlink>
            <w:r w:rsidRPr="000E6F7A">
              <w:rPr>
                <w:rFonts w:ascii="Times New Roman" w:hAnsi="Times New Roman" w:cs="Times New Roman"/>
              </w:rPr>
              <w:t xml:space="preserve"> </w:t>
            </w:r>
            <w:r w:rsidR="00D91C9F" w:rsidRPr="00113616">
              <w:rPr>
                <w:rFonts w:ascii="Times New Roman" w:hAnsi="Times New Roman" w:cs="Times New Roman"/>
              </w:rPr>
              <w:t xml:space="preserve">pentru </w:t>
            </w:r>
            <w:r w:rsidRPr="00113616">
              <w:rPr>
                <w:rFonts w:ascii="Times New Roman" w:hAnsi="Times New Roman" w:cs="Times New Roman"/>
              </w:rPr>
              <w:t>aprobarea Regulamentului privind deșeurile de echipamente electrice și electronice</w:t>
            </w:r>
          </w:p>
        </w:tc>
      </w:tr>
      <w:tr w:rsidR="004D46B8" w:rsidRPr="00113616" w14:paraId="1F083172" w14:textId="77777777" w:rsidTr="00320C7A">
        <w:tc>
          <w:tcPr>
            <w:tcW w:w="956" w:type="dxa"/>
            <w:shd w:val="clear" w:color="auto" w:fill="BFBFBF" w:themeFill="background1" w:themeFillShade="BF"/>
            <w:vAlign w:val="center"/>
          </w:tcPr>
          <w:p w14:paraId="11B4A769" w14:textId="42DE41E0" w:rsidR="00320C7A" w:rsidRPr="00113616" w:rsidRDefault="00320C7A" w:rsidP="004D46B8">
            <w:pPr>
              <w:snapToGrid w:val="0"/>
              <w:spacing w:line="360" w:lineRule="auto"/>
              <w:contextualSpacing/>
              <w:rPr>
                <w:rFonts w:ascii="Times New Roman" w:hAnsi="Times New Roman" w:cs="Times New Roman"/>
                <w:b/>
                <w:bCs/>
                <w:lang w:val="ro-RO"/>
              </w:rPr>
            </w:pPr>
            <w:r w:rsidRPr="00113616">
              <w:rPr>
                <w:rFonts w:ascii="Times New Roman" w:hAnsi="Times New Roman" w:cs="Times New Roman"/>
                <w:b/>
                <w:bCs/>
              </w:rPr>
              <w:t>CEY2.7</w:t>
            </w:r>
          </w:p>
        </w:tc>
        <w:tc>
          <w:tcPr>
            <w:tcW w:w="14774" w:type="dxa"/>
            <w:gridSpan w:val="3"/>
            <w:shd w:val="clear" w:color="auto" w:fill="BFBFBF" w:themeFill="background1" w:themeFillShade="BF"/>
            <w:vAlign w:val="center"/>
          </w:tcPr>
          <w:p w14:paraId="2DBF4D60" w14:textId="3C6430D7" w:rsidR="00320C7A" w:rsidRPr="00113616" w:rsidRDefault="00320C7A" w:rsidP="004D46B8">
            <w:pPr>
              <w:snapToGrid w:val="0"/>
              <w:spacing w:line="360" w:lineRule="auto"/>
              <w:contextualSpacing/>
              <w:rPr>
                <w:rFonts w:ascii="Times New Roman" w:hAnsi="Times New Roman" w:cs="Times New Roman"/>
                <w:b/>
                <w:bCs/>
                <w:lang w:val="ro-RO"/>
              </w:rPr>
            </w:pPr>
            <w:bookmarkStart w:id="471" w:name="_Toc202975936"/>
            <w:bookmarkStart w:id="472" w:name="_Toc208490053"/>
            <w:bookmarkStart w:id="473" w:name="_Toc208491014"/>
            <w:r w:rsidRPr="00113616">
              <w:rPr>
                <w:rFonts w:ascii="Times New Roman" w:hAnsi="Times New Roman" w:cs="Times New Roman"/>
                <w:b/>
                <w:bCs/>
                <w:lang w:val="pt-PT"/>
              </w:rPr>
              <w:t>Sortarea și recuperarea materialelor din deșeuri nepericuloase</w:t>
            </w:r>
            <w:bookmarkEnd w:id="471"/>
            <w:bookmarkEnd w:id="472"/>
            <w:bookmarkEnd w:id="473"/>
          </w:p>
        </w:tc>
      </w:tr>
      <w:tr w:rsidR="004D46B8" w:rsidRPr="00113616" w14:paraId="7A052DC1" w14:textId="77777777" w:rsidTr="009B6253">
        <w:tc>
          <w:tcPr>
            <w:tcW w:w="956" w:type="dxa"/>
            <w:textDirection w:val="btLr"/>
          </w:tcPr>
          <w:p w14:paraId="185DA687" w14:textId="1C0DBD65" w:rsidR="00320C7A" w:rsidRPr="00113616" w:rsidRDefault="00320C7A" w:rsidP="004D46B8">
            <w:pPr>
              <w:snapToGrid w:val="0"/>
              <w:contextualSpacing/>
              <w:rPr>
                <w:rFonts w:ascii="Times New Roman" w:hAnsi="Times New Roman" w:cs="Times New Roman"/>
                <w:lang w:val="ro-RO"/>
              </w:rPr>
            </w:pPr>
            <w:r w:rsidRPr="00113616">
              <w:rPr>
                <w:rFonts w:ascii="Times New Roman" w:hAnsi="Times New Roman" w:cs="Times New Roman"/>
              </w:rPr>
              <w:t>E38.32, F42.9</w:t>
            </w:r>
          </w:p>
        </w:tc>
        <w:tc>
          <w:tcPr>
            <w:tcW w:w="3239" w:type="dxa"/>
          </w:tcPr>
          <w:p w14:paraId="006C3E85" w14:textId="77777777" w:rsidR="00320C7A" w:rsidRPr="00113616" w:rsidRDefault="00320C7A" w:rsidP="004D46B8">
            <w:pPr>
              <w:snapToGrid w:val="0"/>
              <w:contextualSpacing/>
              <w:rPr>
                <w:rFonts w:ascii="Times New Roman" w:hAnsi="Times New Roman" w:cs="Times New Roman"/>
                <w:lang w:val="ro-RO"/>
              </w:rPr>
            </w:pPr>
          </w:p>
          <w:p w14:paraId="5BCA40CA" w14:textId="607194F4" w:rsidR="00320C7A" w:rsidRPr="00113616" w:rsidRDefault="00320C7A" w:rsidP="004D46B8">
            <w:pPr>
              <w:snapToGrid w:val="0"/>
              <w:contextualSpacing/>
              <w:rPr>
                <w:rFonts w:ascii="Times New Roman" w:hAnsi="Times New Roman" w:cs="Times New Roman"/>
                <w:b/>
                <w:bCs/>
                <w:lang w:val="ro-RO"/>
              </w:rPr>
            </w:pPr>
            <w:r w:rsidRPr="00113616">
              <w:rPr>
                <w:rFonts w:ascii="Times New Roman" w:hAnsi="Times New Roman" w:cs="Times New Roman"/>
                <w:b/>
                <w:bCs/>
                <w:lang w:val="ro-RO"/>
              </w:rPr>
              <w:t xml:space="preserve">Construirea, modernizarea și exploatarea instalațiilor de sortare sau recuperare a fluxurilor de deșeuri nepericuloase în materii prime secundare de înaltă calitate folosind un proces de </w:t>
            </w:r>
            <w:r w:rsidRPr="00113616">
              <w:rPr>
                <w:rFonts w:ascii="Times New Roman" w:hAnsi="Times New Roman" w:cs="Times New Roman"/>
                <w:b/>
                <w:bCs/>
                <w:lang w:val="ro-RO"/>
              </w:rPr>
              <w:lastRenderedPageBreak/>
              <w:t>transformare mecanică. Activitatea economică nu include sortarea și recuperarea fracțiunilor combustibile din deșeurile reziduale amestecate pentru producția de combustibili derivat din deșeuri, cum ar fi în stațiile de tratare mecanică și biologică.</w:t>
            </w:r>
          </w:p>
        </w:tc>
        <w:tc>
          <w:tcPr>
            <w:tcW w:w="7322" w:type="dxa"/>
          </w:tcPr>
          <w:p w14:paraId="00A86305" w14:textId="77777777" w:rsidR="00320C7A" w:rsidRPr="00113616" w:rsidRDefault="00320C7A" w:rsidP="004D46B8">
            <w:pPr>
              <w:snapToGrid w:val="0"/>
              <w:contextualSpacing/>
              <w:rPr>
                <w:rFonts w:ascii="Times New Roman" w:hAnsi="Times New Roman" w:cs="Times New Roman"/>
                <w:lang w:val="ro-RO"/>
              </w:rPr>
            </w:pPr>
          </w:p>
          <w:p w14:paraId="5D9AFD57" w14:textId="77777777" w:rsidR="00320C7A" w:rsidRPr="00113616" w:rsidRDefault="00320C7A" w:rsidP="004D46B8">
            <w:pPr>
              <w:snapToGrid w:val="0"/>
              <w:contextualSpacing/>
              <w:rPr>
                <w:rFonts w:ascii="Times New Roman" w:hAnsi="Times New Roman" w:cs="Times New Roman"/>
                <w:lang w:val="ro-RO"/>
              </w:rPr>
            </w:pPr>
            <w:r w:rsidRPr="00113616">
              <w:rPr>
                <w:rFonts w:ascii="Times New Roman" w:hAnsi="Times New Roman" w:cs="Times New Roman"/>
                <w:lang w:val="ro-RO"/>
              </w:rPr>
              <w:t>1. Originea materiei prime</w:t>
            </w:r>
          </w:p>
          <w:p w14:paraId="1DF5D0CB" w14:textId="77777777" w:rsidR="00320C7A" w:rsidRPr="00113616" w:rsidRDefault="00320C7A" w:rsidP="004D46B8">
            <w:pPr>
              <w:snapToGrid w:val="0"/>
              <w:contextualSpacing/>
              <w:rPr>
                <w:rFonts w:ascii="Times New Roman" w:hAnsi="Times New Roman" w:cs="Times New Roman"/>
                <w:lang w:val="ro-RO"/>
              </w:rPr>
            </w:pPr>
            <w:r w:rsidRPr="00113616">
              <w:rPr>
                <w:rFonts w:ascii="Times New Roman" w:hAnsi="Times New Roman" w:cs="Times New Roman"/>
                <w:lang w:val="ro-RO"/>
              </w:rPr>
              <w:t>Materiile prime din deșeuri nepericuloase provin din una sau mai multe dintre următoarele surse:</w:t>
            </w:r>
          </w:p>
          <w:p w14:paraId="7A57BB95" w14:textId="77777777" w:rsidR="00320C7A" w:rsidRPr="00113616" w:rsidRDefault="00320C7A" w:rsidP="004D46B8">
            <w:pPr>
              <w:snapToGrid w:val="0"/>
              <w:ind w:left="501" w:hanging="501"/>
              <w:contextualSpacing/>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deșeuri colectate și transportate separat, inclusiv în fracțiuni amestecate;</w:t>
            </w:r>
          </w:p>
          <w:p w14:paraId="12C43A0B" w14:textId="77777777" w:rsidR="00320C7A" w:rsidRPr="00113616" w:rsidRDefault="00320C7A" w:rsidP="004D46B8">
            <w:pPr>
              <w:snapToGrid w:val="0"/>
              <w:ind w:left="501" w:hanging="501"/>
              <w:contextualSpacing/>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fracțiuni de deșeuri nepericuloase provenite din activități de dezmembrare și depoluare a produselor scoase din uz;</w:t>
            </w:r>
          </w:p>
          <w:p w14:paraId="0CF375AA" w14:textId="77777777" w:rsidR="00320C7A" w:rsidRPr="00113616" w:rsidRDefault="00320C7A" w:rsidP="004D46B8">
            <w:pPr>
              <w:snapToGrid w:val="0"/>
              <w:ind w:left="501" w:hanging="501"/>
              <w:contextualSpacing/>
              <w:rPr>
                <w:rFonts w:ascii="Times New Roman" w:hAnsi="Times New Roman" w:cs="Times New Roman"/>
                <w:lang w:val="ro-RO"/>
              </w:rPr>
            </w:pPr>
            <w:r w:rsidRPr="00113616">
              <w:rPr>
                <w:rFonts w:ascii="Times New Roman" w:hAnsi="Times New Roman" w:cs="Times New Roman"/>
                <w:lang w:val="ro-RO"/>
              </w:rPr>
              <w:lastRenderedPageBreak/>
              <w:t>(c)</w:t>
            </w:r>
            <w:r w:rsidRPr="00113616">
              <w:rPr>
                <w:rFonts w:ascii="Times New Roman" w:hAnsi="Times New Roman" w:cs="Times New Roman"/>
                <w:lang w:val="ro-RO"/>
              </w:rPr>
              <w:tab/>
              <w:t>deșeuri din construcții și demolări provenite din demolări selective sau separate în alt mod la sursă;</w:t>
            </w:r>
          </w:p>
          <w:p w14:paraId="72F5C10A" w14:textId="77777777" w:rsidR="00320C7A" w:rsidRPr="00113616" w:rsidRDefault="00320C7A" w:rsidP="004D46B8">
            <w:pPr>
              <w:snapToGrid w:val="0"/>
              <w:ind w:left="501" w:hanging="501"/>
              <w:contextualSpacing/>
              <w:rPr>
                <w:rFonts w:ascii="Times New Roman" w:hAnsi="Times New Roman" w:cs="Times New Roman"/>
                <w:lang w:val="ro-RO"/>
              </w:rPr>
            </w:pPr>
            <w:r w:rsidRPr="00113616">
              <w:rPr>
                <w:rFonts w:ascii="Times New Roman" w:hAnsi="Times New Roman" w:cs="Times New Roman"/>
                <w:lang w:val="ro-RO"/>
              </w:rPr>
              <w:t>(d)</w:t>
            </w:r>
            <w:r w:rsidRPr="00113616">
              <w:rPr>
                <w:rFonts w:ascii="Times New Roman" w:hAnsi="Times New Roman" w:cs="Times New Roman"/>
                <w:lang w:val="ro-RO"/>
              </w:rPr>
              <w:tab/>
              <w:t xml:space="preserve">fracțiuni de deșeuri nepericuloase provenite din sortarea deșeurilor mixte destinate reciclării în cazul în care instalația îndeplinește criterii de performanță de calitate definite iar deșeurile provin din zone care respectă obligațiile de colectare separată prevăzute în Legea nr. 209/2016 privind deșeurile. </w:t>
            </w:r>
          </w:p>
          <w:p w14:paraId="58FB8502" w14:textId="77777777" w:rsidR="00320C7A" w:rsidRPr="00113616" w:rsidRDefault="00320C7A" w:rsidP="004D46B8">
            <w:pPr>
              <w:snapToGrid w:val="0"/>
              <w:contextualSpacing/>
              <w:rPr>
                <w:rFonts w:ascii="Times New Roman" w:hAnsi="Times New Roman" w:cs="Times New Roman"/>
                <w:lang w:val="ro-RO"/>
              </w:rPr>
            </w:pPr>
            <w:r w:rsidRPr="00113616">
              <w:rPr>
                <w:rFonts w:ascii="Times New Roman" w:hAnsi="Times New Roman" w:cs="Times New Roman"/>
                <w:lang w:val="ro-RO"/>
              </w:rPr>
              <w:t>2. Recuperarea materialelor</w:t>
            </w:r>
          </w:p>
          <w:p w14:paraId="442A789D" w14:textId="77777777" w:rsidR="00320C7A" w:rsidRPr="00113616" w:rsidRDefault="00320C7A" w:rsidP="004D46B8">
            <w:pPr>
              <w:snapToGrid w:val="0"/>
              <w:contextualSpacing/>
              <w:rPr>
                <w:rFonts w:ascii="Times New Roman" w:hAnsi="Times New Roman" w:cs="Times New Roman"/>
                <w:lang w:val="ro-RO"/>
              </w:rPr>
            </w:pPr>
            <w:r w:rsidRPr="00113616">
              <w:rPr>
                <w:rFonts w:ascii="Times New Roman" w:hAnsi="Times New Roman" w:cs="Times New Roman"/>
                <w:lang w:val="ro-RO"/>
              </w:rPr>
              <w:t>Activitatea atinge sau depășește ratele existente de recuperare a materialelor specifice instalațiilor de către autoritățile competente stabilite în planurile, autorizațiile sau contractile aplicabile de gestionare a deșeurilor sau în sistemele de răspundere extinsă a producătorilor (REP). Instalația implementează indicatori cheie de performanță (KPI) definiți la nivel intern pentru a urmări performanța sau atingerea ratelor de recuperare aplicabile.</w:t>
            </w:r>
          </w:p>
          <w:p w14:paraId="2C62058A" w14:textId="020AF84D" w:rsidR="00320C7A" w:rsidRPr="00113616" w:rsidRDefault="00320C7A" w:rsidP="004D46B8">
            <w:pPr>
              <w:snapToGrid w:val="0"/>
              <w:contextualSpacing/>
              <w:rPr>
                <w:rFonts w:ascii="Times New Roman" w:hAnsi="Times New Roman" w:cs="Times New Roman"/>
                <w:lang w:val="ro-RO"/>
              </w:rPr>
            </w:pPr>
            <w:r w:rsidRPr="00113616">
              <w:rPr>
                <w:rFonts w:ascii="Times New Roman" w:hAnsi="Times New Roman" w:cs="Times New Roman"/>
                <w:lang w:val="ro-RO"/>
              </w:rPr>
              <w:t>Pentru materialele pentru care colectarea separată este obligatorie, activitatea transformă cel puțin 50</w:t>
            </w:r>
            <w:r w:rsidR="00421D92" w:rsidRPr="00113616">
              <w:rPr>
                <w:rFonts w:ascii="Times New Roman" w:hAnsi="Times New Roman" w:cs="Times New Roman"/>
                <w:lang w:val="ro-RO"/>
              </w:rPr>
              <w:t>%</w:t>
            </w:r>
            <w:r w:rsidRPr="00113616">
              <w:rPr>
                <w:rFonts w:ascii="Times New Roman" w:hAnsi="Times New Roman" w:cs="Times New Roman"/>
                <w:lang w:val="ro-RO"/>
              </w:rPr>
              <w:t>, ca greutate, din deșeuri nepericuloase colectate separat prelucrate în materii prime secundare care sunt adecvate pentru înlocuirea materiilor prime primare în procesele de producție.</w:t>
            </w:r>
          </w:p>
          <w:p w14:paraId="397EC2F6" w14:textId="77777777" w:rsidR="00320C7A" w:rsidRPr="00113616" w:rsidRDefault="00320C7A" w:rsidP="004D46B8">
            <w:pPr>
              <w:snapToGrid w:val="0"/>
              <w:contextualSpacing/>
              <w:rPr>
                <w:rFonts w:ascii="Times New Roman" w:hAnsi="Times New Roman" w:cs="Times New Roman"/>
                <w:lang w:val="ro-RO"/>
              </w:rPr>
            </w:pPr>
          </w:p>
          <w:p w14:paraId="477B4531" w14:textId="77777777" w:rsidR="00320C7A" w:rsidRPr="00113616" w:rsidRDefault="00320C7A" w:rsidP="004D46B8">
            <w:pPr>
              <w:snapToGrid w:val="0"/>
              <w:contextualSpacing/>
              <w:rPr>
                <w:rFonts w:ascii="Times New Roman" w:hAnsi="Times New Roman" w:cs="Times New Roman"/>
                <w:lang w:val="ro-RO"/>
              </w:rPr>
            </w:pPr>
            <w:r w:rsidRPr="00113616">
              <w:rPr>
                <w:rFonts w:ascii="Times New Roman" w:hAnsi="Times New Roman" w:cs="Times New Roman"/>
                <w:lang w:val="ro-RO"/>
              </w:rPr>
              <w:t>3. Gestionarea corespunzătoare a deșeurilor</w:t>
            </w:r>
          </w:p>
          <w:p w14:paraId="5F1A3C45" w14:textId="77777777" w:rsidR="00320C7A" w:rsidRPr="00113616" w:rsidRDefault="00320C7A" w:rsidP="004D46B8">
            <w:pPr>
              <w:rPr>
                <w:rFonts w:ascii="Times New Roman" w:hAnsi="Times New Roman" w:cs="Times New Roman"/>
                <w:lang w:val="ro-RO"/>
              </w:rPr>
            </w:pPr>
            <w:r w:rsidRPr="00113616">
              <w:rPr>
                <w:rFonts w:ascii="Times New Roman" w:hAnsi="Times New Roman" w:cs="Times New Roman"/>
                <w:lang w:val="ro-RO"/>
              </w:rPr>
              <w:t>Instalația de recuperare a deșeurilor nepericuloase a pus în aplicare cele mai bune tehnici disponibile (BAT) bazate pe BAT 2 privind îmbunătățirea performanței generale de mediu a instalației, prevăzute în concluziile privind cele mai bune tehnici disponibile (BAT) pentru tratarea deșeurilor, inclusiv:</w:t>
            </w:r>
          </w:p>
          <w:p w14:paraId="0C870A3F" w14:textId="77777777" w:rsidR="00320C7A" w:rsidRPr="00113616" w:rsidRDefault="00320C7A" w:rsidP="004D46B8">
            <w:pPr>
              <w:ind w:left="501" w:hanging="425"/>
              <w:rPr>
                <w:rFonts w:ascii="Times New Roman" w:hAnsi="Times New Roman" w:cs="Times New Roman"/>
                <w:lang w:val="pt-PT"/>
              </w:rPr>
            </w:pPr>
            <w:r w:rsidRPr="00113616">
              <w:rPr>
                <w:rFonts w:ascii="Times New Roman" w:hAnsi="Times New Roman" w:cs="Times New Roman"/>
                <w:lang w:val="pt-PT"/>
              </w:rPr>
              <w:t>(a)</w:t>
            </w:r>
            <w:r w:rsidRPr="00113616">
              <w:rPr>
                <w:rFonts w:ascii="Times New Roman" w:hAnsi="Times New Roman" w:cs="Times New Roman"/>
                <w:lang w:val="pt-PT"/>
              </w:rPr>
              <w:tab/>
              <w:t>o procedură de caracterizare a deșeurilor și o procedură strictă de acceptare a deșeurilor în ceea ce privește calitatea deșeurilor intrate;</w:t>
            </w:r>
          </w:p>
          <w:p w14:paraId="33A0CAEF" w14:textId="391743F2" w:rsidR="00320C7A" w:rsidRPr="00113616" w:rsidRDefault="00320C7A" w:rsidP="004D46B8">
            <w:pPr>
              <w:snapToGrid w:val="0"/>
              <w:ind w:left="501" w:hanging="425"/>
              <w:contextualSpacing/>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 xml:space="preserve">un sistem de urmărire și un inventar care vizează </w:t>
            </w:r>
            <w:r w:rsidR="002B58E7" w:rsidRPr="00113616">
              <w:rPr>
                <w:rFonts w:ascii="Times New Roman" w:hAnsi="Times New Roman" w:cs="Times New Roman"/>
                <w:lang w:val="ro-RO"/>
              </w:rPr>
              <w:t>localizarea</w:t>
            </w:r>
            <w:r w:rsidRPr="00113616">
              <w:rPr>
                <w:rFonts w:ascii="Times New Roman" w:hAnsi="Times New Roman" w:cs="Times New Roman"/>
                <w:lang w:val="ro-RO"/>
              </w:rPr>
              <w:t xml:space="preserve"> și cantitatea de deșeuri din instalație;</w:t>
            </w:r>
          </w:p>
          <w:p w14:paraId="3A960792" w14:textId="77777777" w:rsidR="00320C7A" w:rsidRPr="00113616" w:rsidRDefault="00320C7A" w:rsidP="004D46B8">
            <w:pPr>
              <w:snapToGrid w:val="0"/>
              <w:ind w:left="501" w:hanging="425"/>
              <w:contextualSpacing/>
              <w:rPr>
                <w:rFonts w:ascii="Times New Roman" w:hAnsi="Times New Roman" w:cs="Times New Roman"/>
                <w:lang w:val="ro-RO"/>
              </w:rPr>
            </w:pPr>
            <w:r w:rsidRPr="00113616">
              <w:rPr>
                <w:rFonts w:ascii="Times New Roman" w:hAnsi="Times New Roman" w:cs="Times New Roman"/>
                <w:lang w:val="ro-RO"/>
              </w:rPr>
              <w:t>(c)</w:t>
            </w:r>
            <w:r w:rsidRPr="00113616">
              <w:rPr>
                <w:rFonts w:ascii="Times New Roman" w:hAnsi="Times New Roman" w:cs="Times New Roman"/>
                <w:lang w:val="ro-RO"/>
              </w:rPr>
              <w:tab/>
              <w:t>un sistem de management al calității rezultatelor pentru a se asigura că rezultatele tratării deșeurilor sunt în conformitate cu cerințele sau standardele de calitate aplicabile, utilizând, de exemplu, standardele EN sau ISO existente;</w:t>
            </w:r>
          </w:p>
          <w:p w14:paraId="28AD303A" w14:textId="77777777" w:rsidR="00320C7A" w:rsidRPr="00113616" w:rsidRDefault="00320C7A" w:rsidP="004D46B8">
            <w:pPr>
              <w:snapToGrid w:val="0"/>
              <w:ind w:left="501" w:hanging="425"/>
              <w:contextualSpacing/>
              <w:rPr>
                <w:rFonts w:ascii="Times New Roman" w:hAnsi="Times New Roman" w:cs="Times New Roman"/>
                <w:lang w:val="ro-RO"/>
              </w:rPr>
            </w:pPr>
            <w:r w:rsidRPr="00113616">
              <w:rPr>
                <w:rFonts w:ascii="Times New Roman" w:hAnsi="Times New Roman" w:cs="Times New Roman"/>
                <w:lang w:val="ro-RO"/>
              </w:rPr>
              <w:t>(d)</w:t>
            </w:r>
            <w:r w:rsidRPr="00113616">
              <w:rPr>
                <w:rFonts w:ascii="Times New Roman" w:hAnsi="Times New Roman" w:cs="Times New Roman"/>
                <w:lang w:val="ro-RO"/>
              </w:rPr>
              <w:tab/>
              <w:t>măsurile sau procedurile relevante de separare a deșeurilor pentru a se asigura că, după separare, deșeurile sunt păstrate separate în funcție de proprietățile lor, pentru a permite o depozitare și o tratare mai ușoară și mai sigură din punct de vedere ecologic;</w:t>
            </w:r>
          </w:p>
          <w:p w14:paraId="3CD8FD22" w14:textId="7ACC5F54" w:rsidR="00320C7A" w:rsidRPr="00113616" w:rsidRDefault="00320C7A" w:rsidP="004D46B8">
            <w:pPr>
              <w:snapToGrid w:val="0"/>
              <w:ind w:left="501" w:hanging="501"/>
              <w:contextualSpacing/>
              <w:rPr>
                <w:rFonts w:ascii="Times New Roman" w:hAnsi="Times New Roman" w:cs="Times New Roman"/>
                <w:lang w:val="ro-RO"/>
              </w:rPr>
            </w:pPr>
            <w:r w:rsidRPr="00113616">
              <w:rPr>
                <w:rFonts w:ascii="Times New Roman" w:hAnsi="Times New Roman" w:cs="Times New Roman"/>
                <w:lang w:val="ro-RO"/>
              </w:rPr>
              <w:t>(e)</w:t>
            </w:r>
            <w:r w:rsidRPr="00113616">
              <w:rPr>
                <w:rFonts w:ascii="Times New Roman" w:hAnsi="Times New Roman" w:cs="Times New Roman"/>
                <w:lang w:val="ro-RO"/>
              </w:rPr>
              <w:tab/>
              <w:t>măsurile relevante pentru a asigura compatibilitatea deșeurilor înainte de amestecarea sau combinarea deșeurilor;</w:t>
            </w:r>
          </w:p>
          <w:p w14:paraId="6B73D665" w14:textId="77777777" w:rsidR="00320C7A" w:rsidRPr="00113616" w:rsidRDefault="00320C7A" w:rsidP="004D46B8">
            <w:pPr>
              <w:snapToGrid w:val="0"/>
              <w:ind w:left="501" w:hanging="501"/>
              <w:contextualSpacing/>
              <w:rPr>
                <w:rFonts w:ascii="Times New Roman" w:hAnsi="Times New Roman" w:cs="Times New Roman"/>
                <w:lang w:val="ro-RO"/>
              </w:rPr>
            </w:pPr>
            <w:r w:rsidRPr="00113616">
              <w:rPr>
                <w:rFonts w:ascii="Times New Roman" w:hAnsi="Times New Roman" w:cs="Times New Roman"/>
                <w:lang w:val="ro-RO"/>
              </w:rPr>
              <w:lastRenderedPageBreak/>
              <w:t>(f)</w:t>
            </w:r>
            <w:r w:rsidRPr="00113616">
              <w:rPr>
                <w:rFonts w:ascii="Times New Roman" w:hAnsi="Times New Roman" w:cs="Times New Roman"/>
                <w:lang w:val="ro-RO"/>
              </w:rPr>
              <w:tab/>
              <w:t>Instalația a instalat tehnologia și procesele de sortare și recuperare a materialelor pentru a îndeplini specificațiile tehnice relevante, standardele de calitate sau criteriile de încetare a statutului de deșeu. Activitatea utilizează tehnologii de ultimă generație adecvate pentru fracțiunile de deșeuri prelucrate, inclusiv separarea optică prin spectroscopie în infraroșu apropiat sau sisteme cu raze X, separarea densității, separarea magnetică sau separarea dimensiunilor.</w:t>
            </w:r>
          </w:p>
          <w:p w14:paraId="65852116" w14:textId="77777777" w:rsidR="00320C7A" w:rsidRPr="00113616" w:rsidRDefault="00320C7A" w:rsidP="004D46B8">
            <w:pPr>
              <w:snapToGrid w:val="0"/>
              <w:contextualSpacing/>
              <w:rPr>
                <w:rFonts w:ascii="Times New Roman" w:hAnsi="Times New Roman" w:cs="Times New Roman"/>
                <w:lang w:val="ro-RO"/>
              </w:rPr>
            </w:pPr>
          </w:p>
          <w:p w14:paraId="55F4C0C0" w14:textId="77777777" w:rsidR="00320C7A" w:rsidRPr="00113616" w:rsidRDefault="00320C7A" w:rsidP="004D46B8">
            <w:pPr>
              <w:snapToGrid w:val="0"/>
              <w:contextualSpacing/>
              <w:rPr>
                <w:rFonts w:ascii="Times New Roman" w:hAnsi="Times New Roman" w:cs="Times New Roman"/>
                <w:lang w:val="ro-RO"/>
              </w:rPr>
            </w:pPr>
            <w:r w:rsidRPr="00113616">
              <w:rPr>
                <w:rFonts w:ascii="Times New Roman" w:hAnsi="Times New Roman" w:cs="Times New Roman"/>
                <w:lang w:val="ro-RO"/>
              </w:rPr>
              <w:t>4. Calitatea materiilor prime secundare</w:t>
            </w:r>
          </w:p>
          <w:p w14:paraId="7924649D" w14:textId="29935A59" w:rsidR="00320C7A" w:rsidRPr="00113616" w:rsidRDefault="00320C7A" w:rsidP="004D46B8">
            <w:pPr>
              <w:snapToGrid w:val="0"/>
              <w:contextualSpacing/>
              <w:rPr>
                <w:rFonts w:ascii="Times New Roman" w:hAnsi="Times New Roman" w:cs="Times New Roman"/>
                <w:lang w:val="ro-RO"/>
              </w:rPr>
            </w:pPr>
            <w:r w:rsidRPr="00113616">
              <w:rPr>
                <w:rFonts w:ascii="Times New Roman" w:hAnsi="Times New Roman" w:cs="Times New Roman"/>
                <w:lang w:val="ro-RO"/>
              </w:rPr>
              <w:t>Activitatea transformă sau permite conversia deșeurilor în materii prime secundare, inclusiv materii prime critice, care sunt adecvate pentru înlocuirea materiilor prime primare în procesele de producție.</w:t>
            </w:r>
          </w:p>
        </w:tc>
        <w:tc>
          <w:tcPr>
            <w:tcW w:w="4213" w:type="dxa"/>
          </w:tcPr>
          <w:p w14:paraId="29D4DD34" w14:textId="77777777" w:rsidR="00320C7A" w:rsidRPr="00113616" w:rsidRDefault="00320C7A" w:rsidP="004D46B8">
            <w:pPr>
              <w:snapToGrid w:val="0"/>
              <w:contextualSpacing/>
              <w:rPr>
                <w:rFonts w:ascii="Times New Roman" w:hAnsi="Times New Roman" w:cs="Times New Roman"/>
                <w:lang w:val="ro-RO"/>
              </w:rPr>
            </w:pPr>
          </w:p>
          <w:p w14:paraId="1497AC6D" w14:textId="448E4C3B" w:rsidR="002943EB" w:rsidRPr="00113616" w:rsidRDefault="00320C7A" w:rsidP="004D46B8">
            <w:pPr>
              <w:snapToGrid w:val="0"/>
              <w:contextualSpacing/>
              <w:rPr>
                <w:rFonts w:ascii="Times New Roman" w:hAnsi="Times New Roman" w:cs="Times New Roman"/>
              </w:rPr>
            </w:pPr>
            <w:r w:rsidRPr="00113616">
              <w:rPr>
                <w:rFonts w:ascii="Times New Roman" w:hAnsi="Times New Roman" w:cs="Times New Roman"/>
              </w:rPr>
              <w:t>- Legea nr. 209/2016 privind deșeurile, în special art</w:t>
            </w:r>
            <w:r w:rsidR="00E557E6" w:rsidRPr="00113616">
              <w:rPr>
                <w:rFonts w:ascii="Times New Roman" w:hAnsi="Times New Roman" w:cs="Times New Roman"/>
              </w:rPr>
              <w:t>.</w:t>
            </w:r>
            <w:r w:rsidRPr="00113616">
              <w:rPr>
                <w:rFonts w:ascii="Times New Roman" w:hAnsi="Times New Roman" w:cs="Times New Roman"/>
              </w:rPr>
              <w:t xml:space="preserve"> 12</w:t>
            </w:r>
          </w:p>
          <w:p w14:paraId="0434D612" w14:textId="6464FB57" w:rsidR="00320C7A" w:rsidRPr="00113616" w:rsidRDefault="00320C7A" w:rsidP="004D46B8">
            <w:pPr>
              <w:snapToGrid w:val="0"/>
              <w:contextualSpacing/>
              <w:rPr>
                <w:rFonts w:ascii="Times New Roman" w:hAnsi="Times New Roman" w:cs="Times New Roman"/>
                <w:lang w:val="ro-RO"/>
              </w:rPr>
            </w:pPr>
          </w:p>
        </w:tc>
      </w:tr>
    </w:tbl>
    <w:p w14:paraId="2A3460B8" w14:textId="77777777" w:rsidR="00902AFD" w:rsidRPr="00113616" w:rsidRDefault="00902AFD" w:rsidP="001A48BC">
      <w:pPr>
        <w:rPr>
          <w:rFonts w:ascii="Times New Roman" w:hAnsi="Times New Roman" w:cs="Times New Roman"/>
          <w:lang w:val="ro-RO"/>
        </w:rPr>
      </w:pPr>
    </w:p>
    <w:p w14:paraId="623A7CA8" w14:textId="5151DD4D" w:rsidR="00902AFD" w:rsidRPr="00113616" w:rsidRDefault="00845823" w:rsidP="00845823">
      <w:pPr>
        <w:pStyle w:val="Titlu2"/>
        <w:rPr>
          <w:color w:val="auto"/>
        </w:rPr>
      </w:pPr>
      <w:bookmarkStart w:id="474" w:name="_Toc202958538"/>
      <w:bookmarkStart w:id="475" w:name="_Toc202975937"/>
      <w:bookmarkStart w:id="476" w:name="_Toc208490054"/>
      <w:bookmarkStart w:id="477" w:name="_Toc208491015"/>
      <w:bookmarkStart w:id="478" w:name="_Toc221119215"/>
      <w:r w:rsidRPr="00113616">
        <w:rPr>
          <w:color w:val="auto"/>
        </w:rPr>
        <w:t xml:space="preserve">3. </w:t>
      </w:r>
      <w:r w:rsidR="00E7431E" w:rsidRPr="00E7431E">
        <w:rPr>
          <w:color w:val="auto"/>
        </w:rPr>
        <w:t>Construcții și imobiliare</w:t>
      </w:r>
      <w:bookmarkEnd w:id="474"/>
      <w:bookmarkEnd w:id="475"/>
      <w:bookmarkEnd w:id="476"/>
      <w:bookmarkEnd w:id="477"/>
      <w:bookmarkEnd w:id="478"/>
    </w:p>
    <w:p w14:paraId="6FB76C69" w14:textId="77777777" w:rsidR="00320C7A" w:rsidRPr="00113616" w:rsidRDefault="00320C7A" w:rsidP="001A48BC">
      <w:pPr>
        <w:rPr>
          <w:rFonts w:ascii="Times New Roman" w:hAnsi="Times New Roman" w:cs="Times New Roman"/>
        </w:rPr>
      </w:pPr>
    </w:p>
    <w:tbl>
      <w:tblPr>
        <w:tblStyle w:val="Tabelgril"/>
        <w:tblW w:w="15730" w:type="dxa"/>
        <w:tblLayout w:type="fixed"/>
        <w:tblLook w:val="04A0" w:firstRow="1" w:lastRow="0" w:firstColumn="1" w:lastColumn="0" w:noHBand="0" w:noVBand="1"/>
      </w:tblPr>
      <w:tblGrid>
        <w:gridCol w:w="853"/>
        <w:gridCol w:w="3395"/>
        <w:gridCol w:w="7229"/>
        <w:gridCol w:w="4253"/>
      </w:tblGrid>
      <w:tr w:rsidR="00721B21" w:rsidRPr="00113616" w14:paraId="13B9FF62" w14:textId="77777777" w:rsidTr="0070316E">
        <w:trPr>
          <w:trHeight w:val="358"/>
          <w:tblHeader/>
        </w:trPr>
        <w:tc>
          <w:tcPr>
            <w:tcW w:w="853" w:type="dxa"/>
          </w:tcPr>
          <w:p w14:paraId="78CD206E" w14:textId="77777777" w:rsidR="00902AFD" w:rsidRPr="00113616" w:rsidRDefault="00902AFD" w:rsidP="009B2344">
            <w:pPr>
              <w:contextualSpacing/>
              <w:rPr>
                <w:rFonts w:ascii="Times New Roman" w:hAnsi="Times New Roman" w:cs="Times New Roman"/>
                <w:b/>
                <w:bCs/>
                <w:lang w:val="ro-RO"/>
              </w:rPr>
            </w:pPr>
            <w:r w:rsidRPr="00113616">
              <w:rPr>
                <w:rFonts w:ascii="Times New Roman" w:hAnsi="Times New Roman" w:cs="Times New Roman"/>
                <w:b/>
                <w:bCs/>
                <w:lang w:val="ro-RO"/>
              </w:rPr>
              <w:t>Cod</w:t>
            </w:r>
          </w:p>
        </w:tc>
        <w:tc>
          <w:tcPr>
            <w:tcW w:w="3395" w:type="dxa"/>
          </w:tcPr>
          <w:p w14:paraId="70620F46" w14:textId="77777777" w:rsidR="00902AFD" w:rsidRPr="00113616" w:rsidRDefault="00902AFD" w:rsidP="009B2344">
            <w:pPr>
              <w:contextualSpacing/>
              <w:rPr>
                <w:rFonts w:ascii="Times New Roman" w:hAnsi="Times New Roman" w:cs="Times New Roman"/>
                <w:b/>
                <w:bCs/>
                <w:lang w:val="ro-RO"/>
              </w:rPr>
            </w:pPr>
            <w:r w:rsidRPr="00113616">
              <w:rPr>
                <w:rFonts w:ascii="Times New Roman" w:hAnsi="Times New Roman" w:cs="Times New Roman"/>
                <w:b/>
                <w:bCs/>
                <w:lang w:val="ro-RO"/>
              </w:rPr>
              <w:t>Activitatea</w:t>
            </w:r>
          </w:p>
        </w:tc>
        <w:tc>
          <w:tcPr>
            <w:tcW w:w="7229" w:type="dxa"/>
          </w:tcPr>
          <w:p w14:paraId="7CF0DF3F" w14:textId="77777777" w:rsidR="00902AFD" w:rsidRPr="00113616" w:rsidRDefault="00902AFD" w:rsidP="009B2344">
            <w:pPr>
              <w:contextualSpacing/>
              <w:rPr>
                <w:rFonts w:ascii="Times New Roman" w:hAnsi="Times New Roman" w:cs="Times New Roman"/>
                <w:b/>
                <w:bCs/>
                <w:lang w:val="ro-RO"/>
              </w:rPr>
            </w:pPr>
            <w:r w:rsidRPr="00113616">
              <w:rPr>
                <w:rFonts w:ascii="Times New Roman" w:hAnsi="Times New Roman" w:cs="Times New Roman"/>
                <w:b/>
                <w:bCs/>
                <w:lang w:val="ro-RO"/>
              </w:rPr>
              <w:t>Cerințe de Contribuție substanțială</w:t>
            </w:r>
          </w:p>
        </w:tc>
        <w:tc>
          <w:tcPr>
            <w:tcW w:w="4253" w:type="dxa"/>
          </w:tcPr>
          <w:p w14:paraId="3FB1669A" w14:textId="77777777" w:rsidR="00902AFD" w:rsidRPr="00113616" w:rsidRDefault="00902AFD" w:rsidP="009B2344">
            <w:pPr>
              <w:contextualSpacing/>
              <w:rPr>
                <w:rFonts w:ascii="Times New Roman" w:hAnsi="Times New Roman" w:cs="Times New Roman"/>
                <w:b/>
                <w:bCs/>
                <w:lang w:val="ro-RO"/>
              </w:rPr>
            </w:pPr>
            <w:r w:rsidRPr="00113616">
              <w:rPr>
                <w:rFonts w:ascii="Times New Roman" w:hAnsi="Times New Roman" w:cs="Times New Roman"/>
                <w:b/>
                <w:bCs/>
                <w:lang w:val="ro-RO"/>
              </w:rPr>
              <w:t>Acte normative conexe și standarde internaționale</w:t>
            </w:r>
          </w:p>
        </w:tc>
      </w:tr>
      <w:tr w:rsidR="009B2344" w:rsidRPr="00113616" w14:paraId="167E3843" w14:textId="77777777" w:rsidTr="00721B21">
        <w:tc>
          <w:tcPr>
            <w:tcW w:w="853" w:type="dxa"/>
            <w:shd w:val="clear" w:color="auto" w:fill="D9D9D9" w:themeFill="background1" w:themeFillShade="D9"/>
            <w:vAlign w:val="center"/>
          </w:tcPr>
          <w:p w14:paraId="649691ED" w14:textId="77777777" w:rsidR="009B2344" w:rsidRPr="00113616" w:rsidRDefault="00ED4EE2" w:rsidP="009B2344">
            <w:pPr>
              <w:contextualSpacing/>
              <w:rPr>
                <w:rFonts w:ascii="Times New Roman" w:hAnsi="Times New Roman" w:cs="Times New Roman"/>
                <w:b/>
                <w:bCs/>
              </w:rPr>
            </w:pPr>
            <w:r w:rsidRPr="00113616">
              <w:rPr>
                <w:rFonts w:ascii="Times New Roman" w:hAnsi="Times New Roman" w:cs="Times New Roman"/>
                <w:b/>
                <w:bCs/>
              </w:rPr>
              <w:t>CEY</w:t>
            </w:r>
          </w:p>
          <w:p w14:paraId="6187197B" w14:textId="1CB8475E" w:rsidR="00ED4EE2" w:rsidRPr="00113616" w:rsidRDefault="00ED4EE2" w:rsidP="009B2344">
            <w:pPr>
              <w:contextualSpacing/>
              <w:rPr>
                <w:rFonts w:ascii="Times New Roman" w:hAnsi="Times New Roman" w:cs="Times New Roman"/>
                <w:b/>
                <w:bCs/>
                <w:lang w:val="ro-RO"/>
              </w:rPr>
            </w:pPr>
            <w:r w:rsidRPr="00113616">
              <w:rPr>
                <w:rFonts w:ascii="Times New Roman" w:hAnsi="Times New Roman" w:cs="Times New Roman"/>
                <w:b/>
                <w:bCs/>
              </w:rPr>
              <w:t>3.1</w:t>
            </w:r>
          </w:p>
        </w:tc>
        <w:tc>
          <w:tcPr>
            <w:tcW w:w="14877" w:type="dxa"/>
            <w:gridSpan w:val="3"/>
            <w:shd w:val="clear" w:color="auto" w:fill="D9D9D9" w:themeFill="background1" w:themeFillShade="D9"/>
            <w:vAlign w:val="center"/>
          </w:tcPr>
          <w:p w14:paraId="16E97D72" w14:textId="14E1096E" w:rsidR="00ED4EE2" w:rsidRPr="00113616" w:rsidRDefault="00ED4EE2" w:rsidP="009B2344">
            <w:pPr>
              <w:pStyle w:val="ActivityName"/>
              <w:contextualSpacing/>
              <w:rPr>
                <w:rFonts w:ascii="Times New Roman" w:hAnsi="Times New Roman"/>
                <w:lang w:val="ro-RO"/>
              </w:rPr>
            </w:pPr>
            <w:bookmarkStart w:id="479" w:name="_Toc202975938"/>
            <w:bookmarkStart w:id="480" w:name="_Toc208490055"/>
            <w:bookmarkStart w:id="481" w:name="_Toc208491016"/>
            <w:r w:rsidRPr="00113616">
              <w:rPr>
                <w:rFonts w:ascii="Times New Roman" w:hAnsi="Times New Roman"/>
              </w:rPr>
              <w:t>Construirea de clădiri noi</w:t>
            </w:r>
            <w:bookmarkEnd w:id="479"/>
            <w:bookmarkEnd w:id="480"/>
            <w:bookmarkEnd w:id="481"/>
          </w:p>
        </w:tc>
      </w:tr>
      <w:tr w:rsidR="00EA4275" w:rsidRPr="00113616" w14:paraId="1E77F113" w14:textId="77777777" w:rsidTr="0070316E">
        <w:tc>
          <w:tcPr>
            <w:tcW w:w="853" w:type="dxa"/>
            <w:textDirection w:val="btLr"/>
          </w:tcPr>
          <w:p w14:paraId="03411E83" w14:textId="2A4A4FA1" w:rsidR="00EA4275" w:rsidRPr="00113616" w:rsidRDefault="00EA4275" w:rsidP="00EA4275">
            <w:pPr>
              <w:ind w:left="113" w:right="113"/>
              <w:contextualSpacing/>
              <w:jc w:val="center"/>
              <w:rPr>
                <w:rFonts w:ascii="Times New Roman" w:hAnsi="Times New Roman" w:cs="Times New Roman"/>
                <w:lang w:val="ro-RO"/>
              </w:rPr>
            </w:pPr>
            <w:r w:rsidRPr="00113616">
              <w:rPr>
                <w:rFonts w:ascii="Times New Roman" w:hAnsi="Times New Roman" w:cs="Times New Roman"/>
              </w:rPr>
              <w:t>F41.1, F41.2, F43</w:t>
            </w:r>
          </w:p>
        </w:tc>
        <w:tc>
          <w:tcPr>
            <w:tcW w:w="3395" w:type="dxa"/>
          </w:tcPr>
          <w:p w14:paraId="1D5FC90E" w14:textId="77777777" w:rsidR="00EA4275" w:rsidRPr="00113616" w:rsidRDefault="00EA4275" w:rsidP="00EA4275">
            <w:pPr>
              <w:contextualSpacing/>
              <w:rPr>
                <w:rFonts w:ascii="Times New Roman" w:hAnsi="Times New Roman" w:cs="Times New Roman"/>
                <w:shd w:val="clear" w:color="auto" w:fill="FFFFFF"/>
                <w:lang w:val="ro-RO"/>
              </w:rPr>
            </w:pPr>
          </w:p>
          <w:p w14:paraId="743C3598" w14:textId="59D6B80E" w:rsidR="00EA4275" w:rsidRPr="00113616" w:rsidRDefault="00EA4275" w:rsidP="00EA4275">
            <w:pPr>
              <w:contextualSpacing/>
              <w:rPr>
                <w:rFonts w:ascii="Times New Roman" w:hAnsi="Times New Roman" w:cs="Times New Roman"/>
                <w:b/>
                <w:bCs/>
                <w:lang w:val="ro-RO"/>
              </w:rPr>
            </w:pPr>
            <w:r w:rsidRPr="00113616">
              <w:rPr>
                <w:rFonts w:ascii="Times New Roman" w:hAnsi="Times New Roman" w:cs="Times New Roman"/>
                <w:b/>
                <w:bCs/>
                <w:shd w:val="clear" w:color="auto" w:fill="FFFFFF"/>
                <w:lang w:val="ro-RO"/>
              </w:rPr>
              <w:t>Dezvoltarea de proiecte de construcție pentru clădiri rezidențiale și nerezidențiale prin combinarea mijloacelor financiare, tehnice și fizice în vederea vânzării clădirii la livrare sau la o dată ulterioară, precum și construirea unor clădiri rezidențiale sau nerezidențiale complete, pe cont propriu în vederea vânzării sau pe bază de comision sau contract.</w:t>
            </w:r>
          </w:p>
        </w:tc>
        <w:tc>
          <w:tcPr>
            <w:tcW w:w="7229" w:type="dxa"/>
          </w:tcPr>
          <w:p w14:paraId="67F82430" w14:textId="77777777" w:rsidR="00EA4275" w:rsidRPr="00113616" w:rsidRDefault="00EA4275" w:rsidP="00EA4275">
            <w:pPr>
              <w:contextualSpacing/>
              <w:jc w:val="both"/>
              <w:rPr>
                <w:rFonts w:ascii="Times New Roman" w:hAnsi="Times New Roman" w:cs="Times New Roman"/>
                <w:lang w:val="ro-RO"/>
              </w:rPr>
            </w:pPr>
            <w:r w:rsidRPr="00113616">
              <w:rPr>
                <w:rFonts w:ascii="Times New Roman" w:hAnsi="Times New Roman" w:cs="Times New Roman"/>
                <w:lang w:val="ro-RO"/>
              </w:rPr>
              <w:t xml:space="preserve"> </w:t>
            </w:r>
          </w:p>
          <w:p w14:paraId="359121FA" w14:textId="1FC7C86C" w:rsidR="00EA4275" w:rsidRPr="00113616" w:rsidRDefault="00EA4275" w:rsidP="00EA4275">
            <w:pPr>
              <w:ind w:left="330" w:hanging="330"/>
              <w:contextualSpacing/>
              <w:jc w:val="both"/>
              <w:rPr>
                <w:rFonts w:ascii="Times New Roman" w:hAnsi="Times New Roman" w:cs="Times New Roman"/>
                <w:lang w:val="ro-RO"/>
              </w:rPr>
            </w:pPr>
            <w:r w:rsidRPr="00113616">
              <w:rPr>
                <w:rFonts w:ascii="Times New Roman" w:hAnsi="Times New Roman" w:cs="Times New Roman"/>
                <w:lang w:val="ro-RO"/>
              </w:rPr>
              <w:t>1</w:t>
            </w:r>
            <w:r w:rsidRPr="00113616">
              <w:rPr>
                <w:rFonts w:ascii="Times New Roman" w:hAnsi="Times New Roman" w:cs="Times New Roman"/>
                <w:lang w:val="ro-RO"/>
              </w:rPr>
              <w:tab/>
              <w:t xml:space="preserve">Toate deșeurile generate din construcții și demolări sunt tratate în conformitate cu legislația </w:t>
            </w:r>
            <w:r w:rsidR="008948AE" w:rsidRPr="00113616">
              <w:rPr>
                <w:rFonts w:ascii="Times New Roman" w:hAnsi="Times New Roman" w:cs="Times New Roman"/>
                <w:lang w:val="ro-RO"/>
              </w:rPr>
              <w:t>naționale</w:t>
            </w:r>
            <w:r w:rsidRPr="00113616">
              <w:rPr>
                <w:rFonts w:ascii="Times New Roman" w:hAnsi="Times New Roman" w:cs="Times New Roman"/>
                <w:lang w:val="ro-RO"/>
              </w:rPr>
              <w:t xml:space="preserve">, în special prin stabilirea sistemelor de sortare și a auditurilor anterioare </w:t>
            </w:r>
            <w:r w:rsidR="00F3629D" w:rsidRPr="00113616">
              <w:rPr>
                <w:rFonts w:ascii="Times New Roman" w:hAnsi="Times New Roman" w:cs="Times New Roman"/>
                <w:lang w:val="ro-RO"/>
              </w:rPr>
              <w:t>demolării</w:t>
            </w:r>
            <w:r w:rsidRPr="00113616">
              <w:rPr>
                <w:rFonts w:ascii="Times New Roman" w:hAnsi="Times New Roman" w:cs="Times New Roman"/>
                <w:lang w:val="ro-RO"/>
              </w:rPr>
              <w:t>. Pregătirea pentru reutilizarea sau reciclarea</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deșeurilor nepericuloase provenite din activități de construcție și demolări generate pe șantierul de construcții este de cel puțin 90% (ca masă în kilograme), cu excepția rambleierii</w:t>
            </w:r>
            <w:r w:rsidR="00706E27" w:rsidRPr="00113616">
              <w:rPr>
                <w:rFonts w:ascii="Times New Roman" w:hAnsi="Times New Roman" w:cs="Times New Roman"/>
                <w:lang w:val="ro-RO"/>
              </w:rPr>
              <w:t xml:space="preserve">. </w:t>
            </w:r>
            <w:r w:rsidRPr="00113616">
              <w:rPr>
                <w:rFonts w:ascii="Times New Roman" w:hAnsi="Times New Roman" w:cs="Times New Roman"/>
                <w:lang w:val="ro-RO"/>
              </w:rPr>
              <w:t>Sunt excluse materialele geologice menționate în categoria 17 05 04 din</w:t>
            </w:r>
            <w:r w:rsidR="004C0912" w:rsidRPr="00113616">
              <w:rPr>
                <w:rFonts w:ascii="Times New Roman" w:hAnsi="Times New Roman" w:cs="Times New Roman"/>
                <w:lang w:val="ro-RO"/>
              </w:rPr>
              <w:t xml:space="preserve"> Lista deșeurilor stabilită prin Hotărârea Guvernului nr.99/2018.</w:t>
            </w:r>
            <w:r w:rsidRPr="00113616">
              <w:rPr>
                <w:rFonts w:ascii="Times New Roman" w:hAnsi="Times New Roman" w:cs="Times New Roman"/>
                <w:lang w:val="ro-RO"/>
              </w:rPr>
              <w:t xml:space="preserve"> Operatorul activității demonstrează respectarea pragului de 90% raportând cu privire la indicatorul</w:t>
            </w:r>
            <w:r w:rsidR="00515A7B" w:rsidRPr="00113616">
              <w:rPr>
                <w:rFonts w:ascii="Times New Roman" w:hAnsi="Times New Roman" w:cs="Times New Roman"/>
                <w:lang w:val="ro-RO"/>
              </w:rPr>
              <w:t xml:space="preserve"> de nivel</w:t>
            </w:r>
            <w:r w:rsidRPr="00113616">
              <w:rPr>
                <w:rFonts w:ascii="Times New Roman" w:hAnsi="Times New Roman" w:cs="Times New Roman"/>
                <w:lang w:val="ro-RO"/>
              </w:rPr>
              <w:t xml:space="preserve"> 2.2 utilizând formatul de raportare de </w:t>
            </w:r>
            <w:r w:rsidR="008948AE" w:rsidRPr="00113616">
              <w:rPr>
                <w:rFonts w:ascii="Times New Roman" w:hAnsi="Times New Roman" w:cs="Times New Roman"/>
                <w:lang w:val="ro-RO"/>
              </w:rPr>
              <w:t xml:space="preserve">nivel </w:t>
            </w:r>
            <w:r w:rsidRPr="00113616">
              <w:rPr>
                <w:rFonts w:ascii="Times New Roman" w:hAnsi="Times New Roman" w:cs="Times New Roman"/>
                <w:lang w:val="ro-RO"/>
              </w:rPr>
              <w:t>2 pentru diferite fluxuri de deșeuri.</w:t>
            </w:r>
          </w:p>
          <w:p w14:paraId="1BD133D0" w14:textId="0816FD36" w:rsidR="00EA4275" w:rsidRPr="00113616" w:rsidRDefault="00EA4275" w:rsidP="00EA4275">
            <w:pPr>
              <w:ind w:left="330" w:hanging="330"/>
              <w:contextualSpacing/>
              <w:jc w:val="both"/>
              <w:rPr>
                <w:rFonts w:ascii="Times New Roman" w:hAnsi="Times New Roman" w:cs="Times New Roman"/>
                <w:lang w:val="ro-RO"/>
              </w:rPr>
            </w:pPr>
            <w:r w:rsidRPr="00113616">
              <w:rPr>
                <w:rFonts w:ascii="Times New Roman" w:hAnsi="Times New Roman" w:cs="Times New Roman"/>
                <w:lang w:val="ro-RO"/>
              </w:rPr>
              <w:t>2.</w:t>
            </w:r>
            <w:r w:rsidRPr="00113616">
              <w:rPr>
                <w:rFonts w:ascii="Times New Roman" w:hAnsi="Times New Roman" w:cs="Times New Roman"/>
                <w:lang w:val="ro-RO"/>
              </w:rPr>
              <w:tab/>
              <w:t>Potențialul de încălzire globală (GWP)</w:t>
            </w:r>
            <w:r w:rsidR="00706E27" w:rsidRPr="00113616">
              <w:rPr>
                <w:rFonts w:ascii="Times New Roman" w:hAnsi="Times New Roman" w:cs="Times New Roman"/>
                <w:lang w:val="ro-RO"/>
              </w:rPr>
              <w:t>*</w:t>
            </w:r>
            <w:r w:rsidRPr="00113616">
              <w:rPr>
                <w:rFonts w:ascii="Times New Roman" w:hAnsi="Times New Roman" w:cs="Times New Roman"/>
                <w:lang w:val="ro-RO"/>
              </w:rPr>
              <w:t xml:space="preserve"> al clădirii care pe durata ciclului de viață</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ezultat din construcție a fost calculat pentru fiecare etapă a ciclului de viață și este comunicat investitorilor și clienților la cerere</w:t>
            </w:r>
            <w:r w:rsidR="00706E27" w:rsidRPr="00113616">
              <w:rPr>
                <w:rFonts w:ascii="Times New Roman" w:hAnsi="Times New Roman" w:cs="Times New Roman"/>
                <w:lang w:val="ro-RO"/>
              </w:rPr>
              <w:t>.</w:t>
            </w:r>
          </w:p>
          <w:p w14:paraId="43BD6AAF" w14:textId="6416F9E2" w:rsidR="00EA4275" w:rsidRPr="00113616" w:rsidRDefault="00EA4275" w:rsidP="00EA4275">
            <w:pPr>
              <w:ind w:left="330" w:hanging="330"/>
              <w:contextualSpacing/>
              <w:jc w:val="both"/>
              <w:rPr>
                <w:rFonts w:ascii="Times New Roman" w:hAnsi="Times New Roman" w:cs="Times New Roman"/>
                <w:lang w:val="ro-RO"/>
              </w:rPr>
            </w:pPr>
            <w:r w:rsidRPr="00113616">
              <w:rPr>
                <w:rFonts w:ascii="Times New Roman" w:hAnsi="Times New Roman" w:cs="Times New Roman"/>
                <w:lang w:val="ro-RO"/>
              </w:rPr>
              <w:t>3.</w:t>
            </w:r>
            <w:r w:rsidRPr="00113616">
              <w:rPr>
                <w:rFonts w:ascii="Times New Roman" w:hAnsi="Times New Roman" w:cs="Times New Roman"/>
                <w:lang w:val="ro-RO"/>
              </w:rPr>
              <w:tab/>
              <w:t>Proiectele și tehnicile de construcție susțin circularitatea prin încorporarea conceptelor de proiectare pentru adaptabilitate și dezmembrare, așa cum se</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 xml:space="preserve">subliniază în indicatorii de nivel 2.3 și, respectiv, 2.4. Conformitatea cu </w:t>
            </w:r>
            <w:r w:rsidRPr="00113616">
              <w:rPr>
                <w:rFonts w:ascii="Times New Roman" w:hAnsi="Times New Roman" w:cs="Times New Roman"/>
                <w:lang w:val="ro-RO"/>
              </w:rPr>
              <w:lastRenderedPageBreak/>
              <w:t>această cerință este demonstrată prin raportarea cu privire la indicatorii de nivel</w:t>
            </w:r>
            <w:r w:rsidR="003C4C17" w:rsidRPr="00113616">
              <w:rPr>
                <w:rFonts w:ascii="Times New Roman" w:hAnsi="Times New Roman" w:cs="Times New Roman"/>
                <w:lang w:val="ro-RO"/>
              </w:rPr>
              <w:t xml:space="preserve"> </w:t>
            </w:r>
            <w:r w:rsidRPr="00113616">
              <w:rPr>
                <w:rFonts w:ascii="Times New Roman" w:hAnsi="Times New Roman" w:cs="Times New Roman"/>
                <w:lang w:val="ro-RO"/>
              </w:rPr>
              <w:t>2.3 și 2.4 de la nivelul 2.</w:t>
            </w:r>
          </w:p>
          <w:p w14:paraId="54B29749" w14:textId="4E828E6D" w:rsidR="00EA4275" w:rsidRPr="00113616" w:rsidRDefault="00EA4275" w:rsidP="00EA4275">
            <w:pPr>
              <w:ind w:left="330" w:hanging="284"/>
              <w:contextualSpacing/>
              <w:jc w:val="both"/>
              <w:rPr>
                <w:rFonts w:ascii="Times New Roman" w:hAnsi="Times New Roman" w:cs="Times New Roman"/>
                <w:lang w:val="ro-RO"/>
              </w:rPr>
            </w:pPr>
            <w:r w:rsidRPr="00113616">
              <w:rPr>
                <w:rFonts w:ascii="Times New Roman" w:hAnsi="Times New Roman" w:cs="Times New Roman"/>
                <w:lang w:val="ro-RO"/>
              </w:rPr>
              <w:t>4.</w:t>
            </w:r>
            <w:r w:rsidRPr="00113616">
              <w:rPr>
                <w:rFonts w:ascii="Times New Roman" w:hAnsi="Times New Roman" w:cs="Times New Roman"/>
                <w:lang w:val="ro-RO"/>
              </w:rPr>
              <w:tab/>
              <w:t>Utilizarea materiei prime primare la construcția clădirii este redusă la minimum prin utilizarea de materii prime secundare. Operatorul activității se asigură că cele trei categorii pentru cele mai grele</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materiale</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utilizate pentru construcția clădirii, măsurate în masă în kilograme, respectă următoarele cantități totale maxime de materii prime utilizate:</w:t>
            </w:r>
          </w:p>
          <w:p w14:paraId="6262B1F2" w14:textId="49A03814" w:rsidR="00EA4275" w:rsidRPr="00113616" w:rsidRDefault="00EA4275" w:rsidP="00EA4275">
            <w:pPr>
              <w:ind w:left="755" w:hanging="284"/>
              <w:contextualSpacing/>
              <w:jc w:val="both"/>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pentru totalul combinat de beton, piatră naturală sau</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piatră</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aglomerată,</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o cantitate maximă de 70</w:t>
            </w:r>
            <w:r w:rsidR="00421D92" w:rsidRPr="00113616">
              <w:rPr>
                <w:rFonts w:ascii="Times New Roman" w:hAnsi="Times New Roman" w:cs="Times New Roman"/>
                <w:lang w:val="ro-RO"/>
              </w:rPr>
              <w:t>%</w:t>
            </w:r>
            <w:r w:rsidRPr="00113616">
              <w:rPr>
                <w:rFonts w:ascii="Times New Roman" w:hAnsi="Times New Roman" w:cs="Times New Roman"/>
                <w:lang w:val="ro-RO"/>
              </w:rPr>
              <w:t xml:space="preserve"> din material provine din materii prime primare;</w:t>
            </w:r>
          </w:p>
          <w:p w14:paraId="7F51765D" w14:textId="2A326A39" w:rsidR="00EA4275" w:rsidRPr="00113616" w:rsidRDefault="00EA4275" w:rsidP="00EA4275">
            <w:pPr>
              <w:ind w:left="755" w:hanging="284"/>
              <w:contextualSpacing/>
              <w:jc w:val="both"/>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pentru totalul combinat de cărămidă, gresie și ceramică, o cantitate maximă</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de 70</w:t>
            </w:r>
            <w:r w:rsidR="00421D92" w:rsidRPr="00113616">
              <w:rPr>
                <w:rFonts w:ascii="Times New Roman" w:hAnsi="Times New Roman" w:cs="Times New Roman"/>
                <w:lang w:val="ro-RO"/>
              </w:rPr>
              <w:t>%</w:t>
            </w:r>
            <w:r w:rsidRPr="00113616">
              <w:rPr>
                <w:rFonts w:ascii="Times New Roman" w:hAnsi="Times New Roman" w:cs="Times New Roman"/>
                <w:lang w:val="ro-RO"/>
              </w:rPr>
              <w:t xml:space="preserve"> din material provine din materii prime primare;</w:t>
            </w:r>
          </w:p>
          <w:p w14:paraId="7336CBBD" w14:textId="0D48E989" w:rsidR="00EA4275" w:rsidRPr="00113616" w:rsidRDefault="00EA4275" w:rsidP="00EA4275">
            <w:pPr>
              <w:ind w:left="755" w:hanging="284"/>
              <w:contextualSpacing/>
              <w:jc w:val="both"/>
              <w:rPr>
                <w:rFonts w:ascii="Times New Roman" w:hAnsi="Times New Roman" w:cs="Times New Roman"/>
                <w:lang w:val="ro-RO"/>
              </w:rPr>
            </w:pPr>
            <w:r w:rsidRPr="00113616">
              <w:rPr>
                <w:rFonts w:ascii="Times New Roman" w:hAnsi="Times New Roman" w:cs="Times New Roman"/>
                <w:lang w:val="ro-RO"/>
              </w:rPr>
              <w:t>(c)</w:t>
            </w:r>
            <w:r w:rsidRPr="00113616">
              <w:rPr>
                <w:rFonts w:ascii="Times New Roman" w:hAnsi="Times New Roman" w:cs="Times New Roman"/>
                <w:lang w:val="ro-RO"/>
              </w:rPr>
              <w:tab/>
              <w:t>pentru biomateriale, o cantitate maximă de 80</w:t>
            </w:r>
            <w:r w:rsidR="00421D92" w:rsidRPr="00113616">
              <w:rPr>
                <w:rFonts w:ascii="Times New Roman" w:hAnsi="Times New Roman" w:cs="Times New Roman"/>
                <w:lang w:val="ro-RO"/>
              </w:rPr>
              <w:t>%</w:t>
            </w:r>
            <w:r w:rsidRPr="00113616">
              <w:rPr>
                <w:rFonts w:ascii="Times New Roman" w:hAnsi="Times New Roman" w:cs="Times New Roman"/>
                <w:lang w:val="ro-RO"/>
              </w:rPr>
              <w:t xml:space="preserve"> din materialul total provine din materii prime primare;</w:t>
            </w:r>
          </w:p>
          <w:p w14:paraId="1832F88A" w14:textId="00C9848F" w:rsidR="00EA4275" w:rsidRPr="00113616" w:rsidRDefault="00EA4275" w:rsidP="00EA4275">
            <w:pPr>
              <w:ind w:left="755" w:hanging="284"/>
              <w:contextualSpacing/>
              <w:jc w:val="both"/>
              <w:rPr>
                <w:rFonts w:ascii="Times New Roman" w:hAnsi="Times New Roman" w:cs="Times New Roman"/>
                <w:lang w:val="ro-RO"/>
              </w:rPr>
            </w:pPr>
            <w:r w:rsidRPr="00113616">
              <w:rPr>
                <w:rFonts w:ascii="Times New Roman" w:hAnsi="Times New Roman" w:cs="Times New Roman"/>
                <w:lang w:val="ro-RO"/>
              </w:rPr>
              <w:t>(d)</w:t>
            </w:r>
            <w:r w:rsidRPr="00113616">
              <w:rPr>
                <w:rFonts w:ascii="Times New Roman" w:hAnsi="Times New Roman" w:cs="Times New Roman"/>
                <w:lang w:val="ro-RO"/>
              </w:rPr>
              <w:tab/>
              <w:t>pentru totalul combinat de sticlă, izolație minerală, o cantitate maximă de 70</w:t>
            </w:r>
            <w:r w:rsidR="00421D92" w:rsidRPr="00113616">
              <w:rPr>
                <w:rFonts w:ascii="Times New Roman" w:hAnsi="Times New Roman" w:cs="Times New Roman"/>
                <w:lang w:val="ro-RO"/>
              </w:rPr>
              <w:t>%</w:t>
            </w:r>
            <w:r w:rsidRPr="00113616">
              <w:rPr>
                <w:rFonts w:ascii="Times New Roman" w:hAnsi="Times New Roman" w:cs="Times New Roman"/>
                <w:lang w:val="ro-RO"/>
              </w:rPr>
              <w:t xml:space="preserve"> din materialul total provenit din materii prime primare;</w:t>
            </w:r>
          </w:p>
          <w:p w14:paraId="767588BE" w14:textId="687783DF" w:rsidR="00EA4275" w:rsidRPr="00113616" w:rsidRDefault="00EA4275" w:rsidP="00EA4275">
            <w:pPr>
              <w:ind w:left="755" w:hanging="284"/>
              <w:contextualSpacing/>
              <w:jc w:val="both"/>
              <w:rPr>
                <w:rFonts w:ascii="Times New Roman" w:hAnsi="Times New Roman" w:cs="Times New Roman"/>
                <w:lang w:val="ro-RO"/>
              </w:rPr>
            </w:pPr>
            <w:r w:rsidRPr="00113616">
              <w:rPr>
                <w:rFonts w:ascii="Times New Roman" w:hAnsi="Times New Roman" w:cs="Times New Roman"/>
                <w:lang w:val="ro-RO"/>
              </w:rPr>
              <w:t>(e)</w:t>
            </w:r>
            <w:r w:rsidRPr="00113616">
              <w:rPr>
                <w:rFonts w:ascii="Times New Roman" w:hAnsi="Times New Roman" w:cs="Times New Roman"/>
                <w:lang w:val="ro-RO"/>
              </w:rPr>
              <w:tab/>
              <w:t>pentru materialele plastice nebiologice,</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o cantitate maximă de 50</w:t>
            </w:r>
            <w:r w:rsidR="00421D92" w:rsidRPr="00113616">
              <w:rPr>
                <w:rFonts w:ascii="Times New Roman" w:hAnsi="Times New Roman" w:cs="Times New Roman"/>
                <w:lang w:val="ro-RO"/>
              </w:rPr>
              <w:t>%</w:t>
            </w:r>
            <w:r w:rsidRPr="00113616">
              <w:rPr>
                <w:rFonts w:ascii="Times New Roman" w:hAnsi="Times New Roman" w:cs="Times New Roman"/>
                <w:lang w:val="ro-RO"/>
              </w:rPr>
              <w:t xml:space="preserve"> din materialul total provine din materii prime primare;</w:t>
            </w:r>
          </w:p>
          <w:p w14:paraId="160BCD39" w14:textId="5B4741D6" w:rsidR="00EA4275" w:rsidRPr="00113616" w:rsidRDefault="00EA4275" w:rsidP="00EA4275">
            <w:pPr>
              <w:ind w:left="755" w:hanging="284"/>
              <w:contextualSpacing/>
              <w:jc w:val="both"/>
              <w:rPr>
                <w:rFonts w:ascii="Times New Roman" w:hAnsi="Times New Roman" w:cs="Times New Roman"/>
                <w:lang w:val="ro-RO"/>
              </w:rPr>
            </w:pPr>
            <w:r w:rsidRPr="00113616">
              <w:rPr>
                <w:rFonts w:ascii="Times New Roman" w:hAnsi="Times New Roman" w:cs="Times New Roman"/>
                <w:lang w:val="ro-RO"/>
              </w:rPr>
              <w:t>(f)</w:t>
            </w:r>
            <w:r w:rsidRPr="00113616">
              <w:rPr>
                <w:rFonts w:ascii="Times New Roman" w:hAnsi="Times New Roman" w:cs="Times New Roman"/>
                <w:lang w:val="ro-RO"/>
              </w:rPr>
              <w:tab/>
              <w:t>pentru metale, o cantitate maximă de 30</w:t>
            </w:r>
            <w:r w:rsidR="00421D92" w:rsidRPr="00113616">
              <w:rPr>
                <w:rFonts w:ascii="Times New Roman" w:hAnsi="Times New Roman" w:cs="Times New Roman"/>
                <w:lang w:val="ro-RO"/>
              </w:rPr>
              <w:t>%</w:t>
            </w:r>
            <w:r w:rsidRPr="00113616">
              <w:rPr>
                <w:rFonts w:ascii="Times New Roman" w:hAnsi="Times New Roman" w:cs="Times New Roman"/>
                <w:lang w:val="ro-RO"/>
              </w:rPr>
              <w:t xml:space="preserve"> din materialul total provine din materii prime primare;</w:t>
            </w:r>
          </w:p>
          <w:p w14:paraId="5DCCC245" w14:textId="6AB5A8C1" w:rsidR="00EA4275" w:rsidRPr="00113616" w:rsidRDefault="00EA4275" w:rsidP="00EA4275">
            <w:pPr>
              <w:ind w:left="755" w:hanging="284"/>
              <w:contextualSpacing/>
              <w:jc w:val="both"/>
              <w:rPr>
                <w:rFonts w:ascii="Times New Roman" w:hAnsi="Times New Roman" w:cs="Times New Roman"/>
                <w:lang w:val="ro-RO"/>
              </w:rPr>
            </w:pPr>
            <w:r w:rsidRPr="00113616">
              <w:rPr>
                <w:rFonts w:ascii="Times New Roman" w:hAnsi="Times New Roman" w:cs="Times New Roman"/>
                <w:lang w:val="ro-RO"/>
              </w:rPr>
              <w:t>(g)</w:t>
            </w:r>
            <w:r w:rsidRPr="00113616">
              <w:rPr>
                <w:rFonts w:ascii="Times New Roman" w:hAnsi="Times New Roman" w:cs="Times New Roman"/>
                <w:lang w:val="ro-RO"/>
              </w:rPr>
              <w:tab/>
              <w:t>Pentru gips,</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o cantitate maximă</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de 65</w:t>
            </w:r>
            <w:r w:rsidR="00421D92" w:rsidRPr="00113616">
              <w:rPr>
                <w:rFonts w:ascii="Times New Roman" w:hAnsi="Times New Roman" w:cs="Times New Roman"/>
                <w:lang w:val="ro-RO"/>
              </w:rPr>
              <w:t>%</w:t>
            </w:r>
            <w:r w:rsidRPr="00113616">
              <w:rPr>
                <w:rFonts w:ascii="Times New Roman" w:hAnsi="Times New Roman" w:cs="Times New Roman"/>
                <w:lang w:val="ro-RO"/>
              </w:rPr>
              <w:t xml:space="preserve"> din material provine din materii prime primare.</w:t>
            </w:r>
          </w:p>
          <w:p w14:paraId="1345C49C" w14:textId="77777777" w:rsidR="00EA4275" w:rsidRPr="00113616" w:rsidRDefault="00EA4275" w:rsidP="00EA4275">
            <w:pPr>
              <w:contextualSpacing/>
              <w:jc w:val="both"/>
              <w:rPr>
                <w:rFonts w:ascii="Times New Roman" w:hAnsi="Times New Roman" w:cs="Times New Roman"/>
                <w:lang w:val="ro-RO"/>
              </w:rPr>
            </w:pPr>
          </w:p>
          <w:p w14:paraId="76944B97" w14:textId="6EDC866A" w:rsidR="00EA4275" w:rsidRPr="00113616" w:rsidRDefault="00EA4275" w:rsidP="00EA4275">
            <w:pPr>
              <w:contextualSpacing/>
              <w:jc w:val="both"/>
              <w:rPr>
                <w:rFonts w:ascii="Times New Roman" w:hAnsi="Times New Roman" w:cs="Times New Roman"/>
                <w:lang w:val="ro-RO"/>
              </w:rPr>
            </w:pPr>
            <w:r w:rsidRPr="00113616">
              <w:rPr>
                <w:rFonts w:ascii="Times New Roman" w:hAnsi="Times New Roman" w:cs="Times New Roman"/>
                <w:lang w:val="ro-RO"/>
              </w:rPr>
              <w:t>Pragurile se calculează scăzând materiile prime secundare din cantitatea totală a fiecărei categorii de materiale utilizate în lucrări, măsurată ca masă în kilograme. În cazul în care informațiile privind conținutul reciclat al unui produs pentru construcții nu sunt disponibile, acest produs trebuie să fie contabilizat ca fiind constituit din materii prime primare în proporție de 100</w:t>
            </w:r>
            <w:r w:rsidR="00421D92" w:rsidRPr="00113616">
              <w:rPr>
                <w:rFonts w:ascii="Times New Roman" w:hAnsi="Times New Roman" w:cs="Times New Roman"/>
                <w:lang w:val="ro-RO"/>
              </w:rPr>
              <w:t>%</w:t>
            </w:r>
            <w:r w:rsidRPr="00113616">
              <w:rPr>
                <w:rFonts w:ascii="Times New Roman" w:hAnsi="Times New Roman" w:cs="Times New Roman"/>
                <w:lang w:val="ro-RO"/>
              </w:rPr>
              <w:t xml:space="preserve">. Pentru a respecta ierarhia deșeurilor și pentru a favoriza astfel reutilizarea în detrimentul reciclării, produsele pentru construcții reutilizate, inclusiv cele care conțin materiale care nu mai sunt considerate deșeuri și care au fost retratate la fața locului, trebuie să fie contabilizate ca incluzând zero materii prime primare. Respectarea acestui criteriu este demonstrată prin raportarea în conformitate cu indicatorul </w:t>
            </w:r>
            <w:r w:rsidR="008948AE" w:rsidRPr="00113616">
              <w:rPr>
                <w:rFonts w:ascii="Times New Roman" w:hAnsi="Times New Roman" w:cs="Times New Roman"/>
                <w:lang w:val="ro-RO"/>
              </w:rPr>
              <w:t>de nivel</w:t>
            </w:r>
            <w:r w:rsidRPr="00113616">
              <w:rPr>
                <w:rFonts w:ascii="Times New Roman" w:hAnsi="Times New Roman" w:cs="Times New Roman"/>
                <w:lang w:val="ro-RO"/>
              </w:rPr>
              <w:t xml:space="preserve"> 2.1</w:t>
            </w:r>
            <w:r w:rsidR="00515A7B" w:rsidRPr="00113616">
              <w:rPr>
                <w:rFonts w:ascii="Times New Roman" w:hAnsi="Times New Roman" w:cs="Times New Roman"/>
                <w:lang w:val="ro-RO"/>
              </w:rPr>
              <w:t>.</w:t>
            </w:r>
          </w:p>
          <w:p w14:paraId="3224E587" w14:textId="77777777" w:rsidR="00EA4275" w:rsidRPr="00113616" w:rsidRDefault="00EA4275" w:rsidP="00EA4275">
            <w:pPr>
              <w:contextualSpacing/>
              <w:jc w:val="both"/>
              <w:rPr>
                <w:rFonts w:ascii="Times New Roman" w:hAnsi="Times New Roman" w:cs="Times New Roman"/>
                <w:lang w:val="ro-RO"/>
              </w:rPr>
            </w:pPr>
          </w:p>
          <w:p w14:paraId="4C8647AE" w14:textId="5BE47672" w:rsidR="00EA4275" w:rsidRPr="00113616" w:rsidRDefault="00EA4275" w:rsidP="00EA4275">
            <w:pPr>
              <w:ind w:left="330" w:hanging="283"/>
              <w:contextualSpacing/>
              <w:jc w:val="both"/>
              <w:rPr>
                <w:rFonts w:ascii="Times New Roman" w:hAnsi="Times New Roman" w:cs="Times New Roman"/>
                <w:lang w:val="ro-RO"/>
              </w:rPr>
            </w:pPr>
            <w:r w:rsidRPr="00113616">
              <w:rPr>
                <w:rFonts w:ascii="Times New Roman" w:hAnsi="Times New Roman" w:cs="Times New Roman"/>
                <w:lang w:val="ro-RO"/>
              </w:rPr>
              <w:t>5.</w:t>
            </w:r>
            <w:r w:rsidRPr="00113616">
              <w:rPr>
                <w:rFonts w:ascii="Times New Roman" w:hAnsi="Times New Roman" w:cs="Times New Roman"/>
                <w:lang w:val="ro-RO"/>
              </w:rPr>
              <w:tab/>
              <w:t xml:space="preserve">Operatorul activității utilizează instrumente electronice pentru a descrie caracteristicile clădirii astfel cum a fost construită, inclusiv materialele și componentele utilizate, în scopul întreținerii, recuperării și reutilizării </w:t>
            </w:r>
            <w:r w:rsidRPr="00113616">
              <w:rPr>
                <w:rFonts w:ascii="Times New Roman" w:hAnsi="Times New Roman" w:cs="Times New Roman"/>
                <w:lang w:val="ro-RO"/>
              </w:rPr>
              <w:lastRenderedPageBreak/>
              <w:t>viitoare, de exemplu utilizând EN ISO 22057:2022 pentru a furniza declarații de mediu privind produsele. Informațiile sunt stocate în format digital și sunt puse la dispoziția investitorilor și clienților la cerere. În plus, operatorul asigură păstrarea pe termen lung a acestor informații dincolo de durata de viață utilă a clădirii prin utilizarea sistemelor de gestionare a informațiilor furnizate de instrumentele naționale, cum ar fi cadastrul sau registrul public.</w:t>
            </w:r>
          </w:p>
          <w:p w14:paraId="5678BDAB" w14:textId="77777777" w:rsidR="00EA4275" w:rsidRPr="00113616" w:rsidRDefault="00EA4275" w:rsidP="00EA4275">
            <w:pPr>
              <w:contextualSpacing/>
              <w:jc w:val="both"/>
              <w:rPr>
                <w:rFonts w:ascii="Times New Roman" w:hAnsi="Times New Roman" w:cs="Times New Roman"/>
                <w:lang w:val="ro-RO"/>
              </w:rPr>
            </w:pPr>
          </w:p>
          <w:p w14:paraId="2E137F06" w14:textId="550FB9AD" w:rsidR="00EA4275" w:rsidRPr="00113616" w:rsidRDefault="00706E27" w:rsidP="00EA4275">
            <w:pPr>
              <w:pStyle w:val="oj-note"/>
              <w:spacing w:before="0" w:beforeAutospacing="0" w:after="0" w:afterAutospacing="0"/>
              <w:contextualSpacing/>
              <w:jc w:val="both"/>
              <w:rPr>
                <w:lang w:val="ro-MD"/>
              </w:rPr>
            </w:pPr>
            <w:r w:rsidRPr="00113616">
              <w:t>*</w:t>
            </w:r>
            <w:r w:rsidR="00EA4275" w:rsidRPr="00113616">
              <w:rPr>
                <w:lang w:val="ro-MD"/>
              </w:rPr>
              <w:t>GWP este comunicat ca indicator numeric pentru fiecare etapă a ciclului de viață; acesta este exprimat în kgCO</w:t>
            </w:r>
            <w:r w:rsidR="00EA4275" w:rsidRPr="00113616">
              <w:rPr>
                <w:rStyle w:val="oj-sub"/>
                <w:rFonts w:eastAsiaTheme="majorEastAsia"/>
                <w:vertAlign w:val="subscript"/>
                <w:lang w:val="ro-MD"/>
              </w:rPr>
              <w:t>2</w:t>
            </w:r>
            <w:r w:rsidR="00EA4275" w:rsidRPr="00113616">
              <w:rPr>
                <w:lang w:val="ro-MD"/>
              </w:rPr>
              <w:t>e/m</w:t>
            </w:r>
            <w:r w:rsidR="00EA4275" w:rsidRPr="00113616">
              <w:rPr>
                <w:rStyle w:val="oj-super"/>
                <w:rFonts w:eastAsiaTheme="majorEastAsia"/>
                <w:vertAlign w:val="superscript"/>
                <w:lang w:val="ro-MD"/>
              </w:rPr>
              <w:t>2</w:t>
            </w:r>
            <w:r w:rsidR="00EA4275" w:rsidRPr="00113616">
              <w:rPr>
                <w:rStyle w:val="apple-converted-space"/>
                <w:rFonts w:eastAsiaTheme="majorEastAsia"/>
                <w:lang w:val="ro-MD"/>
              </w:rPr>
              <w:t> </w:t>
            </w:r>
            <w:r w:rsidR="00EA4275" w:rsidRPr="00113616">
              <w:rPr>
                <w:lang w:val="ro-MD"/>
              </w:rPr>
              <w:t xml:space="preserve">(de suprafață interioară utilă la sol) și calculat ca medie pentru un an dintr-o perioadă de studiu de referință de 50 de ani. Selectarea datelor, definirea scenariului și calculele sunt efectuate în conformitate cu standardul EN 15978 (BS EN 15978:2011). Domeniul de aplicare al elementelor clădirii și al echipamentelor tehnice este cel definit pentru indicatorul 1.2 în cadrul comun al UE Level(s). Conform formatului de raportare al indicatorului 1.2, indicatorul este comunicat ca GWP fosil, GWP biogen, GWP privind utilizarea terenurilor și schimbarea destinației terenurilor, precum și suma acestora (GWP global). În cazul în care există un instrument național de calcul sau dacă acesta este necesar pentru comunicarea informațiilor ori pentru obținerea autorizațiilor de construire, instrumentul respectiv poate fi utilizat pentru a comunica informațiile necesare. </w:t>
            </w:r>
          </w:p>
          <w:p w14:paraId="44E0F64A" w14:textId="743A1A7B" w:rsidR="00EA4275" w:rsidRPr="00113616" w:rsidRDefault="00EA4275" w:rsidP="00706E27">
            <w:pPr>
              <w:contextualSpacing/>
              <w:jc w:val="both"/>
              <w:rPr>
                <w:rFonts w:ascii="Times New Roman" w:hAnsi="Times New Roman" w:cs="Times New Roman"/>
                <w:lang w:val="ro-RO"/>
              </w:rPr>
            </w:pPr>
          </w:p>
        </w:tc>
        <w:tc>
          <w:tcPr>
            <w:tcW w:w="4253" w:type="dxa"/>
          </w:tcPr>
          <w:p w14:paraId="705822E1" w14:textId="3AB0FE42" w:rsidR="00EA4275" w:rsidRPr="00113616" w:rsidRDefault="00F3629D" w:rsidP="00F3629D">
            <w:pPr>
              <w:rPr>
                <w:rFonts w:ascii="Times New Roman" w:hAnsi="Times New Roman" w:cs="Times New Roman"/>
                <w:lang w:val="ro-RO"/>
              </w:rPr>
            </w:pPr>
            <w:r w:rsidRPr="00113616">
              <w:rPr>
                <w:rFonts w:ascii="Times New Roman" w:hAnsi="Times New Roman" w:cs="Times New Roman"/>
                <w:lang w:val="ro-RO"/>
              </w:rPr>
              <w:lastRenderedPageBreak/>
              <w:t>- Legea nr. 209/2016 privind deşeurile</w:t>
            </w:r>
          </w:p>
          <w:p w14:paraId="003F0A01" w14:textId="77777777" w:rsidR="00EA4275" w:rsidRPr="00113616" w:rsidRDefault="00EA4275" w:rsidP="00EA4275">
            <w:pPr>
              <w:contextualSpacing/>
              <w:rPr>
                <w:rFonts w:ascii="Times New Roman" w:hAnsi="Times New Roman" w:cs="Times New Roman"/>
                <w:lang w:val="ro-RO"/>
              </w:rPr>
            </w:pPr>
            <w:bookmarkStart w:id="482" w:name="_Hlk216969751"/>
            <w:r w:rsidRPr="00113616">
              <w:rPr>
                <w:rFonts w:ascii="Times New Roman" w:hAnsi="Times New Roman" w:cs="Times New Roman"/>
                <w:lang w:val="ro-RO"/>
              </w:rPr>
              <w:t>-</w:t>
            </w:r>
            <w:r w:rsidRPr="00113616">
              <w:rPr>
                <w:rFonts w:ascii="Times New Roman" w:hAnsi="Times New Roman" w:cs="Times New Roman"/>
              </w:rPr>
              <w:t xml:space="preserve"> Codul practic în </w:t>
            </w:r>
            <w:r w:rsidRPr="00113616">
              <w:rPr>
                <w:rFonts w:ascii="Times New Roman" w:hAnsi="Times New Roman" w:cs="Times New Roman"/>
                <w:lang w:val="ro-RO"/>
              </w:rPr>
              <w:t>construcții</w:t>
            </w:r>
            <w:r w:rsidRPr="00113616">
              <w:rPr>
                <w:rFonts w:ascii="Times New Roman" w:hAnsi="Times New Roman" w:cs="Times New Roman"/>
              </w:rPr>
              <w:t xml:space="preserve"> </w:t>
            </w:r>
            <w:r w:rsidRPr="00113616">
              <w:rPr>
                <w:rFonts w:ascii="Times New Roman" w:hAnsi="Times New Roman" w:cs="Times New Roman"/>
                <w:lang w:val="ro-RO"/>
              </w:rPr>
              <w:t>CP A.09.04:2014: Gestionarea deșeurilor din construcții şi demolări;</w:t>
            </w:r>
          </w:p>
          <w:p w14:paraId="0D6F6A02" w14:textId="77777777" w:rsidR="00EA4275" w:rsidRPr="00113616" w:rsidRDefault="00EA4275" w:rsidP="00EA4275">
            <w:pPr>
              <w:contextualSpacing/>
              <w:rPr>
                <w:rFonts w:ascii="Times New Roman" w:hAnsi="Times New Roman" w:cs="Times New Roman"/>
                <w:lang w:val="ro-RO"/>
              </w:rPr>
            </w:pPr>
            <w:r w:rsidRPr="00113616">
              <w:rPr>
                <w:rFonts w:ascii="Times New Roman" w:hAnsi="Times New Roman" w:cs="Times New Roman"/>
                <w:lang w:val="ro-RO"/>
              </w:rPr>
              <w:t>- Hotărârea Guvernului nr.972/2023 cu privire la aprobarea Programului național pentru gestionarea deșeurilor pe anii 2023-2027</w:t>
            </w:r>
          </w:p>
          <w:bookmarkEnd w:id="482"/>
          <w:p w14:paraId="33A9F12C" w14:textId="0B3A6A4E" w:rsidR="00706E27" w:rsidRPr="00113616" w:rsidRDefault="00706E27" w:rsidP="00706E27">
            <w:pPr>
              <w:contextualSpacing/>
              <w:rPr>
                <w:rFonts w:ascii="Times New Roman" w:hAnsi="Times New Roman" w:cs="Times New Roman"/>
                <w:lang w:val="ro-RO"/>
              </w:rPr>
            </w:pPr>
            <w:r w:rsidRPr="00113616">
              <w:rPr>
                <w:rFonts w:ascii="Times New Roman" w:hAnsi="Times New Roman" w:cs="Times New Roman"/>
                <w:b/>
                <w:bCs/>
                <w:lang w:val="ro-RO"/>
              </w:rPr>
              <w:t xml:space="preserve">- </w:t>
            </w:r>
            <w:r w:rsidRPr="00113616">
              <w:rPr>
                <w:rFonts w:ascii="Times New Roman" w:hAnsi="Times New Roman" w:cs="Times New Roman"/>
                <w:lang w:val="ro-RO"/>
              </w:rPr>
              <w:t>Hotărârea Guvernului nr. 99/2018 pentru aprobarea Listei deșeurilor</w:t>
            </w:r>
          </w:p>
          <w:p w14:paraId="570ED98C" w14:textId="77777777" w:rsidR="00706E27" w:rsidRPr="00113616" w:rsidRDefault="00706E27" w:rsidP="00706E27">
            <w:pPr>
              <w:contextualSpacing/>
              <w:rPr>
                <w:rFonts w:ascii="Times New Roman" w:hAnsi="Times New Roman" w:cs="Times New Roman"/>
                <w:lang w:val="ro-RO"/>
              </w:rPr>
            </w:pPr>
          </w:p>
          <w:p w14:paraId="714180F4" w14:textId="0F9BE2A8" w:rsidR="00EA4275" w:rsidRPr="00113616" w:rsidRDefault="00706E27" w:rsidP="00706E27">
            <w:pPr>
              <w:rPr>
                <w:rFonts w:ascii="Times New Roman" w:hAnsi="Times New Roman" w:cs="Times New Roman"/>
                <w:lang w:val="ro-MD"/>
              </w:rPr>
            </w:pPr>
            <w:r w:rsidRPr="00113616">
              <w:rPr>
                <w:rFonts w:ascii="Times New Roman" w:hAnsi="Times New Roman" w:cs="Times New Roman"/>
                <w:lang w:val="ro-RO"/>
              </w:rPr>
              <w:t>-</w:t>
            </w:r>
            <w:r w:rsidRPr="00113616">
              <w:rPr>
                <w:rFonts w:ascii="Times New Roman" w:hAnsi="Times New Roman" w:cs="Times New Roman"/>
                <w:lang w:val="ro-MD"/>
              </w:rPr>
              <w:t xml:space="preserve"> </w:t>
            </w:r>
            <w:r w:rsidR="00515A7B" w:rsidRPr="00113616">
              <w:rPr>
                <w:rFonts w:ascii="Times New Roman" w:hAnsi="Times New Roman" w:cs="Times New Roman"/>
                <w:lang w:val="ro-MD"/>
              </w:rPr>
              <w:t>A se vedea i</w:t>
            </w:r>
            <w:r w:rsidR="00EA4275" w:rsidRPr="00113616">
              <w:rPr>
                <w:rFonts w:ascii="Times New Roman" w:hAnsi="Times New Roman" w:cs="Times New Roman"/>
                <w:lang w:val="ro-MD"/>
              </w:rPr>
              <w:t xml:space="preserve">ndicatorul </w:t>
            </w:r>
            <w:r w:rsidR="00515A7B" w:rsidRPr="00113616">
              <w:rPr>
                <w:rFonts w:ascii="Times New Roman" w:hAnsi="Times New Roman" w:cs="Times New Roman"/>
                <w:lang w:val="ro-MD"/>
              </w:rPr>
              <w:t>de nivel</w:t>
            </w:r>
            <w:r w:rsidR="00C32F3F" w:rsidRPr="00113616">
              <w:rPr>
                <w:rFonts w:ascii="Times New Roman" w:hAnsi="Times New Roman" w:cs="Times New Roman"/>
                <w:lang w:val="ro-MD"/>
              </w:rPr>
              <w:t>(uri)</w:t>
            </w:r>
            <w:r w:rsidR="00515A7B" w:rsidRPr="00113616">
              <w:rPr>
                <w:rFonts w:ascii="Times New Roman" w:hAnsi="Times New Roman" w:cs="Times New Roman"/>
                <w:lang w:val="ro-MD"/>
              </w:rPr>
              <w:t xml:space="preserve"> </w:t>
            </w:r>
            <w:r w:rsidR="00EA4275" w:rsidRPr="00113616">
              <w:rPr>
                <w:rFonts w:ascii="Times New Roman" w:hAnsi="Times New Roman" w:cs="Times New Roman"/>
                <w:lang w:val="ro-MD"/>
              </w:rPr>
              <w:t xml:space="preserve">2.2: Deșeuri și materiale din construcții și demolări, manual de utilizare: informare introductivă, instrucțiuni și orientări (versiunea 1.1 a publicării) </w:t>
            </w:r>
          </w:p>
          <w:p w14:paraId="78FD1629" w14:textId="683DB7CA" w:rsidR="00EA4275" w:rsidRPr="00113616" w:rsidRDefault="00EA4275" w:rsidP="00EA4275">
            <w:pPr>
              <w:contextualSpacing/>
              <w:rPr>
                <w:rFonts w:ascii="Times New Roman" w:hAnsi="Times New Roman" w:cs="Times New Roman"/>
                <w:lang w:val="ro-MD"/>
              </w:rPr>
            </w:pPr>
          </w:p>
          <w:p w14:paraId="547C6E16" w14:textId="35BC2900" w:rsidR="00EA4275" w:rsidRPr="00113616" w:rsidRDefault="00515A7B" w:rsidP="00515A7B">
            <w:pPr>
              <w:rPr>
                <w:rFonts w:ascii="Times New Roman" w:hAnsi="Times New Roman" w:cs="Times New Roman"/>
                <w:lang w:val="ro-MD"/>
              </w:rPr>
            </w:pPr>
            <w:r w:rsidRPr="00113616">
              <w:rPr>
                <w:rFonts w:ascii="Times New Roman" w:hAnsi="Times New Roman" w:cs="Times New Roman"/>
                <w:lang w:val="ro-MD"/>
              </w:rPr>
              <w:lastRenderedPageBreak/>
              <w:t>- A se vedea i</w:t>
            </w:r>
            <w:r w:rsidR="00EA4275" w:rsidRPr="00113616">
              <w:rPr>
                <w:rFonts w:ascii="Times New Roman" w:hAnsi="Times New Roman" w:cs="Times New Roman"/>
                <w:lang w:val="ro-MD"/>
              </w:rPr>
              <w:t xml:space="preserve">ndicatorul </w:t>
            </w:r>
            <w:r w:rsidRPr="00113616">
              <w:rPr>
                <w:rFonts w:ascii="Times New Roman" w:hAnsi="Times New Roman" w:cs="Times New Roman"/>
                <w:lang w:val="ro-MD"/>
              </w:rPr>
              <w:t>de nivel</w:t>
            </w:r>
            <w:r w:rsidR="00C32F3F" w:rsidRPr="00113616">
              <w:rPr>
                <w:rFonts w:ascii="Times New Roman" w:hAnsi="Times New Roman" w:cs="Times New Roman"/>
                <w:lang w:val="ro-MD"/>
              </w:rPr>
              <w:t>(uri)</w:t>
            </w:r>
            <w:r w:rsidR="00EA4275" w:rsidRPr="00113616">
              <w:rPr>
                <w:rFonts w:ascii="Times New Roman" w:hAnsi="Times New Roman" w:cs="Times New Roman"/>
                <w:lang w:val="ro-MD"/>
              </w:rPr>
              <w:t xml:space="preserve"> 2.3: Proiectare pentru adaptabilitate și renovare, manual de utilizare: informare introductivă, instrucțiuni și orientări (versiunea 1.1 a publicației) </w:t>
            </w:r>
          </w:p>
          <w:p w14:paraId="44981C22" w14:textId="215562D1" w:rsidR="00EA4275" w:rsidRPr="00113616" w:rsidRDefault="00EA4275" w:rsidP="00EA4275">
            <w:pPr>
              <w:contextualSpacing/>
              <w:rPr>
                <w:rFonts w:ascii="Times New Roman" w:hAnsi="Times New Roman" w:cs="Times New Roman"/>
                <w:lang w:val="ro-MD"/>
              </w:rPr>
            </w:pPr>
          </w:p>
          <w:p w14:paraId="1A7C0B89" w14:textId="1C09F257" w:rsidR="00EA4275" w:rsidRPr="00113616" w:rsidRDefault="00515A7B" w:rsidP="00EA4275">
            <w:pPr>
              <w:contextualSpacing/>
              <w:rPr>
                <w:rFonts w:ascii="Times New Roman" w:hAnsi="Times New Roman" w:cs="Times New Roman"/>
                <w:lang w:val="ro-MD"/>
              </w:rPr>
            </w:pPr>
            <w:r w:rsidRPr="00113616">
              <w:rPr>
                <w:rFonts w:ascii="Times New Roman" w:hAnsi="Times New Roman" w:cs="Times New Roman"/>
                <w:lang w:val="ro-MD"/>
              </w:rPr>
              <w:t>-</w:t>
            </w:r>
            <w:r w:rsidR="00EA4275" w:rsidRPr="00113616">
              <w:rPr>
                <w:rFonts w:ascii="Times New Roman" w:hAnsi="Times New Roman" w:cs="Times New Roman"/>
                <w:lang w:val="ro-MD"/>
              </w:rPr>
              <w:t xml:space="preserve"> A se vedea indicatorul </w:t>
            </w:r>
            <w:r w:rsidRPr="00113616">
              <w:rPr>
                <w:rFonts w:ascii="Times New Roman" w:hAnsi="Times New Roman" w:cs="Times New Roman"/>
                <w:lang w:val="ro-MD"/>
              </w:rPr>
              <w:t>de nivel</w:t>
            </w:r>
            <w:r w:rsidR="00C32F3F" w:rsidRPr="00113616">
              <w:rPr>
                <w:rFonts w:ascii="Times New Roman" w:hAnsi="Times New Roman" w:cs="Times New Roman"/>
                <w:lang w:val="ro-MD"/>
              </w:rPr>
              <w:t>(uri)</w:t>
            </w:r>
            <w:r w:rsidR="00EA4275" w:rsidRPr="00113616">
              <w:rPr>
                <w:rFonts w:ascii="Times New Roman" w:hAnsi="Times New Roman" w:cs="Times New Roman"/>
                <w:lang w:val="ro-MD"/>
              </w:rPr>
              <w:t xml:space="preserve"> 2.4: Manual de utilizare pentru proiectare în vederea deconstrucției: informare introductivă, instrucțiuni și orientări (versiunea 1.1 a publicării) </w:t>
            </w:r>
          </w:p>
          <w:p w14:paraId="23D34FAD" w14:textId="3AE65D03" w:rsidR="00EA4275" w:rsidRPr="00113616" w:rsidRDefault="00EA4275" w:rsidP="00EA4275">
            <w:pPr>
              <w:contextualSpacing/>
              <w:rPr>
                <w:rFonts w:ascii="Times New Roman" w:hAnsi="Times New Roman" w:cs="Times New Roman"/>
                <w:lang w:val="ro-MD"/>
              </w:rPr>
            </w:pPr>
          </w:p>
          <w:p w14:paraId="7CA46F91" w14:textId="1AAA36C8" w:rsidR="00EA4275" w:rsidRPr="00113616" w:rsidRDefault="00515A7B" w:rsidP="00EA4275">
            <w:pPr>
              <w:contextualSpacing/>
              <w:rPr>
                <w:rFonts w:ascii="Times New Roman" w:hAnsi="Times New Roman" w:cs="Times New Roman"/>
                <w:lang w:val="ro-MD"/>
              </w:rPr>
            </w:pPr>
            <w:r w:rsidRPr="00113616">
              <w:rPr>
                <w:rFonts w:ascii="Times New Roman" w:hAnsi="Times New Roman" w:cs="Times New Roman"/>
                <w:lang w:val="ro-MD"/>
              </w:rPr>
              <w:t>-</w:t>
            </w:r>
            <w:r w:rsidR="00EA4275" w:rsidRPr="00113616">
              <w:rPr>
                <w:rFonts w:ascii="Times New Roman" w:hAnsi="Times New Roman" w:cs="Times New Roman"/>
                <w:lang w:val="ro-MD"/>
              </w:rPr>
              <w:t xml:space="preserve"> A se vedea indicatorul</w:t>
            </w:r>
            <w:r w:rsidRPr="00113616">
              <w:rPr>
                <w:rFonts w:ascii="Times New Roman" w:hAnsi="Times New Roman" w:cs="Times New Roman"/>
                <w:lang w:val="ro-MD"/>
              </w:rPr>
              <w:t xml:space="preserve"> de nivel</w:t>
            </w:r>
            <w:r w:rsidR="00C32F3F" w:rsidRPr="00113616">
              <w:rPr>
                <w:rFonts w:ascii="Times New Roman" w:hAnsi="Times New Roman" w:cs="Times New Roman"/>
                <w:lang w:val="ro-MD"/>
              </w:rPr>
              <w:t>(uri)</w:t>
            </w:r>
            <w:r w:rsidR="00EA4275" w:rsidRPr="00113616">
              <w:rPr>
                <w:rFonts w:ascii="Times New Roman" w:hAnsi="Times New Roman" w:cs="Times New Roman"/>
                <w:lang w:val="ro-MD"/>
              </w:rPr>
              <w:t xml:space="preserve"> 2.1: lista de cantități, materialele și durata de viață, manualul de utilizare: informare introductivă, instrucțiuni și orientări (versiunea 1.1 a publicării) </w:t>
            </w:r>
          </w:p>
          <w:p w14:paraId="33FD30E6" w14:textId="64A7F512" w:rsidR="00EA4275" w:rsidRPr="00113616" w:rsidRDefault="00EA4275" w:rsidP="00EA4275">
            <w:pPr>
              <w:contextualSpacing/>
              <w:rPr>
                <w:rFonts w:ascii="Times New Roman" w:hAnsi="Times New Roman" w:cs="Times New Roman"/>
                <w:lang w:val="ro-MD"/>
              </w:rPr>
            </w:pPr>
          </w:p>
          <w:p w14:paraId="1349B08A" w14:textId="272486A9" w:rsidR="00EA4275" w:rsidRPr="00113616" w:rsidRDefault="00515A7B" w:rsidP="00EA4275">
            <w:pPr>
              <w:contextualSpacing/>
              <w:rPr>
                <w:rFonts w:ascii="Times New Roman" w:hAnsi="Times New Roman" w:cs="Times New Roman"/>
                <w:u w:val="single"/>
                <w:lang w:val="ro-MD"/>
              </w:rPr>
            </w:pPr>
            <w:r w:rsidRPr="00113616">
              <w:rPr>
                <w:rFonts w:ascii="Times New Roman" w:hAnsi="Times New Roman" w:cs="Times New Roman"/>
                <w:lang w:val="ro-MD"/>
              </w:rPr>
              <w:t>-</w:t>
            </w:r>
            <w:r w:rsidR="00EA4275" w:rsidRPr="00113616">
              <w:rPr>
                <w:rFonts w:ascii="Times New Roman" w:hAnsi="Times New Roman" w:cs="Times New Roman"/>
                <w:lang w:val="ro-MD"/>
              </w:rPr>
              <w:t xml:space="preserve"> Standardul ISO 22057:2022, Durabilitatea în clădiri și lucrări de inginerie civilă – Modele de date pentru utilizarea declarațiilor de mediu ale produselor (EPD) pentru produsele pentru construcții în modelarea informațiilor despre clădiri (BIM) (versiunea din 27.6.2023</w:t>
            </w:r>
            <w:r w:rsidR="0041454B" w:rsidRPr="00113616">
              <w:rPr>
                <w:rFonts w:ascii="Times New Roman" w:hAnsi="Times New Roman" w:cs="Times New Roman"/>
                <w:lang w:val="ro-MD"/>
              </w:rPr>
              <w:t>)</w:t>
            </w:r>
          </w:p>
          <w:p w14:paraId="0D064E77" w14:textId="77777777" w:rsidR="00EA4275" w:rsidRPr="00113616" w:rsidRDefault="00EA4275" w:rsidP="00EA4275">
            <w:pPr>
              <w:contextualSpacing/>
              <w:rPr>
                <w:rFonts w:ascii="Times New Roman" w:hAnsi="Times New Roman" w:cs="Times New Roman"/>
                <w:lang w:val="ro-MD"/>
              </w:rPr>
            </w:pPr>
          </w:p>
          <w:p w14:paraId="3732446E" w14:textId="77777777" w:rsidR="00EA4275" w:rsidRPr="00113616" w:rsidRDefault="00EA4275" w:rsidP="00EA4275">
            <w:pPr>
              <w:contextualSpacing/>
              <w:rPr>
                <w:rFonts w:ascii="Times New Roman" w:hAnsi="Times New Roman" w:cs="Times New Roman"/>
                <w:lang w:val="sv-SE"/>
              </w:rPr>
            </w:pPr>
          </w:p>
        </w:tc>
      </w:tr>
      <w:tr w:rsidR="00721B21" w:rsidRPr="00113616" w14:paraId="0A79BE8F" w14:textId="77777777" w:rsidTr="00721B21">
        <w:tc>
          <w:tcPr>
            <w:tcW w:w="853" w:type="dxa"/>
            <w:shd w:val="clear" w:color="auto" w:fill="BFBFBF" w:themeFill="background1" w:themeFillShade="BF"/>
            <w:vAlign w:val="center"/>
          </w:tcPr>
          <w:p w14:paraId="2FA68864" w14:textId="77777777" w:rsidR="009B2344" w:rsidRPr="00113616" w:rsidRDefault="00721B21" w:rsidP="009B2344">
            <w:pPr>
              <w:contextualSpacing/>
              <w:rPr>
                <w:rFonts w:ascii="Times New Roman" w:hAnsi="Times New Roman" w:cs="Times New Roman"/>
                <w:b/>
                <w:bCs/>
              </w:rPr>
            </w:pPr>
            <w:r w:rsidRPr="00113616">
              <w:rPr>
                <w:rFonts w:ascii="Times New Roman" w:hAnsi="Times New Roman" w:cs="Times New Roman"/>
                <w:b/>
                <w:bCs/>
              </w:rPr>
              <w:lastRenderedPageBreak/>
              <w:t>CEY</w:t>
            </w:r>
          </w:p>
          <w:p w14:paraId="7A6839D2" w14:textId="22C9B80D" w:rsidR="00721B21" w:rsidRPr="00113616" w:rsidRDefault="00721B21" w:rsidP="009B2344">
            <w:pPr>
              <w:contextualSpacing/>
              <w:rPr>
                <w:rFonts w:ascii="Times New Roman" w:hAnsi="Times New Roman" w:cs="Times New Roman"/>
                <w:b/>
                <w:bCs/>
                <w:lang w:val="ro-RO"/>
              </w:rPr>
            </w:pPr>
            <w:r w:rsidRPr="00113616">
              <w:rPr>
                <w:rFonts w:ascii="Times New Roman" w:hAnsi="Times New Roman" w:cs="Times New Roman"/>
                <w:b/>
                <w:bCs/>
              </w:rPr>
              <w:t>3.2</w:t>
            </w:r>
          </w:p>
        </w:tc>
        <w:tc>
          <w:tcPr>
            <w:tcW w:w="14877" w:type="dxa"/>
            <w:gridSpan w:val="3"/>
            <w:shd w:val="clear" w:color="auto" w:fill="BFBFBF" w:themeFill="background1" w:themeFillShade="BF"/>
            <w:vAlign w:val="center"/>
          </w:tcPr>
          <w:p w14:paraId="19130A2A" w14:textId="65E7BA0C" w:rsidR="00721B21" w:rsidRPr="00113616" w:rsidRDefault="00721B21" w:rsidP="009B2344">
            <w:pPr>
              <w:contextualSpacing/>
              <w:rPr>
                <w:rFonts w:ascii="Times New Roman" w:hAnsi="Times New Roman" w:cs="Times New Roman"/>
                <w:b/>
                <w:bCs/>
                <w:lang w:val="ro-RO"/>
              </w:rPr>
            </w:pPr>
            <w:bookmarkStart w:id="483" w:name="_Toc202975939"/>
            <w:bookmarkStart w:id="484" w:name="_Toc208490056"/>
            <w:bookmarkStart w:id="485" w:name="_Toc208491017"/>
            <w:r w:rsidRPr="00113616">
              <w:rPr>
                <w:rFonts w:ascii="Times New Roman" w:hAnsi="Times New Roman" w:cs="Times New Roman"/>
                <w:b/>
                <w:bCs/>
              </w:rPr>
              <w:t>Renovarea clădirilor existente</w:t>
            </w:r>
            <w:bookmarkEnd w:id="483"/>
            <w:bookmarkEnd w:id="484"/>
            <w:bookmarkEnd w:id="485"/>
          </w:p>
        </w:tc>
      </w:tr>
      <w:tr w:rsidR="00721B21" w:rsidRPr="00113616" w14:paraId="5B0A41B4" w14:textId="77777777" w:rsidTr="0070316E">
        <w:tc>
          <w:tcPr>
            <w:tcW w:w="853" w:type="dxa"/>
            <w:textDirection w:val="btLr"/>
          </w:tcPr>
          <w:p w14:paraId="7B902A7E" w14:textId="3D979941" w:rsidR="00721B21" w:rsidRPr="00113616" w:rsidRDefault="00721B21" w:rsidP="009B2344">
            <w:pPr>
              <w:contextualSpacing/>
              <w:jc w:val="center"/>
              <w:rPr>
                <w:rFonts w:ascii="Times New Roman" w:hAnsi="Times New Roman" w:cs="Times New Roman"/>
                <w:lang w:val="ro-RO"/>
              </w:rPr>
            </w:pPr>
            <w:r w:rsidRPr="00113616">
              <w:rPr>
                <w:rFonts w:ascii="Times New Roman" w:hAnsi="Times New Roman" w:cs="Times New Roman"/>
              </w:rPr>
              <w:t>F41, F43</w:t>
            </w:r>
          </w:p>
        </w:tc>
        <w:tc>
          <w:tcPr>
            <w:tcW w:w="3395" w:type="dxa"/>
          </w:tcPr>
          <w:p w14:paraId="3DDF4B45" w14:textId="77777777" w:rsidR="00721B21" w:rsidRPr="00113616" w:rsidRDefault="00721B21" w:rsidP="009B2344">
            <w:pPr>
              <w:contextualSpacing/>
              <w:rPr>
                <w:rFonts w:ascii="Times New Roman" w:hAnsi="Times New Roman" w:cs="Times New Roman"/>
                <w:b/>
                <w:bCs/>
              </w:rPr>
            </w:pPr>
          </w:p>
          <w:p w14:paraId="64BB2CF7" w14:textId="3692EEC8" w:rsidR="00721B21" w:rsidRPr="00113616" w:rsidRDefault="00721B21" w:rsidP="009B2344">
            <w:pPr>
              <w:contextualSpacing/>
              <w:rPr>
                <w:rFonts w:ascii="Times New Roman" w:hAnsi="Times New Roman" w:cs="Times New Roman"/>
                <w:b/>
                <w:bCs/>
                <w:lang w:val="ro-RO"/>
              </w:rPr>
            </w:pPr>
            <w:r w:rsidRPr="00113616">
              <w:rPr>
                <w:rFonts w:ascii="Times New Roman" w:hAnsi="Times New Roman" w:cs="Times New Roman"/>
                <w:b/>
                <w:bCs/>
              </w:rPr>
              <w:t xml:space="preserve">Lucrări de construcții și inginerie civilă sau pregătirea acestora. </w:t>
            </w:r>
          </w:p>
        </w:tc>
        <w:tc>
          <w:tcPr>
            <w:tcW w:w="7229" w:type="dxa"/>
          </w:tcPr>
          <w:p w14:paraId="22F12327" w14:textId="77777777" w:rsidR="00721B21" w:rsidRPr="00113616" w:rsidRDefault="00721B21" w:rsidP="009B2344">
            <w:pPr>
              <w:contextualSpacing/>
              <w:rPr>
                <w:rFonts w:ascii="Times New Roman" w:hAnsi="Times New Roman" w:cs="Times New Roman"/>
                <w:lang w:val="ro-RO"/>
              </w:rPr>
            </w:pPr>
          </w:p>
          <w:p w14:paraId="1EB48159" w14:textId="5A14A09C" w:rsidR="009B6253" w:rsidRPr="00113616" w:rsidRDefault="009B6253" w:rsidP="009B6253">
            <w:pPr>
              <w:ind w:left="260" w:hanging="260"/>
              <w:contextualSpacing/>
              <w:rPr>
                <w:rFonts w:ascii="Times New Roman" w:hAnsi="Times New Roman" w:cs="Times New Roman"/>
                <w:lang w:val="ro-RO"/>
              </w:rPr>
            </w:pPr>
            <w:r w:rsidRPr="00113616">
              <w:rPr>
                <w:rFonts w:ascii="Times New Roman" w:hAnsi="Times New Roman" w:cs="Times New Roman"/>
                <w:lang w:val="ro-RO"/>
              </w:rPr>
              <w:t>1. Toate deșeurile generate din construcții și demolări sunt tratate în conformitate cu legislația privind deșeurile, în special prin stabilirea unor sisteme de sortare și a unor audituri pre-demolare. Pregătirea pentru reutilizare sau reciclare a deșeurilor nepericuloase din construcții și demolări generate pe șantier este de cel puțin 70% (în masă în kilograme), excluzând umplerea. Aceasta exclude materialele naturale precum fierul și oțelul. Operatorul activității demonstrează respectarea pragului de 70% prin raportarea indicatorului de nivel 2.2</w:t>
            </w:r>
            <w:r w:rsidR="00C32F3F" w:rsidRPr="00113616">
              <w:rPr>
                <w:rFonts w:ascii="Times New Roman" w:hAnsi="Times New Roman" w:cs="Times New Roman"/>
                <w:lang w:val="ro-RO"/>
              </w:rPr>
              <w:t>,</w:t>
            </w:r>
            <w:r w:rsidRPr="00113616">
              <w:rPr>
                <w:rFonts w:ascii="Times New Roman" w:hAnsi="Times New Roman" w:cs="Times New Roman"/>
                <w:lang w:val="ro-RO"/>
              </w:rPr>
              <w:t xml:space="preserve"> utilizând formatul de raportare de nivel 2 pentru diferite fluxuri de deșeuri.</w:t>
            </w:r>
          </w:p>
          <w:p w14:paraId="72687CC7" w14:textId="77777777" w:rsidR="009B6253" w:rsidRPr="00113616" w:rsidRDefault="009B6253" w:rsidP="009B6253">
            <w:pPr>
              <w:contextualSpacing/>
              <w:rPr>
                <w:rFonts w:ascii="Times New Roman" w:hAnsi="Times New Roman" w:cs="Times New Roman"/>
                <w:lang w:val="ro-RO"/>
              </w:rPr>
            </w:pPr>
          </w:p>
          <w:p w14:paraId="2D87D282" w14:textId="5DB5D13E" w:rsidR="009B6253" w:rsidRPr="00113616" w:rsidRDefault="009B6253" w:rsidP="009B6253">
            <w:pPr>
              <w:ind w:left="260" w:hanging="260"/>
              <w:contextualSpacing/>
              <w:rPr>
                <w:rFonts w:ascii="Times New Roman" w:hAnsi="Times New Roman" w:cs="Times New Roman"/>
                <w:lang w:val="ro-RO"/>
              </w:rPr>
            </w:pPr>
            <w:r w:rsidRPr="00113616">
              <w:rPr>
                <w:rFonts w:ascii="Times New Roman" w:hAnsi="Times New Roman" w:cs="Times New Roman"/>
                <w:lang w:val="ro-RO"/>
              </w:rPr>
              <w:t>2. Potențialul de încălzire globală (GWP)</w:t>
            </w:r>
            <w:r w:rsidR="00C32F3F" w:rsidRPr="00113616">
              <w:rPr>
                <w:rFonts w:ascii="Times New Roman" w:hAnsi="Times New Roman" w:cs="Times New Roman"/>
                <w:lang w:val="ro-RO"/>
              </w:rPr>
              <w:t xml:space="preserve"> </w:t>
            </w:r>
            <w:r w:rsidRPr="00113616">
              <w:rPr>
                <w:rFonts w:ascii="Times New Roman" w:hAnsi="Times New Roman" w:cs="Times New Roman"/>
                <w:lang w:val="ro-RO"/>
              </w:rPr>
              <w:t>pe durata ciclului de viață al lucrărilor de renovare a clădirii a fost calculat pentru fiecare etapă a ciclului de viață, de la punctul de renovare, și este comunicat investitorilor și clienților la cerere.</w:t>
            </w:r>
          </w:p>
          <w:p w14:paraId="7487B2F3" w14:textId="77777777" w:rsidR="009B6253" w:rsidRPr="00113616" w:rsidRDefault="009B6253" w:rsidP="009B6253">
            <w:pPr>
              <w:contextualSpacing/>
              <w:rPr>
                <w:rFonts w:ascii="Times New Roman" w:hAnsi="Times New Roman" w:cs="Times New Roman"/>
                <w:lang w:val="ro-RO"/>
              </w:rPr>
            </w:pPr>
          </w:p>
          <w:p w14:paraId="14E91588" w14:textId="13597D00" w:rsidR="009B6253" w:rsidRPr="00113616" w:rsidRDefault="009B6253" w:rsidP="009B6253">
            <w:pPr>
              <w:ind w:left="260" w:hanging="260"/>
              <w:contextualSpacing/>
              <w:rPr>
                <w:rFonts w:ascii="Times New Roman" w:hAnsi="Times New Roman" w:cs="Times New Roman"/>
                <w:lang w:val="ro-RO"/>
              </w:rPr>
            </w:pPr>
            <w:r w:rsidRPr="00113616">
              <w:rPr>
                <w:rFonts w:ascii="Times New Roman" w:hAnsi="Times New Roman" w:cs="Times New Roman"/>
                <w:lang w:val="ro-RO"/>
              </w:rPr>
              <w:t xml:space="preserve">3. Proiectele și tehnicile de construcție susțin circularitatea prin încorporarea conceptelor de proiectare pentru adaptabilitate și deconstrucție, așa cum se subliniază în indicatorii de nivel 2.3 și, respectiv, 2.4. Operatorul activității demonstrează respectarea acestei cerințe prin raportarea indicatorilor de nivel 2.3 și 2.4 la </w:t>
            </w:r>
            <w:r w:rsidR="00C32F3F" w:rsidRPr="00113616">
              <w:rPr>
                <w:rFonts w:ascii="Times New Roman" w:hAnsi="Times New Roman" w:cs="Times New Roman"/>
                <w:lang w:val="ro-RO"/>
              </w:rPr>
              <w:t>n</w:t>
            </w:r>
            <w:r w:rsidRPr="00113616">
              <w:rPr>
                <w:rFonts w:ascii="Times New Roman" w:hAnsi="Times New Roman" w:cs="Times New Roman"/>
                <w:lang w:val="ro-RO"/>
              </w:rPr>
              <w:t>ivelul 2.</w:t>
            </w:r>
          </w:p>
          <w:p w14:paraId="4CEBC29F" w14:textId="77777777" w:rsidR="009B6253" w:rsidRPr="00113616" w:rsidRDefault="009B6253" w:rsidP="009B6253">
            <w:pPr>
              <w:ind w:left="260" w:hanging="260"/>
              <w:contextualSpacing/>
              <w:rPr>
                <w:rFonts w:ascii="Times New Roman" w:hAnsi="Times New Roman" w:cs="Times New Roman"/>
                <w:lang w:val="ro-RO"/>
              </w:rPr>
            </w:pPr>
          </w:p>
          <w:p w14:paraId="0B961ACB" w14:textId="06BA67C1" w:rsidR="009B6253" w:rsidRPr="00113616" w:rsidRDefault="009B6253" w:rsidP="009B6253">
            <w:pPr>
              <w:ind w:left="260" w:hanging="260"/>
              <w:contextualSpacing/>
              <w:rPr>
                <w:rFonts w:ascii="Times New Roman" w:hAnsi="Times New Roman" w:cs="Times New Roman"/>
                <w:lang w:val="ro-RO"/>
              </w:rPr>
            </w:pPr>
            <w:r w:rsidRPr="00113616">
              <w:rPr>
                <w:rFonts w:ascii="Times New Roman" w:hAnsi="Times New Roman" w:cs="Times New Roman"/>
                <w:lang w:val="ro-RO"/>
              </w:rPr>
              <w:t>4. Cel puțin 50% din clădirea originală este păstrată. Aceasta se calculează pe baza suprafeței exterioare brute păstrate din clădirea originală, utilizând metodologia de măsurare națională sau regională aplicabilă, alternativ utilizând definiția „IPMS 1” conținută în Standardele Internaționale de Măsurare a Proprietăților</w:t>
            </w:r>
            <w:r w:rsidR="00C32F3F" w:rsidRPr="00113616">
              <w:rPr>
                <w:rFonts w:ascii="Times New Roman" w:hAnsi="Times New Roman" w:cs="Times New Roman"/>
                <w:lang w:val="ro-RO"/>
              </w:rPr>
              <w:t>.</w:t>
            </w:r>
          </w:p>
          <w:p w14:paraId="188E86BC" w14:textId="77777777" w:rsidR="009B6253" w:rsidRPr="00113616" w:rsidRDefault="009B6253" w:rsidP="009B6253">
            <w:pPr>
              <w:ind w:left="260" w:hanging="260"/>
              <w:contextualSpacing/>
              <w:rPr>
                <w:rFonts w:ascii="Times New Roman" w:hAnsi="Times New Roman" w:cs="Times New Roman"/>
                <w:lang w:val="ro-RO"/>
              </w:rPr>
            </w:pPr>
          </w:p>
          <w:p w14:paraId="0700BEF0" w14:textId="69D618F1" w:rsidR="009B6253" w:rsidRPr="00113616" w:rsidRDefault="009B6253" w:rsidP="009B6253">
            <w:pPr>
              <w:ind w:left="260" w:hanging="260"/>
              <w:contextualSpacing/>
              <w:rPr>
                <w:rFonts w:ascii="Times New Roman" w:hAnsi="Times New Roman" w:cs="Times New Roman"/>
                <w:lang w:val="ro-RO"/>
              </w:rPr>
            </w:pPr>
            <w:r w:rsidRPr="00113616">
              <w:rPr>
                <w:rFonts w:ascii="Times New Roman" w:hAnsi="Times New Roman" w:cs="Times New Roman"/>
                <w:lang w:val="ro-RO"/>
              </w:rPr>
              <w:t>5. Utilizarea materiilor prime primare în renovarea clădirii este redusă la minimum prin utilizarea materiilor prime secundare. Operatorul activității se asigură că cele trei categorii de materiale cele mai grele care au fost adăugate recent clădirii în cadrul renovării clădirii, măsurate în kilograme, respectă următoarele praguri privind cantitatea maximă de materie primă primară utilizată:</w:t>
            </w:r>
          </w:p>
          <w:p w14:paraId="04D10594" w14:textId="18F6F858" w:rsidR="009B6253" w:rsidRPr="00113616" w:rsidRDefault="009B6253" w:rsidP="009B6253">
            <w:pPr>
              <w:ind w:left="593" w:hanging="260"/>
              <w:contextualSpacing/>
              <w:rPr>
                <w:rFonts w:ascii="Times New Roman" w:hAnsi="Times New Roman" w:cs="Times New Roman"/>
                <w:lang w:val="ro-RO"/>
              </w:rPr>
            </w:pPr>
            <w:r w:rsidRPr="00113616">
              <w:rPr>
                <w:rFonts w:ascii="Times New Roman" w:hAnsi="Times New Roman" w:cs="Times New Roman"/>
                <w:lang w:val="ro-RO"/>
              </w:rPr>
              <w:t>(a) pentru totalul combinat de beton, piatră naturală sau aglomerată, maximum 85% din material provine din materie primă primară;</w:t>
            </w:r>
          </w:p>
          <w:p w14:paraId="7701712F" w14:textId="0D7A6611" w:rsidR="009B6253" w:rsidRPr="00113616" w:rsidRDefault="009B6253" w:rsidP="009B6253">
            <w:pPr>
              <w:ind w:left="593" w:hanging="260"/>
              <w:contextualSpacing/>
              <w:rPr>
                <w:rFonts w:ascii="Times New Roman" w:hAnsi="Times New Roman" w:cs="Times New Roman"/>
                <w:lang w:val="ro-RO"/>
              </w:rPr>
            </w:pPr>
            <w:r w:rsidRPr="00113616">
              <w:rPr>
                <w:rFonts w:ascii="Times New Roman" w:hAnsi="Times New Roman" w:cs="Times New Roman"/>
                <w:lang w:val="ro-RO"/>
              </w:rPr>
              <w:t>(b) pentru totalul combinat de cărămidă, țiglă, ceramică, maximum 85% din material provine din materie primă primară;</w:t>
            </w:r>
          </w:p>
          <w:p w14:paraId="3B3F8594" w14:textId="561811AF" w:rsidR="009B6253" w:rsidRPr="00113616" w:rsidRDefault="009B6253" w:rsidP="009B6253">
            <w:pPr>
              <w:ind w:left="593" w:hanging="260"/>
              <w:contextualSpacing/>
              <w:rPr>
                <w:rFonts w:ascii="Times New Roman" w:hAnsi="Times New Roman" w:cs="Times New Roman"/>
                <w:lang w:val="ro-RO"/>
              </w:rPr>
            </w:pPr>
            <w:r w:rsidRPr="00113616">
              <w:rPr>
                <w:rFonts w:ascii="Times New Roman" w:hAnsi="Times New Roman" w:cs="Times New Roman"/>
                <w:lang w:val="ro-RO"/>
              </w:rPr>
              <w:t>(c) pentru materialele biologice, maximum 90% din material provine din materie primă primară;</w:t>
            </w:r>
          </w:p>
          <w:p w14:paraId="4BB9495B" w14:textId="3F6371FD" w:rsidR="009B6253" w:rsidRPr="00113616" w:rsidRDefault="009B6253" w:rsidP="009B6253">
            <w:pPr>
              <w:ind w:left="593" w:hanging="260"/>
              <w:contextualSpacing/>
              <w:rPr>
                <w:rFonts w:ascii="Times New Roman" w:hAnsi="Times New Roman" w:cs="Times New Roman"/>
                <w:lang w:val="ro-RO"/>
              </w:rPr>
            </w:pPr>
            <w:r w:rsidRPr="00113616">
              <w:rPr>
                <w:rFonts w:ascii="Times New Roman" w:hAnsi="Times New Roman" w:cs="Times New Roman"/>
                <w:lang w:val="ro-RO"/>
              </w:rPr>
              <w:t>(d) pentru totalul combinat de sticlă, izolație minerală, maximum 85% din material provine din materie primă primară;</w:t>
            </w:r>
          </w:p>
          <w:p w14:paraId="18C68408" w14:textId="6518BE8A" w:rsidR="009B6253" w:rsidRPr="00113616" w:rsidRDefault="009B6253" w:rsidP="009B6253">
            <w:pPr>
              <w:ind w:left="593" w:hanging="260"/>
              <w:contextualSpacing/>
              <w:rPr>
                <w:rFonts w:ascii="Times New Roman" w:hAnsi="Times New Roman" w:cs="Times New Roman"/>
                <w:lang w:val="ro-RO"/>
              </w:rPr>
            </w:pPr>
            <w:r w:rsidRPr="00113616">
              <w:rPr>
                <w:rFonts w:ascii="Times New Roman" w:hAnsi="Times New Roman" w:cs="Times New Roman"/>
                <w:lang w:val="ro-RO"/>
              </w:rPr>
              <w:t>(e) pentru plasticul non-biologic, maximum 75% din material provine din materie primă primară;</w:t>
            </w:r>
          </w:p>
          <w:p w14:paraId="7F8C4889" w14:textId="0152A6DA" w:rsidR="009B6253" w:rsidRPr="00113616" w:rsidRDefault="009B6253" w:rsidP="009B6253">
            <w:pPr>
              <w:ind w:left="593" w:hanging="260"/>
              <w:contextualSpacing/>
              <w:rPr>
                <w:rFonts w:ascii="Times New Roman" w:hAnsi="Times New Roman" w:cs="Times New Roman"/>
                <w:lang w:val="ro-RO"/>
              </w:rPr>
            </w:pPr>
            <w:r w:rsidRPr="00113616">
              <w:rPr>
                <w:rFonts w:ascii="Times New Roman" w:hAnsi="Times New Roman" w:cs="Times New Roman"/>
                <w:lang w:val="ro-RO"/>
              </w:rPr>
              <w:t>(f) pentru metale, maximum 65% din material provine din materie primă primară;</w:t>
            </w:r>
          </w:p>
          <w:p w14:paraId="5F211058" w14:textId="5AD7B031" w:rsidR="009B6253" w:rsidRPr="00113616" w:rsidRDefault="009B6253" w:rsidP="009B6253">
            <w:pPr>
              <w:ind w:left="593" w:hanging="260"/>
              <w:contextualSpacing/>
              <w:rPr>
                <w:rFonts w:ascii="Times New Roman" w:hAnsi="Times New Roman" w:cs="Times New Roman"/>
                <w:lang w:val="ro-RO"/>
              </w:rPr>
            </w:pPr>
            <w:r w:rsidRPr="00113616">
              <w:rPr>
                <w:rFonts w:ascii="Times New Roman" w:hAnsi="Times New Roman" w:cs="Times New Roman"/>
                <w:lang w:val="ro-RO"/>
              </w:rPr>
              <w:t>(g) pentru gips, maximum 83% din material provine din materie primă primară.</w:t>
            </w:r>
          </w:p>
          <w:p w14:paraId="3A196AF3" w14:textId="1F48610F" w:rsidR="009B6253" w:rsidRPr="00113616" w:rsidRDefault="009B6253" w:rsidP="009B6253">
            <w:pPr>
              <w:ind w:left="26" w:hanging="26"/>
              <w:contextualSpacing/>
              <w:rPr>
                <w:rFonts w:ascii="Times New Roman" w:hAnsi="Times New Roman" w:cs="Times New Roman"/>
                <w:lang w:val="ro-RO"/>
              </w:rPr>
            </w:pPr>
            <w:r w:rsidRPr="00113616">
              <w:rPr>
                <w:rFonts w:ascii="Times New Roman" w:hAnsi="Times New Roman" w:cs="Times New Roman"/>
                <w:lang w:val="ro-RO"/>
              </w:rPr>
              <w:t xml:space="preserve">Pragurile se calculează prin scăderea materiei prime secundare din cantitatea totală a fiecărei categorii de materiale utilizate în lucrări, măsurată în masă în kilograme. În cazul în care informațiile privind conținutul reciclat al produsului de construcție nu sunt disponibile, acesta trebuie considerat ca fiind compus din 100% materie primă primară. Pentru a respecta Ierarhia Deșeurilor </w:t>
            </w:r>
            <w:r w:rsidRPr="00113616">
              <w:rPr>
                <w:rFonts w:ascii="Times New Roman" w:hAnsi="Times New Roman" w:cs="Times New Roman"/>
                <w:lang w:val="ro-RO"/>
              </w:rPr>
              <w:lastRenderedPageBreak/>
              <w:t xml:space="preserve">și, prin urmare, pentru a favoriza reutilizarea în detrimentul reciclării, produsele de construcție reutilizate, inclusiv cele care conțin materiale care nu sunt deșeuri și care sunt reprocesate la fața locului, trebuie considerate ca fiind compuse din zero materii prime primare. Respectarea acestui criteriu este demonstrată prin raportarea în conformitate cu indicatorul </w:t>
            </w:r>
            <w:r w:rsidR="00C32F3F" w:rsidRPr="00113616">
              <w:rPr>
                <w:rFonts w:ascii="Times New Roman" w:hAnsi="Times New Roman" w:cs="Times New Roman"/>
                <w:lang w:val="ro-RO"/>
              </w:rPr>
              <w:t>de n</w:t>
            </w:r>
            <w:r w:rsidRPr="00113616">
              <w:rPr>
                <w:rFonts w:ascii="Times New Roman" w:hAnsi="Times New Roman" w:cs="Times New Roman"/>
                <w:lang w:val="ro-RO"/>
              </w:rPr>
              <w:t>ivel(uri) 2.1.</w:t>
            </w:r>
          </w:p>
          <w:p w14:paraId="7BB8F00B" w14:textId="61372E83" w:rsidR="00721B21" w:rsidRPr="00113616" w:rsidRDefault="00721B21" w:rsidP="00515A7B">
            <w:pPr>
              <w:contextualSpacing/>
              <w:rPr>
                <w:rFonts w:ascii="Times New Roman" w:hAnsi="Times New Roman" w:cs="Times New Roman"/>
                <w:lang w:val="ro-RO"/>
              </w:rPr>
            </w:pPr>
          </w:p>
        </w:tc>
        <w:tc>
          <w:tcPr>
            <w:tcW w:w="4253" w:type="dxa"/>
          </w:tcPr>
          <w:p w14:paraId="6DCD2E2C" w14:textId="77777777" w:rsidR="00721B21" w:rsidRPr="00113616" w:rsidRDefault="00721B21" w:rsidP="009B2344">
            <w:pPr>
              <w:contextualSpacing/>
              <w:rPr>
                <w:rFonts w:ascii="Times New Roman" w:hAnsi="Times New Roman" w:cs="Times New Roman"/>
                <w:lang w:val="ro-RO"/>
              </w:rPr>
            </w:pPr>
          </w:p>
          <w:p w14:paraId="54A0BB7B" w14:textId="2A4E6813" w:rsidR="00721B21" w:rsidRPr="00113616" w:rsidRDefault="00721B21" w:rsidP="009B2344">
            <w:pPr>
              <w:contextualSpacing/>
              <w:rPr>
                <w:rFonts w:ascii="Times New Roman" w:hAnsi="Times New Roman" w:cs="Times New Roman"/>
              </w:rPr>
            </w:pPr>
            <w:r w:rsidRPr="00113616">
              <w:rPr>
                <w:rFonts w:ascii="Times New Roman" w:hAnsi="Times New Roman" w:cs="Times New Roman"/>
              </w:rPr>
              <w:t>- Codul urbanism</w:t>
            </w:r>
            <w:r w:rsidR="0081188A" w:rsidRPr="00113616">
              <w:rPr>
                <w:rFonts w:ascii="Times New Roman" w:hAnsi="Times New Roman" w:cs="Times New Roman"/>
              </w:rPr>
              <w:t>ul</w:t>
            </w:r>
            <w:r w:rsidR="009059C8" w:rsidRPr="00113616">
              <w:rPr>
                <w:rFonts w:ascii="Times New Roman" w:hAnsi="Times New Roman" w:cs="Times New Roman"/>
              </w:rPr>
              <w:t>ui</w:t>
            </w:r>
            <w:r w:rsidRPr="00113616">
              <w:rPr>
                <w:rFonts w:ascii="Times New Roman" w:hAnsi="Times New Roman" w:cs="Times New Roman"/>
              </w:rPr>
              <w:t xml:space="preserve"> și construcții</w:t>
            </w:r>
            <w:r w:rsidR="009059C8" w:rsidRPr="00113616">
              <w:rPr>
                <w:rFonts w:ascii="Times New Roman" w:hAnsi="Times New Roman" w:cs="Times New Roman"/>
              </w:rPr>
              <w:t>lor</w:t>
            </w:r>
            <w:r w:rsidRPr="00113616">
              <w:rPr>
                <w:rFonts w:ascii="Times New Roman" w:hAnsi="Times New Roman" w:cs="Times New Roman"/>
              </w:rPr>
              <w:t xml:space="preserve"> nr. </w:t>
            </w:r>
            <w:r w:rsidR="009059C8" w:rsidRPr="00113616">
              <w:rPr>
                <w:rFonts w:ascii="Times New Roman" w:hAnsi="Times New Roman" w:cs="Times New Roman"/>
              </w:rPr>
              <w:t>434</w:t>
            </w:r>
            <w:r w:rsidRPr="00113616">
              <w:rPr>
                <w:rFonts w:ascii="Times New Roman" w:hAnsi="Times New Roman" w:cs="Times New Roman"/>
              </w:rPr>
              <w:t>/2023</w:t>
            </w:r>
            <w:r w:rsidR="0041454B" w:rsidRPr="00113616">
              <w:rPr>
                <w:rFonts w:ascii="Times New Roman" w:hAnsi="Times New Roman" w:cs="Times New Roman"/>
              </w:rPr>
              <w:t>,</w:t>
            </w:r>
            <w:r w:rsidRPr="00113616">
              <w:rPr>
                <w:rFonts w:ascii="Times New Roman" w:hAnsi="Times New Roman" w:cs="Times New Roman"/>
              </w:rPr>
              <w:t xml:space="preserve"> art. 319-321</w:t>
            </w:r>
          </w:p>
          <w:p w14:paraId="2C116386" w14:textId="710E1611" w:rsidR="00721B21" w:rsidRPr="00113616" w:rsidRDefault="00721B21" w:rsidP="009B2344">
            <w:pPr>
              <w:contextualSpacing/>
              <w:rPr>
                <w:rFonts w:ascii="Times New Roman" w:hAnsi="Times New Roman" w:cs="Times New Roman"/>
              </w:rPr>
            </w:pPr>
            <w:r w:rsidRPr="00113616">
              <w:rPr>
                <w:rFonts w:ascii="Times New Roman" w:hAnsi="Times New Roman" w:cs="Times New Roman"/>
              </w:rPr>
              <w:t xml:space="preserve">- </w:t>
            </w:r>
            <w:r w:rsidR="002943EB" w:rsidRPr="00113616">
              <w:rPr>
                <w:rFonts w:ascii="Times New Roman" w:hAnsi="Times New Roman" w:cs="Times New Roman"/>
              </w:rPr>
              <w:t>C</w:t>
            </w:r>
            <w:r w:rsidRPr="00113616">
              <w:rPr>
                <w:rFonts w:ascii="Times New Roman" w:hAnsi="Times New Roman" w:cs="Times New Roman"/>
              </w:rPr>
              <w:t xml:space="preserve">odul </w:t>
            </w:r>
            <w:r w:rsidR="002943EB" w:rsidRPr="00113616">
              <w:rPr>
                <w:rFonts w:ascii="Times New Roman" w:hAnsi="Times New Roman" w:cs="Times New Roman"/>
              </w:rPr>
              <w:t xml:space="preserve">practic </w:t>
            </w:r>
            <w:r w:rsidR="00C23F4E" w:rsidRPr="00113616">
              <w:rPr>
                <w:rFonts w:ascii="Times New Roman" w:hAnsi="Times New Roman" w:cs="Times New Roman"/>
              </w:rPr>
              <w:t>în</w:t>
            </w:r>
            <w:r w:rsidR="002943EB" w:rsidRPr="00113616">
              <w:rPr>
                <w:rFonts w:ascii="Times New Roman" w:hAnsi="Times New Roman" w:cs="Times New Roman"/>
              </w:rPr>
              <w:t xml:space="preserve"> construcție</w:t>
            </w:r>
            <w:r w:rsidRPr="00113616">
              <w:rPr>
                <w:rFonts w:ascii="Times New Roman" w:hAnsi="Times New Roman" w:cs="Times New Roman"/>
              </w:rPr>
              <w:t xml:space="preserve"> CP A.09.04:2014</w:t>
            </w:r>
            <w:r w:rsidR="00DB0EA7" w:rsidRPr="00113616">
              <w:rPr>
                <w:rFonts w:ascii="Times New Roman" w:hAnsi="Times New Roman" w:cs="Times New Roman"/>
              </w:rPr>
              <w:t xml:space="preserve"> </w:t>
            </w:r>
            <w:r w:rsidR="001C5A0B" w:rsidRPr="00113616">
              <w:rPr>
                <w:rFonts w:ascii="Times New Roman" w:hAnsi="Times New Roman" w:cs="Times New Roman"/>
              </w:rPr>
              <w:t xml:space="preserve">Gestionarea </w:t>
            </w:r>
            <w:r w:rsidRPr="00113616">
              <w:rPr>
                <w:rFonts w:ascii="Times New Roman" w:hAnsi="Times New Roman" w:cs="Times New Roman"/>
              </w:rPr>
              <w:t>deșeurilor din construcții și demolări</w:t>
            </w:r>
          </w:p>
          <w:p w14:paraId="3223D51C" w14:textId="77777777" w:rsidR="00721B21" w:rsidRPr="00113616" w:rsidRDefault="00721B21" w:rsidP="009B2344">
            <w:pPr>
              <w:contextualSpacing/>
              <w:rPr>
                <w:rFonts w:ascii="Times New Roman" w:hAnsi="Times New Roman" w:cs="Times New Roman"/>
              </w:rPr>
            </w:pPr>
          </w:p>
          <w:p w14:paraId="1F5984E0" w14:textId="69823B90" w:rsidR="00460D86" w:rsidRPr="00113616" w:rsidRDefault="00460D86" w:rsidP="00460D86">
            <w:pPr>
              <w:contextualSpacing/>
              <w:rPr>
                <w:rFonts w:ascii="Times New Roman" w:hAnsi="Times New Roman" w:cs="Times New Roman"/>
              </w:rPr>
            </w:pPr>
            <w:r w:rsidRPr="00113616">
              <w:rPr>
                <w:rFonts w:ascii="Times New Roman" w:hAnsi="Times New Roman" w:cs="Times New Roman"/>
              </w:rPr>
              <w:t>- A se vedea indicatorul de nivel</w:t>
            </w:r>
            <w:r w:rsidR="00C32F3F" w:rsidRPr="00113616">
              <w:rPr>
                <w:rFonts w:ascii="Times New Roman" w:hAnsi="Times New Roman" w:cs="Times New Roman"/>
              </w:rPr>
              <w:t>(uri)</w:t>
            </w:r>
            <w:r w:rsidRPr="00113616">
              <w:rPr>
                <w:rFonts w:ascii="Times New Roman" w:hAnsi="Times New Roman" w:cs="Times New Roman"/>
              </w:rPr>
              <w:t xml:space="preserve"> 2.2: Deșeuri și materiale din construcții și demolări, manual de utilizare: instrucțiuni introductive, instrucțiuni și îndrumări (publicația versiunea 1.1), </w:t>
            </w:r>
          </w:p>
          <w:p w14:paraId="56998E1F" w14:textId="77777777" w:rsidR="00460D86" w:rsidRPr="00113616" w:rsidRDefault="00460D86" w:rsidP="00460D86">
            <w:pPr>
              <w:contextualSpacing/>
              <w:rPr>
                <w:rFonts w:ascii="Times New Roman" w:hAnsi="Times New Roman" w:cs="Times New Roman"/>
              </w:rPr>
            </w:pPr>
          </w:p>
          <w:p w14:paraId="36897FFA" w14:textId="5A64C627" w:rsidR="00460D86" w:rsidRPr="00113616" w:rsidRDefault="00460D86" w:rsidP="00460D86">
            <w:pPr>
              <w:contextualSpacing/>
              <w:rPr>
                <w:rFonts w:ascii="Times New Roman" w:hAnsi="Times New Roman" w:cs="Times New Roman"/>
              </w:rPr>
            </w:pPr>
            <w:r w:rsidRPr="00113616">
              <w:rPr>
                <w:rFonts w:ascii="Times New Roman" w:hAnsi="Times New Roman" w:cs="Times New Roman"/>
              </w:rPr>
              <w:t xml:space="preserve">- A se vedea indicatorul de nivel(uri) 2.3: Proiectare pentru adaptabilitate și renovare, </w:t>
            </w:r>
            <w:r w:rsidRPr="00113616">
              <w:rPr>
                <w:rFonts w:ascii="Times New Roman" w:hAnsi="Times New Roman" w:cs="Times New Roman"/>
              </w:rPr>
              <w:lastRenderedPageBreak/>
              <w:t xml:space="preserve">manual de utilizare: briefing </w:t>
            </w:r>
            <w:r w:rsidR="002943EB" w:rsidRPr="00113616">
              <w:rPr>
                <w:rFonts w:ascii="Times New Roman" w:hAnsi="Times New Roman" w:cs="Times New Roman"/>
              </w:rPr>
              <w:t>introductiv</w:t>
            </w:r>
            <w:r w:rsidRPr="00113616">
              <w:rPr>
                <w:rFonts w:ascii="Times New Roman" w:hAnsi="Times New Roman" w:cs="Times New Roman"/>
              </w:rPr>
              <w:t xml:space="preserve">, instrucțiuni și îndrumări (versiunea publicației 1.1), </w:t>
            </w:r>
          </w:p>
          <w:p w14:paraId="4D554B69" w14:textId="77777777" w:rsidR="00460D86" w:rsidRPr="00113616" w:rsidRDefault="00460D86" w:rsidP="00460D86">
            <w:pPr>
              <w:contextualSpacing/>
              <w:rPr>
                <w:rFonts w:ascii="Times New Roman" w:hAnsi="Times New Roman" w:cs="Times New Roman"/>
              </w:rPr>
            </w:pPr>
          </w:p>
          <w:p w14:paraId="53FF662C" w14:textId="04FFE237" w:rsidR="00460D86" w:rsidRPr="00113616" w:rsidRDefault="00460D86" w:rsidP="00460D86">
            <w:pPr>
              <w:contextualSpacing/>
              <w:rPr>
                <w:rFonts w:ascii="Times New Roman" w:hAnsi="Times New Roman" w:cs="Times New Roman"/>
              </w:rPr>
            </w:pPr>
            <w:r w:rsidRPr="00113616">
              <w:rPr>
                <w:rFonts w:ascii="Times New Roman" w:hAnsi="Times New Roman" w:cs="Times New Roman"/>
              </w:rPr>
              <w:t xml:space="preserve">- A se vedea indicatorul de nivel(uri) 2.4: Proiectare pentru deconstrucție, manual de utilizare: briefing </w:t>
            </w:r>
            <w:r w:rsidR="002943EB" w:rsidRPr="00113616">
              <w:rPr>
                <w:rFonts w:ascii="Times New Roman" w:hAnsi="Times New Roman" w:cs="Times New Roman"/>
              </w:rPr>
              <w:t>introductiv</w:t>
            </w:r>
            <w:r w:rsidRPr="00113616">
              <w:rPr>
                <w:rFonts w:ascii="Times New Roman" w:hAnsi="Times New Roman" w:cs="Times New Roman"/>
              </w:rPr>
              <w:t xml:space="preserve">, instrucțiuni și îndrumări (versiunea publicației 1.1), </w:t>
            </w:r>
          </w:p>
          <w:p w14:paraId="59EF71BF" w14:textId="77777777" w:rsidR="00460D86" w:rsidRPr="00113616" w:rsidRDefault="00460D86" w:rsidP="00460D86">
            <w:pPr>
              <w:contextualSpacing/>
              <w:rPr>
                <w:rFonts w:ascii="Times New Roman" w:hAnsi="Times New Roman" w:cs="Times New Roman"/>
              </w:rPr>
            </w:pPr>
          </w:p>
          <w:p w14:paraId="07FF8359" w14:textId="4A5AF6BA" w:rsidR="00460D86" w:rsidRPr="00113616" w:rsidRDefault="00460D86" w:rsidP="00460D86">
            <w:pPr>
              <w:contextualSpacing/>
              <w:rPr>
                <w:rFonts w:ascii="Times New Roman" w:hAnsi="Times New Roman" w:cs="Times New Roman"/>
              </w:rPr>
            </w:pPr>
            <w:r w:rsidRPr="00113616">
              <w:rPr>
                <w:rFonts w:ascii="Times New Roman" w:hAnsi="Times New Roman" w:cs="Times New Roman"/>
              </w:rPr>
              <w:t>- Standarde internaționale de măsurare a proprietăților: Toate clădirile. Publicat de Coaliția Internațională pentru Standarde de Măsurare a Proprietăților (IPMSC)</w:t>
            </w:r>
          </w:p>
          <w:p w14:paraId="17F8273D" w14:textId="77777777" w:rsidR="00460D86" w:rsidRPr="00113616" w:rsidRDefault="00460D86" w:rsidP="00460D86">
            <w:pPr>
              <w:contextualSpacing/>
              <w:rPr>
                <w:rFonts w:ascii="Times New Roman" w:hAnsi="Times New Roman" w:cs="Times New Roman"/>
              </w:rPr>
            </w:pPr>
          </w:p>
          <w:p w14:paraId="00DDE0EB" w14:textId="4CC8F08A" w:rsidR="00460D86" w:rsidRPr="00113616" w:rsidRDefault="00460D86" w:rsidP="00A43494">
            <w:pPr>
              <w:contextualSpacing/>
              <w:rPr>
                <w:rFonts w:ascii="Times New Roman" w:hAnsi="Times New Roman" w:cs="Times New Roman"/>
              </w:rPr>
            </w:pPr>
            <w:r w:rsidRPr="00113616">
              <w:rPr>
                <w:rFonts w:ascii="Times New Roman" w:hAnsi="Times New Roman" w:cs="Times New Roman"/>
              </w:rPr>
              <w:t xml:space="preserve">- A se vedea indicatorul de nivel 2.1: Deviz de cantități, materiale și durate de viață, manual de utilizare: briefing </w:t>
            </w:r>
            <w:r w:rsidR="002943EB" w:rsidRPr="00113616">
              <w:rPr>
                <w:rFonts w:ascii="Times New Roman" w:hAnsi="Times New Roman" w:cs="Times New Roman"/>
              </w:rPr>
              <w:t>introductiv</w:t>
            </w:r>
            <w:r w:rsidRPr="00113616">
              <w:rPr>
                <w:rFonts w:ascii="Times New Roman" w:hAnsi="Times New Roman" w:cs="Times New Roman"/>
              </w:rPr>
              <w:t xml:space="preserve">, instrucțiuni și îndrumări (versiunea publicației 1.1), </w:t>
            </w:r>
          </w:p>
        </w:tc>
      </w:tr>
      <w:tr w:rsidR="009A06A1" w:rsidRPr="00113616" w14:paraId="253B8849" w14:textId="77777777" w:rsidTr="009A06A1">
        <w:trPr>
          <w:trHeight w:val="125"/>
        </w:trPr>
        <w:tc>
          <w:tcPr>
            <w:tcW w:w="853" w:type="dxa"/>
            <w:shd w:val="clear" w:color="auto" w:fill="BFBFBF" w:themeFill="background1" w:themeFillShade="BF"/>
            <w:vAlign w:val="center"/>
          </w:tcPr>
          <w:p w14:paraId="672E8B0B" w14:textId="77777777" w:rsidR="009B2344" w:rsidRPr="00113616" w:rsidRDefault="009A06A1" w:rsidP="009B2344">
            <w:pPr>
              <w:contextualSpacing/>
              <w:rPr>
                <w:rFonts w:ascii="Times New Roman" w:hAnsi="Times New Roman" w:cs="Times New Roman"/>
                <w:b/>
                <w:bCs/>
              </w:rPr>
            </w:pPr>
            <w:r w:rsidRPr="00113616">
              <w:rPr>
                <w:rFonts w:ascii="Times New Roman" w:hAnsi="Times New Roman" w:cs="Times New Roman"/>
                <w:b/>
                <w:bCs/>
              </w:rPr>
              <w:lastRenderedPageBreak/>
              <w:t>CEY</w:t>
            </w:r>
          </w:p>
          <w:p w14:paraId="33878849" w14:textId="22CB2A9D" w:rsidR="009A06A1" w:rsidRPr="00113616" w:rsidRDefault="009A06A1" w:rsidP="009B2344">
            <w:pPr>
              <w:contextualSpacing/>
              <w:rPr>
                <w:rFonts w:ascii="Times New Roman" w:hAnsi="Times New Roman" w:cs="Times New Roman"/>
                <w:b/>
                <w:bCs/>
                <w:lang w:val="ro-RO"/>
              </w:rPr>
            </w:pPr>
            <w:r w:rsidRPr="00113616">
              <w:rPr>
                <w:rFonts w:ascii="Times New Roman" w:hAnsi="Times New Roman" w:cs="Times New Roman"/>
                <w:b/>
                <w:bCs/>
              </w:rPr>
              <w:t>3.3</w:t>
            </w:r>
          </w:p>
        </w:tc>
        <w:tc>
          <w:tcPr>
            <w:tcW w:w="14877" w:type="dxa"/>
            <w:gridSpan w:val="3"/>
            <w:shd w:val="clear" w:color="auto" w:fill="BFBFBF" w:themeFill="background1" w:themeFillShade="BF"/>
            <w:vAlign w:val="center"/>
          </w:tcPr>
          <w:p w14:paraId="76E75F2F" w14:textId="024E843E" w:rsidR="009A06A1" w:rsidRPr="00113616" w:rsidRDefault="009A06A1" w:rsidP="009B2344">
            <w:pPr>
              <w:contextualSpacing/>
              <w:rPr>
                <w:rFonts w:ascii="Times New Roman" w:hAnsi="Times New Roman" w:cs="Times New Roman"/>
                <w:b/>
                <w:bCs/>
                <w:lang w:val="ro-RO"/>
              </w:rPr>
            </w:pPr>
            <w:bookmarkStart w:id="486" w:name="_Toc208490057"/>
            <w:bookmarkStart w:id="487" w:name="_Toc208491018"/>
            <w:r w:rsidRPr="00113616">
              <w:rPr>
                <w:rFonts w:ascii="Times New Roman" w:hAnsi="Times New Roman" w:cs="Times New Roman"/>
                <w:b/>
                <w:bCs/>
                <w:lang w:val="pt-PT"/>
              </w:rPr>
              <w:t xml:space="preserve">Demolări și dărâmări de clădiri și alte </w:t>
            </w:r>
            <w:r w:rsidR="00460D86" w:rsidRPr="00113616">
              <w:rPr>
                <w:rFonts w:ascii="Times New Roman" w:hAnsi="Times New Roman" w:cs="Times New Roman"/>
                <w:b/>
                <w:bCs/>
                <w:lang w:val="pt-PT"/>
              </w:rPr>
              <w:t>structur</w:t>
            </w:r>
            <w:r w:rsidR="00EA4140" w:rsidRPr="00113616">
              <w:rPr>
                <w:rFonts w:ascii="Times New Roman" w:hAnsi="Times New Roman" w:cs="Times New Roman"/>
                <w:b/>
                <w:bCs/>
                <w:lang w:val="pt-PT"/>
              </w:rPr>
              <w:t>i</w:t>
            </w:r>
            <w:bookmarkEnd w:id="486"/>
            <w:bookmarkEnd w:id="487"/>
          </w:p>
        </w:tc>
      </w:tr>
      <w:tr w:rsidR="009A06A1" w:rsidRPr="00113616" w14:paraId="33E8BF97" w14:textId="77777777" w:rsidTr="0070316E">
        <w:tc>
          <w:tcPr>
            <w:tcW w:w="853" w:type="dxa"/>
            <w:textDirection w:val="btLr"/>
          </w:tcPr>
          <w:p w14:paraId="77E815E2" w14:textId="58EC1AB3" w:rsidR="009A06A1" w:rsidRPr="00113616" w:rsidRDefault="009A06A1" w:rsidP="009B2344">
            <w:pPr>
              <w:contextualSpacing/>
              <w:jc w:val="center"/>
              <w:rPr>
                <w:rFonts w:ascii="Times New Roman" w:hAnsi="Times New Roman" w:cs="Times New Roman"/>
                <w:lang w:val="ro-RO"/>
              </w:rPr>
            </w:pPr>
            <w:r w:rsidRPr="00113616">
              <w:rPr>
                <w:rFonts w:ascii="Times New Roman" w:hAnsi="Times New Roman" w:cs="Times New Roman"/>
              </w:rPr>
              <w:t>F43.1</w:t>
            </w:r>
          </w:p>
        </w:tc>
        <w:tc>
          <w:tcPr>
            <w:tcW w:w="3395" w:type="dxa"/>
          </w:tcPr>
          <w:p w14:paraId="74C93066" w14:textId="77777777" w:rsidR="009A06A1" w:rsidRPr="00113616" w:rsidRDefault="009A06A1" w:rsidP="009B2344">
            <w:pPr>
              <w:contextualSpacing/>
              <w:jc w:val="both"/>
              <w:rPr>
                <w:rFonts w:ascii="Times New Roman" w:hAnsi="Times New Roman" w:cs="Times New Roman"/>
              </w:rPr>
            </w:pPr>
          </w:p>
          <w:p w14:paraId="65529E0E" w14:textId="4D1A26D2" w:rsidR="009A06A1" w:rsidRPr="00113616" w:rsidRDefault="009A06A1" w:rsidP="009B2344">
            <w:pPr>
              <w:pStyle w:val="oj-normal"/>
              <w:spacing w:before="0" w:beforeAutospacing="0" w:after="0" w:afterAutospacing="0"/>
              <w:contextualSpacing/>
              <w:rPr>
                <w:lang w:eastAsia="ja-JP"/>
              </w:rPr>
            </w:pPr>
            <w:r w:rsidRPr="00113616">
              <w:rPr>
                <w:b/>
                <w:bCs/>
                <w:lang w:eastAsia="ja-JP"/>
              </w:rPr>
              <w:t xml:space="preserve">Demolările și dărâmările de clădiri, drumuri și piste, căi ferate, poduri, tuneluri, lucrări de </w:t>
            </w:r>
            <w:r w:rsidR="002943EB" w:rsidRPr="00113616">
              <w:rPr>
                <w:b/>
                <w:bCs/>
                <w:lang w:eastAsia="ja-JP"/>
              </w:rPr>
              <w:t>tratare</w:t>
            </w:r>
            <w:r w:rsidRPr="00113616">
              <w:rPr>
                <w:b/>
                <w:bCs/>
                <w:lang w:eastAsia="ja-JP"/>
              </w:rPr>
              <w:t xml:space="preserve"> a apelor reziduale, lucrări de </w:t>
            </w:r>
            <w:r w:rsidR="002943EB" w:rsidRPr="00113616">
              <w:rPr>
                <w:b/>
                <w:bCs/>
                <w:lang w:eastAsia="ja-JP"/>
              </w:rPr>
              <w:t>tratare</w:t>
            </w:r>
            <w:r w:rsidRPr="00113616">
              <w:rPr>
                <w:b/>
                <w:bCs/>
                <w:lang w:eastAsia="ja-JP"/>
              </w:rPr>
              <w:t xml:space="preserve"> a apei, conducte, puțuri și fântâni, centrale de </w:t>
            </w:r>
            <w:r w:rsidR="002943EB" w:rsidRPr="00113616">
              <w:rPr>
                <w:b/>
                <w:bCs/>
                <w:lang w:eastAsia="ja-JP"/>
              </w:rPr>
              <w:t>producere</w:t>
            </w:r>
            <w:r w:rsidRPr="00113616">
              <w:rPr>
                <w:b/>
                <w:bCs/>
                <w:lang w:eastAsia="ja-JP"/>
              </w:rPr>
              <w:t xml:space="preserve"> a energiei electrice, instalații chimice, baraje și rezervoare, mine și cariere, </w:t>
            </w:r>
            <w:r w:rsidR="002943EB" w:rsidRPr="00113616">
              <w:rPr>
                <w:b/>
                <w:bCs/>
                <w:lang w:eastAsia="ja-JP"/>
              </w:rPr>
              <w:t>structuri</w:t>
            </w:r>
            <w:r w:rsidRPr="00113616">
              <w:rPr>
                <w:b/>
                <w:bCs/>
                <w:lang w:eastAsia="ja-JP"/>
              </w:rPr>
              <w:t xml:space="preserve"> offshore, lucrări în apropierea țărmului, porturi, lucrări fluviale sau formarea și regenerarea terenurilor </w:t>
            </w:r>
            <w:hyperlink r:id="rId17" w:anchor="ntr114-L_202302486RO.002701-E0114" w:history="1">
              <w:r w:rsidRPr="00113616">
                <w:rPr>
                  <w:b/>
                  <w:bCs/>
                  <w:lang w:eastAsia="ja-JP"/>
                </w:rPr>
                <w:t>(114)</w:t>
              </w:r>
            </w:hyperlink>
            <w:r w:rsidRPr="00113616">
              <w:rPr>
                <w:lang w:eastAsia="ja-JP"/>
              </w:rPr>
              <w:t>.</w:t>
            </w:r>
          </w:p>
          <w:p w14:paraId="2D867998" w14:textId="08FBE5FE" w:rsidR="009A06A1" w:rsidRPr="00113616" w:rsidRDefault="009A06A1" w:rsidP="009B2344">
            <w:pPr>
              <w:pStyle w:val="oj-normal"/>
              <w:spacing w:before="0" w:beforeAutospacing="0" w:after="0" w:afterAutospacing="0"/>
              <w:contextualSpacing/>
              <w:rPr>
                <w:lang w:eastAsia="ja-JP"/>
              </w:rPr>
            </w:pPr>
            <w:r w:rsidRPr="00113616">
              <w:rPr>
                <w:lang w:eastAsia="ja-JP"/>
              </w:rPr>
              <w:t xml:space="preserve">Pentru proiectele </w:t>
            </w:r>
            <w:r w:rsidR="00B445A3" w:rsidRPr="00113616">
              <w:rPr>
                <w:lang w:eastAsia="ja-JP"/>
              </w:rPr>
              <w:t>asociate</w:t>
            </w:r>
            <w:r w:rsidRPr="00113616">
              <w:rPr>
                <w:lang w:eastAsia="ja-JP"/>
              </w:rPr>
              <w:t xml:space="preserve"> cu activitățile de „Construire de clădiri noi” sau „Renovare a clădirilor existente” (a se vedea Secțiunile 3.1 și 3.2), în cazul în care lucrările de demolare și lucrările de construcție sau de renovare sunt achiziționate în temeiul aceluiași contract, se aplică criteriile tehnice de examinare pentru activitățile de construcție sau de renovare.</w:t>
            </w:r>
          </w:p>
          <w:p w14:paraId="1AF39563" w14:textId="1B016B23" w:rsidR="009A06A1" w:rsidRPr="00113616" w:rsidRDefault="009A06A1" w:rsidP="009B2344">
            <w:pPr>
              <w:pStyle w:val="oj-normal"/>
              <w:spacing w:before="0" w:beforeAutospacing="0" w:after="0" w:afterAutospacing="0"/>
              <w:contextualSpacing/>
              <w:jc w:val="both"/>
              <w:rPr>
                <w:lang w:eastAsia="ja-JP"/>
              </w:rPr>
            </w:pPr>
            <w:r w:rsidRPr="00113616">
              <w:rPr>
                <w:lang w:eastAsia="ja-JP"/>
              </w:rPr>
              <w:t xml:space="preserve">Activitatea economică nu include demolările și dărâmările de clădiri și de alte </w:t>
            </w:r>
            <w:r w:rsidR="002943EB" w:rsidRPr="00113616">
              <w:rPr>
                <w:lang w:eastAsia="ja-JP"/>
              </w:rPr>
              <w:t>structuri</w:t>
            </w:r>
            <w:r w:rsidRPr="00113616">
              <w:rPr>
                <w:lang w:eastAsia="ja-JP"/>
              </w:rPr>
              <w:t xml:space="preserve"> desfășurate ca parte a activității de „Reabilitare a </w:t>
            </w:r>
            <w:r w:rsidRPr="00113616">
              <w:rPr>
                <w:lang w:eastAsia="ja-JP"/>
              </w:rPr>
              <w:lastRenderedPageBreak/>
              <w:t>siturilor și zonelor contaminate” (a se vedea secțiunea PPC 2.4 din Obiectivul de prevenire și control al poluării).</w:t>
            </w:r>
          </w:p>
          <w:p w14:paraId="1D9C763D" w14:textId="77777777" w:rsidR="009A06A1" w:rsidRPr="00113616" w:rsidRDefault="009A06A1" w:rsidP="009B2344">
            <w:pPr>
              <w:contextualSpacing/>
              <w:rPr>
                <w:rFonts w:ascii="Times New Roman" w:hAnsi="Times New Roman" w:cs="Times New Roman"/>
                <w:b/>
                <w:bCs/>
                <w:lang w:val="ro-RO"/>
              </w:rPr>
            </w:pPr>
          </w:p>
        </w:tc>
        <w:tc>
          <w:tcPr>
            <w:tcW w:w="7229" w:type="dxa"/>
          </w:tcPr>
          <w:p w14:paraId="29BDE57F" w14:textId="77777777" w:rsidR="009A06A1" w:rsidRPr="00113616" w:rsidRDefault="009A06A1" w:rsidP="009B2344">
            <w:pPr>
              <w:contextualSpacing/>
              <w:rPr>
                <w:rFonts w:ascii="Times New Roman" w:hAnsi="Times New Roman" w:cs="Times New Roman"/>
                <w:lang w:val="ro-RO"/>
              </w:rPr>
            </w:pPr>
          </w:p>
          <w:p w14:paraId="3B9A152C" w14:textId="1FC522CC" w:rsidR="008A550D" w:rsidRPr="00113616" w:rsidRDefault="008A550D" w:rsidP="008A550D">
            <w:pPr>
              <w:contextualSpacing/>
              <w:rPr>
                <w:rFonts w:ascii="Times New Roman" w:hAnsi="Times New Roman" w:cs="Times New Roman"/>
                <w:lang w:val="ro-RO"/>
              </w:rPr>
            </w:pPr>
            <w:r w:rsidRPr="00113616">
              <w:rPr>
                <w:rFonts w:ascii="Times New Roman" w:hAnsi="Times New Roman" w:cs="Times New Roman"/>
                <w:lang w:val="ro-RO"/>
              </w:rPr>
              <w:t xml:space="preserve">1. Înainte de începerea activității de demolare sau demolare, cel puțin următoarele aspecte din lista de verificare a conceptului de proiectare de </w:t>
            </w:r>
            <w:r w:rsidR="00C32F3F" w:rsidRPr="00113616">
              <w:rPr>
                <w:rFonts w:ascii="Times New Roman" w:hAnsi="Times New Roman" w:cs="Times New Roman"/>
                <w:lang w:val="ro-RO"/>
              </w:rPr>
              <w:t>n</w:t>
            </w:r>
            <w:r w:rsidRPr="00113616">
              <w:rPr>
                <w:rFonts w:ascii="Times New Roman" w:hAnsi="Times New Roman" w:cs="Times New Roman"/>
                <w:lang w:val="ro-RO"/>
              </w:rPr>
              <w:t>ivel 1 a listei de verificare a indicatorului</w:t>
            </w:r>
            <w:r w:rsidR="00C32F3F" w:rsidRPr="00113616">
              <w:rPr>
                <w:rFonts w:ascii="Times New Roman" w:hAnsi="Times New Roman" w:cs="Times New Roman"/>
                <w:lang w:val="ro-RO"/>
              </w:rPr>
              <w:t xml:space="preserve"> de n</w:t>
            </w:r>
            <w:r w:rsidRPr="00113616">
              <w:rPr>
                <w:rFonts w:ascii="Times New Roman" w:hAnsi="Times New Roman" w:cs="Times New Roman"/>
                <w:lang w:val="ro-RO"/>
              </w:rPr>
              <w:t>ivel(uri) 2.2</w:t>
            </w:r>
            <w:r w:rsidR="00C32F3F" w:rsidRPr="00113616">
              <w:rPr>
                <w:rFonts w:ascii="Times New Roman" w:hAnsi="Times New Roman" w:cs="Times New Roman"/>
                <w:lang w:val="ro-RO"/>
              </w:rPr>
              <w:t>,</w:t>
            </w:r>
            <w:r w:rsidRPr="00113616">
              <w:rPr>
                <w:rFonts w:ascii="Times New Roman" w:hAnsi="Times New Roman" w:cs="Times New Roman"/>
                <w:lang w:val="ro-RO"/>
              </w:rPr>
              <w:t xml:space="preserve"> sunt discutate și convenite cu clientul:</w:t>
            </w:r>
          </w:p>
          <w:p w14:paraId="212B0FE7" w14:textId="77777777" w:rsidR="008A550D" w:rsidRPr="00113616" w:rsidRDefault="008A550D" w:rsidP="008A550D">
            <w:pPr>
              <w:ind w:left="330" w:hanging="330"/>
              <w:contextualSpacing/>
              <w:rPr>
                <w:rFonts w:ascii="Times New Roman" w:hAnsi="Times New Roman" w:cs="Times New Roman"/>
                <w:lang w:val="ro-RO"/>
              </w:rPr>
            </w:pPr>
            <w:r w:rsidRPr="00113616">
              <w:rPr>
                <w:rFonts w:ascii="Times New Roman" w:hAnsi="Times New Roman" w:cs="Times New Roman"/>
                <w:lang w:val="ro-RO"/>
              </w:rPr>
              <w:t>(a) definirea indicatorilor cheie de performanță și a nivelului de ambiție țintă;</w:t>
            </w:r>
          </w:p>
          <w:p w14:paraId="0C0DDF5F" w14:textId="77777777" w:rsidR="008A550D" w:rsidRPr="00113616" w:rsidRDefault="008A550D" w:rsidP="008A550D">
            <w:pPr>
              <w:ind w:left="330" w:hanging="330"/>
              <w:contextualSpacing/>
              <w:rPr>
                <w:rFonts w:ascii="Times New Roman" w:hAnsi="Times New Roman" w:cs="Times New Roman"/>
                <w:lang w:val="ro-RO"/>
              </w:rPr>
            </w:pPr>
            <w:r w:rsidRPr="00113616">
              <w:rPr>
                <w:rFonts w:ascii="Times New Roman" w:hAnsi="Times New Roman" w:cs="Times New Roman"/>
                <w:lang w:val="ro-RO"/>
              </w:rPr>
              <w:t>(b) identificarea constrângerilor specifice proiectului care pot compromite nivelul de ambiție țintă (cum ar fi timpul, forța de muncă și spațiul) și modul de minimizare a acestor constrângeri;</w:t>
            </w:r>
          </w:p>
          <w:p w14:paraId="0B3EF9CF" w14:textId="77777777" w:rsidR="008A550D" w:rsidRPr="00113616" w:rsidRDefault="008A550D" w:rsidP="008A550D">
            <w:pPr>
              <w:ind w:left="330" w:hanging="330"/>
              <w:contextualSpacing/>
              <w:rPr>
                <w:rFonts w:ascii="Times New Roman" w:hAnsi="Times New Roman" w:cs="Times New Roman"/>
                <w:lang w:val="ro-RO"/>
              </w:rPr>
            </w:pPr>
            <w:r w:rsidRPr="00113616">
              <w:rPr>
                <w:rFonts w:ascii="Times New Roman" w:hAnsi="Times New Roman" w:cs="Times New Roman"/>
                <w:lang w:val="ro-RO"/>
              </w:rPr>
              <w:t>(c) detalii despre procedura de audit pre-demolare;</w:t>
            </w:r>
          </w:p>
          <w:p w14:paraId="0A0239D1" w14:textId="77777777" w:rsidR="008A550D" w:rsidRPr="00113616" w:rsidRDefault="008A550D" w:rsidP="008A550D">
            <w:pPr>
              <w:ind w:left="330" w:hanging="330"/>
              <w:contextualSpacing/>
              <w:rPr>
                <w:rFonts w:ascii="Times New Roman" w:hAnsi="Times New Roman" w:cs="Times New Roman"/>
                <w:lang w:val="ro-RO"/>
              </w:rPr>
            </w:pPr>
            <w:r w:rsidRPr="00113616">
              <w:rPr>
                <w:rFonts w:ascii="Times New Roman" w:hAnsi="Times New Roman" w:cs="Times New Roman"/>
                <w:lang w:val="ro-RO"/>
              </w:rPr>
              <w:t>(d) un plan general de gestionare a deșeurilor care prioritizează deconstrucția selectivă, decontaminarea și separarea la sursă a fluxurilor de deșeuri. În cazul în care aceste acțiuni nu sunt prioritizate, se oferă o explicație pentru a justifica de ce deconstrucția selectivă, decontaminarea sau separarea la sursă a fluxurilor de deșeuri nu sunt fezabile din punct de vedere tehnologic în cadrul proiectului. Considerațiile legate de costuri sau financiare nu reprezintă un motiv acceptabil pentru a evita respectarea acestei cerințe.</w:t>
            </w:r>
          </w:p>
          <w:p w14:paraId="1270C292" w14:textId="77777777" w:rsidR="008A550D" w:rsidRPr="00113616" w:rsidRDefault="008A550D" w:rsidP="008A550D">
            <w:pPr>
              <w:contextualSpacing/>
              <w:rPr>
                <w:rFonts w:ascii="Times New Roman" w:hAnsi="Times New Roman" w:cs="Times New Roman"/>
                <w:lang w:val="ro-RO"/>
              </w:rPr>
            </w:pPr>
          </w:p>
          <w:p w14:paraId="0AE524FF" w14:textId="7B5BBA6E" w:rsidR="008A550D" w:rsidRPr="00113616" w:rsidRDefault="008A550D" w:rsidP="008A550D">
            <w:pPr>
              <w:contextualSpacing/>
              <w:rPr>
                <w:rFonts w:ascii="Times New Roman" w:hAnsi="Times New Roman" w:cs="Times New Roman"/>
                <w:lang w:val="ro-RO"/>
              </w:rPr>
            </w:pPr>
            <w:r w:rsidRPr="00113616">
              <w:rPr>
                <w:rFonts w:ascii="Times New Roman" w:hAnsi="Times New Roman" w:cs="Times New Roman"/>
                <w:lang w:val="ro-RO"/>
              </w:rPr>
              <w:t>2. Operatorul activității efectuează un audit pre-demolare în conformitate cu Protocolul privind gestionarea deșeurilor din construcții și demolări</w:t>
            </w:r>
            <w:r w:rsidR="0058077B" w:rsidRPr="00113616">
              <w:rPr>
                <w:rFonts w:ascii="Times New Roman" w:hAnsi="Times New Roman" w:cs="Times New Roman"/>
                <w:lang w:val="ro-RO"/>
              </w:rPr>
              <w:t>.</w:t>
            </w:r>
          </w:p>
          <w:p w14:paraId="13C908D5" w14:textId="77777777" w:rsidR="008A550D" w:rsidRPr="00113616" w:rsidRDefault="008A550D" w:rsidP="008A550D">
            <w:pPr>
              <w:contextualSpacing/>
              <w:rPr>
                <w:rFonts w:ascii="Times New Roman" w:hAnsi="Times New Roman" w:cs="Times New Roman"/>
                <w:lang w:val="ro-RO"/>
              </w:rPr>
            </w:pPr>
          </w:p>
          <w:p w14:paraId="22647DB7" w14:textId="1386ED4F" w:rsidR="008A550D" w:rsidRPr="00113616" w:rsidRDefault="008A550D" w:rsidP="008A550D">
            <w:pPr>
              <w:contextualSpacing/>
              <w:rPr>
                <w:rFonts w:ascii="Times New Roman" w:hAnsi="Times New Roman" w:cs="Times New Roman"/>
                <w:lang w:val="ro-RO"/>
              </w:rPr>
            </w:pPr>
            <w:r w:rsidRPr="00113616">
              <w:rPr>
                <w:rFonts w:ascii="Times New Roman" w:hAnsi="Times New Roman" w:cs="Times New Roman"/>
                <w:lang w:val="ro-RO"/>
              </w:rPr>
              <w:t xml:space="preserve">3. Toate deșeurile din demolări generate în timpul activității de demolare sau demolare sunt tratate în conformitate cu legislația </w:t>
            </w:r>
            <w:r w:rsidR="00B445A3" w:rsidRPr="00113616">
              <w:rPr>
                <w:rFonts w:ascii="Times New Roman" w:hAnsi="Times New Roman" w:cs="Times New Roman"/>
                <w:lang w:val="ro-RO"/>
              </w:rPr>
              <w:t>națională.</w:t>
            </w:r>
          </w:p>
          <w:p w14:paraId="0437A103" w14:textId="77777777" w:rsidR="008A550D" w:rsidRPr="00113616" w:rsidRDefault="008A550D" w:rsidP="008A550D">
            <w:pPr>
              <w:contextualSpacing/>
              <w:rPr>
                <w:rFonts w:ascii="Times New Roman" w:hAnsi="Times New Roman" w:cs="Times New Roman"/>
                <w:lang w:val="ro-RO"/>
              </w:rPr>
            </w:pPr>
          </w:p>
          <w:p w14:paraId="6528A729" w14:textId="45576B50" w:rsidR="008A550D" w:rsidRPr="00113616" w:rsidRDefault="008A550D" w:rsidP="008A550D">
            <w:pPr>
              <w:contextualSpacing/>
              <w:rPr>
                <w:rFonts w:ascii="Times New Roman" w:hAnsi="Times New Roman" w:cs="Times New Roman"/>
                <w:lang w:val="ro-RO"/>
              </w:rPr>
            </w:pPr>
            <w:r w:rsidRPr="00113616">
              <w:rPr>
                <w:rFonts w:ascii="Times New Roman" w:hAnsi="Times New Roman" w:cs="Times New Roman"/>
                <w:lang w:val="ro-RO"/>
              </w:rPr>
              <w:t xml:space="preserve">4. Pregătirea pentru reutilizare sau reciclarea a deșeurilor nepericuloase din construcții și demolări generate pe șantier este de cel puțin 90% (în masă, în kilograme), excluzând umplerea. Aceasta exclude materialele naturale, cum ar fi fierul și oțelul. Operatorul activității demonstrează respectarea pragului de 90% prin raportarea indicatorului de nivel 2.2, utilizând formatul de raportare de nivel 3 pentru diferite fluxuri de deșeuri. Alternativ, cel puțin 95% din </w:t>
            </w:r>
            <w:r w:rsidRPr="00113616">
              <w:rPr>
                <w:rFonts w:ascii="Times New Roman" w:hAnsi="Times New Roman" w:cs="Times New Roman"/>
                <w:lang w:val="ro-RO"/>
              </w:rPr>
              <w:lastRenderedPageBreak/>
              <w:t>fracția minerală și 70% din fracția neminerală a deșeurilor nepericuloase din demolări sunt colectate separat și pregătite pentru reutilizare sau reciclare.</w:t>
            </w:r>
          </w:p>
          <w:p w14:paraId="1670D4A9" w14:textId="59D3B64C" w:rsidR="009A06A1" w:rsidRPr="00113616" w:rsidRDefault="008A550D" w:rsidP="008A550D">
            <w:pPr>
              <w:contextualSpacing/>
              <w:rPr>
                <w:rFonts w:ascii="Times New Roman" w:hAnsi="Times New Roman" w:cs="Times New Roman"/>
                <w:lang w:val="ro-RO"/>
              </w:rPr>
            </w:pPr>
            <w:r w:rsidRPr="00113616">
              <w:rPr>
                <w:rFonts w:ascii="Times New Roman" w:hAnsi="Times New Roman" w:cs="Times New Roman"/>
                <w:lang w:val="ro-RO"/>
              </w:rPr>
              <w:t xml:space="preserve"> </w:t>
            </w:r>
          </w:p>
        </w:tc>
        <w:tc>
          <w:tcPr>
            <w:tcW w:w="4253" w:type="dxa"/>
          </w:tcPr>
          <w:p w14:paraId="5B14047E" w14:textId="77777777" w:rsidR="009A06A1" w:rsidRPr="00113616" w:rsidRDefault="009A06A1" w:rsidP="009B2344">
            <w:pPr>
              <w:contextualSpacing/>
              <w:rPr>
                <w:rFonts w:ascii="Times New Roman" w:hAnsi="Times New Roman" w:cs="Times New Roman"/>
                <w:lang w:val="ro-RO"/>
              </w:rPr>
            </w:pPr>
          </w:p>
          <w:p w14:paraId="697166B9" w14:textId="20BA85DE" w:rsidR="00F115FC" w:rsidRDefault="0058077B" w:rsidP="00F115FC">
            <w:pPr>
              <w:contextualSpacing/>
              <w:rPr>
                <w:rFonts w:eastAsiaTheme="minorHAnsi"/>
                <w:kern w:val="2"/>
                <w:sz w:val="24"/>
                <w:szCs w:val="24"/>
                <w:lang w:eastAsia="en-US"/>
                <w14:ligatures w14:val="standardContextual"/>
              </w:rPr>
            </w:pPr>
            <w:r w:rsidRPr="00113616">
              <w:rPr>
                <w:rFonts w:ascii="Times New Roman" w:hAnsi="Times New Roman" w:cs="Times New Roman"/>
                <w:lang w:val="ro-RO"/>
              </w:rPr>
              <w:t>-</w:t>
            </w:r>
            <w:r w:rsidR="00F115FC" w:rsidRPr="00113616">
              <w:rPr>
                <w:rFonts w:ascii="Times New Roman" w:hAnsi="Times New Roman" w:cs="Times New Roman"/>
                <w:lang w:val="ro-RO"/>
              </w:rPr>
              <w:t xml:space="preserve"> A se vedea indicatorul de nivel</w:t>
            </w:r>
            <w:r w:rsidRPr="00113616">
              <w:rPr>
                <w:rFonts w:ascii="Times New Roman" w:hAnsi="Times New Roman" w:cs="Times New Roman"/>
                <w:lang w:val="ro-RO"/>
              </w:rPr>
              <w:t>(uri)</w:t>
            </w:r>
            <w:r w:rsidR="00F115FC" w:rsidRPr="00113616">
              <w:rPr>
                <w:rFonts w:ascii="Times New Roman" w:hAnsi="Times New Roman" w:cs="Times New Roman"/>
                <w:lang w:val="ro-RO"/>
              </w:rPr>
              <w:t xml:space="preserve"> 2.2: Deșeuri și materiale din construcții și demolări, manual de utilizare: briefing introductiv, instrucțiuni și îndrumări (versiunea publicației 1.1), </w:t>
            </w:r>
          </w:p>
          <w:p w14:paraId="2EAE6047" w14:textId="04617E85" w:rsidR="00A43494" w:rsidRDefault="00A43494" w:rsidP="00F115FC">
            <w:pPr>
              <w:contextualSpacing/>
              <w:rPr>
                <w:rFonts w:ascii="Times New Roman" w:hAnsi="Times New Roman" w:cs="Times New Roman"/>
                <w:lang w:val="ro-RO"/>
              </w:rPr>
            </w:pPr>
          </w:p>
          <w:p w14:paraId="2B3F6FA9" w14:textId="41FA2B98" w:rsidR="00A43494" w:rsidRDefault="00A43494" w:rsidP="00F115FC">
            <w:pPr>
              <w:contextualSpacing/>
              <w:rPr>
                <w:rFonts w:ascii="Times New Roman" w:hAnsi="Times New Roman" w:cs="Times New Roman"/>
                <w:lang w:val="ro-RO"/>
              </w:rPr>
            </w:pPr>
          </w:p>
          <w:p w14:paraId="35672BFA" w14:textId="77777777" w:rsidR="00A43494" w:rsidRPr="00113616" w:rsidRDefault="00A43494" w:rsidP="00F115FC">
            <w:pPr>
              <w:contextualSpacing/>
              <w:rPr>
                <w:rFonts w:ascii="Times New Roman" w:hAnsi="Times New Roman" w:cs="Times New Roman"/>
                <w:lang w:val="ro-RO"/>
              </w:rPr>
            </w:pPr>
          </w:p>
          <w:p w14:paraId="3CD4C292" w14:textId="78D1B419" w:rsidR="00F115FC" w:rsidRDefault="0058077B" w:rsidP="00F115FC">
            <w:pPr>
              <w:contextualSpacing/>
              <w:rPr>
                <w:rFonts w:eastAsiaTheme="minorHAnsi"/>
                <w:kern w:val="2"/>
                <w:sz w:val="24"/>
                <w:szCs w:val="24"/>
                <w:lang w:eastAsia="en-US"/>
                <w14:ligatures w14:val="standardContextual"/>
              </w:rPr>
            </w:pPr>
            <w:r w:rsidRPr="00113616">
              <w:rPr>
                <w:rFonts w:ascii="Times New Roman" w:hAnsi="Times New Roman" w:cs="Times New Roman"/>
                <w:lang w:val="ro-RO"/>
              </w:rPr>
              <w:t>-</w:t>
            </w:r>
            <w:r w:rsidR="00F115FC" w:rsidRPr="00113616">
              <w:rPr>
                <w:rFonts w:ascii="Times New Roman" w:hAnsi="Times New Roman" w:cs="Times New Roman"/>
                <w:lang w:val="sv-SE"/>
              </w:rPr>
              <w:t xml:space="preserve"> Orientări pentru auditurile deșeurilor înainte de lucrările de demolare și renovare a clădirilor. </w:t>
            </w:r>
            <w:r w:rsidRPr="00113616">
              <w:rPr>
                <w:rFonts w:ascii="Times New Roman" w:hAnsi="Times New Roman" w:cs="Times New Roman"/>
                <w:lang w:val="sv-SE"/>
              </w:rPr>
              <w:t xml:space="preserve">Protocolul </w:t>
            </w:r>
            <w:r w:rsidR="00F115FC" w:rsidRPr="00113616">
              <w:rPr>
                <w:rFonts w:ascii="Times New Roman" w:hAnsi="Times New Roman" w:cs="Times New Roman"/>
                <w:lang w:val="sv-SE"/>
              </w:rPr>
              <w:t xml:space="preserve">UE privind gestionarea deșeurilor din construcții și demolări, mai 2018: </w:t>
            </w:r>
          </w:p>
          <w:p w14:paraId="1FF711D4" w14:textId="36C0552F" w:rsidR="00A43494" w:rsidRDefault="00A43494" w:rsidP="00F115FC">
            <w:pPr>
              <w:contextualSpacing/>
              <w:rPr>
                <w:rFonts w:eastAsiaTheme="minorHAnsi"/>
                <w:kern w:val="2"/>
                <w:sz w:val="24"/>
                <w:szCs w:val="24"/>
                <w:lang w:eastAsia="en-US"/>
                <w14:ligatures w14:val="standardContextual"/>
              </w:rPr>
            </w:pPr>
          </w:p>
          <w:p w14:paraId="0B90ACD1" w14:textId="32428524" w:rsidR="00A43494" w:rsidRDefault="00A43494" w:rsidP="00F115FC">
            <w:pPr>
              <w:contextualSpacing/>
              <w:rPr>
                <w:rFonts w:eastAsiaTheme="minorHAnsi"/>
                <w:kern w:val="2"/>
                <w:sz w:val="24"/>
                <w:szCs w:val="24"/>
                <w:lang w:eastAsia="en-US"/>
                <w14:ligatures w14:val="standardContextual"/>
              </w:rPr>
            </w:pPr>
          </w:p>
          <w:p w14:paraId="3CFA8A39" w14:textId="77777777" w:rsidR="00A43494" w:rsidRPr="00113616" w:rsidRDefault="00A43494" w:rsidP="00F115FC">
            <w:pPr>
              <w:contextualSpacing/>
              <w:rPr>
                <w:rFonts w:ascii="Times New Roman" w:hAnsi="Times New Roman" w:cs="Times New Roman"/>
                <w:lang w:val="sv-SE"/>
              </w:rPr>
            </w:pPr>
          </w:p>
          <w:p w14:paraId="50EE3B2D" w14:textId="4FB12A28" w:rsidR="0058077B" w:rsidRPr="00113616" w:rsidRDefault="0058077B" w:rsidP="0058077B">
            <w:pPr>
              <w:contextualSpacing/>
              <w:rPr>
                <w:rFonts w:ascii="Times New Roman" w:hAnsi="Times New Roman" w:cs="Times New Roman"/>
                <w:lang w:val="sv-SE"/>
              </w:rPr>
            </w:pPr>
            <w:r w:rsidRPr="00113616">
              <w:rPr>
                <w:rFonts w:ascii="Times New Roman" w:hAnsi="Times New Roman" w:cs="Times New Roman"/>
                <w:lang w:val="sv-SE"/>
              </w:rPr>
              <w:t xml:space="preserve">Pentru raportarea estimărilor privind deșeurile din demolări de nivel 2, se poate utiliza foaia de calcul Excel disponibilă pe site-ul web al Comisiei: Șablon Excel pentru deșeuri de construcții și demolări (CDW) și materiale: pentru estimarea (Nivelul 2) și înregistrarea (Nivelul 3) a cantităților și tipurilor de CDW și a destinațiilor lor finale (versiunea 1.1), </w:t>
            </w:r>
          </w:p>
          <w:p w14:paraId="493935C7" w14:textId="69CC3245" w:rsidR="00F115FC" w:rsidRPr="00113616" w:rsidRDefault="00F115FC" w:rsidP="00F115FC">
            <w:pPr>
              <w:contextualSpacing/>
              <w:rPr>
                <w:rFonts w:ascii="Times New Roman" w:hAnsi="Times New Roman" w:cs="Times New Roman"/>
                <w:lang w:val="sv-SE"/>
              </w:rPr>
            </w:pPr>
          </w:p>
          <w:p w14:paraId="019B0A5A" w14:textId="388B4785" w:rsidR="009A06A1" w:rsidRPr="00113616" w:rsidRDefault="009A06A1" w:rsidP="00F115FC">
            <w:pPr>
              <w:contextualSpacing/>
              <w:rPr>
                <w:rFonts w:ascii="Times New Roman" w:hAnsi="Times New Roman" w:cs="Times New Roman"/>
                <w:lang w:val="ro-RO"/>
              </w:rPr>
            </w:pPr>
          </w:p>
        </w:tc>
      </w:tr>
      <w:tr w:rsidR="009A06A1" w:rsidRPr="00113616" w14:paraId="06C9266F" w14:textId="77777777" w:rsidTr="009A06A1">
        <w:tc>
          <w:tcPr>
            <w:tcW w:w="853" w:type="dxa"/>
            <w:shd w:val="clear" w:color="auto" w:fill="BFBFBF" w:themeFill="background1" w:themeFillShade="BF"/>
            <w:vAlign w:val="center"/>
          </w:tcPr>
          <w:p w14:paraId="76AFCC55" w14:textId="77777777" w:rsidR="009B2344" w:rsidRPr="00113616" w:rsidRDefault="009A06A1" w:rsidP="009B2344">
            <w:pPr>
              <w:contextualSpacing/>
              <w:rPr>
                <w:rFonts w:ascii="Times New Roman" w:hAnsi="Times New Roman" w:cs="Times New Roman"/>
                <w:b/>
                <w:bCs/>
              </w:rPr>
            </w:pPr>
            <w:r w:rsidRPr="00113616">
              <w:rPr>
                <w:rFonts w:ascii="Times New Roman" w:hAnsi="Times New Roman" w:cs="Times New Roman"/>
                <w:b/>
                <w:bCs/>
              </w:rPr>
              <w:t>CEY</w:t>
            </w:r>
          </w:p>
          <w:p w14:paraId="030AD3BC" w14:textId="59ED10F1" w:rsidR="009A06A1" w:rsidRPr="00113616" w:rsidRDefault="009A06A1" w:rsidP="009B2344">
            <w:pPr>
              <w:contextualSpacing/>
              <w:rPr>
                <w:rFonts w:ascii="Times New Roman" w:hAnsi="Times New Roman" w:cs="Times New Roman"/>
                <w:b/>
                <w:bCs/>
                <w:lang w:val="ro-RO"/>
              </w:rPr>
            </w:pPr>
            <w:r w:rsidRPr="00113616">
              <w:rPr>
                <w:rFonts w:ascii="Times New Roman" w:hAnsi="Times New Roman" w:cs="Times New Roman"/>
                <w:b/>
                <w:bCs/>
              </w:rPr>
              <w:t>3.4</w:t>
            </w:r>
          </w:p>
        </w:tc>
        <w:tc>
          <w:tcPr>
            <w:tcW w:w="14877" w:type="dxa"/>
            <w:gridSpan w:val="3"/>
            <w:shd w:val="clear" w:color="auto" w:fill="BFBFBF" w:themeFill="background1" w:themeFillShade="BF"/>
            <w:vAlign w:val="center"/>
          </w:tcPr>
          <w:p w14:paraId="5CDF8A4A" w14:textId="6213829C" w:rsidR="009A06A1" w:rsidRPr="00113616" w:rsidRDefault="009A06A1" w:rsidP="009B2344">
            <w:pPr>
              <w:contextualSpacing/>
              <w:rPr>
                <w:rFonts w:ascii="Times New Roman" w:hAnsi="Times New Roman" w:cs="Times New Roman"/>
                <w:b/>
                <w:bCs/>
                <w:lang w:val="ro-RO"/>
              </w:rPr>
            </w:pPr>
            <w:bookmarkStart w:id="488" w:name="_Toc202975941"/>
            <w:bookmarkStart w:id="489" w:name="_Toc208490058"/>
            <w:bookmarkStart w:id="490" w:name="_Toc208491019"/>
            <w:r w:rsidRPr="00113616">
              <w:rPr>
                <w:rFonts w:ascii="Times New Roman" w:hAnsi="Times New Roman" w:cs="Times New Roman"/>
                <w:b/>
                <w:bCs/>
              </w:rPr>
              <w:t xml:space="preserve">Întreținerea drumurilor și </w:t>
            </w:r>
            <w:r w:rsidR="00EA4140" w:rsidRPr="00113616">
              <w:rPr>
                <w:rFonts w:ascii="Times New Roman" w:hAnsi="Times New Roman" w:cs="Times New Roman"/>
                <w:b/>
                <w:bCs/>
              </w:rPr>
              <w:t xml:space="preserve">a </w:t>
            </w:r>
            <w:r w:rsidRPr="00113616">
              <w:rPr>
                <w:rFonts w:ascii="Times New Roman" w:hAnsi="Times New Roman" w:cs="Times New Roman"/>
                <w:b/>
                <w:bCs/>
              </w:rPr>
              <w:t>autostrăzilor</w:t>
            </w:r>
            <w:bookmarkEnd w:id="488"/>
            <w:bookmarkEnd w:id="489"/>
            <w:bookmarkEnd w:id="490"/>
          </w:p>
        </w:tc>
      </w:tr>
      <w:tr w:rsidR="00EA4275" w:rsidRPr="00113616" w14:paraId="6311C289" w14:textId="77777777" w:rsidTr="0070316E">
        <w:tc>
          <w:tcPr>
            <w:tcW w:w="853" w:type="dxa"/>
            <w:textDirection w:val="btLr"/>
          </w:tcPr>
          <w:p w14:paraId="6DD412DD" w14:textId="1FF7F53E" w:rsidR="00EA4275" w:rsidRPr="00113616" w:rsidRDefault="00EA4275" w:rsidP="00EA4275">
            <w:pPr>
              <w:contextualSpacing/>
              <w:jc w:val="center"/>
              <w:rPr>
                <w:rFonts w:ascii="Times New Roman" w:hAnsi="Times New Roman" w:cs="Times New Roman"/>
                <w:lang w:val="ro-RO"/>
              </w:rPr>
            </w:pPr>
            <w:r w:rsidRPr="00113616">
              <w:rPr>
                <w:rFonts w:ascii="Times New Roman" w:hAnsi="Times New Roman" w:cs="Times New Roman"/>
              </w:rPr>
              <w:t>F42.11</w:t>
            </w:r>
          </w:p>
        </w:tc>
        <w:tc>
          <w:tcPr>
            <w:tcW w:w="3395" w:type="dxa"/>
          </w:tcPr>
          <w:p w14:paraId="00CFA5CA" w14:textId="77777777" w:rsidR="00EA4275" w:rsidRPr="00113616" w:rsidRDefault="00EA4275" w:rsidP="00EA4275">
            <w:pPr>
              <w:pStyle w:val="oj-normal"/>
              <w:spacing w:before="0" w:beforeAutospacing="0" w:after="0" w:afterAutospacing="0"/>
              <w:contextualSpacing/>
              <w:rPr>
                <w:b/>
                <w:bCs/>
                <w:lang w:val="ro-RO"/>
              </w:rPr>
            </w:pPr>
          </w:p>
          <w:p w14:paraId="0687FC75" w14:textId="7E507628" w:rsidR="00EA4275" w:rsidRPr="00113616" w:rsidRDefault="00EA4275" w:rsidP="00EA4275">
            <w:pPr>
              <w:pStyle w:val="oj-normal"/>
              <w:spacing w:before="0" w:beforeAutospacing="0" w:after="0" w:afterAutospacing="0"/>
              <w:contextualSpacing/>
            </w:pPr>
            <w:r w:rsidRPr="00113616">
              <w:rPr>
                <w:b/>
                <w:bCs/>
                <w:lang w:val="ro-RO"/>
              </w:rPr>
              <w:t>Întreținerea străzilor, a drumurilor și a autostrăzilor, a altor căi de transport pentru vehicule și pietoni, lucrări de suprafață pe străzi, drumuri, autostrăzi, poduri, tuneluri, piste de aerodrom, căi de rulare și platforme, definite ca toate acțiunile întreprinse pentru a menține și a restabili exploatabilitatea</w:t>
            </w:r>
            <w:r w:rsidRPr="00113616">
              <w:rPr>
                <w:rStyle w:val="apple-converted-space"/>
                <w:rFonts w:eastAsiaTheme="majorEastAsia"/>
                <w:b/>
                <w:bCs/>
                <w:lang w:val="ro-RO"/>
              </w:rPr>
              <w:t> </w:t>
            </w:r>
            <w:r w:rsidRPr="00113616">
              <w:rPr>
                <w:b/>
                <w:bCs/>
                <w:lang w:val="ro-RO"/>
              </w:rPr>
              <w:t>și nivelul de exploatare a drumurilor.</w:t>
            </w:r>
            <w:r w:rsidRPr="00113616">
              <w:rPr>
                <w:lang w:val="ro-RO"/>
              </w:rPr>
              <w:t xml:space="preserve"> În cazul podurilor și al tunelurilor, activitatea economică include numai întreținerea drumului care circulă pe pod sau prin tunel. </w:t>
            </w:r>
            <w:r w:rsidRPr="00113616">
              <w:t>Aceasta nu include întreținerea podului sau a tunelului în sine.</w:t>
            </w:r>
          </w:p>
          <w:p w14:paraId="29ECB912" w14:textId="491DF5ED" w:rsidR="00EA4275" w:rsidRPr="00113616" w:rsidRDefault="00EA4275" w:rsidP="00EA4275">
            <w:pPr>
              <w:pStyle w:val="oj-normal"/>
              <w:spacing w:before="0" w:beforeAutospacing="0" w:after="0" w:afterAutospacing="0"/>
              <w:contextualSpacing/>
              <w:jc w:val="both"/>
            </w:pPr>
            <w:r w:rsidRPr="00113616">
              <w:t xml:space="preserve">Activitatea economică include întreținerea de rutină, care poate fi programată periodic. Activitatea economică include, de asemenea, întreținerea </w:t>
            </w:r>
            <w:r w:rsidR="002943EB" w:rsidRPr="00113616">
              <w:t>preventivă</w:t>
            </w:r>
            <w:r w:rsidRPr="00113616">
              <w:t xml:space="preserve"> și reabilitarea, care sunt definite ca lucrări </w:t>
            </w:r>
            <w:r w:rsidR="002943EB" w:rsidRPr="00113616">
              <w:t>efectuate</w:t>
            </w:r>
            <w:r w:rsidRPr="00113616">
              <w:t xml:space="preserve"> pentru a menține sau a restabili exploatabilitatea și pentru a prelungi durata de viață utilă</w:t>
            </w:r>
            <w:r w:rsidRPr="00113616">
              <w:rPr>
                <w:rStyle w:val="apple-converted-space"/>
                <w:rFonts w:eastAsiaTheme="majorEastAsia"/>
              </w:rPr>
              <w:t> </w:t>
            </w:r>
            <w:r w:rsidRPr="00113616">
              <w:t xml:space="preserve">a unui drum existent. Operațiunile de întreținere sunt dedicate în principal gestionării </w:t>
            </w:r>
            <w:r w:rsidRPr="00113616">
              <w:lastRenderedPageBreak/>
              <w:t xml:space="preserve">pavajelor și se referă numai la următoarele elemente principale ale drumului: stratul de liant, stratul de uzură și plăcile de beton. Drumurile care fac obiectul acestei activități economice sunt realizate din </w:t>
            </w:r>
            <w:r w:rsidR="002943EB" w:rsidRPr="00113616">
              <w:t>asfalt</w:t>
            </w:r>
            <w:r w:rsidRPr="00113616">
              <w:t>, beton sau o combinație a celor două.</w:t>
            </w:r>
          </w:p>
          <w:p w14:paraId="7BE49E5E" w14:textId="77777777" w:rsidR="00EA4275" w:rsidRPr="00113616" w:rsidRDefault="00EA4275" w:rsidP="00EA4275">
            <w:pPr>
              <w:contextualSpacing/>
              <w:rPr>
                <w:rFonts w:ascii="Times New Roman" w:hAnsi="Times New Roman" w:cs="Times New Roman"/>
                <w:b/>
                <w:bCs/>
                <w:lang w:val="ro-RO"/>
              </w:rPr>
            </w:pPr>
          </w:p>
        </w:tc>
        <w:tc>
          <w:tcPr>
            <w:tcW w:w="7229" w:type="dxa"/>
          </w:tcPr>
          <w:p w14:paraId="091C24FF" w14:textId="77777777" w:rsidR="00EA4275" w:rsidRPr="00113616" w:rsidRDefault="00EA4275" w:rsidP="00EA4275">
            <w:pPr>
              <w:contextualSpacing/>
              <w:rPr>
                <w:rFonts w:ascii="Times New Roman" w:hAnsi="Times New Roman" w:cs="Times New Roman"/>
                <w:lang w:val="ro-RO"/>
              </w:rPr>
            </w:pPr>
            <w:r w:rsidRPr="00113616">
              <w:rPr>
                <w:rFonts w:ascii="Times New Roman" w:hAnsi="Times New Roman" w:cs="Times New Roman"/>
                <w:lang w:val="ro-RO"/>
              </w:rPr>
              <w:lastRenderedPageBreak/>
              <w:tab/>
            </w:r>
          </w:p>
          <w:p w14:paraId="17C40981" w14:textId="4068A88D" w:rsidR="00EA4275" w:rsidRPr="00113616" w:rsidRDefault="00EA4275" w:rsidP="00EA4275">
            <w:pPr>
              <w:ind w:left="402" w:hanging="402"/>
              <w:contextualSpacing/>
              <w:rPr>
                <w:rFonts w:ascii="Times New Roman" w:hAnsi="Times New Roman" w:cs="Times New Roman"/>
                <w:lang w:val="ro-RO"/>
              </w:rPr>
            </w:pPr>
            <w:r w:rsidRPr="00113616">
              <w:rPr>
                <w:rFonts w:ascii="Times New Roman" w:hAnsi="Times New Roman" w:cs="Times New Roman"/>
                <w:lang w:val="ro-RO"/>
              </w:rPr>
              <w:t xml:space="preserve">1. În cazul în care principalele elemente rutiere (cursul liderului, cursul de suprafață sau plăci de beton) sunt demolate sau îndepărtate, pregătirea pentru reutilizarea sau reciclarea deșeurilor nepericuloase generate la fața locului este de 100% (ca masă, în kilograme), cu excepția rambleierii. </w:t>
            </w:r>
          </w:p>
          <w:p w14:paraId="56AD5C8C" w14:textId="77777777" w:rsidR="00EA4275" w:rsidRPr="00113616" w:rsidRDefault="00EA4275" w:rsidP="00EA4275">
            <w:pPr>
              <w:ind w:left="402" w:hanging="402"/>
              <w:contextualSpacing/>
              <w:rPr>
                <w:rFonts w:ascii="Times New Roman" w:hAnsi="Times New Roman" w:cs="Times New Roman"/>
                <w:lang w:val="ro-RO"/>
              </w:rPr>
            </w:pPr>
          </w:p>
          <w:p w14:paraId="53C45A06" w14:textId="2E34F35B" w:rsidR="00EA4275" w:rsidRPr="00113616" w:rsidRDefault="00EA4275" w:rsidP="00EA4275">
            <w:pPr>
              <w:ind w:left="402" w:hanging="402"/>
              <w:contextualSpacing/>
              <w:rPr>
                <w:rFonts w:ascii="Times New Roman" w:hAnsi="Times New Roman" w:cs="Times New Roman"/>
                <w:lang w:val="ro-RO"/>
              </w:rPr>
            </w:pPr>
            <w:r w:rsidRPr="00113616">
              <w:rPr>
                <w:rFonts w:ascii="Times New Roman" w:hAnsi="Times New Roman" w:cs="Times New Roman"/>
                <w:lang w:val="ro-RO"/>
              </w:rPr>
              <w:t>2.</w:t>
            </w:r>
            <w:r w:rsidRPr="00113616">
              <w:rPr>
                <w:rFonts w:ascii="Times New Roman" w:hAnsi="Times New Roman" w:cs="Times New Roman"/>
                <w:lang w:val="ro-RO"/>
              </w:rPr>
              <w:tab/>
              <w:t>În cazul în care elementele rutiere (cursul liderului, cursul de suprafață sau plăci de beton) sunt nou instalate după demolare sau îndepărtare, inclusiv orice drumuri construite temporar în scopul efectuării lucrărilor de întreținere, cel puțin 50% (ca masă, în kilograme) din elementele rutiere structurale utilizate sunt reutilizate sau reciclate sau sunt produse secundare industriale nepericuloase.</w:t>
            </w:r>
          </w:p>
          <w:p w14:paraId="2EBE78FD" w14:textId="77777777" w:rsidR="00EA4275" w:rsidRPr="00113616" w:rsidRDefault="00EA4275" w:rsidP="00EA4275">
            <w:pPr>
              <w:ind w:left="402" w:hanging="402"/>
              <w:contextualSpacing/>
              <w:rPr>
                <w:rFonts w:ascii="Times New Roman" w:hAnsi="Times New Roman" w:cs="Times New Roman"/>
                <w:lang w:val="ro-RO"/>
              </w:rPr>
            </w:pPr>
          </w:p>
          <w:p w14:paraId="5C344F76" w14:textId="77777777" w:rsidR="00EA4275" w:rsidRPr="00113616" w:rsidRDefault="00EA4275" w:rsidP="00EA4275">
            <w:pPr>
              <w:ind w:left="402" w:hanging="402"/>
              <w:contextualSpacing/>
              <w:rPr>
                <w:rFonts w:ascii="Times New Roman" w:hAnsi="Times New Roman" w:cs="Times New Roman"/>
                <w:lang w:val="ro-RO"/>
              </w:rPr>
            </w:pPr>
            <w:r w:rsidRPr="00113616">
              <w:rPr>
                <w:rFonts w:ascii="Times New Roman" w:hAnsi="Times New Roman" w:cs="Times New Roman"/>
                <w:lang w:val="ro-RO"/>
              </w:rPr>
              <w:t>3.</w:t>
            </w:r>
            <w:r w:rsidRPr="00113616">
              <w:rPr>
                <w:rFonts w:ascii="Times New Roman" w:hAnsi="Times New Roman" w:cs="Times New Roman"/>
                <w:lang w:val="ro-RO"/>
              </w:rPr>
              <w:tab/>
              <w:t>Materialele reutilizate sau reciclate nu sunt deplasate pe distanțe mai mari de 2,5 ori distanța dintre șantier și cea mai apropiată instalație de producție pentru materiile prime primare echivalente, pentru a evita ca utilizarea materialelor reutilizate sau reciclate să conducă la emisii de CO2 mai mari decât utilizarea materiilor prime primare.</w:t>
            </w:r>
          </w:p>
          <w:p w14:paraId="5DD93BA1" w14:textId="77777777" w:rsidR="00EA4275" w:rsidRPr="00113616" w:rsidRDefault="00EA4275" w:rsidP="00EA4275">
            <w:pPr>
              <w:ind w:left="402" w:hanging="402"/>
              <w:contextualSpacing/>
              <w:rPr>
                <w:rFonts w:ascii="Times New Roman" w:hAnsi="Times New Roman" w:cs="Times New Roman"/>
                <w:lang w:val="ro-RO"/>
              </w:rPr>
            </w:pPr>
          </w:p>
          <w:p w14:paraId="71D1808D" w14:textId="77777777" w:rsidR="00EA4275" w:rsidRPr="00113616" w:rsidRDefault="00EA4275" w:rsidP="00EA4275">
            <w:pPr>
              <w:ind w:left="402" w:hanging="402"/>
              <w:contextualSpacing/>
              <w:rPr>
                <w:rFonts w:ascii="Times New Roman" w:hAnsi="Times New Roman" w:cs="Times New Roman"/>
                <w:lang w:val="ro-RO"/>
              </w:rPr>
            </w:pPr>
            <w:r w:rsidRPr="00113616">
              <w:rPr>
                <w:rFonts w:ascii="Times New Roman" w:hAnsi="Times New Roman" w:cs="Times New Roman"/>
                <w:lang w:val="ro-RO"/>
              </w:rPr>
              <w:t>4.</w:t>
            </w:r>
            <w:r w:rsidRPr="00113616">
              <w:rPr>
                <w:rFonts w:ascii="Times New Roman" w:hAnsi="Times New Roman" w:cs="Times New Roman"/>
                <w:lang w:val="ro-RO"/>
              </w:rPr>
              <w:tab/>
              <w:t>În cazul în care a fost instalat recent, stratul de liant are o durată de viață utilă de cel puțin 20 de ani.</w:t>
            </w:r>
          </w:p>
          <w:p w14:paraId="0D3DA51A" w14:textId="77777777" w:rsidR="00EA4275" w:rsidRPr="00113616" w:rsidRDefault="00EA4275" w:rsidP="00EA4275">
            <w:pPr>
              <w:ind w:left="402" w:hanging="402"/>
              <w:contextualSpacing/>
              <w:rPr>
                <w:rFonts w:ascii="Times New Roman" w:hAnsi="Times New Roman" w:cs="Times New Roman"/>
                <w:lang w:val="ro-RO"/>
              </w:rPr>
            </w:pPr>
          </w:p>
          <w:p w14:paraId="0C9C868B" w14:textId="12930473" w:rsidR="00EA4275" w:rsidRPr="00113616" w:rsidRDefault="00EA4275" w:rsidP="003927DD">
            <w:pPr>
              <w:ind w:left="402" w:hanging="402"/>
              <w:contextualSpacing/>
              <w:rPr>
                <w:rFonts w:ascii="Times New Roman" w:hAnsi="Times New Roman" w:cs="Times New Roman"/>
                <w:lang w:val="ro-RO"/>
              </w:rPr>
            </w:pPr>
            <w:r w:rsidRPr="00113616">
              <w:rPr>
                <w:rFonts w:ascii="Times New Roman" w:hAnsi="Times New Roman" w:cs="Times New Roman"/>
                <w:lang w:val="ro-RO"/>
              </w:rPr>
              <w:t>5.</w:t>
            </w:r>
            <w:r w:rsidRPr="00113616">
              <w:rPr>
                <w:rFonts w:ascii="Times New Roman" w:hAnsi="Times New Roman" w:cs="Times New Roman"/>
                <w:lang w:val="ro-RO"/>
              </w:rPr>
              <w:tab/>
              <w:t xml:space="preserve">Utilizarea de materii prime primare pentru mobilierul rutier este redusă la minimum prin utilizarea de materii prime secundare. Operatorul activității se asigură că, pentru metale, cum ar fi sistemele de reținere din oțel, maximum 30% din material provine din materii prime primare. Pragul se calculează scăzând materiile prime secundare din cantitatea totală a fiecărei categorii de materiale utilizate în lucrări, măsurată ca masă în kilograme. În cazul în care informațiile privind conținutul reciclat al unui produs pentru construcții nu sunt disponibile, acest produs trebuie să fie contabilizat ca fiind constituit din materii prime primare în proporție de </w:t>
            </w:r>
            <w:r w:rsidRPr="00113616">
              <w:rPr>
                <w:rFonts w:ascii="Times New Roman" w:hAnsi="Times New Roman" w:cs="Times New Roman"/>
                <w:lang w:val="ro-RO"/>
              </w:rPr>
              <w:lastRenderedPageBreak/>
              <w:t>100</w:t>
            </w:r>
            <w:r w:rsidR="00421D92" w:rsidRPr="00113616">
              <w:rPr>
                <w:rFonts w:ascii="Times New Roman" w:hAnsi="Times New Roman" w:cs="Times New Roman"/>
                <w:lang w:val="ro-RO"/>
              </w:rPr>
              <w:t>%</w:t>
            </w:r>
            <w:r w:rsidRPr="00113616">
              <w:rPr>
                <w:rFonts w:ascii="Times New Roman" w:hAnsi="Times New Roman" w:cs="Times New Roman"/>
                <w:lang w:val="ro-RO"/>
              </w:rPr>
              <w:t>. Pentru a respecta ierarhia deșeurilor și pentru a favoriza astfel reutilizarea în detrimentul reciclării, produsele pentru construcții reutilizate, inclusiv cele care conțin materiale care nu mai sunt considerate deșeuri și care au fost retratate la fața locului, trebuie să fie contabilizate ca incluzând zero materii prime primare.</w:t>
            </w:r>
          </w:p>
        </w:tc>
        <w:tc>
          <w:tcPr>
            <w:tcW w:w="4253" w:type="dxa"/>
          </w:tcPr>
          <w:p w14:paraId="7E4F2793" w14:textId="77777777" w:rsidR="00EA4275" w:rsidRPr="00113616" w:rsidRDefault="00EA4275" w:rsidP="00EA4275">
            <w:pPr>
              <w:contextualSpacing/>
              <w:rPr>
                <w:rFonts w:ascii="Times New Roman" w:hAnsi="Times New Roman" w:cs="Times New Roman"/>
                <w:lang w:val="ro-RO"/>
              </w:rPr>
            </w:pPr>
          </w:p>
          <w:p w14:paraId="3DAE3E12" w14:textId="77777777" w:rsidR="00EA4275" w:rsidRPr="00113616" w:rsidRDefault="00EA4275" w:rsidP="00EA4275">
            <w:pPr>
              <w:rPr>
                <w:rFonts w:ascii="Times New Roman" w:hAnsi="Times New Roman" w:cs="Times New Roman"/>
                <w:lang w:val="ro-RO"/>
              </w:rPr>
            </w:pPr>
            <w:bookmarkStart w:id="491" w:name="_Hlk216969894"/>
            <w:r w:rsidRPr="00113616">
              <w:rPr>
                <w:rFonts w:ascii="Times New Roman" w:hAnsi="Times New Roman" w:cs="Times New Roman"/>
                <w:lang w:val="ro-RO"/>
              </w:rPr>
              <w:t>-Legea drumurilor nr. 509/1995 (reglementează administrarea, exploatarea, întreținerea și reabilitarea drumurilor publice, stabilește obligația menținerii drumurilor la parametri de siguranță și durabilitate)</w:t>
            </w:r>
          </w:p>
          <w:bookmarkEnd w:id="491"/>
          <w:p w14:paraId="60900231" w14:textId="77777777" w:rsidR="00EA4275" w:rsidRPr="00113616" w:rsidRDefault="00EA4275" w:rsidP="00EA4275">
            <w:pPr>
              <w:contextualSpacing/>
              <w:rPr>
                <w:rFonts w:ascii="Times New Roman" w:hAnsi="Times New Roman" w:cs="Times New Roman"/>
                <w:lang w:val="ro-RO"/>
              </w:rPr>
            </w:pPr>
          </w:p>
          <w:p w14:paraId="0FB100D9" w14:textId="77777777" w:rsidR="00EA4275" w:rsidRPr="00113616" w:rsidRDefault="00EA4275" w:rsidP="00EA4275">
            <w:pPr>
              <w:contextualSpacing/>
              <w:rPr>
                <w:rFonts w:ascii="Times New Roman" w:hAnsi="Times New Roman" w:cs="Times New Roman"/>
                <w:lang w:val="ro-MD"/>
              </w:rPr>
            </w:pPr>
            <w:r w:rsidRPr="00113616">
              <w:rPr>
                <w:rFonts w:ascii="Times New Roman" w:hAnsi="Times New Roman" w:cs="Times New Roman"/>
                <w:lang w:val="ro-MD"/>
              </w:rPr>
              <w:t>- Codul urbanismului și construcțiilor nr. 434/2023 (construcțiile trebuie proiectate, construite și demolate/demontate în așa fel încât utilizarea resurselor naturale să fie durabilă și să asigure și să respecte următoarele:</w:t>
            </w:r>
          </w:p>
          <w:p w14:paraId="147A3FA7" w14:textId="77777777" w:rsidR="00EA4275" w:rsidRPr="00113616" w:rsidRDefault="00EA4275" w:rsidP="00EA4275">
            <w:pPr>
              <w:contextualSpacing/>
              <w:rPr>
                <w:rFonts w:ascii="Times New Roman" w:hAnsi="Times New Roman" w:cs="Times New Roman"/>
                <w:lang w:val="ro-MD"/>
              </w:rPr>
            </w:pPr>
            <w:r w:rsidRPr="00113616">
              <w:rPr>
                <w:rFonts w:ascii="Times New Roman" w:hAnsi="Times New Roman" w:cs="Times New Roman"/>
                <w:lang w:val="ro-MD"/>
              </w:rPr>
              <w:t>a) reutilizarea sau reciclarea construcțiilor, materialelor și a părților componente ale acestora, după demolare/demontare;</w:t>
            </w:r>
          </w:p>
          <w:p w14:paraId="30E8B3B3" w14:textId="77777777" w:rsidR="00EA4275" w:rsidRPr="00113616" w:rsidRDefault="00EA4275" w:rsidP="00EA4275">
            <w:pPr>
              <w:contextualSpacing/>
              <w:rPr>
                <w:rFonts w:ascii="Times New Roman" w:hAnsi="Times New Roman" w:cs="Times New Roman"/>
                <w:lang w:val="ro-MD"/>
              </w:rPr>
            </w:pPr>
            <w:r w:rsidRPr="00113616">
              <w:rPr>
                <w:rFonts w:ascii="Times New Roman" w:hAnsi="Times New Roman" w:cs="Times New Roman"/>
                <w:lang w:val="ro-MD"/>
              </w:rPr>
              <w:t>b) durabilitatea construcțiilor;</w:t>
            </w:r>
          </w:p>
          <w:p w14:paraId="6A429F2F" w14:textId="77777777" w:rsidR="00EA4275" w:rsidRPr="00113616" w:rsidRDefault="00EA4275" w:rsidP="00EA4275">
            <w:pPr>
              <w:contextualSpacing/>
              <w:rPr>
                <w:rFonts w:ascii="Times New Roman" w:hAnsi="Times New Roman" w:cs="Times New Roman"/>
                <w:lang w:val="ro-MD"/>
              </w:rPr>
            </w:pPr>
            <w:r w:rsidRPr="00113616">
              <w:rPr>
                <w:rFonts w:ascii="Times New Roman" w:hAnsi="Times New Roman" w:cs="Times New Roman"/>
                <w:lang w:val="ro-MD"/>
              </w:rPr>
              <w:t>c) utilizarea materiilor prime și secundare compatibile cu mediul în lucrările de construcții;</w:t>
            </w:r>
          </w:p>
          <w:p w14:paraId="18E1C104" w14:textId="77777777" w:rsidR="00EA4275" w:rsidRPr="00113616" w:rsidRDefault="00EA4275" w:rsidP="00EA4275">
            <w:pPr>
              <w:contextualSpacing/>
              <w:rPr>
                <w:rFonts w:ascii="Times New Roman" w:hAnsi="Times New Roman" w:cs="Times New Roman"/>
                <w:lang w:val="ro-MD"/>
              </w:rPr>
            </w:pPr>
            <w:r w:rsidRPr="00113616">
              <w:rPr>
                <w:rFonts w:ascii="Times New Roman" w:hAnsi="Times New Roman" w:cs="Times New Roman"/>
                <w:lang w:val="ro-MD"/>
              </w:rPr>
              <w:t>d) respectarea reglementărilor privind emisiile poluante prevăzute în autorizațiile de mediu)</w:t>
            </w:r>
          </w:p>
          <w:p w14:paraId="27B6825B" w14:textId="77777777" w:rsidR="00EA4275" w:rsidRPr="00113616" w:rsidRDefault="00EA4275" w:rsidP="00EA4275">
            <w:pPr>
              <w:contextualSpacing/>
              <w:rPr>
                <w:rFonts w:ascii="Times New Roman" w:hAnsi="Times New Roman" w:cs="Times New Roman"/>
                <w:lang w:val="ro-MD"/>
              </w:rPr>
            </w:pPr>
          </w:p>
          <w:p w14:paraId="1FB3B6FA" w14:textId="77777777" w:rsidR="00EA4275" w:rsidRPr="00113616" w:rsidRDefault="00EA4275" w:rsidP="00EA4275">
            <w:pPr>
              <w:rPr>
                <w:rFonts w:ascii="Times New Roman" w:hAnsi="Times New Roman" w:cs="Times New Roman"/>
                <w:lang w:val="ro-MD"/>
              </w:rPr>
            </w:pPr>
            <w:bookmarkStart w:id="492" w:name="_Hlk216970007"/>
            <w:r w:rsidRPr="00113616">
              <w:rPr>
                <w:rFonts w:ascii="Times New Roman" w:hAnsi="Times New Roman" w:cs="Times New Roman"/>
                <w:lang w:val="ro-MD"/>
              </w:rPr>
              <w:t>- EN 13108– Amestecuri asfaltice (permite utilizarea asfaltului reciclat (RAP));</w:t>
            </w:r>
          </w:p>
          <w:p w14:paraId="4C7F4719" w14:textId="77777777" w:rsidR="00EA4275" w:rsidRPr="00113616" w:rsidRDefault="00EA4275" w:rsidP="00EA4275">
            <w:pPr>
              <w:rPr>
                <w:rFonts w:ascii="Times New Roman" w:hAnsi="Times New Roman" w:cs="Times New Roman"/>
                <w:lang w:val="ro-MD"/>
              </w:rPr>
            </w:pPr>
          </w:p>
          <w:p w14:paraId="49D75F5A" w14:textId="77777777" w:rsidR="00EA4275" w:rsidRPr="00113616" w:rsidRDefault="00EA4275" w:rsidP="00EA4275">
            <w:pPr>
              <w:rPr>
                <w:rFonts w:ascii="Times New Roman" w:hAnsi="Times New Roman" w:cs="Times New Roman"/>
                <w:lang w:val="ro-MD"/>
              </w:rPr>
            </w:pPr>
            <w:r w:rsidRPr="00113616">
              <w:rPr>
                <w:rFonts w:ascii="Times New Roman" w:hAnsi="Times New Roman" w:cs="Times New Roman"/>
                <w:lang w:val="ro-MD"/>
              </w:rPr>
              <w:t>EN 1744 / EN 13242 agregate reciclate pentru lucrări rutiere;</w:t>
            </w:r>
          </w:p>
          <w:bookmarkEnd w:id="492"/>
          <w:p w14:paraId="6671CE4B" w14:textId="77777777" w:rsidR="00EA4275" w:rsidRPr="00113616" w:rsidRDefault="00EA4275" w:rsidP="00EA4275">
            <w:pPr>
              <w:contextualSpacing/>
              <w:rPr>
                <w:rFonts w:ascii="Times New Roman" w:hAnsi="Times New Roman" w:cs="Times New Roman"/>
                <w:lang w:val="ro-MD"/>
              </w:rPr>
            </w:pPr>
          </w:p>
          <w:p w14:paraId="6BE248DA" w14:textId="529A2375" w:rsidR="00EA4275" w:rsidRPr="00113616" w:rsidRDefault="00EA4275" w:rsidP="00EA4275">
            <w:pPr>
              <w:contextualSpacing/>
              <w:rPr>
                <w:rFonts w:ascii="Times New Roman" w:hAnsi="Times New Roman" w:cs="Times New Roman"/>
                <w:lang w:val="ro-RO"/>
              </w:rPr>
            </w:pPr>
          </w:p>
        </w:tc>
      </w:tr>
      <w:tr w:rsidR="00F9769B" w:rsidRPr="00113616" w14:paraId="1F8EC47D" w14:textId="77777777" w:rsidTr="00F9769B">
        <w:tc>
          <w:tcPr>
            <w:tcW w:w="853" w:type="dxa"/>
            <w:shd w:val="clear" w:color="auto" w:fill="BFBFBF" w:themeFill="background1" w:themeFillShade="BF"/>
            <w:vAlign w:val="center"/>
          </w:tcPr>
          <w:p w14:paraId="2748ED97" w14:textId="77777777" w:rsidR="009B2344" w:rsidRPr="00113616" w:rsidRDefault="00F9769B" w:rsidP="009B2344">
            <w:pPr>
              <w:contextualSpacing/>
              <w:rPr>
                <w:rFonts w:ascii="Times New Roman" w:hAnsi="Times New Roman" w:cs="Times New Roman"/>
                <w:b/>
                <w:bCs/>
              </w:rPr>
            </w:pPr>
            <w:r w:rsidRPr="00113616">
              <w:rPr>
                <w:rFonts w:ascii="Times New Roman" w:hAnsi="Times New Roman" w:cs="Times New Roman"/>
                <w:b/>
                <w:bCs/>
              </w:rPr>
              <w:t>CEY</w:t>
            </w:r>
          </w:p>
          <w:p w14:paraId="3B60FED3" w14:textId="58C8B808" w:rsidR="00F9769B" w:rsidRPr="00113616" w:rsidRDefault="00F9769B" w:rsidP="009B2344">
            <w:pPr>
              <w:contextualSpacing/>
              <w:rPr>
                <w:rFonts w:ascii="Times New Roman" w:hAnsi="Times New Roman" w:cs="Times New Roman"/>
                <w:b/>
                <w:bCs/>
                <w:lang w:val="ro-RO"/>
              </w:rPr>
            </w:pPr>
            <w:r w:rsidRPr="00113616">
              <w:rPr>
                <w:rFonts w:ascii="Times New Roman" w:hAnsi="Times New Roman" w:cs="Times New Roman"/>
                <w:b/>
                <w:bCs/>
              </w:rPr>
              <w:t>3.5</w:t>
            </w:r>
          </w:p>
        </w:tc>
        <w:tc>
          <w:tcPr>
            <w:tcW w:w="14877" w:type="dxa"/>
            <w:gridSpan w:val="3"/>
            <w:shd w:val="clear" w:color="auto" w:fill="BFBFBF" w:themeFill="background1" w:themeFillShade="BF"/>
            <w:vAlign w:val="center"/>
          </w:tcPr>
          <w:p w14:paraId="0A52A4F3" w14:textId="17846D92" w:rsidR="00F9769B" w:rsidRPr="00113616" w:rsidRDefault="00F9769B" w:rsidP="009B2344">
            <w:pPr>
              <w:contextualSpacing/>
              <w:rPr>
                <w:rFonts w:ascii="Times New Roman" w:hAnsi="Times New Roman" w:cs="Times New Roman"/>
                <w:b/>
                <w:bCs/>
                <w:lang w:val="ro-RO"/>
              </w:rPr>
            </w:pPr>
            <w:bookmarkStart w:id="493" w:name="_Toc202975942"/>
            <w:bookmarkStart w:id="494" w:name="_Toc208490059"/>
            <w:bookmarkStart w:id="495" w:name="_Toc208491020"/>
            <w:r w:rsidRPr="00113616">
              <w:rPr>
                <w:rFonts w:ascii="Times New Roman" w:hAnsi="Times New Roman" w:cs="Times New Roman"/>
                <w:b/>
                <w:bCs/>
                <w:lang w:val="pt-PT"/>
              </w:rPr>
              <w:t>Utilizarea betonului în construcții civil</w:t>
            </w:r>
            <w:bookmarkEnd w:id="493"/>
            <w:r w:rsidRPr="00113616">
              <w:rPr>
                <w:rFonts w:ascii="Times New Roman" w:hAnsi="Times New Roman" w:cs="Times New Roman"/>
                <w:b/>
                <w:bCs/>
                <w:lang w:val="pt-PT"/>
              </w:rPr>
              <w:t>e</w:t>
            </w:r>
            <w:bookmarkEnd w:id="494"/>
            <w:bookmarkEnd w:id="495"/>
          </w:p>
        </w:tc>
      </w:tr>
      <w:tr w:rsidR="00EA4275" w:rsidRPr="00113616" w14:paraId="650B974A" w14:textId="77777777" w:rsidTr="0070316E">
        <w:tc>
          <w:tcPr>
            <w:tcW w:w="853" w:type="dxa"/>
            <w:textDirection w:val="btLr"/>
          </w:tcPr>
          <w:p w14:paraId="4314AA74" w14:textId="6BDC098B" w:rsidR="00EA4275" w:rsidRPr="00113616" w:rsidRDefault="00EA4275" w:rsidP="00EA4275">
            <w:pPr>
              <w:contextualSpacing/>
              <w:jc w:val="center"/>
              <w:rPr>
                <w:rFonts w:ascii="Times New Roman" w:hAnsi="Times New Roman" w:cs="Times New Roman"/>
                <w:lang w:val="ro-RO"/>
              </w:rPr>
            </w:pPr>
            <w:r w:rsidRPr="00113616">
              <w:rPr>
                <w:rFonts w:ascii="Times New Roman" w:hAnsi="Times New Roman" w:cs="Times New Roman"/>
              </w:rPr>
              <w:t>F42.12, F42.13, F42.2, F42.9</w:t>
            </w:r>
          </w:p>
        </w:tc>
        <w:tc>
          <w:tcPr>
            <w:tcW w:w="3395" w:type="dxa"/>
          </w:tcPr>
          <w:p w14:paraId="38E6F8F0" w14:textId="77777777" w:rsidR="00EA4275" w:rsidRPr="00113616" w:rsidRDefault="00EA4275" w:rsidP="00EA4275">
            <w:pPr>
              <w:pStyle w:val="oj-normal"/>
              <w:spacing w:before="0" w:beforeAutospacing="0" w:after="0" w:afterAutospacing="0"/>
              <w:contextualSpacing/>
              <w:jc w:val="both"/>
              <w:rPr>
                <w:lang w:val="ro-RO"/>
              </w:rPr>
            </w:pPr>
          </w:p>
          <w:p w14:paraId="73671C05" w14:textId="33CF75CD" w:rsidR="00EA4275" w:rsidRPr="00113616" w:rsidRDefault="00EA4275" w:rsidP="00EA4275">
            <w:pPr>
              <w:pStyle w:val="oj-normal"/>
              <w:spacing w:before="0" w:beforeAutospacing="0" w:after="0" w:afterAutospacing="0"/>
              <w:contextualSpacing/>
              <w:rPr>
                <w:lang w:val="ro-RO"/>
              </w:rPr>
            </w:pPr>
            <w:r w:rsidRPr="00113616">
              <w:rPr>
                <w:b/>
                <w:bCs/>
                <w:lang w:val="ro-RO"/>
              </w:rPr>
              <w:t>Utilizarea betonului pentru construcții noi, reconstrucții sau întreținerea unor obiecte de inginerie civilă, cu excepția suprafețelor rutiere din beton de pe următoarele elemente: străzi, șosele, autostrăzi, alte căi pentru vehicule și pietoni, poduri, tuneluri și piste de aerodrom, căi de rulare și platforme care fac obiectul activității economice „Întreținerea drumurilor și a autostrăzilor”</w:t>
            </w:r>
            <w:r w:rsidRPr="00113616">
              <w:rPr>
                <w:lang w:val="ro-RO"/>
              </w:rPr>
              <w:t xml:space="preserve"> (a se vedea secțiunea 3.4. de mai sus).</w:t>
            </w:r>
          </w:p>
          <w:p w14:paraId="55AAD5B0" w14:textId="77777777" w:rsidR="00EA4275" w:rsidRPr="00113616" w:rsidRDefault="00EA4275" w:rsidP="00EA4275">
            <w:pPr>
              <w:contextualSpacing/>
              <w:rPr>
                <w:rFonts w:ascii="Times New Roman" w:hAnsi="Times New Roman" w:cs="Times New Roman"/>
                <w:lang w:val="ro-RO"/>
              </w:rPr>
            </w:pPr>
          </w:p>
          <w:p w14:paraId="15D4B41B" w14:textId="77777777" w:rsidR="00EA4275" w:rsidRPr="00113616" w:rsidRDefault="00EA4275" w:rsidP="00EA4275">
            <w:pPr>
              <w:contextualSpacing/>
              <w:jc w:val="both"/>
              <w:rPr>
                <w:rFonts w:ascii="Times New Roman" w:hAnsi="Times New Roman" w:cs="Times New Roman"/>
                <w:lang w:val="ro-RO"/>
              </w:rPr>
            </w:pPr>
          </w:p>
          <w:p w14:paraId="0ADC0314" w14:textId="1C0E2A41" w:rsidR="00EA4275" w:rsidRPr="00113616" w:rsidRDefault="00EA4275" w:rsidP="00EA4275">
            <w:pPr>
              <w:contextualSpacing/>
              <w:rPr>
                <w:rFonts w:ascii="Times New Roman" w:hAnsi="Times New Roman" w:cs="Times New Roman"/>
                <w:b/>
                <w:bCs/>
                <w:lang w:val="ro-RO"/>
              </w:rPr>
            </w:pPr>
            <w:r w:rsidRPr="00113616">
              <w:rPr>
                <w:rFonts w:ascii="Times New Roman" w:hAnsi="Times New Roman" w:cs="Times New Roman"/>
                <w:shd w:val="clear" w:color="auto" w:fill="FFFFFF"/>
                <w:lang w:val="ro-RO"/>
              </w:rPr>
              <w:t>„Întreținerea obiectelor de inginerie civilă” este definită ca totalul acțiunilor întreprinse pentru a menține și a restabili exploatabilitatea și nivelul de exploatare a drumurilor.</w:t>
            </w:r>
          </w:p>
        </w:tc>
        <w:tc>
          <w:tcPr>
            <w:tcW w:w="7229" w:type="dxa"/>
          </w:tcPr>
          <w:p w14:paraId="1F584578" w14:textId="77777777" w:rsidR="00EA4275" w:rsidRPr="00113616" w:rsidRDefault="00EA4275" w:rsidP="00EA4275">
            <w:pPr>
              <w:contextualSpacing/>
              <w:rPr>
                <w:rFonts w:ascii="Times New Roman" w:hAnsi="Times New Roman" w:cs="Times New Roman"/>
                <w:lang w:val="ro-RO"/>
              </w:rPr>
            </w:pPr>
          </w:p>
          <w:p w14:paraId="186DD175" w14:textId="79C34D9B" w:rsidR="00EA4275" w:rsidRPr="00113616" w:rsidRDefault="00EA4275" w:rsidP="00EA4275">
            <w:pPr>
              <w:ind w:left="402" w:hanging="284"/>
              <w:contextualSpacing/>
              <w:rPr>
                <w:rFonts w:ascii="Times New Roman" w:hAnsi="Times New Roman" w:cs="Times New Roman"/>
                <w:lang w:val="ro-RO"/>
              </w:rPr>
            </w:pPr>
            <w:r w:rsidRPr="00113616">
              <w:rPr>
                <w:rFonts w:ascii="Times New Roman" w:hAnsi="Times New Roman" w:cs="Times New Roman"/>
                <w:lang w:val="ro-RO"/>
              </w:rPr>
              <w:t>1.</w:t>
            </w:r>
            <w:r w:rsidRPr="00113616">
              <w:rPr>
                <w:rFonts w:ascii="Times New Roman" w:hAnsi="Times New Roman" w:cs="Times New Roman"/>
                <w:lang w:val="ro-RO"/>
              </w:rPr>
              <w:tab/>
              <w:t xml:space="preserve"> Pregătirea pentru reutilizarea sau reciclarea deșeurilor nepericuloase</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provenite din activități de construcție și demolări generate pe șantierul de construcții</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este de cel puțin 90% (în masă în kilograme), cu excepția</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rambleierii.</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 xml:space="preserve">Sunt excluse materialele geologice prezente în natură. Operatorul activității demonstrează respectarea pragului de 90% prin raportarea cu privire la indicatorul </w:t>
            </w:r>
            <w:r w:rsidR="0058077B" w:rsidRPr="00113616">
              <w:rPr>
                <w:rFonts w:ascii="Times New Roman" w:hAnsi="Times New Roman" w:cs="Times New Roman"/>
                <w:lang w:val="ro-RO"/>
              </w:rPr>
              <w:t>de nivel(uri)</w:t>
            </w:r>
            <w:r w:rsidRPr="00113616">
              <w:rPr>
                <w:rFonts w:ascii="Times New Roman" w:hAnsi="Times New Roman" w:cs="Times New Roman"/>
                <w:lang w:val="ro-RO"/>
              </w:rPr>
              <w:t xml:space="preserve"> 2.2 utilizând formatul de raportare </w:t>
            </w:r>
            <w:r w:rsidR="0058077B" w:rsidRPr="00113616">
              <w:rPr>
                <w:rFonts w:ascii="Times New Roman" w:hAnsi="Times New Roman" w:cs="Times New Roman"/>
                <w:lang w:val="ro-RO"/>
              </w:rPr>
              <w:t>de nivel</w:t>
            </w:r>
            <w:r w:rsidRPr="00113616">
              <w:rPr>
                <w:rFonts w:ascii="Times New Roman" w:hAnsi="Times New Roman" w:cs="Times New Roman"/>
                <w:lang w:val="ro-RO"/>
              </w:rPr>
              <w:t xml:space="preserve"> 2 pentru diferite fluxuri de deșeuri.</w:t>
            </w:r>
          </w:p>
          <w:p w14:paraId="220B9BA5" w14:textId="72EE63B6" w:rsidR="00EA4275" w:rsidRPr="00113616" w:rsidRDefault="00EA4275" w:rsidP="00EA4275">
            <w:pPr>
              <w:ind w:left="402" w:hanging="284"/>
              <w:contextualSpacing/>
              <w:rPr>
                <w:rFonts w:ascii="Times New Roman" w:hAnsi="Times New Roman" w:cs="Times New Roman"/>
                <w:lang w:val="ro-RO"/>
              </w:rPr>
            </w:pPr>
            <w:r w:rsidRPr="00113616">
              <w:rPr>
                <w:rFonts w:ascii="Times New Roman" w:hAnsi="Times New Roman" w:cs="Times New Roman"/>
                <w:lang w:val="ro-RO"/>
              </w:rPr>
              <w:t>2.</w:t>
            </w:r>
            <w:r w:rsidRPr="00113616">
              <w:rPr>
                <w:rFonts w:ascii="Times New Roman" w:hAnsi="Times New Roman" w:cs="Times New Roman"/>
                <w:lang w:val="ro-RO"/>
              </w:rPr>
              <w:tab/>
              <w:t xml:space="preserve">Proiectele și tehnicile de construcție sprijină circularitatea prin încorporarea conceptelor de proiectare pentru adaptabilitate și dezmembrare, așa cum sunt prezentate în indicatorii </w:t>
            </w:r>
            <w:r w:rsidR="0058077B" w:rsidRPr="00113616">
              <w:rPr>
                <w:rFonts w:ascii="Times New Roman" w:hAnsi="Times New Roman" w:cs="Times New Roman"/>
                <w:lang w:val="ro-RO"/>
              </w:rPr>
              <w:t>de nivel(uri)</w:t>
            </w:r>
            <w:r w:rsidRPr="00113616">
              <w:rPr>
                <w:rFonts w:ascii="Times New Roman" w:hAnsi="Times New Roman" w:cs="Times New Roman"/>
                <w:lang w:val="ro-RO"/>
              </w:rPr>
              <w:t xml:space="preserve"> 2.3 și, respectiv, 2.4. Conformitatea cu această cerință este demonstrată prin raportarea cu privire la indicatorii 2.3 și 2.4 de nivelul 2.</w:t>
            </w:r>
          </w:p>
          <w:p w14:paraId="773888FF" w14:textId="046A886A" w:rsidR="00EA4275" w:rsidRPr="00113616" w:rsidRDefault="00EA4275" w:rsidP="00EA4275">
            <w:pPr>
              <w:ind w:left="402" w:hanging="284"/>
              <w:contextualSpacing/>
              <w:rPr>
                <w:rFonts w:ascii="Times New Roman" w:hAnsi="Times New Roman" w:cs="Times New Roman"/>
                <w:lang w:val="ro-RO"/>
              </w:rPr>
            </w:pPr>
            <w:r w:rsidRPr="00113616">
              <w:rPr>
                <w:rFonts w:ascii="Times New Roman" w:hAnsi="Times New Roman" w:cs="Times New Roman"/>
                <w:lang w:val="ro-RO"/>
              </w:rPr>
              <w:t>3. Utilizarea de materii prime primare este redusă la minimum prin utilizarea de materii prime secundare. Pentru beton, o cantitate maximă de 70</w:t>
            </w:r>
            <w:r w:rsidR="00421D92" w:rsidRPr="00113616">
              <w:rPr>
                <w:rFonts w:ascii="Times New Roman" w:hAnsi="Times New Roman" w:cs="Times New Roman"/>
                <w:lang w:val="ro-RO"/>
              </w:rPr>
              <w:t>%</w:t>
            </w:r>
            <w:r w:rsidRPr="00113616">
              <w:rPr>
                <w:rFonts w:ascii="Times New Roman" w:hAnsi="Times New Roman" w:cs="Times New Roman"/>
                <w:lang w:val="ro-RO"/>
              </w:rPr>
              <w:t xml:space="preserve"> din material provine din materii prime primare. Acest criteriu se aplică betonului turnat in situ, produselor prefabricate și tuturor materialelor constitutive, inclusiv orice consolidare. Pragul se calculează scăzând materiile prime secundare din cantitatea totală de material utilizat, măsurată ca masă în kilograme. În cazul în care informațiile privind conținutul reciclat al unui produs pentru construcții nu sunt disponibile, acest produs trebuie să fie contabilizat ca fiind constituit din materii prime primare în proporție de 100%. Pentru a respecta ierarhia deșeurilor și pentru a favoriza astfel reutilizarea în detrimentul reciclării, produsele pentru construcții reutilizate, inclusiv cele care conțin materiale care nu mai sunt considerate deșeuri și care au fost retratate la fața locului, trebuie să fie contabilizate ca incluzând zero materii prime primare.</w:t>
            </w:r>
          </w:p>
          <w:p w14:paraId="66C18DD6" w14:textId="77777777" w:rsidR="00EA4275" w:rsidRPr="00113616" w:rsidRDefault="00EA4275" w:rsidP="00EA4275">
            <w:pPr>
              <w:ind w:left="402" w:hanging="284"/>
              <w:contextualSpacing/>
              <w:rPr>
                <w:rFonts w:ascii="Times New Roman" w:hAnsi="Times New Roman" w:cs="Times New Roman"/>
                <w:lang w:val="ro-RO"/>
              </w:rPr>
            </w:pPr>
            <w:r w:rsidRPr="00113616">
              <w:rPr>
                <w:rFonts w:ascii="Times New Roman" w:hAnsi="Times New Roman" w:cs="Times New Roman"/>
                <w:lang w:val="ro-RO"/>
              </w:rPr>
              <w:lastRenderedPageBreak/>
              <w:t>4.</w:t>
            </w:r>
            <w:r w:rsidRPr="00113616">
              <w:rPr>
                <w:rFonts w:ascii="Times New Roman" w:hAnsi="Times New Roman" w:cs="Times New Roman"/>
                <w:lang w:val="ro-RO"/>
              </w:rPr>
              <w:tab/>
              <w:t>Materiile prime secundare nu sunt deplasate pe distanțe mai mari de 2,5 ori distanța dintre șantier și cea mai apropiată instalație de producție pentru materiile prime primare echivalente, pentru a evita ca utilizarea materialelor reutilizate sau reciclate să conducă la emisii de CO2 mai mari decât utilizarea materiilor prime primare.</w:t>
            </w:r>
          </w:p>
          <w:p w14:paraId="6D9200D7" w14:textId="77777777" w:rsidR="00EA4275" w:rsidRPr="00113616" w:rsidRDefault="00EA4275" w:rsidP="00EA4275">
            <w:pPr>
              <w:ind w:left="402" w:hanging="284"/>
              <w:contextualSpacing/>
              <w:rPr>
                <w:rFonts w:ascii="Times New Roman" w:hAnsi="Times New Roman" w:cs="Times New Roman"/>
                <w:lang w:val="ro-RO"/>
              </w:rPr>
            </w:pPr>
            <w:r w:rsidRPr="00113616">
              <w:rPr>
                <w:rFonts w:ascii="Times New Roman" w:hAnsi="Times New Roman" w:cs="Times New Roman"/>
                <w:lang w:val="ro-RO"/>
              </w:rPr>
              <w:t>5.</w:t>
            </w:r>
            <w:r w:rsidRPr="00113616">
              <w:rPr>
                <w:rFonts w:ascii="Times New Roman" w:hAnsi="Times New Roman" w:cs="Times New Roman"/>
                <w:lang w:val="ro-RO"/>
              </w:rPr>
              <w:tab/>
              <w:t>Operatorul activității utilizează instrumente electronice pentru a descrie caracteristicile clădirii astfel cum a fost construită, inclusiv materialele și componentele utilizate, în scopul întreținerii, recuperării și reutilizării viitoare, de exemplu utilizând EN ISO 22057:2022 pentru a furniza declarații de mediu privind produsele. Informațiile sunt stocate în format digital și sunt puse la dispoziția investitorilor și a clienților la cerere. În plus, operatorul asigură conservarea pe termen lung a acestor informații dincolo de durata de viață utilă a clădirii prin utilizarea sistemelor de gestionare a informațiilor furnizate de instrumentele naționale, cum ar fi cadastrul sau registrul public.</w:t>
            </w:r>
          </w:p>
          <w:p w14:paraId="7E30D1A4" w14:textId="77777777" w:rsidR="00EA4275" w:rsidRPr="00113616" w:rsidRDefault="00EA4275" w:rsidP="00EA4275">
            <w:pPr>
              <w:ind w:left="402" w:hanging="284"/>
              <w:contextualSpacing/>
              <w:rPr>
                <w:rFonts w:ascii="Times New Roman" w:hAnsi="Times New Roman" w:cs="Times New Roman"/>
                <w:lang w:val="ro-RO"/>
              </w:rPr>
            </w:pPr>
            <w:r w:rsidRPr="00113616">
              <w:rPr>
                <w:rFonts w:ascii="Times New Roman" w:hAnsi="Times New Roman" w:cs="Times New Roman"/>
                <w:lang w:val="ro-RO"/>
              </w:rPr>
              <w:t>6. Podurile, tunelurile, digurile și ecluzele sunt inspectate periodic de un inspector autorizat la nivel național, iar datele sunt utilizate pentru a anticipa nevoile de întreținere.</w:t>
            </w:r>
          </w:p>
          <w:p w14:paraId="356ECF10" w14:textId="77777777" w:rsidR="00EA4275" w:rsidRPr="00113616" w:rsidRDefault="00EA4275" w:rsidP="00EA4275">
            <w:pPr>
              <w:contextualSpacing/>
              <w:rPr>
                <w:rFonts w:ascii="Times New Roman" w:hAnsi="Times New Roman" w:cs="Times New Roman"/>
                <w:lang w:val="ro-RO"/>
              </w:rPr>
            </w:pPr>
          </w:p>
        </w:tc>
        <w:tc>
          <w:tcPr>
            <w:tcW w:w="4253" w:type="dxa"/>
          </w:tcPr>
          <w:p w14:paraId="6E278765" w14:textId="77777777" w:rsidR="0058077B" w:rsidRPr="00113616" w:rsidRDefault="0058077B" w:rsidP="00EA4275">
            <w:pPr>
              <w:contextualSpacing/>
              <w:rPr>
                <w:rFonts w:ascii="Times New Roman" w:hAnsi="Times New Roman" w:cs="Times New Roman"/>
                <w:lang w:val="ro-RO"/>
              </w:rPr>
            </w:pPr>
          </w:p>
          <w:p w14:paraId="18C8AFE4" w14:textId="50714936" w:rsidR="00EA4275" w:rsidRDefault="0058077B" w:rsidP="00EA4275">
            <w:pPr>
              <w:contextualSpacing/>
              <w:rPr>
                <w:rFonts w:eastAsiaTheme="minorHAnsi"/>
                <w:kern w:val="2"/>
                <w:sz w:val="24"/>
                <w:szCs w:val="24"/>
                <w:lang w:eastAsia="en-US"/>
                <w14:ligatures w14:val="standardContextual"/>
              </w:rPr>
            </w:pPr>
            <w:r w:rsidRPr="00113616">
              <w:rPr>
                <w:rFonts w:ascii="Times New Roman" w:hAnsi="Times New Roman" w:cs="Times New Roman"/>
                <w:lang w:val="ro-RO"/>
              </w:rPr>
              <w:t>-</w:t>
            </w:r>
            <w:r w:rsidR="00EA4275" w:rsidRPr="00113616">
              <w:rPr>
                <w:rFonts w:ascii="Times New Roman" w:hAnsi="Times New Roman" w:cs="Times New Roman"/>
                <w:lang w:val="ro-MD"/>
              </w:rPr>
              <w:t xml:space="preserve"> A se vedea indicatorul </w:t>
            </w:r>
            <w:r w:rsidRPr="00113616">
              <w:rPr>
                <w:rFonts w:ascii="Times New Roman" w:hAnsi="Times New Roman" w:cs="Times New Roman"/>
                <w:lang w:val="ro-MD"/>
              </w:rPr>
              <w:t xml:space="preserve">de nivel(uri) </w:t>
            </w:r>
            <w:r w:rsidR="00EA4275" w:rsidRPr="00113616">
              <w:rPr>
                <w:rFonts w:ascii="Times New Roman" w:hAnsi="Times New Roman" w:cs="Times New Roman"/>
                <w:lang w:val="ro-MD"/>
              </w:rPr>
              <w:t xml:space="preserve">2.3: proiectare pentru adaptabilitate și renovare, manual de utilizare: informare introductivă, instrucțiuni și orientări (versiunea 1.1 a publicării) </w:t>
            </w:r>
          </w:p>
          <w:p w14:paraId="25127D5A" w14:textId="60FC4358" w:rsidR="00A43494" w:rsidRDefault="00A43494" w:rsidP="00EA4275">
            <w:pPr>
              <w:contextualSpacing/>
              <w:rPr>
                <w:rFonts w:eastAsiaTheme="minorHAnsi"/>
                <w:kern w:val="2"/>
                <w:sz w:val="24"/>
                <w:szCs w:val="24"/>
                <w:lang w:eastAsia="en-US"/>
                <w14:ligatures w14:val="standardContextual"/>
              </w:rPr>
            </w:pPr>
          </w:p>
          <w:p w14:paraId="48B0781C" w14:textId="77777777" w:rsidR="00A43494" w:rsidRPr="00113616" w:rsidRDefault="00A43494" w:rsidP="00EA4275">
            <w:pPr>
              <w:contextualSpacing/>
              <w:rPr>
                <w:rFonts w:ascii="Times New Roman" w:hAnsi="Times New Roman" w:cs="Times New Roman"/>
                <w:lang w:val="ro-MD"/>
              </w:rPr>
            </w:pPr>
          </w:p>
          <w:p w14:paraId="79355EF0" w14:textId="77777777" w:rsidR="0058077B" w:rsidRPr="00113616" w:rsidRDefault="0058077B" w:rsidP="00EA4275">
            <w:pPr>
              <w:contextualSpacing/>
              <w:rPr>
                <w:rFonts w:ascii="Times New Roman" w:hAnsi="Times New Roman" w:cs="Times New Roman"/>
                <w:lang w:val="ro-MD"/>
              </w:rPr>
            </w:pPr>
          </w:p>
          <w:p w14:paraId="235586CA" w14:textId="75C7BAB6" w:rsidR="00EA4275" w:rsidRDefault="0058077B" w:rsidP="00EA4275">
            <w:pPr>
              <w:contextualSpacing/>
              <w:rPr>
                <w:rFonts w:eastAsiaTheme="minorHAnsi"/>
                <w:kern w:val="2"/>
                <w:sz w:val="24"/>
                <w:szCs w:val="24"/>
                <w:lang w:eastAsia="en-US"/>
                <w14:ligatures w14:val="standardContextual"/>
              </w:rPr>
            </w:pPr>
            <w:r w:rsidRPr="00113616">
              <w:rPr>
                <w:rFonts w:ascii="Times New Roman" w:hAnsi="Times New Roman" w:cs="Times New Roman"/>
                <w:lang w:val="ro-MD"/>
              </w:rPr>
              <w:t>-</w:t>
            </w:r>
            <w:r w:rsidR="00EA4275" w:rsidRPr="00113616">
              <w:rPr>
                <w:rFonts w:ascii="Times New Roman" w:hAnsi="Times New Roman" w:cs="Times New Roman"/>
                <w:lang w:val="ro-MD"/>
              </w:rPr>
              <w:t xml:space="preserve"> A se vedea indicatorul </w:t>
            </w:r>
            <w:r w:rsidRPr="00113616">
              <w:rPr>
                <w:rFonts w:ascii="Times New Roman" w:hAnsi="Times New Roman" w:cs="Times New Roman"/>
                <w:lang w:val="ro-MD"/>
              </w:rPr>
              <w:t xml:space="preserve">de nivel(uri) </w:t>
            </w:r>
            <w:r w:rsidR="00EA4275" w:rsidRPr="00113616">
              <w:rPr>
                <w:rFonts w:ascii="Times New Roman" w:hAnsi="Times New Roman" w:cs="Times New Roman"/>
                <w:lang w:val="ro-MD"/>
              </w:rPr>
              <w:t xml:space="preserve">2.4: Manual de utilizare privind proiectarea în vederea dezmembrării: informare introductivă, instrucțiuni și orientări (versiunea 1.1 a publicării) </w:t>
            </w:r>
          </w:p>
          <w:p w14:paraId="0A52C8E3" w14:textId="3875DFD8" w:rsidR="00A43494" w:rsidRDefault="00A43494" w:rsidP="00EA4275">
            <w:pPr>
              <w:contextualSpacing/>
              <w:rPr>
                <w:rFonts w:eastAsiaTheme="minorHAnsi"/>
                <w:kern w:val="2"/>
                <w:sz w:val="24"/>
                <w:szCs w:val="24"/>
                <w:lang w:eastAsia="en-US"/>
                <w14:ligatures w14:val="standardContextual"/>
              </w:rPr>
            </w:pPr>
          </w:p>
          <w:p w14:paraId="1D193F35" w14:textId="77777777" w:rsidR="00A43494" w:rsidRPr="00113616" w:rsidRDefault="00A43494" w:rsidP="00EA4275">
            <w:pPr>
              <w:contextualSpacing/>
              <w:rPr>
                <w:rFonts w:ascii="Times New Roman" w:hAnsi="Times New Roman" w:cs="Times New Roman"/>
                <w:lang w:val="ro-MD"/>
              </w:rPr>
            </w:pPr>
          </w:p>
          <w:p w14:paraId="2320BD1D" w14:textId="77777777" w:rsidR="00EA4275" w:rsidRPr="00113616" w:rsidRDefault="00EA4275" w:rsidP="00EA4275">
            <w:pPr>
              <w:contextualSpacing/>
              <w:rPr>
                <w:rFonts w:ascii="Times New Roman" w:hAnsi="Times New Roman" w:cs="Times New Roman"/>
                <w:i/>
                <w:iCs/>
                <w:lang w:val="ro-MD"/>
              </w:rPr>
            </w:pPr>
          </w:p>
          <w:p w14:paraId="3A03D12F" w14:textId="77777777" w:rsidR="00EA4275" w:rsidRPr="00113616" w:rsidRDefault="00EA4275" w:rsidP="00EA4275">
            <w:pPr>
              <w:contextualSpacing/>
              <w:rPr>
                <w:rFonts w:ascii="Times New Roman" w:hAnsi="Times New Roman" w:cs="Times New Roman"/>
                <w:lang w:val="ro-MD"/>
              </w:rPr>
            </w:pPr>
            <w:r w:rsidRPr="00113616">
              <w:rPr>
                <w:rFonts w:ascii="Times New Roman" w:hAnsi="Times New Roman" w:cs="Times New Roman"/>
                <w:lang w:val="ro-MD"/>
              </w:rPr>
              <w:t xml:space="preserve">- Declarația de mediu a produsului EPD ) EN ISO 22057:2022 </w:t>
            </w:r>
          </w:p>
          <w:p w14:paraId="3F7CD523" w14:textId="77777777" w:rsidR="00EA4275" w:rsidRPr="00113616" w:rsidRDefault="00EA4275" w:rsidP="00EA4275">
            <w:pPr>
              <w:contextualSpacing/>
              <w:rPr>
                <w:rFonts w:ascii="Times New Roman" w:hAnsi="Times New Roman" w:cs="Times New Roman"/>
                <w:lang w:val="ro-MD"/>
              </w:rPr>
            </w:pPr>
          </w:p>
          <w:p w14:paraId="33096A1F" w14:textId="77777777" w:rsidR="00EA4275" w:rsidRPr="00113616" w:rsidRDefault="00EA4275" w:rsidP="00EA4275">
            <w:pPr>
              <w:contextualSpacing/>
              <w:rPr>
                <w:rFonts w:ascii="Times New Roman" w:hAnsi="Times New Roman" w:cs="Times New Roman"/>
                <w:lang w:val="ro-MD"/>
              </w:rPr>
            </w:pPr>
            <w:bookmarkStart w:id="496" w:name="_Hlk216970089"/>
            <w:r w:rsidRPr="00113616">
              <w:rPr>
                <w:rFonts w:ascii="Times New Roman" w:hAnsi="Times New Roman" w:cs="Times New Roman"/>
                <w:lang w:val="ro-MD"/>
              </w:rPr>
              <w:t>- EN 206 – Beton. Specificații, performanță, producție și conformitate (permite utilizarea materialelor alternative și a agregatelor reciclate)</w:t>
            </w:r>
          </w:p>
          <w:p w14:paraId="0B38E8E7" w14:textId="77777777" w:rsidR="00EA4275" w:rsidRPr="00113616" w:rsidRDefault="00EA4275" w:rsidP="00EA4275">
            <w:pPr>
              <w:contextualSpacing/>
              <w:rPr>
                <w:rFonts w:ascii="Times New Roman" w:hAnsi="Times New Roman" w:cs="Times New Roman"/>
                <w:lang w:val="ro-MD"/>
              </w:rPr>
            </w:pPr>
          </w:p>
          <w:p w14:paraId="214B9DE4" w14:textId="77777777" w:rsidR="00EA4275" w:rsidRPr="00113616" w:rsidRDefault="00EA4275" w:rsidP="00EA4275">
            <w:pPr>
              <w:contextualSpacing/>
              <w:rPr>
                <w:rFonts w:ascii="Times New Roman" w:hAnsi="Times New Roman" w:cs="Times New Roman"/>
                <w:lang w:val="ro-MD"/>
              </w:rPr>
            </w:pPr>
            <w:r w:rsidRPr="00113616">
              <w:rPr>
                <w:rFonts w:ascii="Times New Roman" w:hAnsi="Times New Roman" w:cs="Times New Roman"/>
                <w:lang w:val="ro-MD"/>
              </w:rPr>
              <w:lastRenderedPageBreak/>
              <w:t>EN 197-5:2021 – Ciment cu conținut redus de clincher (</w:t>
            </w:r>
            <w:r w:rsidRPr="00113616">
              <w:rPr>
                <w:rFonts w:ascii="Times New Roman" w:hAnsi="Times New Roman" w:cs="Times New Roman"/>
                <w:i/>
                <w:iCs/>
                <w:lang w:val="ro-MD"/>
              </w:rPr>
              <w:t>contribuie la reducerea emisiilor de CO₂</w:t>
            </w:r>
            <w:r w:rsidRPr="00113616">
              <w:rPr>
                <w:rFonts w:ascii="Times New Roman" w:hAnsi="Times New Roman" w:cs="Times New Roman"/>
                <w:lang w:val="ro-MD"/>
              </w:rPr>
              <w:t>);</w:t>
            </w:r>
          </w:p>
          <w:p w14:paraId="6CF5019A" w14:textId="77777777" w:rsidR="00EA4275" w:rsidRPr="00113616" w:rsidRDefault="00EA4275" w:rsidP="00EA4275">
            <w:pPr>
              <w:contextualSpacing/>
              <w:rPr>
                <w:rFonts w:ascii="Times New Roman" w:hAnsi="Times New Roman" w:cs="Times New Roman"/>
                <w:lang w:val="ro-MD"/>
              </w:rPr>
            </w:pPr>
          </w:p>
          <w:p w14:paraId="0E4B5F9E" w14:textId="77777777" w:rsidR="00EA4275" w:rsidRPr="00113616" w:rsidRDefault="00EA4275" w:rsidP="00EA4275">
            <w:pPr>
              <w:contextualSpacing/>
              <w:rPr>
                <w:rFonts w:ascii="Times New Roman" w:hAnsi="Times New Roman" w:cs="Times New Roman"/>
                <w:lang w:val="ro-MD"/>
              </w:rPr>
            </w:pPr>
            <w:r w:rsidRPr="00113616">
              <w:rPr>
                <w:rFonts w:ascii="Times New Roman" w:hAnsi="Times New Roman" w:cs="Times New Roman"/>
                <w:lang w:val="ro-MD"/>
              </w:rPr>
              <w:t>EN ISO 22057:2022 – Declarații de mediu pentru produse (EPD)</w:t>
            </w:r>
          </w:p>
          <w:bookmarkEnd w:id="496"/>
          <w:p w14:paraId="770A6683" w14:textId="77777777" w:rsidR="00EA4275" w:rsidRPr="00113616" w:rsidRDefault="00EA4275" w:rsidP="00EA4275">
            <w:pPr>
              <w:contextualSpacing/>
              <w:rPr>
                <w:rFonts w:ascii="Times New Roman" w:hAnsi="Times New Roman" w:cs="Times New Roman"/>
                <w:lang w:val="sv-SE"/>
              </w:rPr>
            </w:pPr>
          </w:p>
        </w:tc>
      </w:tr>
    </w:tbl>
    <w:p w14:paraId="2F8B2352" w14:textId="77777777" w:rsidR="00902AFD" w:rsidRPr="00113616" w:rsidRDefault="00902AFD" w:rsidP="001A48BC">
      <w:pPr>
        <w:rPr>
          <w:rFonts w:ascii="Times New Roman" w:hAnsi="Times New Roman" w:cs="Times New Roman"/>
          <w:lang w:val="ro-RO"/>
        </w:rPr>
      </w:pPr>
    </w:p>
    <w:p w14:paraId="41F27104" w14:textId="2CABE438" w:rsidR="009B2344" w:rsidRPr="00113616" w:rsidRDefault="00845823" w:rsidP="00845823">
      <w:pPr>
        <w:pStyle w:val="Titlu2"/>
        <w:rPr>
          <w:color w:val="auto"/>
        </w:rPr>
      </w:pPr>
      <w:bookmarkStart w:id="497" w:name="_Toc208490060"/>
      <w:bookmarkStart w:id="498" w:name="_Toc208491021"/>
      <w:bookmarkStart w:id="499" w:name="_Toc221119216"/>
      <w:r w:rsidRPr="00113616">
        <w:rPr>
          <w:color w:val="auto"/>
        </w:rPr>
        <w:t xml:space="preserve">4. </w:t>
      </w:r>
      <w:r w:rsidR="009B2344" w:rsidRPr="00113616">
        <w:rPr>
          <w:color w:val="auto"/>
        </w:rPr>
        <w:t>Informare și comunicare</w:t>
      </w:r>
      <w:bookmarkEnd w:id="497"/>
      <w:bookmarkEnd w:id="498"/>
      <w:bookmarkEnd w:id="499"/>
    </w:p>
    <w:p w14:paraId="74632D2C" w14:textId="77777777" w:rsidR="009B2344" w:rsidRPr="00113616" w:rsidRDefault="009B2344" w:rsidP="009B2344">
      <w:pPr>
        <w:pStyle w:val="Sector"/>
        <w:rPr>
          <w:rFonts w:ascii="Times New Roman" w:hAnsi="Times New Roman"/>
        </w:rPr>
      </w:pPr>
    </w:p>
    <w:tbl>
      <w:tblPr>
        <w:tblStyle w:val="Tabelgril"/>
        <w:tblW w:w="15730" w:type="dxa"/>
        <w:tblLayout w:type="fixed"/>
        <w:tblLook w:val="04A0" w:firstRow="1" w:lastRow="0" w:firstColumn="1" w:lastColumn="0" w:noHBand="0" w:noVBand="1"/>
      </w:tblPr>
      <w:tblGrid>
        <w:gridCol w:w="846"/>
        <w:gridCol w:w="3260"/>
        <w:gridCol w:w="7938"/>
        <w:gridCol w:w="3686"/>
      </w:tblGrid>
      <w:tr w:rsidR="00817542" w:rsidRPr="00113616" w14:paraId="3B1217D4" w14:textId="77777777" w:rsidTr="0070316E">
        <w:trPr>
          <w:trHeight w:val="358"/>
          <w:tblHeader/>
        </w:trPr>
        <w:tc>
          <w:tcPr>
            <w:tcW w:w="846" w:type="dxa"/>
          </w:tcPr>
          <w:p w14:paraId="213B9701" w14:textId="77777777" w:rsidR="009B2344" w:rsidRPr="00113616" w:rsidRDefault="009B2344" w:rsidP="009B2344">
            <w:pPr>
              <w:contextualSpacing/>
              <w:rPr>
                <w:rFonts w:ascii="Times New Roman" w:hAnsi="Times New Roman" w:cs="Times New Roman"/>
                <w:b/>
                <w:bCs/>
                <w:lang w:val="ro-RO"/>
              </w:rPr>
            </w:pPr>
            <w:r w:rsidRPr="00113616">
              <w:rPr>
                <w:rFonts w:ascii="Times New Roman" w:hAnsi="Times New Roman" w:cs="Times New Roman"/>
                <w:b/>
                <w:bCs/>
                <w:lang w:val="ro-RO"/>
              </w:rPr>
              <w:t>Cod</w:t>
            </w:r>
          </w:p>
        </w:tc>
        <w:tc>
          <w:tcPr>
            <w:tcW w:w="3260" w:type="dxa"/>
          </w:tcPr>
          <w:p w14:paraId="061CB4B2" w14:textId="77777777" w:rsidR="009B2344" w:rsidRPr="00113616" w:rsidRDefault="009B2344" w:rsidP="009B2344">
            <w:pPr>
              <w:contextualSpacing/>
              <w:rPr>
                <w:rFonts w:ascii="Times New Roman" w:hAnsi="Times New Roman" w:cs="Times New Roman"/>
                <w:b/>
                <w:bCs/>
                <w:lang w:val="ro-RO"/>
              </w:rPr>
            </w:pPr>
            <w:r w:rsidRPr="00113616">
              <w:rPr>
                <w:rFonts w:ascii="Times New Roman" w:hAnsi="Times New Roman" w:cs="Times New Roman"/>
                <w:b/>
                <w:bCs/>
                <w:lang w:val="ro-RO"/>
              </w:rPr>
              <w:t>Activitatea</w:t>
            </w:r>
          </w:p>
        </w:tc>
        <w:tc>
          <w:tcPr>
            <w:tcW w:w="7938" w:type="dxa"/>
          </w:tcPr>
          <w:p w14:paraId="164CC50B" w14:textId="77777777" w:rsidR="009B2344" w:rsidRPr="00113616" w:rsidRDefault="009B2344" w:rsidP="009B2344">
            <w:pPr>
              <w:contextualSpacing/>
              <w:rPr>
                <w:rFonts w:ascii="Times New Roman" w:hAnsi="Times New Roman" w:cs="Times New Roman"/>
                <w:b/>
                <w:bCs/>
                <w:lang w:val="ro-RO"/>
              </w:rPr>
            </w:pPr>
            <w:r w:rsidRPr="00113616">
              <w:rPr>
                <w:rFonts w:ascii="Times New Roman" w:hAnsi="Times New Roman" w:cs="Times New Roman"/>
                <w:b/>
                <w:bCs/>
                <w:lang w:val="ro-RO"/>
              </w:rPr>
              <w:t>Cerințe de Contribuție substanțială</w:t>
            </w:r>
          </w:p>
        </w:tc>
        <w:tc>
          <w:tcPr>
            <w:tcW w:w="3686" w:type="dxa"/>
          </w:tcPr>
          <w:p w14:paraId="1A2FE933" w14:textId="77777777" w:rsidR="009B2344" w:rsidRPr="00113616" w:rsidRDefault="009B2344" w:rsidP="009B2344">
            <w:pPr>
              <w:contextualSpacing/>
              <w:rPr>
                <w:rFonts w:ascii="Times New Roman" w:hAnsi="Times New Roman" w:cs="Times New Roman"/>
                <w:b/>
                <w:bCs/>
                <w:lang w:val="ro-RO"/>
              </w:rPr>
            </w:pPr>
            <w:r w:rsidRPr="00113616">
              <w:rPr>
                <w:rFonts w:ascii="Times New Roman" w:hAnsi="Times New Roman" w:cs="Times New Roman"/>
                <w:b/>
                <w:bCs/>
                <w:lang w:val="ro-RO"/>
              </w:rPr>
              <w:t>Acte normative conexe și standarde internaționale</w:t>
            </w:r>
          </w:p>
        </w:tc>
      </w:tr>
      <w:tr w:rsidR="00817542" w:rsidRPr="00113616" w14:paraId="145C719E" w14:textId="77777777" w:rsidTr="0070316E">
        <w:tc>
          <w:tcPr>
            <w:tcW w:w="846" w:type="dxa"/>
            <w:shd w:val="clear" w:color="auto" w:fill="D9D9D9" w:themeFill="background1" w:themeFillShade="D9"/>
            <w:vAlign w:val="center"/>
          </w:tcPr>
          <w:p w14:paraId="1F6E32CD" w14:textId="77777777" w:rsidR="009B2344" w:rsidRPr="00113616" w:rsidRDefault="009B2344" w:rsidP="009B2344">
            <w:pPr>
              <w:contextualSpacing/>
              <w:rPr>
                <w:rFonts w:ascii="Times New Roman" w:hAnsi="Times New Roman" w:cs="Times New Roman"/>
                <w:b/>
                <w:bCs/>
              </w:rPr>
            </w:pPr>
            <w:r w:rsidRPr="00113616">
              <w:rPr>
                <w:rFonts w:ascii="Times New Roman" w:hAnsi="Times New Roman" w:cs="Times New Roman"/>
                <w:b/>
                <w:bCs/>
              </w:rPr>
              <w:t>CEY</w:t>
            </w:r>
          </w:p>
          <w:p w14:paraId="7DF50483" w14:textId="7C2E8340" w:rsidR="009B2344" w:rsidRPr="00113616" w:rsidRDefault="009B2344" w:rsidP="009B2344">
            <w:pPr>
              <w:contextualSpacing/>
              <w:rPr>
                <w:rFonts w:ascii="Times New Roman" w:hAnsi="Times New Roman" w:cs="Times New Roman"/>
                <w:b/>
                <w:bCs/>
                <w:lang w:val="ro-RO"/>
              </w:rPr>
            </w:pPr>
            <w:r w:rsidRPr="00113616">
              <w:rPr>
                <w:rFonts w:ascii="Times New Roman" w:hAnsi="Times New Roman" w:cs="Times New Roman"/>
                <w:b/>
                <w:bCs/>
              </w:rPr>
              <w:t>4.1</w:t>
            </w:r>
          </w:p>
        </w:tc>
        <w:tc>
          <w:tcPr>
            <w:tcW w:w="14884" w:type="dxa"/>
            <w:gridSpan w:val="3"/>
            <w:shd w:val="clear" w:color="auto" w:fill="D9D9D9" w:themeFill="background1" w:themeFillShade="D9"/>
            <w:vAlign w:val="center"/>
          </w:tcPr>
          <w:p w14:paraId="3BBB1D36" w14:textId="691CDC0D" w:rsidR="009B2344" w:rsidRPr="00113616" w:rsidRDefault="009B2344" w:rsidP="009B2344">
            <w:pPr>
              <w:pStyle w:val="ActivityName"/>
              <w:contextualSpacing/>
              <w:rPr>
                <w:rFonts w:ascii="Times New Roman" w:hAnsi="Times New Roman"/>
                <w:lang w:val="ro-RO"/>
              </w:rPr>
            </w:pPr>
            <w:bookmarkStart w:id="500" w:name="_Toc202975943"/>
            <w:bookmarkStart w:id="501" w:name="_Toc208490061"/>
            <w:bookmarkStart w:id="502" w:name="_Toc208491022"/>
            <w:r w:rsidRPr="00113616">
              <w:rPr>
                <w:rFonts w:ascii="Times New Roman" w:hAnsi="Times New Roman"/>
              </w:rPr>
              <w:t>Furnizarea de soluții IT/OT bazate pe date</w:t>
            </w:r>
            <w:bookmarkEnd w:id="500"/>
            <w:bookmarkEnd w:id="501"/>
            <w:bookmarkEnd w:id="502"/>
          </w:p>
        </w:tc>
      </w:tr>
      <w:tr w:rsidR="00817542" w:rsidRPr="00113616" w14:paraId="7C525C29" w14:textId="77777777" w:rsidTr="00F7370F">
        <w:trPr>
          <w:cantSplit/>
          <w:trHeight w:val="1134"/>
        </w:trPr>
        <w:tc>
          <w:tcPr>
            <w:tcW w:w="846" w:type="dxa"/>
            <w:textDirection w:val="btLr"/>
          </w:tcPr>
          <w:p w14:paraId="397F7B70" w14:textId="2A63C29C" w:rsidR="009B2344" w:rsidRPr="00113616" w:rsidRDefault="009B2344" w:rsidP="00F7370F">
            <w:pPr>
              <w:ind w:left="113" w:right="113"/>
              <w:contextualSpacing/>
              <w:jc w:val="center"/>
              <w:rPr>
                <w:rFonts w:ascii="Times New Roman" w:hAnsi="Times New Roman" w:cs="Times New Roman"/>
                <w:lang w:val="ro-RO"/>
              </w:rPr>
            </w:pPr>
            <w:r w:rsidRPr="00113616">
              <w:rPr>
                <w:rFonts w:ascii="Times New Roman" w:hAnsi="Times New Roman" w:cs="Times New Roman"/>
              </w:rPr>
              <w:lastRenderedPageBreak/>
              <w:t>C26, C27, J58.29, J61, J62, J63.1</w:t>
            </w:r>
          </w:p>
        </w:tc>
        <w:tc>
          <w:tcPr>
            <w:tcW w:w="3260" w:type="dxa"/>
          </w:tcPr>
          <w:p w14:paraId="0B569479" w14:textId="77777777" w:rsidR="009B2344" w:rsidRPr="00113616" w:rsidRDefault="009B2344" w:rsidP="009B2344">
            <w:pPr>
              <w:contextualSpacing/>
              <w:jc w:val="both"/>
              <w:rPr>
                <w:rFonts w:ascii="Times New Roman" w:hAnsi="Times New Roman" w:cs="Times New Roman"/>
              </w:rPr>
            </w:pPr>
          </w:p>
          <w:p w14:paraId="00EF1FBF" w14:textId="3640CEE2" w:rsidR="009B2344" w:rsidRPr="00113616" w:rsidRDefault="009B2344" w:rsidP="009B2344">
            <w:pPr>
              <w:contextualSpacing/>
              <w:rPr>
                <w:rFonts w:ascii="Times New Roman" w:hAnsi="Times New Roman" w:cs="Times New Roman"/>
                <w:b/>
                <w:bCs/>
              </w:rPr>
            </w:pPr>
            <w:r w:rsidRPr="00113616">
              <w:rPr>
                <w:rFonts w:ascii="Times New Roman" w:hAnsi="Times New Roman" w:cs="Times New Roman"/>
                <w:b/>
                <w:bCs/>
              </w:rPr>
              <w:t xml:space="preserve">Activitatea produce, dezvoltă, instalează, implementează, întreține, repară sau furnizează servicii profesionale, </w:t>
            </w:r>
            <w:r w:rsidR="008315E7" w:rsidRPr="00113616">
              <w:rPr>
                <w:rFonts w:ascii="Times New Roman" w:hAnsi="Times New Roman" w:cs="Times New Roman"/>
                <w:b/>
                <w:bCs/>
              </w:rPr>
              <w:t>inclusiv</w:t>
            </w:r>
            <w:r w:rsidRPr="00113616">
              <w:rPr>
                <w:rFonts w:ascii="Times New Roman" w:hAnsi="Times New Roman" w:cs="Times New Roman"/>
                <w:b/>
                <w:bCs/>
              </w:rPr>
              <w:t xml:space="preserve"> consultanță tehnică pentru proiectarea sau monitorizarea:</w:t>
            </w:r>
          </w:p>
          <w:p w14:paraId="70A186F3" w14:textId="6D43A36B" w:rsidR="009B2344" w:rsidRPr="00113616" w:rsidRDefault="009B2344" w:rsidP="009B2344">
            <w:pPr>
              <w:contextualSpacing/>
              <w:rPr>
                <w:rFonts w:ascii="Times New Roman" w:hAnsi="Times New Roman" w:cs="Times New Roman"/>
              </w:rPr>
            </w:pPr>
            <w:r w:rsidRPr="00113616">
              <w:rPr>
                <w:rFonts w:ascii="Times New Roman" w:hAnsi="Times New Roman" w:cs="Times New Roman"/>
              </w:rPr>
              <w:t xml:space="preserve">(a) sistemelor software și de tehnologie a informației (IT) sau de tehnologie operațională (OT), </w:t>
            </w:r>
            <w:r w:rsidR="008315E7" w:rsidRPr="00113616">
              <w:rPr>
                <w:rFonts w:ascii="Times New Roman" w:hAnsi="Times New Roman" w:cs="Times New Roman"/>
              </w:rPr>
              <w:t>inclusiv</w:t>
            </w:r>
            <w:r w:rsidRPr="00113616">
              <w:rPr>
                <w:rFonts w:ascii="Times New Roman" w:hAnsi="Times New Roman" w:cs="Times New Roman"/>
              </w:rPr>
              <w:t xml:space="preserve"> a soluțiilor bazate pe inteligența artificială (IA), cum ar fi pentru învățarea </w:t>
            </w:r>
            <w:r w:rsidR="008315E7" w:rsidRPr="00113616">
              <w:rPr>
                <w:rFonts w:ascii="Times New Roman" w:hAnsi="Times New Roman" w:cs="Times New Roman"/>
              </w:rPr>
              <w:t>automată</w:t>
            </w:r>
            <w:r w:rsidRPr="00113616">
              <w:rPr>
                <w:rFonts w:ascii="Times New Roman" w:hAnsi="Times New Roman" w:cs="Times New Roman"/>
              </w:rPr>
              <w:t xml:space="preserve">, construite în scopul monitorizării de la distanță și al mentenanței predictive, </w:t>
            </w:r>
            <w:r w:rsidR="008315E7" w:rsidRPr="00113616">
              <w:rPr>
                <w:rFonts w:ascii="Times New Roman" w:hAnsi="Times New Roman" w:cs="Times New Roman"/>
              </w:rPr>
              <w:t>inclusiv</w:t>
            </w:r>
            <w:r w:rsidRPr="00113616">
              <w:rPr>
                <w:rFonts w:ascii="Times New Roman" w:hAnsi="Times New Roman" w:cs="Times New Roman"/>
              </w:rPr>
              <w:t xml:space="preserve"> sisteme pentru:</w:t>
            </w:r>
          </w:p>
          <w:p w14:paraId="7FC30AB1" w14:textId="79CEE40E" w:rsidR="009B2344" w:rsidRPr="00113616" w:rsidRDefault="009B2344" w:rsidP="009B2344">
            <w:pPr>
              <w:ind w:left="261" w:hanging="261"/>
              <w:contextualSpacing/>
              <w:rPr>
                <w:rFonts w:ascii="Times New Roman" w:hAnsi="Times New Roman" w:cs="Times New Roman"/>
              </w:rPr>
            </w:pPr>
            <w:r w:rsidRPr="00113616">
              <w:rPr>
                <w:rFonts w:ascii="Times New Roman" w:hAnsi="Times New Roman" w:cs="Times New Roman"/>
              </w:rPr>
              <w:t xml:space="preserve">(i) colectarea, prelucrarea, </w:t>
            </w:r>
            <w:r w:rsidR="008315E7" w:rsidRPr="00113616">
              <w:rPr>
                <w:rFonts w:ascii="Times New Roman" w:hAnsi="Times New Roman" w:cs="Times New Roman"/>
              </w:rPr>
              <w:t>transferul</w:t>
            </w:r>
            <w:r w:rsidRPr="00113616">
              <w:rPr>
                <w:rFonts w:ascii="Times New Roman" w:hAnsi="Times New Roman" w:cs="Times New Roman"/>
              </w:rPr>
              <w:t xml:space="preserve"> și stocarea de la distanță a datelor de la echipamente, produse sau </w:t>
            </w:r>
            <w:r w:rsidR="008315E7" w:rsidRPr="00113616">
              <w:rPr>
                <w:rFonts w:ascii="Times New Roman" w:hAnsi="Times New Roman" w:cs="Times New Roman"/>
              </w:rPr>
              <w:t>infrastructuri</w:t>
            </w:r>
            <w:r w:rsidRPr="00113616">
              <w:rPr>
                <w:rFonts w:ascii="Times New Roman" w:hAnsi="Times New Roman" w:cs="Times New Roman"/>
              </w:rPr>
              <w:t xml:space="preserve"> în timpul utilizării sau funcționării acestora;</w:t>
            </w:r>
          </w:p>
          <w:p w14:paraId="787E1B9D" w14:textId="3D3EB102" w:rsidR="009B2344" w:rsidRPr="00113616" w:rsidRDefault="009B2344" w:rsidP="009B2344">
            <w:pPr>
              <w:ind w:left="261" w:hanging="261"/>
              <w:contextualSpacing/>
              <w:rPr>
                <w:rFonts w:ascii="Times New Roman" w:hAnsi="Times New Roman" w:cs="Times New Roman"/>
              </w:rPr>
            </w:pPr>
            <w:r w:rsidRPr="00113616">
              <w:rPr>
                <w:rFonts w:ascii="Times New Roman" w:hAnsi="Times New Roman" w:cs="Times New Roman"/>
              </w:rPr>
              <w:t xml:space="preserve">(ii) analizarea datelor și generarea de cunoștințe cu </w:t>
            </w:r>
            <w:r w:rsidR="00B27F3E" w:rsidRPr="00113616">
              <w:rPr>
                <w:rFonts w:ascii="Times New Roman" w:hAnsi="Times New Roman" w:cs="Times New Roman"/>
              </w:rPr>
              <w:pgNum/>
            </w:r>
            <w:r w:rsidR="00B27F3E" w:rsidRPr="00113616">
              <w:rPr>
                <w:rFonts w:ascii="Times New Roman" w:hAnsi="Times New Roman" w:cs="Times New Roman"/>
              </w:rPr>
              <w:t>ndustr</w:t>
            </w:r>
            <w:r w:rsidRPr="00113616">
              <w:rPr>
                <w:rFonts w:ascii="Times New Roman" w:hAnsi="Times New Roman" w:cs="Times New Roman"/>
              </w:rPr>
              <w:t xml:space="preserve"> la performanța operațională și starea echipamentelor, a produsului sau a infrastructurii;</w:t>
            </w:r>
          </w:p>
          <w:p w14:paraId="18F644DB" w14:textId="7123F328" w:rsidR="009B2344" w:rsidRPr="00113616" w:rsidRDefault="009B2344" w:rsidP="009B2344">
            <w:pPr>
              <w:ind w:left="261" w:hanging="261"/>
              <w:contextualSpacing/>
              <w:rPr>
                <w:rFonts w:ascii="Times New Roman" w:hAnsi="Times New Roman" w:cs="Times New Roman"/>
              </w:rPr>
            </w:pPr>
            <w:r w:rsidRPr="00113616">
              <w:rPr>
                <w:rFonts w:ascii="Times New Roman" w:hAnsi="Times New Roman" w:cs="Times New Roman"/>
              </w:rPr>
              <w:t xml:space="preserve">(iii) asigurarea întreținerii la distanță și recomandări cu </w:t>
            </w:r>
            <w:r w:rsidR="008315E7" w:rsidRPr="00113616">
              <w:rPr>
                <w:rFonts w:ascii="Times New Roman" w:hAnsi="Times New Roman" w:cs="Times New Roman"/>
              </w:rPr>
              <w:t>privire</w:t>
            </w:r>
            <w:r w:rsidRPr="00113616">
              <w:rPr>
                <w:rFonts w:ascii="Times New Roman" w:hAnsi="Times New Roman" w:cs="Times New Roman"/>
              </w:rPr>
              <w:t xml:space="preserve"> la măsurile necesare pentru evitarea defecțiunilor operaționale și menținerea echipamentului, produsului sau infrastructurii în condiții optime de funcționare, prelungirea duratei de viață utilă a acestora și reducerea </w:t>
            </w:r>
            <w:r w:rsidRPr="00113616">
              <w:rPr>
                <w:rFonts w:ascii="Times New Roman" w:hAnsi="Times New Roman" w:cs="Times New Roman"/>
              </w:rPr>
              <w:lastRenderedPageBreak/>
              <w:t>utilizării resurselor și a deșeurilor;</w:t>
            </w:r>
          </w:p>
          <w:p w14:paraId="3ABC51E9" w14:textId="5D9076C8" w:rsidR="009B2344" w:rsidRPr="00113616" w:rsidRDefault="009B2344" w:rsidP="009B2344">
            <w:pPr>
              <w:contextualSpacing/>
              <w:rPr>
                <w:rFonts w:ascii="Times New Roman" w:hAnsi="Times New Roman" w:cs="Times New Roman"/>
              </w:rPr>
            </w:pPr>
            <w:r w:rsidRPr="00113616">
              <w:rPr>
                <w:rFonts w:ascii="Times New Roman" w:hAnsi="Times New Roman" w:cs="Times New Roman"/>
              </w:rPr>
              <w:t>(b) software-ului de localizare și urmărire și sistemelor IT sau OT dezvoltate cu scopul de a asigura identificarea, localizarea și urmărirea materialelor, produselor și a activelor prin intermediul lanțurilor lor valorice respective (</w:t>
            </w:r>
            <w:r w:rsidR="008315E7" w:rsidRPr="00113616">
              <w:rPr>
                <w:rFonts w:ascii="Times New Roman" w:hAnsi="Times New Roman" w:cs="Times New Roman"/>
              </w:rPr>
              <w:t>inclusiv</w:t>
            </w:r>
            <w:r w:rsidRPr="00113616">
              <w:rPr>
                <w:rFonts w:ascii="Times New Roman" w:hAnsi="Times New Roman" w:cs="Times New Roman"/>
              </w:rPr>
              <w:t xml:space="preserve"> pașapoarte digitale ale materialelor și produselor), cu obiectivul predominant de a sprijini circularitatea fluxurilor de materiale și a produselor sau cu alte obiective de mediu;</w:t>
            </w:r>
          </w:p>
          <w:p w14:paraId="659F3501" w14:textId="04C6DB01" w:rsidR="009B2344" w:rsidRPr="00113616" w:rsidRDefault="008315E7" w:rsidP="009B2344">
            <w:pPr>
              <w:contextualSpacing/>
              <w:rPr>
                <w:rFonts w:ascii="Times New Roman" w:hAnsi="Times New Roman" w:cs="Times New Roman"/>
              </w:rPr>
            </w:pPr>
            <w:r w:rsidRPr="00113616">
              <w:rPr>
                <w:rFonts w:ascii="Times New Roman" w:hAnsi="Times New Roman" w:cs="Times New Roman"/>
              </w:rPr>
              <w:t>(c)</w:t>
            </w:r>
            <w:r w:rsidR="009B2344" w:rsidRPr="00113616">
              <w:rPr>
                <w:rFonts w:ascii="Times New Roman" w:hAnsi="Times New Roman" w:cs="Times New Roman"/>
              </w:rPr>
              <w:t xml:space="preserve"> software-ului de evaluare a ciclului de viață care sprijină evaluarea ciclului de viață și raportarea aferentă pentru produse, echipamente </w:t>
            </w:r>
            <w:r w:rsidRPr="00113616">
              <w:rPr>
                <w:rFonts w:ascii="Times New Roman" w:hAnsi="Times New Roman" w:cs="Times New Roman"/>
              </w:rPr>
              <w:t>sau infrastructuri</w:t>
            </w:r>
            <w:r w:rsidR="0067395A" w:rsidRPr="00113616">
              <w:rPr>
                <w:rFonts w:ascii="Times New Roman" w:hAnsi="Times New Roman" w:cs="Times New Roman"/>
              </w:rPr>
              <w:t xml:space="preserve"> </w:t>
            </w:r>
            <w:r w:rsidR="009B2344" w:rsidRPr="00113616">
              <w:rPr>
                <w:rFonts w:ascii="Times New Roman" w:hAnsi="Times New Roman" w:cs="Times New Roman"/>
              </w:rPr>
              <w:t>;</w:t>
            </w:r>
          </w:p>
          <w:p w14:paraId="6B9BA7EF" w14:textId="4232DA08" w:rsidR="008315E7" w:rsidRPr="00113616" w:rsidRDefault="009B2344" w:rsidP="00C60E0C">
            <w:pPr>
              <w:contextualSpacing/>
              <w:rPr>
                <w:rFonts w:ascii="Times New Roman" w:hAnsi="Times New Roman" w:cs="Times New Roman"/>
              </w:rPr>
            </w:pPr>
            <w:r w:rsidRPr="00113616">
              <w:rPr>
                <w:rFonts w:ascii="Times New Roman" w:hAnsi="Times New Roman" w:cs="Times New Roman"/>
              </w:rPr>
              <w:t xml:space="preserve">(d) software-ului de proiectare și inginerie care sprijină proiectarea ecologică a produselor, echipamentelor și </w:t>
            </w:r>
            <w:r w:rsidR="008315E7" w:rsidRPr="00113616">
              <w:rPr>
                <w:rFonts w:ascii="Times New Roman" w:hAnsi="Times New Roman" w:cs="Times New Roman"/>
              </w:rPr>
              <w:t>infrastructurii, inclusiv</w:t>
            </w:r>
            <w:r w:rsidR="008315E7" w:rsidRPr="00113616" w:rsidDel="003C7F93">
              <w:rPr>
                <w:rFonts w:ascii="Times New Roman" w:hAnsi="Times New Roman" w:cs="Times New Roman"/>
              </w:rPr>
              <w:t xml:space="preserve"> </w:t>
            </w:r>
            <w:r w:rsidRPr="00113616">
              <w:rPr>
                <w:rFonts w:ascii="Times New Roman" w:hAnsi="Times New Roman" w:cs="Times New Roman"/>
              </w:rPr>
              <w:t>gestionarea deșeurilor și utilizarea eficientă a resurselo</w:t>
            </w:r>
            <w:r w:rsidR="008315E7" w:rsidRPr="00113616">
              <w:rPr>
                <w:rFonts w:ascii="Times New Roman" w:hAnsi="Times New Roman" w:cs="Times New Roman"/>
              </w:rPr>
              <w:t>r</w:t>
            </w:r>
            <w:r w:rsidR="0058077B" w:rsidRPr="00113616">
              <w:rPr>
                <w:rFonts w:ascii="Times New Roman" w:hAnsi="Times New Roman" w:cs="Times New Roman"/>
              </w:rPr>
              <w:t>;</w:t>
            </w:r>
          </w:p>
          <w:p w14:paraId="3DCC6418" w14:textId="1060C614" w:rsidR="009B2344" w:rsidRPr="00113616" w:rsidRDefault="009B2344" w:rsidP="00C60E0C">
            <w:pPr>
              <w:contextualSpacing/>
              <w:rPr>
                <w:rFonts w:ascii="Times New Roman" w:hAnsi="Times New Roman" w:cs="Times New Roman"/>
              </w:rPr>
            </w:pPr>
            <w:r w:rsidRPr="00113616">
              <w:rPr>
                <w:rFonts w:ascii="Times New Roman" w:hAnsi="Times New Roman" w:cs="Times New Roman"/>
              </w:rPr>
              <w:t>(e) software-ului de gestionare a furnizorilor care sprijină achizițiile verzi de materiale, produse și servicii cu impact redus asupra mediului, dar excluzând exploatarea piețelor care sprijină comercializarea unor astfel de bunuri;</w:t>
            </w:r>
          </w:p>
          <w:p w14:paraId="60E90FF5" w14:textId="08B36C2F" w:rsidR="009B2344" w:rsidRPr="00113616" w:rsidRDefault="009B2344" w:rsidP="00C60E0C">
            <w:pPr>
              <w:contextualSpacing/>
              <w:rPr>
                <w:rFonts w:ascii="Times New Roman" w:hAnsi="Times New Roman" w:cs="Times New Roman"/>
                <w:b/>
                <w:bCs/>
                <w:lang w:val="ro-RO"/>
              </w:rPr>
            </w:pPr>
            <w:r w:rsidRPr="00113616">
              <w:rPr>
                <w:rFonts w:ascii="Times New Roman" w:hAnsi="Times New Roman" w:cs="Times New Roman"/>
              </w:rPr>
              <w:t xml:space="preserve">(f) software-ului de gestionare a performanței pe durata ciclului de viață care sprijină monitorizarea și evaluarea performanței în materie de circularitate a produselor, </w:t>
            </w:r>
            <w:r w:rsidRPr="00113616">
              <w:rPr>
                <w:rFonts w:ascii="Times New Roman" w:hAnsi="Times New Roman" w:cs="Times New Roman"/>
              </w:rPr>
              <w:lastRenderedPageBreak/>
              <w:t>echipamentelor sau infrastructurilor pe parcursul ciclului lor de vi</w:t>
            </w:r>
            <w:r w:rsidR="008315E7" w:rsidRPr="00113616">
              <w:rPr>
                <w:rFonts w:ascii="Times New Roman" w:hAnsi="Times New Roman" w:cs="Times New Roman"/>
              </w:rPr>
              <w:t>a</w:t>
            </w:r>
            <w:r w:rsidRPr="00113616">
              <w:rPr>
                <w:rFonts w:ascii="Times New Roman" w:hAnsi="Times New Roman" w:cs="Times New Roman"/>
              </w:rPr>
              <w:t>ță.</w:t>
            </w:r>
          </w:p>
        </w:tc>
        <w:tc>
          <w:tcPr>
            <w:tcW w:w="7938" w:type="dxa"/>
          </w:tcPr>
          <w:p w14:paraId="4552BE56" w14:textId="77777777" w:rsidR="009B2344" w:rsidRPr="00113616" w:rsidRDefault="009B2344" w:rsidP="009B2344">
            <w:pPr>
              <w:contextualSpacing/>
              <w:jc w:val="both"/>
              <w:rPr>
                <w:rFonts w:ascii="Times New Roman" w:hAnsi="Times New Roman" w:cs="Times New Roman"/>
              </w:rPr>
            </w:pPr>
          </w:p>
          <w:p w14:paraId="693C2346" w14:textId="431A2E92" w:rsidR="009B2344" w:rsidRPr="00113616" w:rsidRDefault="009B2344" w:rsidP="009B2344">
            <w:pPr>
              <w:contextualSpacing/>
              <w:jc w:val="both"/>
              <w:rPr>
                <w:rFonts w:ascii="Times New Roman" w:hAnsi="Times New Roman" w:cs="Times New Roman"/>
              </w:rPr>
            </w:pPr>
            <w:r w:rsidRPr="00113616">
              <w:rPr>
                <w:rFonts w:ascii="Times New Roman" w:hAnsi="Times New Roman" w:cs="Times New Roman"/>
              </w:rPr>
              <w:t>"So</w:t>
            </w:r>
            <w:r w:rsidR="000A25BE" w:rsidRPr="00113616">
              <w:rPr>
                <w:rFonts w:ascii="Times New Roman" w:hAnsi="Times New Roman" w:cs="Times New Roman"/>
              </w:rPr>
              <w:t>f</w:t>
            </w:r>
            <w:r w:rsidRPr="00113616">
              <w:rPr>
                <w:rFonts w:ascii="Times New Roman" w:hAnsi="Times New Roman" w:cs="Times New Roman"/>
              </w:rPr>
              <w:t>tware" include software local și bazat pe c</w:t>
            </w:r>
            <w:r w:rsidR="000A25BE" w:rsidRPr="00113616">
              <w:rPr>
                <w:rFonts w:ascii="Times New Roman" w:hAnsi="Times New Roman" w:cs="Times New Roman"/>
              </w:rPr>
              <w:t>l</w:t>
            </w:r>
            <w:r w:rsidRPr="00113616">
              <w:rPr>
                <w:rFonts w:ascii="Times New Roman" w:hAnsi="Times New Roman" w:cs="Times New Roman"/>
              </w:rPr>
              <w:t>oud.</w:t>
            </w:r>
          </w:p>
          <w:p w14:paraId="43221D68" w14:textId="71BF237F" w:rsidR="009B2344" w:rsidRPr="00113616" w:rsidRDefault="009B2344" w:rsidP="009B2344">
            <w:pPr>
              <w:contextualSpacing/>
              <w:jc w:val="both"/>
              <w:rPr>
                <w:rFonts w:ascii="Times New Roman" w:hAnsi="Times New Roman" w:cs="Times New Roman"/>
              </w:rPr>
            </w:pPr>
            <w:r w:rsidRPr="00113616">
              <w:rPr>
                <w:rFonts w:ascii="Times New Roman" w:hAnsi="Times New Roman" w:cs="Times New Roman"/>
              </w:rPr>
              <w:t>"IT</w:t>
            </w:r>
            <w:r w:rsidR="008315E7" w:rsidRPr="00113616">
              <w:rPr>
                <w:rFonts w:ascii="Times New Roman" w:hAnsi="Times New Roman" w:cs="Times New Roman"/>
              </w:rPr>
              <w:t xml:space="preserve"> sau OT"</w:t>
            </w:r>
            <w:r w:rsidRPr="00113616">
              <w:rPr>
                <w:rFonts w:ascii="Times New Roman" w:hAnsi="Times New Roman" w:cs="Times New Roman"/>
              </w:rPr>
              <w:t xml:space="preserve"> includ produse conectabile, senzori, analize și alte programe informatice, precum și tehnologii ale informației și comunicațiilor (TIC) pentru transmiterea, stocarea și afișarea datelor și gestionarea sistemelor.</w:t>
            </w:r>
          </w:p>
          <w:p w14:paraId="128DB007" w14:textId="77777777" w:rsidR="009B2344" w:rsidRPr="00113616" w:rsidRDefault="009B2344" w:rsidP="009B2344">
            <w:pPr>
              <w:contextualSpacing/>
              <w:jc w:val="both"/>
              <w:rPr>
                <w:rFonts w:ascii="Times New Roman" w:hAnsi="Times New Roman" w:cs="Times New Roman"/>
              </w:rPr>
            </w:pPr>
          </w:p>
          <w:p w14:paraId="0ECEE49E" w14:textId="48C423ED" w:rsidR="009B2344" w:rsidRPr="00113616" w:rsidRDefault="009B2344" w:rsidP="009B2344">
            <w:pPr>
              <w:contextualSpacing/>
              <w:rPr>
                <w:rFonts w:ascii="Times New Roman" w:hAnsi="Times New Roman" w:cs="Times New Roman"/>
              </w:rPr>
            </w:pPr>
            <w:r w:rsidRPr="00113616">
              <w:rPr>
                <w:rFonts w:ascii="Times New Roman" w:hAnsi="Times New Roman" w:cs="Times New Roman"/>
              </w:rPr>
              <w:t xml:space="preserve">1. Activitatea economică produce, dezvoltă, instalează, implementează, întreține, repară sau furnizează servicii </w:t>
            </w:r>
            <w:r w:rsidR="008315E7" w:rsidRPr="00113616">
              <w:rPr>
                <w:rFonts w:ascii="Times New Roman" w:hAnsi="Times New Roman" w:cs="Times New Roman"/>
              </w:rPr>
              <w:t>profesionale, inclusiv</w:t>
            </w:r>
            <w:r w:rsidRPr="00113616">
              <w:rPr>
                <w:rFonts w:ascii="Times New Roman" w:hAnsi="Times New Roman" w:cs="Times New Roman"/>
              </w:rPr>
              <w:t xml:space="preserve"> consultanță tehnică pentru proiectare sau monitorizare, uneia sau mai multora dintre următoarele soluții IT/OT bazate pe date care furnizează capacitățile enumerate mai jos. Astfel de soluții IT/OT bazate pe</w:t>
            </w:r>
            <w:r w:rsidR="00B27F3E" w:rsidRPr="00113616">
              <w:rPr>
                <w:rFonts w:ascii="Times New Roman" w:hAnsi="Times New Roman" w:cs="Times New Roman"/>
              </w:rPr>
              <w:pgNum/>
            </w:r>
            <w:r w:rsidR="00B27F3E" w:rsidRPr="00113616">
              <w:rPr>
                <w:rFonts w:ascii="Times New Roman" w:hAnsi="Times New Roman" w:cs="Times New Roman"/>
              </w:rPr>
              <w:t>ndustr</w:t>
            </w:r>
            <w:r w:rsidRPr="00113616">
              <w:rPr>
                <w:rFonts w:ascii="Times New Roman" w:hAnsi="Times New Roman" w:cs="Times New Roman"/>
              </w:rPr>
              <w:t xml:space="preserve">includ senzori (cum ar fi </w:t>
            </w:r>
            <w:r w:rsidR="008315E7" w:rsidRPr="00113616">
              <w:rPr>
                <w:rFonts w:ascii="Times New Roman" w:hAnsi="Times New Roman" w:cs="Times New Roman"/>
              </w:rPr>
              <w:t>putere, temperatură</w:t>
            </w:r>
            <w:r w:rsidRPr="00113616">
              <w:rPr>
                <w:rFonts w:ascii="Times New Roman" w:hAnsi="Times New Roman" w:cs="Times New Roman"/>
              </w:rPr>
              <w:t xml:space="preserve">, vibrații, video, sunet, vâscozitate), echipamente de colectare și comunicare a </w:t>
            </w:r>
            <w:r w:rsidR="008315E7" w:rsidRPr="00113616">
              <w:rPr>
                <w:rFonts w:ascii="Times New Roman" w:hAnsi="Times New Roman" w:cs="Times New Roman"/>
              </w:rPr>
              <w:t xml:space="preserve">datelor, depozit </w:t>
            </w:r>
            <w:r w:rsidRPr="00113616">
              <w:rPr>
                <w:rFonts w:ascii="Times New Roman" w:hAnsi="Times New Roman" w:cs="Times New Roman"/>
              </w:rPr>
              <w:t xml:space="preserve">de date (edge sau cloud) și software. În cazul în care aceste capacități fac parte dintr-un software mai larg sau dintr-o ofertă IT/OT mai amplă, se califică numai programele </w:t>
            </w:r>
            <w:r w:rsidR="008315E7" w:rsidRPr="00113616">
              <w:rPr>
                <w:rFonts w:ascii="Times New Roman" w:hAnsi="Times New Roman" w:cs="Times New Roman"/>
              </w:rPr>
              <w:t>suplimentare specifice</w:t>
            </w:r>
            <w:r w:rsidRPr="00113616">
              <w:rPr>
                <w:rFonts w:ascii="Times New Roman" w:hAnsi="Times New Roman" w:cs="Times New Roman"/>
              </w:rPr>
              <w:t xml:space="preserve"> care implementează aceste capacități.</w:t>
            </w:r>
          </w:p>
          <w:p w14:paraId="6FB07765" w14:textId="77777777" w:rsidR="009B2344" w:rsidRPr="00113616" w:rsidRDefault="009B2344" w:rsidP="009B2344">
            <w:pPr>
              <w:contextualSpacing/>
              <w:rPr>
                <w:rFonts w:ascii="Times New Roman" w:hAnsi="Times New Roman" w:cs="Times New Roman"/>
              </w:rPr>
            </w:pPr>
          </w:p>
          <w:p w14:paraId="6429885F" w14:textId="77777777" w:rsidR="009B2344" w:rsidRPr="00113616" w:rsidRDefault="009B2344" w:rsidP="009B2344">
            <w:pPr>
              <w:contextualSpacing/>
              <w:rPr>
                <w:rFonts w:ascii="Times New Roman" w:hAnsi="Times New Roman" w:cs="Times New Roman"/>
                <w:vanish/>
              </w:rPr>
            </w:pPr>
          </w:p>
          <w:p w14:paraId="32253FF7" w14:textId="37B91FF6" w:rsidR="009B2344" w:rsidRPr="00113616" w:rsidRDefault="009B2344" w:rsidP="009B2344">
            <w:pPr>
              <w:contextualSpacing/>
              <w:rPr>
                <w:rFonts w:ascii="Times New Roman" w:hAnsi="Times New Roman" w:cs="Times New Roman"/>
              </w:rPr>
            </w:pPr>
            <w:r w:rsidRPr="00113616">
              <w:rPr>
                <w:rFonts w:ascii="Times New Roman" w:hAnsi="Times New Roman" w:cs="Times New Roman"/>
              </w:rPr>
              <w:t>2.</w:t>
            </w:r>
            <w:r w:rsidRPr="00113616">
              <w:rPr>
                <w:rFonts w:ascii="Times New Roman" w:hAnsi="Times New Roman" w:cs="Times New Roman"/>
                <w:lang w:val="pt-PT"/>
              </w:rPr>
              <w:t xml:space="preserve"> </w:t>
            </w:r>
            <w:r w:rsidRPr="00113616">
              <w:rPr>
                <w:rFonts w:ascii="Times New Roman" w:hAnsi="Times New Roman" w:cs="Times New Roman"/>
              </w:rPr>
              <w:t xml:space="preserve">Pentru sistemele de monitorizare de la distanță și de </w:t>
            </w:r>
            <w:r w:rsidR="008315E7" w:rsidRPr="00113616">
              <w:rPr>
                <w:rFonts w:ascii="Times New Roman" w:hAnsi="Times New Roman" w:cs="Times New Roman"/>
              </w:rPr>
              <w:t>mentenanță predictivă</w:t>
            </w:r>
            <w:r w:rsidRPr="00113616">
              <w:rPr>
                <w:rFonts w:ascii="Times New Roman" w:hAnsi="Times New Roman" w:cs="Times New Roman"/>
              </w:rPr>
              <w:t>, cel puțin două dintre următoarele capacități specificate la literele (a)-(d) sunt îndeplinite în întregime:</w:t>
            </w:r>
          </w:p>
          <w:p w14:paraId="5A13B3E8" w14:textId="06490118" w:rsidR="009B2344" w:rsidRPr="00113616" w:rsidRDefault="009B2344" w:rsidP="009B2344">
            <w:pPr>
              <w:ind w:left="260" w:hanging="284"/>
              <w:contextualSpacing/>
              <w:rPr>
                <w:rFonts w:ascii="Times New Roman" w:hAnsi="Times New Roman" w:cs="Times New Roman"/>
              </w:rPr>
            </w:pPr>
            <w:r w:rsidRPr="00113616">
              <w:rPr>
                <w:rFonts w:ascii="Times New Roman" w:hAnsi="Times New Roman" w:cs="Times New Roman"/>
              </w:rPr>
              <w:t>(a)</w:t>
            </w:r>
            <w:r w:rsidRPr="00113616">
              <w:rPr>
                <w:rFonts w:ascii="Times New Roman" w:hAnsi="Times New Roman" w:cs="Times New Roman"/>
                <w:lang w:val="pt-PT"/>
              </w:rPr>
              <w:t xml:space="preserve"> </w:t>
            </w:r>
            <w:r w:rsidRPr="00113616">
              <w:rPr>
                <w:rFonts w:ascii="Times New Roman" w:hAnsi="Times New Roman" w:cs="Times New Roman"/>
              </w:rPr>
              <w:t xml:space="preserve">alertarea </w:t>
            </w:r>
            <w:r w:rsidR="008315E7" w:rsidRPr="00113616">
              <w:rPr>
                <w:rFonts w:ascii="Times New Roman" w:hAnsi="Times New Roman" w:cs="Times New Roman"/>
              </w:rPr>
              <w:t>utilizatorului cu privire</w:t>
            </w:r>
            <w:r w:rsidRPr="00113616">
              <w:rPr>
                <w:rFonts w:ascii="Times New Roman" w:hAnsi="Times New Roman" w:cs="Times New Roman"/>
              </w:rPr>
              <w:t xml:space="preserve"> la valorile anormale ale senzorilor și evaluarea stării produsului, a echipamentului sau a infrastructurii, detectarea uzurii sau a problemelor electrice și formularea de </w:t>
            </w:r>
            <w:r w:rsidR="008315E7" w:rsidRPr="00113616">
              <w:rPr>
                <w:rFonts w:ascii="Times New Roman" w:hAnsi="Times New Roman" w:cs="Times New Roman"/>
              </w:rPr>
              <w:t xml:space="preserve">concluzii cu privire la natura exactă </w:t>
            </w:r>
            <w:r w:rsidRPr="00113616">
              <w:rPr>
                <w:rFonts w:ascii="Times New Roman" w:hAnsi="Times New Roman" w:cs="Times New Roman"/>
              </w:rPr>
              <w:t>a condițiilor anormale de funcționare prin intermediul unor metode analitice avansate;</w:t>
            </w:r>
          </w:p>
          <w:p w14:paraId="40E9A891" w14:textId="1D7A99BA" w:rsidR="009B2344" w:rsidRPr="00113616" w:rsidRDefault="009B2344" w:rsidP="009B2344">
            <w:pPr>
              <w:ind w:left="260" w:hanging="284"/>
              <w:contextualSpacing/>
              <w:rPr>
                <w:rFonts w:ascii="Times New Roman" w:hAnsi="Times New Roman" w:cs="Times New Roman"/>
              </w:rPr>
            </w:pPr>
            <w:r w:rsidRPr="00113616">
              <w:rPr>
                <w:rFonts w:ascii="Times New Roman" w:hAnsi="Times New Roman" w:cs="Times New Roman"/>
              </w:rPr>
              <w:t>(b)</w:t>
            </w:r>
            <w:r w:rsidRPr="00113616">
              <w:rPr>
                <w:rFonts w:ascii="Times New Roman" w:hAnsi="Times New Roman" w:cs="Times New Roman"/>
                <w:lang w:val="pt-PT"/>
              </w:rPr>
              <w:t xml:space="preserve"> </w:t>
            </w:r>
            <w:r w:rsidRPr="00113616">
              <w:rPr>
                <w:rFonts w:ascii="Times New Roman" w:hAnsi="Times New Roman" w:cs="Times New Roman"/>
              </w:rPr>
              <w:t xml:space="preserve">anticiparea duratei de viață rămase preconizate a unui produs, a unui echipament sau </w:t>
            </w:r>
            <w:r w:rsidR="008315E7" w:rsidRPr="00113616">
              <w:rPr>
                <w:rFonts w:ascii="Times New Roman" w:hAnsi="Times New Roman" w:cs="Times New Roman"/>
              </w:rPr>
              <w:t>a unei infrastructuri</w:t>
            </w:r>
            <w:r w:rsidR="008315E7" w:rsidRPr="00113616" w:rsidDel="00DF25FA">
              <w:rPr>
                <w:rFonts w:ascii="Times New Roman" w:hAnsi="Times New Roman" w:cs="Times New Roman"/>
              </w:rPr>
              <w:t xml:space="preserve"> </w:t>
            </w:r>
            <w:r w:rsidRPr="00113616">
              <w:rPr>
                <w:rFonts w:ascii="Times New Roman" w:hAnsi="Times New Roman" w:cs="Times New Roman"/>
              </w:rPr>
              <w:t xml:space="preserve">și recomandarea unor măsuri de prelungire a duratei de viață </w:t>
            </w:r>
            <w:r w:rsidR="008315E7" w:rsidRPr="00113616">
              <w:rPr>
                <w:rFonts w:ascii="Times New Roman" w:hAnsi="Times New Roman" w:cs="Times New Roman"/>
              </w:rPr>
              <w:t>rămase</w:t>
            </w:r>
            <w:r w:rsidRPr="00113616">
              <w:rPr>
                <w:rFonts w:ascii="Times New Roman" w:hAnsi="Times New Roman" w:cs="Times New Roman"/>
              </w:rPr>
              <w:t>;</w:t>
            </w:r>
          </w:p>
          <w:p w14:paraId="5EF4A1FC" w14:textId="77777777" w:rsidR="009B2344" w:rsidRPr="00113616" w:rsidRDefault="009B2344" w:rsidP="009B2344">
            <w:pPr>
              <w:ind w:left="260" w:hanging="284"/>
              <w:contextualSpacing/>
              <w:rPr>
                <w:rFonts w:ascii="Times New Roman" w:hAnsi="Times New Roman" w:cs="Times New Roman"/>
              </w:rPr>
            </w:pPr>
            <w:r w:rsidRPr="00113616">
              <w:rPr>
                <w:rFonts w:ascii="Times New Roman" w:hAnsi="Times New Roman" w:cs="Times New Roman"/>
              </w:rPr>
              <w:t>(c)</w:t>
            </w:r>
            <w:r w:rsidRPr="00113616">
              <w:rPr>
                <w:rFonts w:ascii="Times New Roman" w:hAnsi="Times New Roman" w:cs="Times New Roman"/>
                <w:lang w:val="pt-PT"/>
              </w:rPr>
              <w:t xml:space="preserve"> </w:t>
            </w:r>
            <w:r w:rsidRPr="00113616">
              <w:rPr>
                <w:rFonts w:ascii="Times New Roman" w:hAnsi="Times New Roman" w:cs="Times New Roman"/>
              </w:rPr>
              <w:t>anticiparea unei viitoare defecțiuni a produsului, a echipamentelor sau a infrastructurii și recomandarea unor măsuri de prevenire a unei astfel de defecțiuni;</w:t>
            </w:r>
          </w:p>
          <w:p w14:paraId="69F71C2F" w14:textId="41362F6C" w:rsidR="009B2344" w:rsidRPr="00113616" w:rsidRDefault="009B2344" w:rsidP="009B2344">
            <w:pPr>
              <w:ind w:left="260" w:hanging="284"/>
              <w:contextualSpacing/>
              <w:rPr>
                <w:rFonts w:ascii="Times New Roman" w:hAnsi="Times New Roman" w:cs="Times New Roman"/>
              </w:rPr>
            </w:pPr>
            <w:r w:rsidRPr="00113616">
              <w:rPr>
                <w:rFonts w:ascii="Times New Roman" w:hAnsi="Times New Roman" w:cs="Times New Roman"/>
              </w:rPr>
              <w:t>(d) furnizarea de recoma</w:t>
            </w:r>
            <w:r w:rsidR="00B27F3E" w:rsidRPr="00113616">
              <w:rPr>
                <w:rFonts w:ascii="Times New Roman" w:hAnsi="Times New Roman" w:cs="Times New Roman"/>
              </w:rPr>
              <w:t>nd</w:t>
            </w:r>
            <w:r w:rsidR="000A25BE" w:rsidRPr="00113616">
              <w:rPr>
                <w:rFonts w:ascii="Times New Roman" w:hAnsi="Times New Roman" w:cs="Times New Roman"/>
              </w:rPr>
              <w:t>ari c</w:t>
            </w:r>
            <w:r w:rsidRPr="00113616">
              <w:rPr>
                <w:rFonts w:ascii="Times New Roman" w:hAnsi="Times New Roman" w:cs="Times New Roman"/>
              </w:rPr>
              <w:t>u privire la următorul ciclu de utilizare cu cea mai mare valoare, cum ar fi reutilizarea, recuperarea componentelor prin recoltarea pieselor în vederea refabricării sau reciclarea, luând în considerare o combinație de factori privind starea produsului.</w:t>
            </w:r>
          </w:p>
          <w:p w14:paraId="393E6013" w14:textId="77777777" w:rsidR="009B2344" w:rsidRPr="00113616" w:rsidRDefault="009B2344" w:rsidP="009B2344">
            <w:pPr>
              <w:contextualSpacing/>
              <w:rPr>
                <w:rFonts w:ascii="Times New Roman" w:hAnsi="Times New Roman" w:cs="Times New Roman"/>
              </w:rPr>
            </w:pPr>
          </w:p>
          <w:p w14:paraId="48011688" w14:textId="24B58B98" w:rsidR="009B2344" w:rsidRPr="00113616" w:rsidRDefault="009B2344" w:rsidP="009B2344">
            <w:pPr>
              <w:contextualSpacing/>
              <w:rPr>
                <w:rFonts w:ascii="Times New Roman" w:hAnsi="Times New Roman" w:cs="Times New Roman"/>
              </w:rPr>
            </w:pPr>
            <w:r w:rsidRPr="00113616">
              <w:rPr>
                <w:rFonts w:ascii="Times New Roman" w:hAnsi="Times New Roman" w:cs="Times New Roman"/>
              </w:rPr>
              <w:t xml:space="preserve">Sistemele IT/OT care vizează (i) monitorizarea înlocuirii consumabilelor (151), cum ar fi cerneala pentru imprimante, (ii) monitorizarea de la distanță și întreținerea la distanță a </w:t>
            </w:r>
            <w:r w:rsidR="008315E7" w:rsidRPr="00113616">
              <w:rPr>
                <w:rFonts w:ascii="Times New Roman" w:hAnsi="Times New Roman" w:cs="Times New Roman"/>
              </w:rPr>
              <w:t xml:space="preserve">centralelor de producere </w:t>
            </w:r>
            <w:r w:rsidRPr="00113616">
              <w:rPr>
                <w:rFonts w:ascii="Times New Roman" w:hAnsi="Times New Roman" w:cs="Times New Roman"/>
              </w:rPr>
              <w:t xml:space="preserve">a energiei electrice care au o intensitate a emisiilor </w:t>
            </w:r>
            <w:r w:rsidR="008315E7" w:rsidRPr="00113616">
              <w:rPr>
                <w:rFonts w:ascii="Times New Roman" w:hAnsi="Times New Roman" w:cs="Times New Roman"/>
              </w:rPr>
              <w:t>de gaze</w:t>
            </w:r>
            <w:r w:rsidRPr="00113616">
              <w:rPr>
                <w:rFonts w:ascii="Times New Roman" w:hAnsi="Times New Roman" w:cs="Times New Roman"/>
              </w:rPr>
              <w:t xml:space="preserve"> cu efect de seră mai mare de 100 gCO2e/kWh sau (iii) monitorizarea și gestionarea la distanță a oricărui tip de motor pe bază de combustibili fosili nu se califică.</w:t>
            </w:r>
          </w:p>
          <w:p w14:paraId="6108CCE1" w14:textId="77777777" w:rsidR="009B2344" w:rsidRPr="00113616" w:rsidRDefault="009B2344" w:rsidP="009B2344">
            <w:pPr>
              <w:contextualSpacing/>
              <w:rPr>
                <w:rFonts w:ascii="Times New Roman" w:hAnsi="Times New Roman" w:cs="Times New Roman"/>
              </w:rPr>
            </w:pPr>
          </w:p>
          <w:p w14:paraId="4787F365" w14:textId="77777777" w:rsidR="009B2344" w:rsidRPr="00113616" w:rsidRDefault="009B2344" w:rsidP="009B2344">
            <w:pPr>
              <w:contextualSpacing/>
              <w:rPr>
                <w:rFonts w:ascii="Times New Roman" w:hAnsi="Times New Roman" w:cs="Times New Roman"/>
                <w:vanish/>
              </w:rPr>
            </w:pPr>
          </w:p>
          <w:p w14:paraId="6CCA48FA" w14:textId="77777777" w:rsidR="009B2344" w:rsidRPr="00113616" w:rsidRDefault="009B2344" w:rsidP="009B2344">
            <w:pPr>
              <w:contextualSpacing/>
              <w:rPr>
                <w:rFonts w:ascii="Times New Roman" w:hAnsi="Times New Roman" w:cs="Times New Roman"/>
              </w:rPr>
            </w:pPr>
            <w:r w:rsidRPr="00113616">
              <w:rPr>
                <w:rFonts w:ascii="Times New Roman" w:hAnsi="Times New Roman" w:cs="Times New Roman"/>
              </w:rPr>
              <w:t>3.</w:t>
            </w:r>
            <w:r w:rsidRPr="00113616">
              <w:rPr>
                <w:rFonts w:ascii="Times New Roman" w:hAnsi="Times New Roman" w:cs="Times New Roman"/>
                <w:lang w:val="pt-PT"/>
              </w:rPr>
              <w:t xml:space="preserve"> </w:t>
            </w:r>
            <w:r w:rsidRPr="00113616">
              <w:rPr>
                <w:rFonts w:ascii="Times New Roman" w:hAnsi="Times New Roman" w:cs="Times New Roman"/>
              </w:rPr>
              <w:t>Pentru sistemele IT/OT și software-ul de localizare și urmărire, cel puțin una dintre următoarele capacități specificate la literele (a)-(d) este îndeplinită în totalitate:</w:t>
            </w:r>
          </w:p>
          <w:p w14:paraId="275E9C67" w14:textId="72C55906" w:rsidR="009B2344" w:rsidRPr="00113616" w:rsidRDefault="009B2344" w:rsidP="009B2344">
            <w:pPr>
              <w:ind w:left="402" w:hanging="402"/>
              <w:contextualSpacing/>
              <w:rPr>
                <w:rFonts w:ascii="Times New Roman" w:hAnsi="Times New Roman" w:cs="Times New Roman"/>
              </w:rPr>
            </w:pPr>
            <w:r w:rsidRPr="00113616">
              <w:rPr>
                <w:rFonts w:ascii="Times New Roman" w:hAnsi="Times New Roman" w:cs="Times New Roman"/>
              </w:rPr>
              <w:t>(a)</w:t>
            </w:r>
            <w:r w:rsidRPr="00113616">
              <w:rPr>
                <w:rFonts w:ascii="Times New Roman" w:hAnsi="Times New Roman" w:cs="Times New Roman"/>
                <w:lang w:val="pt-PT"/>
              </w:rPr>
              <w:t xml:space="preserve"> </w:t>
            </w:r>
            <w:r w:rsidRPr="00113616">
              <w:rPr>
                <w:rFonts w:ascii="Times New Roman" w:hAnsi="Times New Roman" w:cs="Times New Roman"/>
              </w:rPr>
              <w:t>asigurarea identificării, localizării și urmăririi materialelor, produselor și activelor prin intermediul lanțurilor valorice pentru a face accesibile datele structurate (cum ar fi conținutul materialelor, substanțele, informațiile de mediu) necesare pentru evaluările ciclului de viață sau pentru declarațiile privind materialele în conformitate cu standardele relevante, cum ar fi</w:t>
            </w:r>
            <w:r w:rsidR="00140D54">
              <w:rPr>
                <w:rFonts w:ascii="Times New Roman" w:hAnsi="Times New Roman" w:cs="Times New Roman"/>
              </w:rPr>
              <w:t xml:space="preserve"> SM EN ISO 14067</w:t>
            </w:r>
            <w:r w:rsidRPr="00113616">
              <w:rPr>
                <w:rFonts w:ascii="Times New Roman" w:hAnsi="Times New Roman" w:cs="Times New Roman"/>
              </w:rPr>
              <w:t>:2018 sau ISO 14040:2006, precum și schimbul de astfel de date cu partenerii din lanțul valoric, cu consumatorii și cu alți actori economici, cu respectarea standardelor relevante privind modelarea datelor, interoperabilitatea, confidențialitatea datelor și securitatea datelor;</w:t>
            </w:r>
          </w:p>
          <w:p w14:paraId="73A2DF60" w14:textId="02F70B35" w:rsidR="009B2344" w:rsidRPr="00113616" w:rsidRDefault="009B2344" w:rsidP="009B2344">
            <w:pPr>
              <w:ind w:left="402" w:hanging="402"/>
              <w:contextualSpacing/>
              <w:rPr>
                <w:rFonts w:ascii="Times New Roman" w:hAnsi="Times New Roman" w:cs="Times New Roman"/>
              </w:rPr>
            </w:pPr>
            <w:r w:rsidRPr="00113616">
              <w:rPr>
                <w:rFonts w:ascii="Times New Roman" w:hAnsi="Times New Roman" w:cs="Times New Roman"/>
              </w:rPr>
              <w:t>(b)</w:t>
            </w:r>
            <w:r w:rsidRPr="00113616">
              <w:rPr>
                <w:rFonts w:ascii="Times New Roman" w:hAnsi="Times New Roman" w:cs="Times New Roman"/>
                <w:lang w:val="pt-PT"/>
              </w:rPr>
              <w:t xml:space="preserve"> </w:t>
            </w:r>
            <w:r w:rsidRPr="00113616">
              <w:rPr>
                <w:rFonts w:ascii="Times New Roman" w:hAnsi="Times New Roman" w:cs="Times New Roman"/>
              </w:rPr>
              <w:t>furnizarea și schimbul de documente și date care sprijină în mod direct repararea și întreținerea produselor și a echipamentelor, cum ar fi instrucțiunile de reparare, echipamentele de încercare, diagramele de cablare și de conectare, codurile de diagnosticare a erorilor și defecțiunilor, instrucțiunile de de</w:t>
            </w:r>
            <w:r w:rsidR="00B27F3E" w:rsidRPr="00113616">
              <w:rPr>
                <w:rFonts w:ascii="Times New Roman" w:hAnsi="Times New Roman" w:cs="Times New Roman"/>
              </w:rPr>
              <w:t>©</w:t>
            </w:r>
            <w:r w:rsidRPr="00113616">
              <w:rPr>
                <w:rFonts w:ascii="Times New Roman" w:hAnsi="Times New Roman" w:cs="Times New Roman"/>
              </w:rPr>
              <w:t>tare;</w:t>
            </w:r>
          </w:p>
          <w:p w14:paraId="4A605C69" w14:textId="462C383E" w:rsidR="009B2344" w:rsidRPr="00113616" w:rsidRDefault="009B2344" w:rsidP="009B2344">
            <w:pPr>
              <w:ind w:left="402" w:hanging="402"/>
              <w:contextualSpacing/>
              <w:rPr>
                <w:rFonts w:ascii="Times New Roman" w:hAnsi="Times New Roman" w:cs="Times New Roman"/>
              </w:rPr>
            </w:pPr>
            <w:r w:rsidRPr="00113616">
              <w:rPr>
                <w:rFonts w:ascii="Times New Roman" w:hAnsi="Times New Roman" w:cs="Times New Roman"/>
              </w:rPr>
              <w:t>(c)</w:t>
            </w:r>
            <w:r w:rsidRPr="00113616">
              <w:rPr>
                <w:rFonts w:ascii="Times New Roman" w:hAnsi="Times New Roman" w:cs="Times New Roman"/>
                <w:lang w:val="pt-PT"/>
              </w:rPr>
              <w:t xml:space="preserve"> </w:t>
            </w:r>
            <w:r w:rsidRPr="00113616">
              <w:rPr>
                <w:rFonts w:ascii="Times New Roman" w:hAnsi="Times New Roman" w:cs="Times New Roman"/>
              </w:rPr>
              <w:t>sprijinirea logistic</w:t>
            </w:r>
            <w:r w:rsidR="000A25BE" w:rsidRPr="00113616">
              <w:rPr>
                <w:rFonts w:ascii="Times New Roman" w:hAnsi="Times New Roman" w:cs="Times New Roman"/>
              </w:rPr>
              <w:t xml:space="preserve"> i</w:t>
            </w:r>
            <w:r w:rsidR="00B27F3E" w:rsidRPr="00113616">
              <w:rPr>
                <w:rFonts w:ascii="Times New Roman" w:hAnsi="Times New Roman" w:cs="Times New Roman"/>
              </w:rPr>
              <w:t>ndustria</w:t>
            </w:r>
            <w:r w:rsidRPr="00113616">
              <w:rPr>
                <w:rFonts w:ascii="Times New Roman" w:hAnsi="Times New Roman" w:cs="Times New Roman"/>
              </w:rPr>
              <w:t xml:space="preserve">se, inclusiv preluarea produselor pentru refabricare, recondiționare sau reciclare, prin gestionarea etapelor și a tranzacțiilor din cadrul procesului de preluare, cum ar fi plasarea ordinelor de preluare, urmărirea datelor privind tranzacțiile de vânzare, descompunerea produsului în materiale care urmează să fie reintroduse în fluxurile circulare de materiale, precum și prin optimizarea deciziilor de prevenire a scăderii calității produselor reciclate (downcycling) și de maximizare a recuperării resurselor. </w:t>
            </w:r>
          </w:p>
          <w:p w14:paraId="6DC60F9E" w14:textId="77777777" w:rsidR="009B2344" w:rsidRPr="00113616" w:rsidRDefault="009B2344" w:rsidP="009B2344">
            <w:pPr>
              <w:ind w:left="402" w:hanging="284"/>
              <w:contextualSpacing/>
              <w:rPr>
                <w:rFonts w:ascii="Times New Roman" w:hAnsi="Times New Roman" w:cs="Times New Roman"/>
              </w:rPr>
            </w:pPr>
            <w:r w:rsidRPr="00113616">
              <w:rPr>
                <w:rFonts w:ascii="Times New Roman" w:hAnsi="Times New Roman" w:cs="Times New Roman"/>
              </w:rPr>
              <w:t>(d)</w:t>
            </w:r>
            <w:r w:rsidRPr="00113616">
              <w:rPr>
                <w:rFonts w:ascii="Times New Roman" w:hAnsi="Times New Roman" w:cs="Times New Roman"/>
                <w:lang w:val="pt-PT"/>
              </w:rPr>
              <w:t xml:space="preserve"> </w:t>
            </w:r>
            <w:r w:rsidRPr="00113616">
              <w:rPr>
                <w:rFonts w:ascii="Times New Roman" w:hAnsi="Times New Roman" w:cs="Times New Roman"/>
              </w:rPr>
              <w:t>sprijinirea optimizării și intensificării utilizării produselor, prin modele de afaceri circulare, cum ar fi furnizarea de produse ca servicii sau partajarea inter pares.</w:t>
            </w:r>
          </w:p>
          <w:p w14:paraId="5FF4AB63" w14:textId="77777777" w:rsidR="009B2344" w:rsidRPr="00113616" w:rsidRDefault="009B2344" w:rsidP="009B2344">
            <w:pPr>
              <w:contextualSpacing/>
              <w:rPr>
                <w:rFonts w:ascii="Times New Roman" w:hAnsi="Times New Roman" w:cs="Times New Roman"/>
              </w:rPr>
            </w:pPr>
          </w:p>
          <w:p w14:paraId="62521AAE" w14:textId="77777777" w:rsidR="009B2344" w:rsidRPr="00113616" w:rsidRDefault="009B2344" w:rsidP="009B2344">
            <w:pPr>
              <w:contextualSpacing/>
              <w:rPr>
                <w:rFonts w:ascii="Times New Roman" w:hAnsi="Times New Roman" w:cs="Times New Roman"/>
              </w:rPr>
            </w:pPr>
            <w:r w:rsidRPr="00113616">
              <w:rPr>
                <w:rFonts w:ascii="Times New Roman" w:hAnsi="Times New Roman" w:cs="Times New Roman"/>
                <w:lang w:val="pt-PT"/>
              </w:rPr>
              <w:t xml:space="preserve">4. </w:t>
            </w:r>
            <w:r w:rsidRPr="00113616">
              <w:rPr>
                <w:rFonts w:ascii="Times New Roman" w:hAnsi="Times New Roman" w:cs="Times New Roman"/>
              </w:rPr>
              <w:t>Pentru software-ul de evaluare a ciclului de viață, cel puțin una dintre următoarele capacități specificate la literele (a)-(c) este îndeplinită în totalitate:</w:t>
            </w:r>
          </w:p>
          <w:p w14:paraId="02D66FD7" w14:textId="17F536BD" w:rsidR="009B2344" w:rsidRPr="00113616" w:rsidRDefault="009B2344" w:rsidP="009B2344">
            <w:pPr>
              <w:ind w:left="260" w:hanging="260"/>
              <w:contextualSpacing/>
              <w:rPr>
                <w:rFonts w:ascii="Times New Roman" w:hAnsi="Times New Roman" w:cs="Times New Roman"/>
              </w:rPr>
            </w:pPr>
            <w:r w:rsidRPr="00113616">
              <w:rPr>
                <w:rFonts w:ascii="Times New Roman" w:hAnsi="Times New Roman" w:cs="Times New Roman"/>
              </w:rPr>
              <w:t>(a) sprijinirea evaluării ciclului de viață al produselor, echipamentelor sau infrastructurii cu metode și algoritmi implementați prin software în conformitate cu standardele relevante, cum ar fi</w:t>
            </w:r>
            <w:r w:rsidR="00140D54">
              <w:rPr>
                <w:rFonts w:ascii="Times New Roman" w:hAnsi="Times New Roman" w:cs="Times New Roman"/>
              </w:rPr>
              <w:t xml:space="preserve"> SM EN ISO 14067</w:t>
            </w:r>
            <w:r w:rsidRPr="00113616">
              <w:rPr>
                <w:rFonts w:ascii="Times New Roman" w:hAnsi="Times New Roman" w:cs="Times New Roman"/>
              </w:rPr>
              <w:t>:2018 sau ISO 14040:2006;</w:t>
            </w:r>
          </w:p>
          <w:p w14:paraId="778D2A6C" w14:textId="7F651FAC" w:rsidR="009B2344" w:rsidRPr="00113616" w:rsidRDefault="009B2344" w:rsidP="009B2344">
            <w:pPr>
              <w:ind w:left="260" w:hanging="260"/>
              <w:contextualSpacing/>
              <w:rPr>
                <w:rFonts w:ascii="Times New Roman" w:hAnsi="Times New Roman" w:cs="Times New Roman"/>
              </w:rPr>
            </w:pPr>
            <w:r w:rsidRPr="00113616">
              <w:rPr>
                <w:rFonts w:ascii="Times New Roman" w:hAnsi="Times New Roman" w:cs="Times New Roman"/>
              </w:rPr>
              <w:t xml:space="preserve">(b) furnizarea datelor necesare pentru analiza ciclului de viață, cum ar fi valorile standard ale emisiilor de dioxid de carbon și alte efecte asupra mediului pentru produsele și materialele utilizate frecvent sau etapele </w:t>
            </w:r>
            <w:r w:rsidR="00210FC5" w:rsidRPr="00113616">
              <w:rPr>
                <w:rFonts w:ascii="Times New Roman" w:hAnsi="Times New Roman" w:cs="Times New Roman"/>
              </w:rPr>
              <w:t>de producție</w:t>
            </w:r>
            <w:r w:rsidRPr="00113616">
              <w:rPr>
                <w:rFonts w:ascii="Times New Roman" w:hAnsi="Times New Roman" w:cs="Times New Roman"/>
              </w:rPr>
              <w:t>;</w:t>
            </w:r>
          </w:p>
          <w:p w14:paraId="7DA16E97" w14:textId="56F9CA78" w:rsidR="009B2344" w:rsidRPr="00113616" w:rsidRDefault="009B2344" w:rsidP="009B2344">
            <w:pPr>
              <w:ind w:left="260" w:hanging="260"/>
              <w:contextualSpacing/>
              <w:rPr>
                <w:rFonts w:ascii="Times New Roman" w:hAnsi="Times New Roman" w:cs="Times New Roman"/>
              </w:rPr>
            </w:pPr>
            <w:r w:rsidRPr="00113616">
              <w:rPr>
                <w:rFonts w:ascii="Times New Roman" w:hAnsi="Times New Roman" w:cs="Times New Roman"/>
              </w:rPr>
              <w:t>(c) furnizarea de recomandări pentru îmbunătățirea proiectării unui produs, a unui echipam</w:t>
            </w:r>
            <w:r w:rsidR="000A25BE" w:rsidRPr="00113616">
              <w:rPr>
                <w:rFonts w:ascii="Times New Roman" w:hAnsi="Times New Roman" w:cs="Times New Roman"/>
              </w:rPr>
              <w:t>ent i</w:t>
            </w:r>
            <w:r w:rsidR="00B27F3E" w:rsidRPr="00113616">
              <w:rPr>
                <w:rFonts w:ascii="Times New Roman" w:hAnsi="Times New Roman" w:cs="Times New Roman"/>
              </w:rPr>
              <w:t>ndustrial</w:t>
            </w:r>
            <w:r w:rsidR="000A25BE" w:rsidRPr="00113616">
              <w:rPr>
                <w:rFonts w:ascii="Times New Roman" w:hAnsi="Times New Roman" w:cs="Times New Roman"/>
              </w:rPr>
              <w:t xml:space="preserve"> sa</w:t>
            </w:r>
            <w:r w:rsidR="00B27F3E" w:rsidRPr="00113616">
              <w:rPr>
                <w:rFonts w:ascii="Times New Roman" w:hAnsi="Times New Roman" w:cs="Times New Roman"/>
              </w:rPr>
              <w:t>u</w:t>
            </w:r>
            <w:r w:rsidR="000A25BE" w:rsidRPr="00113616">
              <w:rPr>
                <w:rFonts w:ascii="Times New Roman" w:hAnsi="Times New Roman" w:cs="Times New Roman"/>
              </w:rPr>
              <w:t xml:space="preserve"> a </w:t>
            </w:r>
            <w:r w:rsidRPr="00113616">
              <w:rPr>
                <w:rFonts w:ascii="Times New Roman" w:hAnsi="Times New Roman" w:cs="Times New Roman"/>
              </w:rPr>
              <w:t>infrastructuri astfel încât să se reducă la minim</w:t>
            </w:r>
            <w:r w:rsidR="000A25BE" w:rsidRPr="00113616">
              <w:rPr>
                <w:rFonts w:ascii="Times New Roman" w:hAnsi="Times New Roman" w:cs="Times New Roman"/>
              </w:rPr>
              <w:t xml:space="preserve"> i</w:t>
            </w:r>
            <w:r w:rsidR="00B27F3E" w:rsidRPr="00113616">
              <w:rPr>
                <w:rFonts w:ascii="Times New Roman" w:hAnsi="Times New Roman" w:cs="Times New Roman"/>
              </w:rPr>
              <w:t>ndustri</w:t>
            </w:r>
            <w:r w:rsidRPr="00113616">
              <w:rPr>
                <w:rFonts w:ascii="Times New Roman" w:hAnsi="Times New Roman" w:cs="Times New Roman"/>
              </w:rPr>
              <w:t>a lor materială și de carbon.</w:t>
            </w:r>
          </w:p>
          <w:p w14:paraId="28E13BA6" w14:textId="77777777" w:rsidR="009B2344" w:rsidRPr="00113616" w:rsidRDefault="009B2344" w:rsidP="009B2344">
            <w:pPr>
              <w:contextualSpacing/>
              <w:rPr>
                <w:rFonts w:ascii="Times New Roman" w:hAnsi="Times New Roman" w:cs="Times New Roman"/>
                <w:vanish/>
              </w:rPr>
            </w:pPr>
          </w:p>
          <w:p w14:paraId="351C8347" w14:textId="3DB06588" w:rsidR="009B2344" w:rsidRPr="00113616" w:rsidRDefault="009B2344" w:rsidP="009B2344">
            <w:pPr>
              <w:contextualSpacing/>
              <w:rPr>
                <w:rFonts w:ascii="Times New Roman" w:hAnsi="Times New Roman" w:cs="Times New Roman"/>
                <w:lang w:val="pt-PT"/>
              </w:rPr>
            </w:pPr>
            <w:r w:rsidRPr="00113616">
              <w:rPr>
                <w:rFonts w:ascii="Times New Roman" w:hAnsi="Times New Roman" w:cs="Times New Roman"/>
                <w:lang w:val="pt-PT"/>
              </w:rPr>
              <w:t>5.</w:t>
            </w:r>
            <w:r w:rsidR="0067395A" w:rsidRPr="00113616">
              <w:rPr>
                <w:rFonts w:ascii="Times New Roman" w:hAnsi="Times New Roman" w:cs="Times New Roman"/>
                <w:lang w:val="pt-PT"/>
              </w:rPr>
              <w:t xml:space="preserve"> </w:t>
            </w:r>
            <w:r w:rsidRPr="00113616">
              <w:rPr>
                <w:rFonts w:ascii="Times New Roman" w:hAnsi="Times New Roman" w:cs="Times New Roman"/>
                <w:lang w:val="pt-PT"/>
              </w:rPr>
              <w:t>Pentru software-ul de proiectare și inginerie,</w:t>
            </w:r>
            <w:r w:rsidR="008315E7" w:rsidRPr="00113616">
              <w:rPr>
                <w:rFonts w:ascii="Times New Roman" w:hAnsi="Times New Roman" w:cs="Times New Roman"/>
                <w:lang w:val="pt-PT"/>
              </w:rPr>
              <w:t xml:space="preserve"> cel puțin</w:t>
            </w:r>
            <w:r w:rsidR="003C4C17" w:rsidRPr="00113616">
              <w:rPr>
                <w:rFonts w:ascii="Times New Roman" w:hAnsi="Times New Roman" w:cs="Times New Roman"/>
                <w:lang w:val="pt-PT"/>
              </w:rPr>
              <w:t xml:space="preserve"> </w:t>
            </w:r>
            <w:r w:rsidRPr="00113616">
              <w:rPr>
                <w:rFonts w:ascii="Times New Roman" w:hAnsi="Times New Roman" w:cs="Times New Roman"/>
                <w:lang w:val="pt-PT"/>
              </w:rPr>
              <w:t>una dintre următoarele capacități specificate la literele (a)-(e) este îndeplinită în totalitate:</w:t>
            </w:r>
          </w:p>
          <w:p w14:paraId="21E50E57" w14:textId="77777777" w:rsidR="009B2344" w:rsidRPr="00113616" w:rsidRDefault="009B2344" w:rsidP="009B2344">
            <w:pPr>
              <w:ind w:left="402" w:hanging="284"/>
              <w:contextualSpacing/>
              <w:rPr>
                <w:rFonts w:ascii="Times New Roman" w:hAnsi="Times New Roman" w:cs="Times New Roman"/>
                <w:lang w:val="pt-PT"/>
              </w:rPr>
            </w:pPr>
            <w:r w:rsidRPr="00113616">
              <w:rPr>
                <w:rFonts w:ascii="Times New Roman" w:hAnsi="Times New Roman" w:cs="Times New Roman"/>
                <w:lang w:val="pt-PT"/>
              </w:rPr>
              <w:t xml:space="preserve">(a) sprijinirea utilizatorilor în formularea, documentarea și gestionarea circularității specifice produsului și a altor obiective și cerințe în materie de proiectare de </w:t>
            </w:r>
            <w:r w:rsidRPr="00113616">
              <w:rPr>
                <w:rFonts w:ascii="Times New Roman" w:hAnsi="Times New Roman" w:cs="Times New Roman"/>
                <w:lang w:val="pt-PT"/>
              </w:rPr>
              <w:lastRenderedPageBreak/>
              <w:t>mediu, cum ar fi capacitatea de proiectare în vederea refabricării, capacitatea de proiectare în vederea exploatabilității, impactul minim asupra mediului generat de utilizarea sau exploatarea produsului, cantitatea minimă de deșeuri în timpul producției sau al construcției și producția adaptată pentru a elimina specificațiile excesive și a reduce intrările de materiale;</w:t>
            </w:r>
          </w:p>
          <w:p w14:paraId="6B63E762" w14:textId="0D3899D6" w:rsidR="009B2344" w:rsidRPr="00113616" w:rsidRDefault="009B2344" w:rsidP="009B2344">
            <w:pPr>
              <w:ind w:left="402" w:hanging="284"/>
              <w:contextualSpacing/>
              <w:rPr>
                <w:rFonts w:ascii="Times New Roman" w:hAnsi="Times New Roman" w:cs="Times New Roman"/>
                <w:lang w:val="pt-PT"/>
              </w:rPr>
            </w:pPr>
            <w:r w:rsidRPr="00113616">
              <w:rPr>
                <w:rFonts w:ascii="Times New Roman" w:hAnsi="Times New Roman" w:cs="Times New Roman"/>
                <w:lang w:val="pt-PT"/>
              </w:rPr>
              <w:t xml:space="preserve">(b) sprijinirea utilizatorilor să exploreze proiecte de produse cu scopul de a evalua și optimiza proiectele de produse în raport cu </w:t>
            </w:r>
            <w:r w:rsidR="008315E7" w:rsidRPr="00113616">
              <w:rPr>
                <w:rFonts w:ascii="Times New Roman" w:hAnsi="Times New Roman" w:cs="Times New Roman"/>
                <w:lang w:val="pt-PT"/>
              </w:rPr>
              <w:t>anumite obiective</w:t>
            </w:r>
            <w:r w:rsidRPr="00113616">
              <w:rPr>
                <w:rFonts w:ascii="Times New Roman" w:hAnsi="Times New Roman" w:cs="Times New Roman"/>
                <w:lang w:val="pt-PT"/>
              </w:rPr>
              <w:t xml:space="preserve"> circulare sau alte obiective de mediu specificate sau cu scopul de a găsi cel mai bun compromis între obiectivele de proiectare contradictorii, cum ar fi robustețea față de utilizarea materialelor, materialele mai ecologice față de costurile </w:t>
            </w:r>
            <w:r w:rsidR="008315E7" w:rsidRPr="00113616">
              <w:rPr>
                <w:rFonts w:ascii="Times New Roman" w:hAnsi="Times New Roman" w:cs="Times New Roman"/>
                <w:lang w:val="pt-PT"/>
              </w:rPr>
              <w:t>sau calendarul de</w:t>
            </w:r>
            <w:r w:rsidRPr="00113616">
              <w:rPr>
                <w:rFonts w:ascii="Times New Roman" w:hAnsi="Times New Roman" w:cs="Times New Roman"/>
                <w:lang w:val="pt-PT"/>
              </w:rPr>
              <w:t xml:space="preserve"> instalare sau costul reutilizării și al sistemelor de recic</w:t>
            </w:r>
            <w:r w:rsidR="00B27F3E" w:rsidRPr="00113616">
              <w:rPr>
                <w:rFonts w:ascii="Times New Roman" w:hAnsi="Times New Roman" w:cs="Times New Roman"/>
                <w:lang w:val="pt-PT"/>
              </w:rPr>
              <w:t>sal</w:t>
            </w:r>
            <w:r w:rsidRPr="00113616">
              <w:rPr>
                <w:rFonts w:ascii="Times New Roman" w:hAnsi="Times New Roman" w:cs="Times New Roman"/>
                <w:lang w:val="pt-PT"/>
              </w:rPr>
              <w:t>e din aval;</w:t>
            </w:r>
          </w:p>
          <w:p w14:paraId="72B09B40" w14:textId="77777777" w:rsidR="009B2344" w:rsidRPr="00113616" w:rsidRDefault="009B2344" w:rsidP="009B2344">
            <w:pPr>
              <w:ind w:left="402" w:hanging="284"/>
              <w:contextualSpacing/>
              <w:rPr>
                <w:rFonts w:ascii="Times New Roman" w:hAnsi="Times New Roman" w:cs="Times New Roman"/>
                <w:lang w:val="pt-PT"/>
              </w:rPr>
            </w:pPr>
            <w:r w:rsidRPr="00113616">
              <w:rPr>
                <w:rFonts w:ascii="Times New Roman" w:hAnsi="Times New Roman" w:cs="Times New Roman"/>
                <w:lang w:val="pt-PT"/>
              </w:rPr>
              <w:t>(c) validarea unui proiect prin analiză și simulare în raport cu circularitatea specificată și cu alte obiective și cerințe de proiectare de mediu;</w:t>
            </w:r>
          </w:p>
          <w:p w14:paraId="7C40E1CE" w14:textId="6A8FEC42" w:rsidR="009B2344" w:rsidRPr="00113616" w:rsidRDefault="009B2344" w:rsidP="009B2344">
            <w:pPr>
              <w:ind w:left="402" w:hanging="284"/>
              <w:contextualSpacing/>
              <w:rPr>
                <w:rFonts w:ascii="Times New Roman" w:hAnsi="Times New Roman" w:cs="Times New Roman"/>
                <w:lang w:val="pt-PT"/>
              </w:rPr>
            </w:pPr>
            <w:r w:rsidRPr="00113616">
              <w:rPr>
                <w:rFonts w:ascii="Times New Roman" w:hAnsi="Times New Roman" w:cs="Times New Roman"/>
                <w:lang w:val="pt-PT"/>
              </w:rPr>
              <w:t xml:space="preserve">(d) sprijinirea procesului de proiectare asistată de calculator a produselor – </w:t>
            </w:r>
            <w:r w:rsidR="008315E7" w:rsidRPr="00113616">
              <w:rPr>
                <w:rFonts w:ascii="Times New Roman" w:hAnsi="Times New Roman" w:cs="Times New Roman"/>
                <w:lang w:val="pt-PT"/>
              </w:rPr>
              <w:t>inclusiv proiectarea</w:t>
            </w:r>
            <w:r w:rsidRPr="00113616">
              <w:rPr>
                <w:rFonts w:ascii="Times New Roman" w:hAnsi="Times New Roman" w:cs="Times New Roman"/>
                <w:lang w:val="pt-PT"/>
              </w:rPr>
              <w:t xml:space="preserve"> mecanică, electrică, electronică sau a rețetelor – cu date și informații privind impactul deciziilor de proiectare și construcție asupra circularității și performanței de mediu;</w:t>
            </w:r>
          </w:p>
          <w:p w14:paraId="602389E7" w14:textId="77777777" w:rsidR="009B2344" w:rsidRPr="00113616" w:rsidRDefault="009B2344" w:rsidP="009B2344">
            <w:pPr>
              <w:ind w:left="402" w:hanging="284"/>
              <w:contextualSpacing/>
              <w:rPr>
                <w:rFonts w:ascii="Times New Roman" w:hAnsi="Times New Roman" w:cs="Times New Roman"/>
                <w:lang w:val="pt-PT"/>
              </w:rPr>
            </w:pPr>
            <w:r w:rsidRPr="00113616">
              <w:rPr>
                <w:rFonts w:ascii="Times New Roman" w:hAnsi="Times New Roman" w:cs="Times New Roman"/>
                <w:lang w:val="pt-PT"/>
              </w:rPr>
              <w:t>(e) sprijinirea selecției materialelor și a componentelor cu un impact redus asupra mediului prin furnizarea de date privind materialele și componentele disponibile pe piață și costul acestora.</w:t>
            </w:r>
          </w:p>
          <w:p w14:paraId="66259298" w14:textId="77777777" w:rsidR="009B2344" w:rsidRPr="00113616" w:rsidRDefault="009B2344" w:rsidP="009B2344">
            <w:pPr>
              <w:ind w:left="402" w:hanging="284"/>
              <w:contextualSpacing/>
              <w:rPr>
                <w:rFonts w:ascii="Times New Roman" w:hAnsi="Times New Roman" w:cs="Times New Roman"/>
                <w:lang w:val="pt-PT"/>
              </w:rPr>
            </w:pPr>
          </w:p>
          <w:p w14:paraId="447AE908" w14:textId="15DFFAB1" w:rsidR="008315E7" w:rsidRPr="00113616" w:rsidRDefault="009B2344" w:rsidP="00C60E0C">
            <w:pPr>
              <w:ind w:left="260" w:hanging="284"/>
              <w:contextualSpacing/>
              <w:rPr>
                <w:rFonts w:ascii="Times New Roman" w:hAnsi="Times New Roman" w:cs="Times New Roman"/>
                <w:lang w:val="pt-PT"/>
              </w:rPr>
            </w:pPr>
            <w:r w:rsidRPr="00113616">
              <w:rPr>
                <w:rFonts w:ascii="Times New Roman" w:hAnsi="Times New Roman" w:cs="Times New Roman"/>
                <w:lang w:val="pt-PT"/>
              </w:rPr>
              <w:t>6.</w:t>
            </w:r>
            <w:r w:rsidR="0067395A" w:rsidRPr="00113616">
              <w:rPr>
                <w:rFonts w:ascii="Times New Roman" w:hAnsi="Times New Roman" w:cs="Times New Roman"/>
                <w:lang w:val="pt-PT"/>
              </w:rPr>
              <w:t xml:space="preserve"> </w:t>
            </w:r>
            <w:r w:rsidRPr="00113616">
              <w:rPr>
                <w:rFonts w:ascii="Times New Roman" w:hAnsi="Times New Roman" w:cs="Times New Roman"/>
                <w:lang w:val="pt-PT"/>
              </w:rPr>
              <w:t>Pentru software-ul de gestionare a furnizoril</w:t>
            </w:r>
            <w:r w:rsidR="000A25BE" w:rsidRPr="00113616">
              <w:rPr>
                <w:rFonts w:ascii="Times New Roman" w:hAnsi="Times New Roman" w:cs="Times New Roman"/>
                <w:lang w:val="pt-PT"/>
              </w:rPr>
              <w:t>or i</w:t>
            </w:r>
            <w:r w:rsidR="00B27F3E" w:rsidRPr="00113616">
              <w:rPr>
                <w:rFonts w:ascii="Times New Roman" w:hAnsi="Times New Roman" w:cs="Times New Roman"/>
                <w:lang w:val="pt-PT"/>
              </w:rPr>
              <w:t>ndust</w:t>
            </w:r>
            <w:r w:rsidR="000A25BE" w:rsidRPr="00113616">
              <w:rPr>
                <w:rFonts w:ascii="Times New Roman" w:hAnsi="Times New Roman" w:cs="Times New Roman"/>
                <w:lang w:val="pt-PT"/>
              </w:rPr>
              <w:t>riali</w:t>
            </w:r>
            <w:r w:rsidR="008315E7" w:rsidRPr="00113616">
              <w:rPr>
                <w:rFonts w:ascii="Times New Roman" w:hAnsi="Times New Roman" w:cs="Times New Roman"/>
                <w:lang w:val="pt-PT"/>
              </w:rPr>
              <w:t>, cel</w:t>
            </w:r>
            <w:r w:rsidR="000A25BE" w:rsidRPr="00113616">
              <w:rPr>
                <w:rFonts w:ascii="Times New Roman" w:hAnsi="Times New Roman" w:cs="Times New Roman"/>
                <w:lang w:val="pt-PT"/>
              </w:rPr>
              <w:t xml:space="preserve"> </w:t>
            </w:r>
            <w:r w:rsidRPr="00113616">
              <w:rPr>
                <w:rFonts w:ascii="Times New Roman" w:hAnsi="Times New Roman" w:cs="Times New Roman"/>
                <w:lang w:val="pt-PT"/>
              </w:rPr>
              <w:t>puțin una dintre următoarele capacități specificate la literele (a)-(e) este îndeplinită în</w:t>
            </w:r>
            <w:r w:rsidR="008315E7" w:rsidRPr="00113616">
              <w:rPr>
                <w:rFonts w:ascii="Times New Roman" w:hAnsi="Times New Roman" w:cs="Times New Roman"/>
                <w:lang w:val="pt-PT"/>
              </w:rPr>
              <w:t xml:space="preserve"> totalitate:</w:t>
            </w:r>
          </w:p>
          <w:p w14:paraId="7AE6390D" w14:textId="4CA10C13" w:rsidR="009B2344" w:rsidRPr="00113616" w:rsidRDefault="008315E7" w:rsidP="00C60E0C">
            <w:pPr>
              <w:ind w:left="260" w:hanging="284"/>
              <w:contextualSpacing/>
              <w:rPr>
                <w:rFonts w:ascii="Times New Roman" w:hAnsi="Times New Roman" w:cs="Times New Roman"/>
                <w:lang w:val="pt-PT"/>
              </w:rPr>
            </w:pPr>
            <w:r w:rsidRPr="00113616">
              <w:rPr>
                <w:rFonts w:ascii="Times New Roman" w:hAnsi="Times New Roman" w:cs="Times New Roman"/>
                <w:lang w:val="pt-PT"/>
              </w:rPr>
              <w:t xml:space="preserve">(a) </w:t>
            </w:r>
            <w:r w:rsidR="009B2344" w:rsidRPr="00113616">
              <w:rPr>
                <w:rFonts w:ascii="Times New Roman" w:hAnsi="Times New Roman" w:cs="Times New Roman"/>
                <w:lang w:val="pt-PT"/>
              </w:rPr>
              <w:t>furnizarea către utilizator de informații privind furnizorii și aprovizionarea cu produse circulare, produse imediate, componente și materiale care sunt concepute pentru sisteme în buclă închisă, reutilizare, refabricare sau reconversie.</w:t>
            </w:r>
          </w:p>
          <w:p w14:paraId="6D27B09D" w14:textId="6B4EA341" w:rsidR="009B2344" w:rsidRPr="00113616" w:rsidRDefault="009B2344" w:rsidP="00C60E0C">
            <w:pPr>
              <w:ind w:left="260" w:hanging="284"/>
              <w:contextualSpacing/>
              <w:rPr>
                <w:rFonts w:ascii="Times New Roman" w:hAnsi="Times New Roman" w:cs="Times New Roman"/>
                <w:lang w:val="pt-PT"/>
              </w:rPr>
            </w:pPr>
            <w:r w:rsidRPr="00113616">
              <w:rPr>
                <w:rFonts w:ascii="Times New Roman" w:hAnsi="Times New Roman" w:cs="Times New Roman"/>
                <w:lang w:val="pt-PT"/>
              </w:rPr>
              <w:t>(b) sprijinirea gestionării și urmărir</w:t>
            </w:r>
            <w:r w:rsidR="000A25BE" w:rsidRPr="00113616">
              <w:rPr>
                <w:rFonts w:ascii="Times New Roman" w:hAnsi="Times New Roman" w:cs="Times New Roman"/>
                <w:lang w:val="pt-PT"/>
              </w:rPr>
              <w:t>ii i</w:t>
            </w:r>
            <w:r w:rsidR="00B27F3E" w:rsidRPr="00113616">
              <w:rPr>
                <w:rFonts w:ascii="Times New Roman" w:hAnsi="Times New Roman" w:cs="Times New Roman"/>
                <w:lang w:val="pt-PT"/>
              </w:rPr>
              <w:t>n</w:t>
            </w:r>
            <w:r w:rsidR="000A25BE" w:rsidRPr="00113616">
              <w:rPr>
                <w:rFonts w:ascii="Times New Roman" w:hAnsi="Times New Roman" w:cs="Times New Roman"/>
                <w:lang w:val="pt-PT"/>
              </w:rPr>
              <w:t>s</w:t>
            </w:r>
            <w:r w:rsidRPr="00113616">
              <w:rPr>
                <w:rFonts w:ascii="Times New Roman" w:hAnsi="Times New Roman" w:cs="Times New Roman"/>
                <w:lang w:val="pt-PT"/>
              </w:rPr>
              <w:t>pectării de către furnizori a standardelor și certificărilor legate de furnizarea unor astfel de materiale, produ</w:t>
            </w:r>
            <w:r w:rsidR="00B27F3E" w:rsidRPr="00113616">
              <w:rPr>
                <w:rFonts w:ascii="Times New Roman" w:hAnsi="Times New Roman" w:cs="Times New Roman"/>
                <w:lang w:val="pt-PT"/>
              </w:rPr>
              <w:t>sal</w:t>
            </w:r>
            <w:r w:rsidRPr="00113616">
              <w:rPr>
                <w:rFonts w:ascii="Times New Roman" w:hAnsi="Times New Roman" w:cs="Times New Roman"/>
                <w:lang w:val="pt-PT"/>
              </w:rPr>
              <w:t>și componente;</w:t>
            </w:r>
          </w:p>
          <w:p w14:paraId="26AF71D8" w14:textId="77777777" w:rsidR="009B2344" w:rsidRPr="00113616" w:rsidRDefault="009B2344" w:rsidP="00C60E0C">
            <w:pPr>
              <w:ind w:left="260" w:hanging="284"/>
              <w:contextualSpacing/>
              <w:rPr>
                <w:rFonts w:ascii="Times New Roman" w:hAnsi="Times New Roman" w:cs="Times New Roman"/>
                <w:lang w:val="pt-PT"/>
              </w:rPr>
            </w:pPr>
            <w:r w:rsidRPr="00113616">
              <w:rPr>
                <w:rFonts w:ascii="Times New Roman" w:hAnsi="Times New Roman" w:cs="Times New Roman"/>
                <w:lang w:val="pt-PT"/>
              </w:rPr>
              <w:t>(c) sprijinirea schimbului cu furnizorii de date necesare pentru verificarea performanței de mediu a materialelor, produselor și componentelor furnizate;</w:t>
            </w:r>
          </w:p>
          <w:p w14:paraId="33AF3A38" w14:textId="6F3C7AEC" w:rsidR="009B2344" w:rsidRPr="00113616" w:rsidRDefault="009B2344" w:rsidP="00C60E0C">
            <w:pPr>
              <w:ind w:left="260" w:hanging="284"/>
              <w:contextualSpacing/>
              <w:rPr>
                <w:rFonts w:ascii="Times New Roman" w:hAnsi="Times New Roman" w:cs="Times New Roman"/>
                <w:lang w:val="pt-PT"/>
              </w:rPr>
            </w:pPr>
            <w:r w:rsidRPr="00113616">
              <w:rPr>
                <w:rFonts w:ascii="Times New Roman" w:hAnsi="Times New Roman" w:cs="Times New Roman"/>
                <w:lang w:val="pt-PT"/>
              </w:rPr>
              <w:t xml:space="preserve">(d) sprijinirea comerțului și a corelării între furnizorii și cumpărătorii de produse, materiale și componente circulare, proiectate </w:t>
            </w:r>
            <w:r w:rsidR="008315E7" w:rsidRPr="00113616">
              <w:rPr>
                <w:rFonts w:ascii="Times New Roman" w:hAnsi="Times New Roman" w:cs="Times New Roman"/>
                <w:lang w:val="pt-PT"/>
              </w:rPr>
              <w:t>ecologic</w:t>
            </w:r>
            <w:r w:rsidRPr="00113616">
              <w:rPr>
                <w:rFonts w:ascii="Times New Roman" w:hAnsi="Times New Roman" w:cs="Times New Roman"/>
                <w:lang w:val="pt-PT"/>
              </w:rPr>
              <w:t xml:space="preserve"> sau ecologice;</w:t>
            </w:r>
          </w:p>
          <w:p w14:paraId="64594C82" w14:textId="77777777" w:rsidR="009B2344" w:rsidRPr="00113616" w:rsidRDefault="009B2344" w:rsidP="00C60E0C">
            <w:pPr>
              <w:ind w:left="260" w:hanging="284"/>
              <w:contextualSpacing/>
              <w:rPr>
                <w:rFonts w:ascii="Times New Roman" w:hAnsi="Times New Roman" w:cs="Times New Roman"/>
              </w:rPr>
            </w:pPr>
            <w:r w:rsidRPr="00113616">
              <w:rPr>
                <w:rFonts w:ascii="Times New Roman" w:hAnsi="Times New Roman" w:cs="Times New Roman"/>
              </w:rPr>
              <w:t>(e) sprijinirea logisticii inverse.</w:t>
            </w:r>
          </w:p>
          <w:p w14:paraId="7714A08F" w14:textId="77777777" w:rsidR="00C60E0C" w:rsidRPr="00113616" w:rsidRDefault="00C60E0C" w:rsidP="00C60E0C">
            <w:pPr>
              <w:ind w:left="260" w:hanging="284"/>
              <w:contextualSpacing/>
              <w:rPr>
                <w:rFonts w:ascii="Times New Roman" w:hAnsi="Times New Roman" w:cs="Times New Roman"/>
                <w:vanish/>
              </w:rPr>
            </w:pPr>
          </w:p>
          <w:p w14:paraId="50D91315" w14:textId="22A69AC2" w:rsidR="009B2344" w:rsidRPr="00113616" w:rsidRDefault="009B2344" w:rsidP="009B2344">
            <w:pPr>
              <w:contextualSpacing/>
              <w:rPr>
                <w:rFonts w:ascii="Times New Roman" w:hAnsi="Times New Roman" w:cs="Times New Roman"/>
              </w:rPr>
            </w:pPr>
            <w:r w:rsidRPr="00113616">
              <w:rPr>
                <w:rFonts w:ascii="Times New Roman" w:hAnsi="Times New Roman" w:cs="Times New Roman"/>
              </w:rPr>
              <w:t>7. Pentru software-ul de gestionare a performanței, cel puțin una dintre următoarele capacități specificate la literele (a)-</w:t>
            </w:r>
            <w:r w:rsidR="008315E7" w:rsidRPr="00113616">
              <w:rPr>
                <w:rFonts w:ascii="Times New Roman" w:hAnsi="Times New Roman" w:cs="Times New Roman"/>
              </w:rPr>
              <w:t xml:space="preserve">(e) </w:t>
            </w:r>
            <w:r w:rsidRPr="00113616">
              <w:rPr>
                <w:rFonts w:ascii="Times New Roman" w:hAnsi="Times New Roman" w:cs="Times New Roman"/>
              </w:rPr>
              <w:t>este îndeplinită în totalitate:</w:t>
            </w:r>
          </w:p>
          <w:p w14:paraId="3BB22A95" w14:textId="4B8B5EAF" w:rsidR="009B2344" w:rsidRPr="00113616" w:rsidRDefault="009B2344" w:rsidP="00C60E0C">
            <w:pPr>
              <w:ind w:left="402" w:hanging="426"/>
              <w:contextualSpacing/>
              <w:rPr>
                <w:rFonts w:ascii="Times New Roman" w:hAnsi="Times New Roman" w:cs="Times New Roman"/>
                <w:lang w:val="pt-PT"/>
              </w:rPr>
            </w:pPr>
            <w:r w:rsidRPr="00113616">
              <w:rPr>
                <w:rFonts w:ascii="Times New Roman" w:hAnsi="Times New Roman" w:cs="Times New Roman"/>
                <w:lang w:val="pt-PT"/>
              </w:rPr>
              <w:t xml:space="preserve">(a) sprijinirea monitorizării și a evaluării performanței în materie de circularitate a unui produs, a unui echipament sau a unei </w:t>
            </w:r>
            <w:r w:rsidR="00C60E0C" w:rsidRPr="00113616">
              <w:rPr>
                <w:rFonts w:ascii="Times New Roman" w:hAnsi="Times New Roman" w:cs="Times New Roman"/>
                <w:lang w:val="pt-PT"/>
              </w:rPr>
              <w:t>infrastructure</w:t>
            </w:r>
            <w:r w:rsidRPr="00113616">
              <w:rPr>
                <w:rFonts w:ascii="Times New Roman" w:hAnsi="Times New Roman" w:cs="Times New Roman"/>
                <w:lang w:val="pt-PT"/>
              </w:rPr>
              <w:t xml:space="preserve"> pe parcursul ciclului său de viață de-a lungul timpului;</w:t>
            </w:r>
            <w:r w:rsidR="003C4C17" w:rsidRPr="00113616">
              <w:rPr>
                <w:rFonts w:ascii="Times New Roman" w:hAnsi="Times New Roman" w:cs="Times New Roman"/>
                <w:lang w:val="pt-PT"/>
              </w:rPr>
              <w:t xml:space="preserve"> </w:t>
            </w:r>
            <w:r w:rsidRPr="00113616">
              <w:rPr>
                <w:rFonts w:ascii="Times New Roman" w:hAnsi="Times New Roman" w:cs="Times New Roman"/>
                <w:lang w:val="pt-PT"/>
              </w:rPr>
              <w:t xml:space="preserve">„Performanța în materie de circularitate” trebuie evaluată în funcție de: i) durabilitatea, fiabilitatea, potențialul de reutilizare, de modernizare, de reparare, de întreținere și de recondiționare a produselor; ii) </w:t>
            </w:r>
            <w:r w:rsidRPr="00113616">
              <w:rPr>
                <w:rFonts w:ascii="Times New Roman" w:hAnsi="Times New Roman" w:cs="Times New Roman"/>
                <w:lang w:val="pt-PT"/>
              </w:rPr>
              <w:lastRenderedPageBreak/>
              <w:t>prezența substanțelor care inhibă circularitatea produselor și a materialelor; iii) utilizarea</w:t>
            </w:r>
            <w:r w:rsidR="008315E7" w:rsidRPr="00113616">
              <w:rPr>
                <w:rFonts w:ascii="Times New Roman" w:hAnsi="Times New Roman" w:cs="Times New Roman"/>
                <w:lang w:val="pt-PT"/>
              </w:rPr>
              <w:t xml:space="preserve"> energiei </w:t>
            </w:r>
            <w:r w:rsidRPr="00113616">
              <w:rPr>
                <w:rFonts w:ascii="Times New Roman" w:hAnsi="Times New Roman" w:cs="Times New Roman"/>
                <w:lang w:val="pt-PT"/>
              </w:rPr>
              <w:t>sau eficiența energetică a produselor; iv) utilizarea resurselor sau eficiența produselor din punctul de vedere al utilizării resurselor; v) conținutul reciclat din produse; vi) ușurința dezasamblării, refabricării și reciclării produselor și materialelor; vii) impactul produselor asupra mediului pe durata ciclului de viață, inclusiv amprenta de carbon și amprenta de mediu a acestora; viii) prevenirea și reducerea deșeurilor, inclusiv a deșeurilor de ambalaje.</w:t>
            </w:r>
          </w:p>
          <w:p w14:paraId="3D1874FD" w14:textId="1E4D2C17" w:rsidR="009B2344" w:rsidRPr="00113616" w:rsidRDefault="009B2344" w:rsidP="00C60E0C">
            <w:pPr>
              <w:ind w:left="402" w:hanging="426"/>
              <w:contextualSpacing/>
              <w:rPr>
                <w:rFonts w:ascii="Times New Roman" w:hAnsi="Times New Roman" w:cs="Times New Roman"/>
                <w:lang w:val="pt-PT"/>
              </w:rPr>
            </w:pPr>
            <w:r w:rsidRPr="00113616">
              <w:rPr>
                <w:rFonts w:ascii="Times New Roman" w:hAnsi="Times New Roman" w:cs="Times New Roman"/>
                <w:lang w:val="pt-PT"/>
              </w:rPr>
              <w:t>(b) compararea performanței în materie de circularitate cu obiectivele inițiale de proiectare în materie de circularitate, analizând abaterile și cauzele</w:t>
            </w:r>
            <w:r w:rsidR="00B27F3E" w:rsidRPr="00113616">
              <w:rPr>
                <w:rFonts w:ascii="Times New Roman" w:hAnsi="Times New Roman" w:cs="Times New Roman"/>
                <w:lang w:val="pt-PT"/>
              </w:rPr>
              <w:t>sal</w:t>
            </w:r>
            <w:r w:rsidRPr="00113616">
              <w:rPr>
                <w:rFonts w:ascii="Times New Roman" w:hAnsi="Times New Roman" w:cs="Times New Roman"/>
                <w:lang w:val="pt-PT"/>
              </w:rPr>
              <w:t>ofunde ale acestora;</w:t>
            </w:r>
          </w:p>
          <w:p w14:paraId="6E4CE619" w14:textId="77777777" w:rsidR="009B2344" w:rsidRPr="00113616" w:rsidRDefault="009B2344" w:rsidP="00C60E0C">
            <w:pPr>
              <w:ind w:left="402" w:hanging="426"/>
              <w:contextualSpacing/>
              <w:rPr>
                <w:rFonts w:ascii="Times New Roman" w:hAnsi="Times New Roman" w:cs="Times New Roman"/>
                <w:lang w:val="pt-PT"/>
              </w:rPr>
            </w:pPr>
            <w:r w:rsidRPr="00113616">
              <w:rPr>
                <w:rFonts w:ascii="Times New Roman" w:hAnsi="Times New Roman" w:cs="Times New Roman"/>
                <w:lang w:val="pt-PT"/>
              </w:rPr>
              <w:t>(c) sprijinirea planificării și a documentării măsurilor necesare pentru prelungirea duratei de viață utilă a produsului, a echipamentelor sau a infrastructurii, cum ar fi întreținerea, recondiționarea sau alte servicii;</w:t>
            </w:r>
          </w:p>
          <w:p w14:paraId="17244545" w14:textId="4E4A0C14" w:rsidR="009B2344" w:rsidRPr="00113616" w:rsidRDefault="009B2344" w:rsidP="00C60E0C">
            <w:pPr>
              <w:ind w:left="402" w:hanging="426"/>
              <w:contextualSpacing/>
              <w:rPr>
                <w:rFonts w:ascii="Times New Roman" w:hAnsi="Times New Roman" w:cs="Times New Roman"/>
                <w:lang w:val="pt-PT"/>
              </w:rPr>
            </w:pPr>
            <w:r w:rsidRPr="00113616">
              <w:rPr>
                <w:rFonts w:ascii="Times New Roman" w:hAnsi="Times New Roman" w:cs="Times New Roman"/>
                <w:lang w:val="pt-PT"/>
              </w:rPr>
              <w:t xml:space="preserve">(d) sprijinirea evaluării impactului acestor măsuri asupra performanței în materie de </w:t>
            </w:r>
            <w:r w:rsidR="008315E7" w:rsidRPr="00113616">
              <w:rPr>
                <w:rFonts w:ascii="Times New Roman" w:hAnsi="Times New Roman" w:cs="Times New Roman"/>
                <w:lang w:val="pt-PT"/>
              </w:rPr>
              <w:t>circularitate</w:t>
            </w:r>
            <w:r w:rsidRPr="00113616">
              <w:rPr>
                <w:rFonts w:ascii="Times New Roman" w:hAnsi="Times New Roman" w:cs="Times New Roman"/>
                <w:lang w:val="pt-PT"/>
              </w:rPr>
              <w:t>;</w:t>
            </w:r>
          </w:p>
          <w:p w14:paraId="65822907" w14:textId="77777777" w:rsidR="009B2344" w:rsidRPr="00113616" w:rsidRDefault="009B2344" w:rsidP="00C60E0C">
            <w:pPr>
              <w:ind w:left="402" w:hanging="426"/>
              <w:contextualSpacing/>
              <w:rPr>
                <w:rFonts w:ascii="Times New Roman" w:hAnsi="Times New Roman" w:cs="Times New Roman"/>
                <w:lang w:val="pt-PT"/>
              </w:rPr>
            </w:pPr>
            <w:r w:rsidRPr="00113616">
              <w:rPr>
                <w:rFonts w:ascii="Times New Roman" w:hAnsi="Times New Roman" w:cs="Times New Roman"/>
                <w:lang w:val="pt-PT"/>
              </w:rPr>
              <w:t>(e) furnizarea către utilizator a datelor necesare pentru a lua decizii cu privire la utilizarea viitoare a produsului, a echipamentelor sau a infrastructurii, cum ar fi recondiționarea, schimbarea utilizării, dezafectarea și reciclarea.</w:t>
            </w:r>
          </w:p>
          <w:p w14:paraId="4598A703" w14:textId="77777777" w:rsidR="00806854" w:rsidRPr="00113616" w:rsidRDefault="00806854" w:rsidP="00C60E0C">
            <w:pPr>
              <w:ind w:left="402" w:hanging="426"/>
              <w:contextualSpacing/>
              <w:rPr>
                <w:rFonts w:ascii="Times New Roman" w:hAnsi="Times New Roman" w:cs="Times New Roman"/>
                <w:vanish/>
              </w:rPr>
            </w:pPr>
          </w:p>
          <w:p w14:paraId="4D6CDDE4" w14:textId="77777777" w:rsidR="009B2344" w:rsidRPr="00113616" w:rsidRDefault="009B2344" w:rsidP="009B2344">
            <w:pPr>
              <w:contextualSpacing/>
              <w:rPr>
                <w:rFonts w:ascii="Times New Roman" w:hAnsi="Times New Roman" w:cs="Times New Roman"/>
              </w:rPr>
            </w:pPr>
            <w:r w:rsidRPr="00113616">
              <w:rPr>
                <w:rFonts w:ascii="Times New Roman" w:hAnsi="Times New Roman" w:cs="Times New Roman"/>
              </w:rPr>
              <w:t>8. Toate soluțiile IT/OT bazate pe date ar trebui să îndeplinească următoarele criterii:</w:t>
            </w:r>
          </w:p>
          <w:p w14:paraId="64894054" w14:textId="77777777" w:rsidR="009B2344" w:rsidRPr="00113616" w:rsidRDefault="009B2344" w:rsidP="00806854">
            <w:pPr>
              <w:ind w:left="260" w:hanging="284"/>
              <w:contextualSpacing/>
              <w:rPr>
                <w:rFonts w:ascii="Times New Roman" w:hAnsi="Times New Roman" w:cs="Times New Roman"/>
              </w:rPr>
            </w:pPr>
            <w:r w:rsidRPr="00113616">
              <w:rPr>
                <w:rFonts w:ascii="Times New Roman" w:hAnsi="Times New Roman" w:cs="Times New Roman"/>
              </w:rPr>
              <w:t>(a) sunt adoptate tehnici care sprijină reutilizarea și utilizarea materiilor prime secundare și a componentelor reutilizate, iar soluțiile sunt proiectate pentru a fi foarte durabile și reciclabile, ușor de dezasamblat, adaptabile și modernizabile;</w:t>
            </w:r>
          </w:p>
          <w:p w14:paraId="0075C1D1" w14:textId="288B308B" w:rsidR="009B2344" w:rsidRPr="00113616" w:rsidRDefault="009B2344" w:rsidP="00806854">
            <w:pPr>
              <w:ind w:left="260" w:hanging="284"/>
              <w:contextualSpacing/>
              <w:rPr>
                <w:rFonts w:ascii="Times New Roman" w:hAnsi="Times New Roman" w:cs="Times New Roman"/>
                <w:vanish/>
              </w:rPr>
            </w:pPr>
            <w:r w:rsidRPr="00113616">
              <w:rPr>
                <w:rFonts w:ascii="Times New Roman" w:hAnsi="Times New Roman" w:cs="Times New Roman"/>
              </w:rPr>
              <w:t xml:space="preserve">(b) sunt instituite măsuri pentru gestionarea și reciclarea deșeurilor la </w:t>
            </w:r>
            <w:r w:rsidR="008315E7" w:rsidRPr="00113616">
              <w:rPr>
                <w:rFonts w:ascii="Times New Roman" w:hAnsi="Times New Roman" w:cs="Times New Roman"/>
              </w:rPr>
              <w:t xml:space="preserve">sfârșitul </w:t>
            </w:r>
            <w:r w:rsidRPr="00113616">
              <w:rPr>
                <w:rFonts w:ascii="Times New Roman" w:hAnsi="Times New Roman" w:cs="Times New Roman"/>
              </w:rPr>
              <w:t>ciclului de viață, inclusiv prin acorduri contractuale privind dezafectarea cu furnizorii de servicii de reciclare, prin reflectarea în proiecțiile financiare sau în documentația oficială a proiectului. Aceste măsuri asigură separarea și tratarea componentelor și materialelor pentru a spori la maximum reciclarea și reutilizarea în conformitate cu ierarhia deșeurilor</w:t>
            </w:r>
            <w:r w:rsidR="00A90CBE" w:rsidRPr="00113616">
              <w:rPr>
                <w:rFonts w:ascii="Times New Roman" w:hAnsi="Times New Roman" w:cs="Times New Roman"/>
              </w:rPr>
              <w:t xml:space="preserve"> </w:t>
            </w:r>
            <w:r w:rsidRPr="00113616">
              <w:rPr>
                <w:rFonts w:ascii="Times New Roman" w:hAnsi="Times New Roman" w:cs="Times New Roman"/>
              </w:rPr>
              <w:t xml:space="preserve">și cu reglementările aplicabile, în special prin reutilizarea și reciclarea bateriilor și a produselor electronice și a materiilor prime critice </w:t>
            </w:r>
            <w:r w:rsidR="008315E7" w:rsidRPr="00113616">
              <w:rPr>
                <w:rFonts w:ascii="Times New Roman" w:hAnsi="Times New Roman" w:cs="Times New Roman"/>
              </w:rPr>
              <w:t>din acestea</w:t>
            </w:r>
            <w:r w:rsidRPr="00113616">
              <w:rPr>
                <w:rFonts w:ascii="Times New Roman" w:hAnsi="Times New Roman" w:cs="Times New Roman"/>
              </w:rPr>
              <w:t>. Aceste măsuri includ, de asemenea, controlul și gestionarea</w:t>
            </w:r>
            <w:r w:rsidR="008315E7" w:rsidRPr="00113616">
              <w:rPr>
                <w:rFonts w:ascii="Times New Roman" w:hAnsi="Times New Roman" w:cs="Times New Roman"/>
              </w:rPr>
              <w:t xml:space="preserve"> ma</w:t>
            </w:r>
            <w:r w:rsidRPr="00113616">
              <w:rPr>
                <w:rFonts w:ascii="Times New Roman" w:hAnsi="Times New Roman" w:cs="Times New Roman"/>
              </w:rPr>
              <w:t>terialelor periculoase;</w:t>
            </w:r>
          </w:p>
          <w:p w14:paraId="79AF48C5" w14:textId="13E0F72F" w:rsidR="009B2344" w:rsidRPr="00113616" w:rsidRDefault="009B2344" w:rsidP="00210FC5">
            <w:pPr>
              <w:contextualSpacing/>
              <w:jc w:val="both"/>
              <w:rPr>
                <w:rFonts w:ascii="Times New Roman" w:hAnsi="Times New Roman" w:cs="Times New Roman"/>
              </w:rPr>
            </w:pPr>
            <w:r w:rsidRPr="00113616">
              <w:rPr>
                <w:rFonts w:ascii="Times New Roman" w:hAnsi="Times New Roman" w:cs="Times New Roman"/>
              </w:rPr>
              <w:t xml:space="preserve">(c) pregătirea pentru operațiuni de reutilizare, valorificare sau reciclare </w:t>
            </w:r>
            <w:r w:rsidR="008315E7" w:rsidRPr="00113616">
              <w:rPr>
                <w:rFonts w:ascii="Times New Roman" w:hAnsi="Times New Roman" w:cs="Times New Roman"/>
              </w:rPr>
              <w:t>sau tratarea</w:t>
            </w:r>
            <w:r w:rsidRPr="00113616">
              <w:rPr>
                <w:rFonts w:ascii="Times New Roman" w:hAnsi="Times New Roman" w:cs="Times New Roman"/>
              </w:rPr>
              <w:t xml:space="preserve"> corespunzătoare, inclusiv îndepărtarea tuturor fluidelor și un tratament selectiv se efectuează în conformitate cu Hotărârea Guvernului nr. 212/2018</w:t>
            </w:r>
            <w:r w:rsidR="00210FC5" w:rsidRPr="00113616">
              <w:t xml:space="preserve"> </w:t>
            </w:r>
            <w:r w:rsidR="00210FC5" w:rsidRPr="00113616">
              <w:rPr>
                <w:rFonts w:ascii="Times New Roman" w:hAnsi="Times New Roman" w:cs="Times New Roman"/>
              </w:rPr>
              <w:t>pentru aprobarea Regulamentului privind deșeurile de echipamente electrice și electronice.</w:t>
            </w:r>
          </w:p>
        </w:tc>
        <w:tc>
          <w:tcPr>
            <w:tcW w:w="3686" w:type="dxa"/>
          </w:tcPr>
          <w:p w14:paraId="78610424" w14:textId="77777777" w:rsidR="009B2344" w:rsidRPr="00113616" w:rsidRDefault="009B2344" w:rsidP="009B2344">
            <w:pPr>
              <w:contextualSpacing/>
              <w:rPr>
                <w:rFonts w:ascii="Times New Roman" w:hAnsi="Times New Roman" w:cs="Times New Roman"/>
              </w:rPr>
            </w:pPr>
          </w:p>
          <w:p w14:paraId="3CE8D47C" w14:textId="2B70C794" w:rsidR="009B2344" w:rsidRPr="00113616" w:rsidRDefault="009B2344" w:rsidP="009B2344">
            <w:pPr>
              <w:contextualSpacing/>
              <w:rPr>
                <w:rFonts w:ascii="Times New Roman" w:hAnsi="Times New Roman" w:cs="Times New Roman"/>
              </w:rPr>
            </w:pPr>
            <w:r w:rsidRPr="00113616">
              <w:rPr>
                <w:rFonts w:ascii="Times New Roman" w:hAnsi="Times New Roman" w:cs="Times New Roman"/>
              </w:rPr>
              <w:t xml:space="preserve">- Hotărârea Guvernului nr. 212/2018 </w:t>
            </w:r>
            <w:r w:rsidR="002513A8" w:rsidRPr="00113616">
              <w:rPr>
                <w:rFonts w:ascii="Times New Roman" w:hAnsi="Times New Roman" w:cs="Times New Roman"/>
              </w:rPr>
              <w:t xml:space="preserve">pentru </w:t>
            </w:r>
            <w:r w:rsidRPr="00113616">
              <w:rPr>
                <w:rFonts w:ascii="Times New Roman" w:hAnsi="Times New Roman" w:cs="Times New Roman"/>
              </w:rPr>
              <w:t>aprobarea Regulamentului privind deșeurile de echipamente electrice și electronice</w:t>
            </w:r>
          </w:p>
          <w:p w14:paraId="0431B547" w14:textId="15C61B92" w:rsidR="009B2344" w:rsidRPr="00113616" w:rsidRDefault="009B2344" w:rsidP="009B2344">
            <w:pPr>
              <w:ind w:right="-103"/>
              <w:contextualSpacing/>
              <w:rPr>
                <w:rFonts w:ascii="Times New Roman" w:hAnsi="Times New Roman" w:cs="Times New Roman"/>
              </w:rPr>
            </w:pPr>
            <w:r w:rsidRPr="00113616">
              <w:rPr>
                <w:rFonts w:ascii="Times New Roman" w:hAnsi="Times New Roman" w:cs="Times New Roman"/>
              </w:rPr>
              <w:t xml:space="preserve">- </w:t>
            </w:r>
            <w:r w:rsidR="008315E7" w:rsidRPr="00113616">
              <w:rPr>
                <w:rFonts w:ascii="Times New Roman" w:hAnsi="Times New Roman" w:cs="Times New Roman"/>
              </w:rPr>
              <w:t>Standardul</w:t>
            </w:r>
            <w:r w:rsidR="00140D54">
              <w:rPr>
                <w:rFonts w:ascii="Times New Roman" w:hAnsi="Times New Roman" w:cs="Times New Roman"/>
              </w:rPr>
              <w:t xml:space="preserve"> SM EN ISO 14067</w:t>
            </w:r>
            <w:r w:rsidRPr="00113616">
              <w:rPr>
                <w:rFonts w:ascii="Times New Roman" w:hAnsi="Times New Roman" w:cs="Times New Roman"/>
              </w:rPr>
              <w:t>:2018, Gaze cu efect de seră – Amprenta de carbon a produselor – Cerințe și orientări pentru cuantificare (versiunea din 27.6.2023</w:t>
            </w:r>
            <w:r w:rsidR="003927DD" w:rsidRPr="00113616">
              <w:rPr>
                <w:rFonts w:ascii="Times New Roman" w:hAnsi="Times New Roman" w:cs="Times New Roman"/>
              </w:rPr>
              <w:t>)</w:t>
            </w:r>
          </w:p>
          <w:p w14:paraId="247E1A06" w14:textId="1B614B41" w:rsidR="009B2344" w:rsidRPr="00113616" w:rsidRDefault="009B2344" w:rsidP="009B2344">
            <w:pPr>
              <w:ind w:right="-103"/>
              <w:contextualSpacing/>
              <w:rPr>
                <w:rFonts w:ascii="Times New Roman" w:hAnsi="Times New Roman" w:cs="Times New Roman"/>
              </w:rPr>
            </w:pPr>
            <w:r w:rsidRPr="00113616">
              <w:rPr>
                <w:rFonts w:ascii="Times New Roman" w:hAnsi="Times New Roman" w:cs="Times New Roman"/>
              </w:rPr>
              <w:t>- Standardul ISO 14040:2006, Managementul mediului – Evaluarea ciclului de viață – Principii și cadru (versiunea din 27.6.2023</w:t>
            </w:r>
            <w:r w:rsidR="003927DD" w:rsidRPr="00113616">
              <w:rPr>
                <w:rFonts w:ascii="Times New Roman" w:hAnsi="Times New Roman" w:cs="Times New Roman"/>
              </w:rPr>
              <w:t>)</w:t>
            </w:r>
          </w:p>
          <w:p w14:paraId="1AB335B0" w14:textId="354AC178" w:rsidR="009B2344" w:rsidRPr="00113616" w:rsidRDefault="009B2344" w:rsidP="009B2344">
            <w:pPr>
              <w:ind w:right="-103"/>
              <w:contextualSpacing/>
              <w:rPr>
                <w:rFonts w:ascii="Times New Roman" w:hAnsi="Times New Roman" w:cs="Times New Roman"/>
              </w:rPr>
            </w:pPr>
            <w:r w:rsidRPr="00113616">
              <w:rPr>
                <w:rFonts w:ascii="Times New Roman" w:hAnsi="Times New Roman" w:cs="Times New Roman"/>
              </w:rPr>
              <w:t>-</w:t>
            </w:r>
            <w:r w:rsidR="00140D54">
              <w:rPr>
                <w:rFonts w:ascii="Times New Roman" w:hAnsi="Times New Roman" w:cs="Times New Roman"/>
              </w:rPr>
              <w:t xml:space="preserve"> SM EN ISO 14067</w:t>
            </w:r>
            <w:r w:rsidRPr="00113616">
              <w:rPr>
                <w:rFonts w:ascii="Times New Roman" w:hAnsi="Times New Roman" w:cs="Times New Roman"/>
              </w:rPr>
              <w:t>:2018 sau ISO 14040:2006</w:t>
            </w:r>
          </w:p>
          <w:p w14:paraId="22218E07" w14:textId="258CA95C" w:rsidR="009B2344" w:rsidRPr="00113616" w:rsidRDefault="009B2344" w:rsidP="009B2344">
            <w:pPr>
              <w:contextualSpacing/>
              <w:rPr>
                <w:rFonts w:ascii="Times New Roman" w:hAnsi="Times New Roman" w:cs="Times New Roman"/>
              </w:rPr>
            </w:pPr>
          </w:p>
        </w:tc>
      </w:tr>
    </w:tbl>
    <w:p w14:paraId="3D5290E1" w14:textId="2E0AFCDE" w:rsidR="00EF2E67" w:rsidRPr="00113616" w:rsidRDefault="00845823" w:rsidP="00845823">
      <w:pPr>
        <w:pStyle w:val="Titlu2"/>
        <w:rPr>
          <w:color w:val="auto"/>
        </w:rPr>
      </w:pPr>
      <w:bookmarkStart w:id="503" w:name="_Toc208490062"/>
      <w:bookmarkStart w:id="504" w:name="_Toc208491023"/>
      <w:bookmarkStart w:id="505" w:name="_Toc221119217"/>
      <w:r w:rsidRPr="00113616">
        <w:rPr>
          <w:color w:val="auto"/>
        </w:rPr>
        <w:lastRenderedPageBreak/>
        <w:t xml:space="preserve">5. </w:t>
      </w:r>
      <w:r w:rsidR="00EF2E67" w:rsidRPr="00113616">
        <w:rPr>
          <w:color w:val="auto"/>
        </w:rPr>
        <w:t>Servicii</w:t>
      </w:r>
      <w:bookmarkEnd w:id="503"/>
      <w:bookmarkEnd w:id="504"/>
      <w:bookmarkEnd w:id="505"/>
    </w:p>
    <w:p w14:paraId="4F2AC874" w14:textId="77777777" w:rsidR="009B2344" w:rsidRPr="00113616" w:rsidRDefault="009B2344" w:rsidP="001A48BC">
      <w:pPr>
        <w:rPr>
          <w:rFonts w:ascii="Times New Roman" w:hAnsi="Times New Roman" w:cs="Times New Roman"/>
          <w:lang w:val="ro-RO"/>
        </w:rPr>
      </w:pPr>
    </w:p>
    <w:tbl>
      <w:tblPr>
        <w:tblStyle w:val="Tabelgril"/>
        <w:tblW w:w="15871" w:type="dxa"/>
        <w:tblLayout w:type="fixed"/>
        <w:tblLook w:val="04A0" w:firstRow="1" w:lastRow="0" w:firstColumn="1" w:lastColumn="0" w:noHBand="0" w:noVBand="1"/>
      </w:tblPr>
      <w:tblGrid>
        <w:gridCol w:w="988"/>
        <w:gridCol w:w="3118"/>
        <w:gridCol w:w="7796"/>
        <w:gridCol w:w="3969"/>
      </w:tblGrid>
      <w:tr w:rsidR="0070316E" w:rsidRPr="00113616" w14:paraId="33998441" w14:textId="77777777" w:rsidTr="0070316E">
        <w:trPr>
          <w:trHeight w:val="358"/>
          <w:tblHeader/>
        </w:trPr>
        <w:tc>
          <w:tcPr>
            <w:tcW w:w="988" w:type="dxa"/>
          </w:tcPr>
          <w:p w14:paraId="1B559BF0" w14:textId="77777777" w:rsidR="009B2344" w:rsidRPr="00113616" w:rsidRDefault="009B2344" w:rsidP="009B6253">
            <w:pPr>
              <w:contextualSpacing/>
              <w:rPr>
                <w:rFonts w:ascii="Times New Roman" w:hAnsi="Times New Roman" w:cs="Times New Roman"/>
                <w:b/>
                <w:bCs/>
                <w:lang w:val="ro-RO"/>
              </w:rPr>
            </w:pPr>
            <w:r w:rsidRPr="00113616">
              <w:rPr>
                <w:rFonts w:ascii="Times New Roman" w:hAnsi="Times New Roman" w:cs="Times New Roman"/>
                <w:b/>
                <w:bCs/>
                <w:lang w:val="ro-RO"/>
              </w:rPr>
              <w:lastRenderedPageBreak/>
              <w:t>Cod</w:t>
            </w:r>
          </w:p>
        </w:tc>
        <w:tc>
          <w:tcPr>
            <w:tcW w:w="3118" w:type="dxa"/>
          </w:tcPr>
          <w:p w14:paraId="3E4C02A8" w14:textId="77777777" w:rsidR="009B2344" w:rsidRPr="00113616" w:rsidRDefault="009B2344" w:rsidP="009B6253">
            <w:pPr>
              <w:contextualSpacing/>
              <w:rPr>
                <w:rFonts w:ascii="Times New Roman" w:hAnsi="Times New Roman" w:cs="Times New Roman"/>
                <w:b/>
                <w:bCs/>
                <w:lang w:val="ro-RO"/>
              </w:rPr>
            </w:pPr>
            <w:r w:rsidRPr="00113616">
              <w:rPr>
                <w:rFonts w:ascii="Times New Roman" w:hAnsi="Times New Roman" w:cs="Times New Roman"/>
                <w:b/>
                <w:bCs/>
                <w:lang w:val="ro-RO"/>
              </w:rPr>
              <w:t>Activitatea</w:t>
            </w:r>
          </w:p>
        </w:tc>
        <w:tc>
          <w:tcPr>
            <w:tcW w:w="7796" w:type="dxa"/>
          </w:tcPr>
          <w:p w14:paraId="050EB0EA" w14:textId="77777777" w:rsidR="009B2344" w:rsidRPr="00113616" w:rsidRDefault="009B2344" w:rsidP="009B6253">
            <w:pPr>
              <w:contextualSpacing/>
              <w:rPr>
                <w:rFonts w:ascii="Times New Roman" w:hAnsi="Times New Roman" w:cs="Times New Roman"/>
                <w:b/>
                <w:bCs/>
                <w:lang w:val="ro-RO"/>
              </w:rPr>
            </w:pPr>
            <w:r w:rsidRPr="00113616">
              <w:rPr>
                <w:rFonts w:ascii="Times New Roman" w:hAnsi="Times New Roman" w:cs="Times New Roman"/>
                <w:b/>
                <w:bCs/>
                <w:lang w:val="ro-RO"/>
              </w:rPr>
              <w:t>Cerințe de Contribuție substanțială</w:t>
            </w:r>
          </w:p>
        </w:tc>
        <w:tc>
          <w:tcPr>
            <w:tcW w:w="3969" w:type="dxa"/>
          </w:tcPr>
          <w:p w14:paraId="1FA5B83B" w14:textId="77777777" w:rsidR="009B2344" w:rsidRPr="00113616" w:rsidRDefault="009B2344" w:rsidP="009B6253">
            <w:pPr>
              <w:contextualSpacing/>
              <w:rPr>
                <w:rFonts w:ascii="Times New Roman" w:hAnsi="Times New Roman" w:cs="Times New Roman"/>
                <w:b/>
                <w:bCs/>
                <w:lang w:val="ro-RO"/>
              </w:rPr>
            </w:pPr>
            <w:r w:rsidRPr="00113616">
              <w:rPr>
                <w:rFonts w:ascii="Times New Roman" w:hAnsi="Times New Roman" w:cs="Times New Roman"/>
                <w:b/>
                <w:bCs/>
                <w:lang w:val="ro-RO"/>
              </w:rPr>
              <w:t>Acte normative conexe și standarde internaționale</w:t>
            </w:r>
          </w:p>
        </w:tc>
      </w:tr>
      <w:tr w:rsidR="0070316E" w:rsidRPr="00113616" w14:paraId="26902D20" w14:textId="77777777" w:rsidTr="0070316E">
        <w:tc>
          <w:tcPr>
            <w:tcW w:w="988" w:type="dxa"/>
            <w:shd w:val="clear" w:color="auto" w:fill="D9D9D9" w:themeFill="background1" w:themeFillShade="D9"/>
            <w:vAlign w:val="center"/>
          </w:tcPr>
          <w:p w14:paraId="38B5D99C" w14:textId="77777777" w:rsidR="002E464B" w:rsidRPr="00113616" w:rsidRDefault="002E464B" w:rsidP="002E464B">
            <w:pPr>
              <w:spacing w:line="360" w:lineRule="auto"/>
              <w:contextualSpacing/>
              <w:rPr>
                <w:rFonts w:ascii="Times New Roman" w:hAnsi="Times New Roman" w:cs="Times New Roman"/>
                <w:b/>
                <w:bCs/>
              </w:rPr>
            </w:pPr>
            <w:r w:rsidRPr="00113616">
              <w:rPr>
                <w:rFonts w:ascii="Times New Roman" w:hAnsi="Times New Roman" w:cs="Times New Roman"/>
                <w:b/>
                <w:bCs/>
              </w:rPr>
              <w:t>CEY</w:t>
            </w:r>
          </w:p>
          <w:p w14:paraId="20864C2A" w14:textId="1B5C22F5" w:rsidR="002E464B" w:rsidRPr="00113616" w:rsidRDefault="002E464B" w:rsidP="002E464B">
            <w:pPr>
              <w:spacing w:line="360" w:lineRule="auto"/>
              <w:contextualSpacing/>
              <w:rPr>
                <w:rFonts w:ascii="Times New Roman" w:hAnsi="Times New Roman" w:cs="Times New Roman"/>
                <w:b/>
                <w:bCs/>
                <w:lang w:val="ro-RO"/>
              </w:rPr>
            </w:pPr>
            <w:r w:rsidRPr="00113616">
              <w:rPr>
                <w:rFonts w:ascii="Times New Roman" w:hAnsi="Times New Roman" w:cs="Times New Roman"/>
                <w:b/>
                <w:bCs/>
              </w:rPr>
              <w:t>5.1</w:t>
            </w:r>
          </w:p>
        </w:tc>
        <w:tc>
          <w:tcPr>
            <w:tcW w:w="14883" w:type="dxa"/>
            <w:gridSpan w:val="3"/>
            <w:shd w:val="clear" w:color="auto" w:fill="D9D9D9" w:themeFill="background1" w:themeFillShade="D9"/>
            <w:vAlign w:val="center"/>
          </w:tcPr>
          <w:p w14:paraId="5B249C61" w14:textId="3182306F" w:rsidR="002E464B" w:rsidRPr="00113616" w:rsidRDefault="00BE5991" w:rsidP="002E464B">
            <w:pPr>
              <w:pStyle w:val="ActivityName"/>
              <w:spacing w:line="360" w:lineRule="auto"/>
              <w:contextualSpacing/>
              <w:rPr>
                <w:rFonts w:ascii="Times New Roman" w:hAnsi="Times New Roman"/>
                <w:lang w:val="ro-RO"/>
              </w:rPr>
            </w:pPr>
            <w:bookmarkStart w:id="506" w:name="_Toc202975944"/>
            <w:bookmarkStart w:id="507" w:name="_Toc208490063"/>
            <w:bookmarkStart w:id="508" w:name="_Toc208491024"/>
            <w:r w:rsidRPr="00113616">
              <w:rPr>
                <w:rFonts w:ascii="Times New Roman" w:hAnsi="Times New Roman"/>
                <w:lang w:val="pt-PT"/>
              </w:rPr>
              <w:t>Servicii de r</w:t>
            </w:r>
            <w:r w:rsidR="002E464B" w:rsidRPr="00113616">
              <w:rPr>
                <w:rFonts w:ascii="Times New Roman" w:hAnsi="Times New Roman"/>
                <w:lang w:val="pt-PT"/>
              </w:rPr>
              <w:t>eparare, recondiționare și refabricare</w:t>
            </w:r>
            <w:bookmarkEnd w:id="506"/>
            <w:bookmarkEnd w:id="507"/>
            <w:bookmarkEnd w:id="508"/>
          </w:p>
        </w:tc>
      </w:tr>
      <w:tr w:rsidR="0070316E" w:rsidRPr="00113616" w14:paraId="0D09BF24" w14:textId="77777777" w:rsidTr="00C61215">
        <w:tc>
          <w:tcPr>
            <w:tcW w:w="988" w:type="dxa"/>
          </w:tcPr>
          <w:p w14:paraId="041FF015" w14:textId="35E60713" w:rsidR="002E464B" w:rsidRPr="00113616" w:rsidRDefault="00027232" w:rsidP="00A90CBE">
            <w:pPr>
              <w:contextualSpacing/>
              <w:rPr>
                <w:rFonts w:ascii="Times New Roman" w:hAnsi="Times New Roman" w:cs="Times New Roman"/>
                <w:lang w:val="ro-RO"/>
              </w:rPr>
            </w:pPr>
            <w:r w:rsidRPr="00113616">
              <w:rPr>
                <w:rFonts w:ascii="Times New Roman" w:hAnsi="Times New Roman" w:cs="Times New Roman"/>
              </w:rPr>
              <w:t xml:space="preserve">C13, C14, C15, C16, C22, C23.3, C23.4, C25.1, C25.2, C25.7, C25.9, C26, C27, C28.22, C28.23, C28.24, C28.25, C28.93, C28.94, C28.95, C28.96, C31, C32 </w:t>
            </w:r>
          </w:p>
        </w:tc>
        <w:tc>
          <w:tcPr>
            <w:tcW w:w="3118" w:type="dxa"/>
          </w:tcPr>
          <w:p w14:paraId="6CFDF1C0" w14:textId="77777777" w:rsidR="002E464B" w:rsidRPr="00113616" w:rsidRDefault="002E464B" w:rsidP="002E464B">
            <w:pPr>
              <w:pStyle w:val="oj-normal"/>
              <w:spacing w:before="0" w:beforeAutospacing="0" w:after="0" w:afterAutospacing="0"/>
              <w:contextualSpacing/>
              <w:jc w:val="both"/>
            </w:pPr>
          </w:p>
          <w:p w14:paraId="5DC0164E" w14:textId="7DE8417A" w:rsidR="002E464B" w:rsidRPr="00113616" w:rsidRDefault="002E464B" w:rsidP="002E464B">
            <w:pPr>
              <w:pStyle w:val="oj-normal"/>
              <w:spacing w:before="0" w:beforeAutospacing="0" w:after="0" w:afterAutospacing="0"/>
              <w:contextualSpacing/>
              <w:jc w:val="both"/>
              <w:rPr>
                <w:b/>
                <w:bCs/>
              </w:rPr>
            </w:pPr>
            <w:r w:rsidRPr="00113616">
              <w:rPr>
                <w:b/>
                <w:bCs/>
              </w:rPr>
              <w:t>Repararea, recondiționarea</w:t>
            </w:r>
            <w:r w:rsidRPr="00113616">
              <w:rPr>
                <w:rStyle w:val="apple-converted-space"/>
                <w:rFonts w:eastAsiaTheme="majorEastAsia"/>
                <w:b/>
                <w:bCs/>
              </w:rPr>
              <w:t> </w:t>
            </w:r>
            <w:r w:rsidRPr="00113616">
              <w:rPr>
                <w:b/>
                <w:bCs/>
              </w:rPr>
              <w:t>și refabricarea</w:t>
            </w:r>
            <w:r w:rsidRPr="00113616">
              <w:rPr>
                <w:rStyle w:val="apple-converted-space"/>
                <w:rFonts w:eastAsiaTheme="majorEastAsia"/>
                <w:b/>
                <w:bCs/>
              </w:rPr>
              <w:t> </w:t>
            </w:r>
            <w:r w:rsidRPr="00113616">
              <w:rPr>
                <w:b/>
                <w:bCs/>
              </w:rPr>
              <w:t>bunurilor care au fost utilizate anterior de către un client (persoană fizică sau persoană juridică) în scopul preconizat.</w:t>
            </w:r>
          </w:p>
          <w:p w14:paraId="2D24912B" w14:textId="10D4153D" w:rsidR="002E464B" w:rsidRPr="00113616" w:rsidRDefault="002E464B" w:rsidP="002E464B">
            <w:pPr>
              <w:pStyle w:val="oj-normal"/>
              <w:spacing w:before="0" w:beforeAutospacing="0" w:after="0" w:afterAutospacing="0"/>
              <w:contextualSpacing/>
            </w:pPr>
            <w:r w:rsidRPr="00113616">
              <w:t>Activitatea economică nu include înlocuirea consumabilelor, cum ar fi cerneala pentru imprimantă, cartușele de toner, lubrifianții pentru piese mobile sau baterii.</w:t>
            </w:r>
          </w:p>
          <w:p w14:paraId="6EE1E87F" w14:textId="7F5A6362" w:rsidR="002E464B" w:rsidRPr="00113616" w:rsidRDefault="002E464B" w:rsidP="002E464B">
            <w:pPr>
              <w:pStyle w:val="oj-normal"/>
              <w:spacing w:before="0" w:beforeAutospacing="0" w:after="0" w:afterAutospacing="0"/>
              <w:contextualSpacing/>
            </w:pPr>
            <w:r w:rsidRPr="00113616">
              <w:t xml:space="preserve">Activitatea economică se referă la produsele care sunt fabricate prin activități economice încadrate la codurile </w:t>
            </w:r>
            <w:r w:rsidR="00297388" w:rsidRPr="00113616">
              <w:t xml:space="preserve">CAEM-2: </w:t>
            </w:r>
            <w:r w:rsidRPr="00113616">
              <w:t xml:space="preserve">C13 Fabricarea produselor textile, C14 Fabricarea articolelor de îmbrăcăminte, </w:t>
            </w:r>
            <w:r w:rsidR="00297388" w:rsidRPr="00113616">
              <w:t xml:space="preserve">C15 </w:t>
            </w:r>
            <w:r w:rsidR="00B26908" w:rsidRPr="00113616">
              <w:t>Tăbăcirea şi finisarea pieilor; fabricarea articolelor de voiaj şi marochinărie, harnaşamentelor şi încălţămintei; prepararea şi vopsirea blănurilor</w:t>
            </w:r>
            <w:r w:rsidRPr="00113616">
              <w:t>, C16 Prelucrarea lemnului</w:t>
            </w:r>
            <w:r w:rsidR="00B26908" w:rsidRPr="00113616">
              <w:t>,</w:t>
            </w:r>
            <w:r w:rsidRPr="00113616">
              <w:t xml:space="preserve"> fabricarea produselor </w:t>
            </w:r>
            <w:r w:rsidR="008E5CAA" w:rsidRPr="00113616">
              <w:t>din lemn</w:t>
            </w:r>
            <w:r w:rsidRPr="00113616">
              <w:t xml:space="preserve"> și plută, cu excepția mobilei; fabricarea articolelor din </w:t>
            </w:r>
            <w:r w:rsidR="00B26908" w:rsidRPr="00113616">
              <w:t>paie și din alte materiale vegetale împletite</w:t>
            </w:r>
            <w:r w:rsidRPr="00113616">
              <w:t xml:space="preserve">, C22 Fabricarea produselor din cauciuc și </w:t>
            </w:r>
            <w:r w:rsidR="00B26908" w:rsidRPr="00113616">
              <w:t xml:space="preserve">mase </w:t>
            </w:r>
            <w:r w:rsidRPr="00113616">
              <w:t>plastic</w:t>
            </w:r>
            <w:r w:rsidR="00B26908" w:rsidRPr="00113616">
              <w:t>e</w:t>
            </w:r>
            <w:r w:rsidRPr="00113616">
              <w:t xml:space="preserve">, C23.3 Fabricarea </w:t>
            </w:r>
            <w:r w:rsidR="00B26908" w:rsidRPr="00113616">
              <w:t xml:space="preserve">materialelor </w:t>
            </w:r>
            <w:r w:rsidRPr="00113616">
              <w:t xml:space="preserve">de construcții din </w:t>
            </w:r>
            <w:r w:rsidR="00B26908" w:rsidRPr="00113616">
              <w:t>argilă</w:t>
            </w:r>
            <w:r w:rsidRPr="00113616">
              <w:t xml:space="preserve">, C23.4 </w:t>
            </w:r>
            <w:r w:rsidRPr="00113616">
              <w:lastRenderedPageBreak/>
              <w:t xml:space="preserve">Fabricarea </w:t>
            </w:r>
            <w:r w:rsidR="008E5CAA" w:rsidRPr="00113616">
              <w:t xml:space="preserve">altor </w:t>
            </w:r>
            <w:r w:rsidR="00B26908" w:rsidRPr="00113616">
              <w:t>articole din ceramic</w:t>
            </w:r>
            <w:r w:rsidR="00093EC3" w:rsidRPr="00113616">
              <w:t>ă</w:t>
            </w:r>
            <w:r w:rsidR="00B26908" w:rsidRPr="00113616">
              <w:t xml:space="preserve"> și porțelan</w:t>
            </w:r>
            <w:r w:rsidRPr="00113616">
              <w:t xml:space="preserve">, C25.1 Fabricarea </w:t>
            </w:r>
            <w:r w:rsidR="00B26908" w:rsidRPr="00113616">
              <w:t>de construcții metalice</w:t>
            </w:r>
            <w:r w:rsidRPr="00113616">
              <w:t xml:space="preserve">, C25.2 </w:t>
            </w:r>
            <w:r w:rsidR="00B26908" w:rsidRPr="00113616">
              <w:t>Producţia de rezervoare, cisterne şi containere metalice; producţia de radiatoare şi cazane pentru încălzire centrală</w:t>
            </w:r>
            <w:r w:rsidRPr="00113616">
              <w:t xml:space="preserve">, C25.7 </w:t>
            </w:r>
            <w:r w:rsidR="00B26908" w:rsidRPr="00113616">
              <w:t>Producţia de unelte şi articole de fierărie</w:t>
            </w:r>
            <w:r w:rsidRPr="00113616">
              <w:t xml:space="preserve">, C25.9 Fabricarea altor produse </w:t>
            </w:r>
            <w:r w:rsidR="00B26908" w:rsidRPr="00113616">
              <w:t>prelucrate din metal</w:t>
            </w:r>
            <w:r w:rsidRPr="00113616">
              <w:t xml:space="preserve">, C26 Fabricarea </w:t>
            </w:r>
            <w:r w:rsidR="00B26908" w:rsidRPr="00113616">
              <w:t>calculatoarelor și a</w:t>
            </w:r>
            <w:r w:rsidRPr="00113616">
              <w:t xml:space="preserve"> produselor electronice și optice, C27 Fabricarea echipamentelor electrice, C28.22 Fabricarea echipamentelor de ridicat și manipulat, C28.23 Fabricarea mașinilor și echipamentelor de birou (</w:t>
            </w:r>
            <w:r w:rsidR="00297388" w:rsidRPr="00113616">
              <w:t>exclusiv fabricarea calculatoarelor</w:t>
            </w:r>
            <w:r w:rsidRPr="00113616">
              <w:t xml:space="preserve"> și a echipamentelor periferice); C28.24 Fabricarea </w:t>
            </w:r>
            <w:r w:rsidR="00297388" w:rsidRPr="00113616">
              <w:t xml:space="preserve">mașinilor-unelte </w:t>
            </w:r>
            <w:r w:rsidRPr="00113616">
              <w:t xml:space="preserve">portabile </w:t>
            </w:r>
            <w:r w:rsidR="00297388" w:rsidRPr="00113616">
              <w:t>acționate mecanic</w:t>
            </w:r>
            <w:r w:rsidRPr="00113616">
              <w:t xml:space="preserve">, </w:t>
            </w:r>
            <w:r w:rsidR="008E5CAA" w:rsidRPr="00113616">
              <w:t>C28.25 Fabricarea</w:t>
            </w:r>
            <w:r w:rsidRPr="00113616">
              <w:t xml:space="preserve"> echipamentelor </w:t>
            </w:r>
            <w:r w:rsidR="00297388" w:rsidRPr="00113616">
              <w:t>de ventilaţie şi frigorifice, exclusiv a echipamentelor de uz casnic</w:t>
            </w:r>
            <w:r w:rsidRPr="00113616">
              <w:t>, C28.93 Fabricarea</w:t>
            </w:r>
            <w:r w:rsidR="0067395A" w:rsidRPr="00113616">
              <w:t xml:space="preserve"> </w:t>
            </w:r>
            <w:r w:rsidR="00297388" w:rsidRPr="00113616">
              <w:t>utilajelor pentru prelucrarea produselor alimentare, băuturilor şi tutunului</w:t>
            </w:r>
            <w:r w:rsidRPr="00113616">
              <w:t xml:space="preserve">, C28.94 Fabricarea </w:t>
            </w:r>
            <w:r w:rsidR="00297388" w:rsidRPr="00113616">
              <w:t>utilajelor pentru industria textilă, a îmbrăcămintei şi a pielăriei</w:t>
            </w:r>
            <w:r w:rsidRPr="00113616">
              <w:t xml:space="preserve">, C28.95 Fabricarea </w:t>
            </w:r>
            <w:r w:rsidR="00297388" w:rsidRPr="00113616">
              <w:t xml:space="preserve">utilajelor </w:t>
            </w:r>
            <w:r w:rsidRPr="00113616">
              <w:t xml:space="preserve">r pentru industria hârtiei și cartonului, C28.96 Fabricarea </w:t>
            </w:r>
            <w:r w:rsidR="00297388" w:rsidRPr="00113616">
              <w:t xml:space="preserve">utilajelor </w:t>
            </w:r>
            <w:r w:rsidRPr="00113616">
              <w:t xml:space="preserve">pentru </w:t>
            </w:r>
            <w:r w:rsidR="00297388" w:rsidRPr="00113616">
              <w:t xml:space="preserve">prelucrarea </w:t>
            </w:r>
            <w:r w:rsidRPr="00113616">
              <w:t xml:space="preserve">maselor plastice și a cauciucului, </w:t>
            </w:r>
            <w:r w:rsidRPr="00113616">
              <w:lastRenderedPageBreak/>
              <w:t xml:space="preserve">C31 </w:t>
            </w:r>
            <w:r w:rsidR="00297388" w:rsidRPr="00113616">
              <w:t>Fabricarea de mobilă</w:t>
            </w:r>
            <w:r w:rsidRPr="00113616">
              <w:t xml:space="preserve"> și C32 Alte </w:t>
            </w:r>
            <w:r w:rsidR="00297388" w:rsidRPr="00113616">
              <w:t>activități industriale</w:t>
            </w:r>
            <w:r w:rsidRPr="00113616">
              <w:t>.</w:t>
            </w:r>
          </w:p>
          <w:p w14:paraId="584A05BB" w14:textId="3ED71EA9" w:rsidR="002E464B" w:rsidRPr="00113616" w:rsidRDefault="002E464B" w:rsidP="002E464B">
            <w:pPr>
              <w:contextualSpacing/>
              <w:rPr>
                <w:rFonts w:ascii="Times New Roman" w:hAnsi="Times New Roman" w:cs="Times New Roman"/>
                <w:b/>
                <w:bCs/>
                <w:lang w:val="ro-RO"/>
              </w:rPr>
            </w:pPr>
          </w:p>
        </w:tc>
        <w:tc>
          <w:tcPr>
            <w:tcW w:w="7796" w:type="dxa"/>
          </w:tcPr>
          <w:p w14:paraId="2ACAC84D" w14:textId="77777777" w:rsidR="002E464B" w:rsidRPr="00113616" w:rsidRDefault="002E464B" w:rsidP="002E464B">
            <w:pPr>
              <w:contextualSpacing/>
              <w:jc w:val="both"/>
              <w:rPr>
                <w:rFonts w:ascii="Times New Roman" w:hAnsi="Times New Roman" w:cs="Times New Roman"/>
                <w:lang w:val="ro-RO"/>
              </w:rPr>
            </w:pPr>
            <w:r w:rsidRPr="00113616">
              <w:rPr>
                <w:rFonts w:ascii="Times New Roman" w:hAnsi="Times New Roman" w:cs="Times New Roman"/>
                <w:lang w:val="ro-RO"/>
              </w:rPr>
              <w:lastRenderedPageBreak/>
              <w:t xml:space="preserve"> </w:t>
            </w:r>
          </w:p>
          <w:p w14:paraId="394F46C3" w14:textId="77777777" w:rsidR="002E464B" w:rsidRPr="00113616" w:rsidRDefault="002E464B" w:rsidP="002E464B">
            <w:pPr>
              <w:contextualSpacing/>
              <w:jc w:val="both"/>
              <w:rPr>
                <w:rFonts w:ascii="Times New Roman" w:hAnsi="Times New Roman" w:cs="Times New Roman"/>
              </w:rPr>
            </w:pPr>
            <w:r w:rsidRPr="00113616">
              <w:rPr>
                <w:rFonts w:ascii="Times New Roman" w:hAnsi="Times New Roman" w:cs="Times New Roman"/>
              </w:rPr>
              <w:t>Activitatea economică constă în prelungirea duratei de viață utilă a produselor prin repararea, recondiționarea sau refabricarea produselor care au fost deja utilizate în scopul preconizat de către un client (persoană fizică sau persoană juridică).</w:t>
            </w:r>
          </w:p>
          <w:p w14:paraId="6083EA20" w14:textId="77777777" w:rsidR="002E464B" w:rsidRPr="00113616" w:rsidRDefault="002E464B" w:rsidP="002E464B">
            <w:pPr>
              <w:contextualSpacing/>
              <w:jc w:val="both"/>
              <w:rPr>
                <w:rFonts w:ascii="Times New Roman" w:hAnsi="Times New Roman" w:cs="Times New Roman"/>
              </w:rPr>
            </w:pPr>
          </w:p>
          <w:p w14:paraId="315A7BA9" w14:textId="77777777" w:rsidR="002E464B" w:rsidRPr="00113616" w:rsidRDefault="002E464B" w:rsidP="002E464B">
            <w:pPr>
              <w:contextualSpacing/>
              <w:jc w:val="both"/>
              <w:rPr>
                <w:rFonts w:ascii="Times New Roman" w:hAnsi="Times New Roman" w:cs="Times New Roman"/>
              </w:rPr>
            </w:pPr>
            <w:r w:rsidRPr="00113616">
              <w:rPr>
                <w:rFonts w:ascii="Times New Roman" w:hAnsi="Times New Roman" w:cs="Times New Roman"/>
              </w:rPr>
              <w:t>Activitatea economică îndeplinește următoarele criterii:</w:t>
            </w:r>
          </w:p>
          <w:p w14:paraId="7746CD8B" w14:textId="74CD6C8A" w:rsidR="002E464B" w:rsidRPr="00113616" w:rsidRDefault="002E464B" w:rsidP="00DA0455">
            <w:pPr>
              <w:ind w:left="402" w:hanging="402"/>
              <w:contextualSpacing/>
              <w:jc w:val="both"/>
              <w:rPr>
                <w:rFonts w:ascii="Times New Roman" w:hAnsi="Times New Roman" w:cs="Times New Roman"/>
              </w:rPr>
            </w:pPr>
            <w:r w:rsidRPr="00113616">
              <w:rPr>
                <w:rFonts w:ascii="Times New Roman" w:hAnsi="Times New Roman" w:cs="Times New Roman"/>
              </w:rPr>
              <w:t>a</w:t>
            </w:r>
            <w:r w:rsidRPr="00113616">
              <w:rPr>
                <w:rFonts w:ascii="Times New Roman" w:hAnsi="Times New Roman" w:cs="Times New Roman"/>
              </w:rPr>
              <w:tab/>
              <w:t xml:space="preserve">piese înlocuite, produsele recondiționate sau produsele refabricate fac obiectul unui contract de vânzare, după caz și în conformitate cu dispozițiile privind conformitatea produsului, </w:t>
            </w:r>
            <w:r w:rsidR="008315E7" w:rsidRPr="00113616">
              <w:rPr>
                <w:rFonts w:ascii="Times New Roman" w:hAnsi="Times New Roman" w:cs="Times New Roman"/>
              </w:rPr>
              <w:t>răspunderea</w:t>
            </w:r>
            <w:r w:rsidRPr="00113616">
              <w:rPr>
                <w:rFonts w:ascii="Times New Roman" w:hAnsi="Times New Roman" w:cs="Times New Roman"/>
              </w:rPr>
              <w:t xml:space="preserve"> vânzătorului(inclusiv opțiunea unui termen de răspundere mai scurt sau a unui termen de prescripție pentru produsele second-hand), sarcina probei, măsurile corrective</w:t>
            </w:r>
            <w:r w:rsidR="0067395A" w:rsidRPr="00113616">
              <w:rPr>
                <w:rFonts w:ascii="Times New Roman" w:hAnsi="Times New Roman" w:cs="Times New Roman"/>
              </w:rPr>
              <w:t xml:space="preserve"> </w:t>
            </w:r>
            <w:r w:rsidRPr="00113616">
              <w:rPr>
                <w:rFonts w:ascii="Times New Roman" w:hAnsi="Times New Roman" w:cs="Times New Roman"/>
              </w:rPr>
              <w:t>neconformitate, modalitățile de exercitare a acestor căi de atac;</w:t>
            </w:r>
            <w:r w:rsidR="0067395A" w:rsidRPr="00113616">
              <w:rPr>
                <w:rFonts w:ascii="Times New Roman" w:hAnsi="Times New Roman" w:cs="Times New Roman"/>
              </w:rPr>
              <w:t xml:space="preserve"> </w:t>
            </w:r>
            <w:r w:rsidRPr="00113616">
              <w:rPr>
                <w:rFonts w:ascii="Times New Roman" w:hAnsi="Times New Roman" w:cs="Times New Roman"/>
              </w:rPr>
              <w:t>repararea sau înlocuirea bunurilor și garanțiile comerciale;</w:t>
            </w:r>
          </w:p>
          <w:p w14:paraId="6A4C80A1" w14:textId="123B77AD" w:rsidR="002E464B" w:rsidRPr="00113616" w:rsidRDefault="002E464B" w:rsidP="003927DD">
            <w:pPr>
              <w:ind w:left="402" w:hanging="402"/>
              <w:contextualSpacing/>
              <w:jc w:val="both"/>
              <w:rPr>
                <w:rFonts w:ascii="Times New Roman" w:hAnsi="Times New Roman" w:cs="Times New Roman"/>
              </w:rPr>
            </w:pPr>
            <w:r w:rsidRPr="00113616">
              <w:rPr>
                <w:rFonts w:ascii="Times New Roman" w:hAnsi="Times New Roman" w:cs="Times New Roman"/>
              </w:rPr>
              <w:t>b</w:t>
            </w:r>
            <w:r w:rsidRPr="00113616">
              <w:rPr>
                <w:rFonts w:ascii="Times New Roman" w:hAnsi="Times New Roman" w:cs="Times New Roman"/>
              </w:rPr>
              <w:tab/>
              <w:t>activitatea economică pune în aplicare un plan de gestionare a deșeurilor care asigură faptul că materialele produsului, în special materiile prime critice, și componentele care nu au fost reutilizate în același produs sunt reutilizate în altă parte sau, în cazul în care reutilizarea nu este posibilă (din cauza deteriorării, degradării sau a substanțelor periculoase), sunt reciclate sau, numai în cazul în care reutilizarea și reciclarea nu sunt viabile;</w:t>
            </w:r>
            <w:r w:rsidR="0067395A" w:rsidRPr="00113616">
              <w:rPr>
                <w:rFonts w:ascii="Times New Roman" w:hAnsi="Times New Roman" w:cs="Times New Roman"/>
              </w:rPr>
              <w:t xml:space="preserve"> </w:t>
            </w:r>
            <w:r w:rsidRPr="00113616">
              <w:rPr>
                <w:rFonts w:ascii="Times New Roman" w:hAnsi="Times New Roman" w:cs="Times New Roman"/>
              </w:rPr>
              <w:t>sunt eliminate în conformitate cu legislația națională. Pentru refabricare, planul de gestionare a deșeurilor este accesibil publicului.</w:t>
            </w:r>
          </w:p>
          <w:p w14:paraId="407304FE" w14:textId="77777777" w:rsidR="002E464B" w:rsidRPr="00113616" w:rsidRDefault="002E464B" w:rsidP="00A90CBE">
            <w:pPr>
              <w:contextualSpacing/>
              <w:jc w:val="both"/>
              <w:rPr>
                <w:rFonts w:ascii="Times New Roman" w:hAnsi="Times New Roman" w:cs="Times New Roman"/>
                <w:lang w:val="ro-RO"/>
              </w:rPr>
            </w:pPr>
          </w:p>
        </w:tc>
        <w:tc>
          <w:tcPr>
            <w:tcW w:w="3969" w:type="dxa"/>
          </w:tcPr>
          <w:p w14:paraId="5529306B" w14:textId="77777777" w:rsidR="002E464B" w:rsidRPr="00113616" w:rsidRDefault="002E464B" w:rsidP="002E464B">
            <w:pPr>
              <w:contextualSpacing/>
              <w:rPr>
                <w:rFonts w:ascii="Times New Roman" w:hAnsi="Times New Roman" w:cs="Times New Roman"/>
              </w:rPr>
            </w:pPr>
          </w:p>
          <w:p w14:paraId="17936801" w14:textId="7A4E84EB" w:rsidR="002E464B" w:rsidRPr="00113616" w:rsidRDefault="002E464B" w:rsidP="005659D5">
            <w:pPr>
              <w:contextualSpacing/>
              <w:rPr>
                <w:rFonts w:ascii="Times New Roman" w:hAnsi="Times New Roman" w:cs="Times New Roman"/>
              </w:rPr>
            </w:pPr>
            <w:r w:rsidRPr="00113616">
              <w:rPr>
                <w:rFonts w:ascii="Times New Roman" w:hAnsi="Times New Roman" w:cs="Times New Roman"/>
              </w:rPr>
              <w:t xml:space="preserve">- Legea nr. 105/2003 privind protecția consumatorilor </w:t>
            </w:r>
          </w:p>
        </w:tc>
      </w:tr>
      <w:tr w:rsidR="0070316E" w:rsidRPr="00113616" w14:paraId="2D72DD78" w14:textId="77777777" w:rsidTr="0070316E">
        <w:tc>
          <w:tcPr>
            <w:tcW w:w="988" w:type="dxa"/>
            <w:shd w:val="clear" w:color="auto" w:fill="BFBFBF" w:themeFill="background1" w:themeFillShade="BF"/>
            <w:vAlign w:val="center"/>
          </w:tcPr>
          <w:p w14:paraId="7C45F92F" w14:textId="77777777" w:rsidR="00817542" w:rsidRPr="00113616" w:rsidRDefault="00817542" w:rsidP="0070316E">
            <w:pPr>
              <w:ind w:left="113" w:right="-299"/>
              <w:contextualSpacing/>
              <w:rPr>
                <w:rFonts w:ascii="Times New Roman" w:hAnsi="Times New Roman" w:cs="Times New Roman"/>
                <w:b/>
                <w:bCs/>
              </w:rPr>
            </w:pPr>
            <w:r w:rsidRPr="00113616">
              <w:rPr>
                <w:rFonts w:ascii="Times New Roman" w:hAnsi="Times New Roman" w:cs="Times New Roman"/>
                <w:b/>
                <w:bCs/>
              </w:rPr>
              <w:lastRenderedPageBreak/>
              <w:t>CEY</w:t>
            </w:r>
          </w:p>
          <w:p w14:paraId="49F67436" w14:textId="0BE8C7CF" w:rsidR="00817542" w:rsidRPr="00113616" w:rsidRDefault="00817542" w:rsidP="0070316E">
            <w:pPr>
              <w:ind w:left="113" w:right="-299"/>
              <w:contextualSpacing/>
              <w:rPr>
                <w:rFonts w:ascii="Times New Roman" w:hAnsi="Times New Roman" w:cs="Times New Roman"/>
                <w:b/>
                <w:bCs/>
                <w:lang w:val="ro-RO"/>
              </w:rPr>
            </w:pPr>
            <w:r w:rsidRPr="00113616">
              <w:rPr>
                <w:rFonts w:ascii="Times New Roman" w:hAnsi="Times New Roman" w:cs="Times New Roman"/>
                <w:b/>
                <w:bCs/>
              </w:rPr>
              <w:t>5.2</w:t>
            </w:r>
          </w:p>
        </w:tc>
        <w:tc>
          <w:tcPr>
            <w:tcW w:w="14883" w:type="dxa"/>
            <w:gridSpan w:val="3"/>
            <w:shd w:val="clear" w:color="auto" w:fill="BFBFBF" w:themeFill="background1" w:themeFillShade="BF"/>
            <w:vAlign w:val="center"/>
          </w:tcPr>
          <w:p w14:paraId="1357E181" w14:textId="6778ED85" w:rsidR="00817542" w:rsidRPr="00113616" w:rsidRDefault="00817542" w:rsidP="0070316E">
            <w:pPr>
              <w:contextualSpacing/>
              <w:rPr>
                <w:rFonts w:ascii="Times New Roman" w:hAnsi="Times New Roman" w:cs="Times New Roman"/>
                <w:b/>
                <w:bCs/>
              </w:rPr>
            </w:pPr>
            <w:bookmarkStart w:id="509" w:name="_Toc202975945"/>
            <w:bookmarkStart w:id="510" w:name="_Toc208490064"/>
            <w:bookmarkStart w:id="511" w:name="_Toc208491025"/>
            <w:r w:rsidRPr="00113616">
              <w:rPr>
                <w:rFonts w:ascii="Times New Roman" w:hAnsi="Times New Roman" w:cs="Times New Roman"/>
                <w:b/>
                <w:bCs/>
                <w:lang w:val="pt-PT"/>
              </w:rPr>
              <w:t>Vânzarea de piese de schimb</w:t>
            </w:r>
            <w:bookmarkEnd w:id="509"/>
            <w:bookmarkEnd w:id="510"/>
            <w:bookmarkEnd w:id="511"/>
          </w:p>
        </w:tc>
      </w:tr>
      <w:tr w:rsidR="0070316E" w:rsidRPr="00113616" w14:paraId="024AB26D" w14:textId="77777777" w:rsidTr="00C61215">
        <w:tc>
          <w:tcPr>
            <w:tcW w:w="988" w:type="dxa"/>
          </w:tcPr>
          <w:p w14:paraId="2AA702A3" w14:textId="45C7A497" w:rsidR="00817542" w:rsidRPr="00113616" w:rsidRDefault="00817542" w:rsidP="00C61215">
            <w:pPr>
              <w:contextualSpacing/>
              <w:jc w:val="center"/>
              <w:rPr>
                <w:rFonts w:ascii="Times New Roman" w:hAnsi="Times New Roman" w:cs="Times New Roman"/>
                <w:lang w:val="ro-RO"/>
              </w:rPr>
            </w:pPr>
            <w:r w:rsidRPr="00113616">
              <w:rPr>
                <w:rFonts w:ascii="Times New Roman" w:hAnsi="Times New Roman" w:cs="Times New Roman"/>
              </w:rPr>
              <w:t>C26, C27, C28.22, C28.23, C28.24, C31, G46, G47</w:t>
            </w:r>
          </w:p>
        </w:tc>
        <w:tc>
          <w:tcPr>
            <w:tcW w:w="3118" w:type="dxa"/>
          </w:tcPr>
          <w:p w14:paraId="47D1D39E" w14:textId="77777777" w:rsidR="00817542" w:rsidRPr="00113616" w:rsidRDefault="00817542" w:rsidP="0070316E">
            <w:pPr>
              <w:contextualSpacing/>
              <w:rPr>
                <w:rFonts w:ascii="Times New Roman" w:hAnsi="Times New Roman" w:cs="Times New Roman"/>
                <w:lang w:val="ro-RO"/>
              </w:rPr>
            </w:pPr>
          </w:p>
          <w:p w14:paraId="57B026F8" w14:textId="77777777" w:rsidR="00817542" w:rsidRPr="00113616" w:rsidRDefault="00817542" w:rsidP="0070316E">
            <w:pPr>
              <w:pStyle w:val="oj-normal"/>
              <w:spacing w:before="0" w:beforeAutospacing="0" w:after="0" w:afterAutospacing="0"/>
              <w:contextualSpacing/>
              <w:rPr>
                <w:lang w:val="ro-RO" w:eastAsia="ja-JP"/>
              </w:rPr>
            </w:pPr>
            <w:r w:rsidRPr="00113616">
              <w:rPr>
                <w:lang w:val="ro-RO" w:eastAsia="ja-JP"/>
              </w:rPr>
              <w:t>Activitatea economică nu include înlocuirea consumabilelor, cum ar fi cerneala pentru imprimantă, cartușele de toner, lubrifianții pentru piese mobile sau baterii, nici întreținerea.</w:t>
            </w:r>
          </w:p>
          <w:p w14:paraId="1BD3D861" w14:textId="2B38276F" w:rsidR="00817542" w:rsidRPr="00113616" w:rsidRDefault="00817542" w:rsidP="0070316E">
            <w:pPr>
              <w:pStyle w:val="oj-normal"/>
              <w:spacing w:before="0" w:beforeAutospacing="0" w:after="0" w:afterAutospacing="0"/>
              <w:contextualSpacing/>
              <w:rPr>
                <w:lang w:eastAsia="ja-JP"/>
              </w:rPr>
            </w:pPr>
            <w:r w:rsidRPr="00113616">
              <w:rPr>
                <w:lang w:eastAsia="ja-JP"/>
              </w:rPr>
              <w:t xml:space="preserve">Activitatea economică se referă la piesele de schimb utilizate în produse fabricate prin activități economice încadrate la codurile </w:t>
            </w:r>
            <w:r w:rsidR="00297388" w:rsidRPr="00113616">
              <w:rPr>
                <w:lang w:eastAsia="ja-JP"/>
              </w:rPr>
              <w:t xml:space="preserve">CAEM-2: </w:t>
            </w:r>
            <w:r w:rsidRPr="00113616">
              <w:rPr>
                <w:lang w:eastAsia="ja-JP"/>
              </w:rPr>
              <w:t xml:space="preserve">C26 Fabricarea </w:t>
            </w:r>
            <w:r w:rsidR="00297388" w:rsidRPr="00113616">
              <w:t xml:space="preserve">calculatoarelor și a, </w:t>
            </w:r>
            <w:r w:rsidRPr="00113616">
              <w:rPr>
                <w:lang w:eastAsia="ja-JP"/>
              </w:rPr>
              <w:t>produselor electronice și optice, C27 Fabricarea echipamentelor electrice, C28.22 Fabricarea echipamentelor de ridicat și manipulat, C28.23 Fabricarea mașinilor și echipamentelor de birou (</w:t>
            </w:r>
            <w:r w:rsidR="00297388" w:rsidRPr="00113616">
              <w:rPr>
                <w:lang w:eastAsia="ja-JP"/>
              </w:rPr>
              <w:t>exclusiv fabricarea calculatoarelor</w:t>
            </w:r>
            <w:r w:rsidRPr="00113616">
              <w:rPr>
                <w:lang w:eastAsia="ja-JP"/>
              </w:rPr>
              <w:t xml:space="preserve">și a echipamentelor periferice), C28.24 Fabricarea </w:t>
            </w:r>
            <w:r w:rsidR="00297388" w:rsidRPr="00113616">
              <w:rPr>
                <w:lang w:eastAsia="ja-JP"/>
              </w:rPr>
              <w:t>mașinilor-unelte portabile acționate mecanic</w:t>
            </w:r>
            <w:r w:rsidRPr="00113616">
              <w:rPr>
                <w:lang w:eastAsia="ja-JP"/>
              </w:rPr>
              <w:t xml:space="preserve">și C31 </w:t>
            </w:r>
            <w:r w:rsidR="00297388" w:rsidRPr="00113616">
              <w:rPr>
                <w:lang w:eastAsia="ja-JP"/>
              </w:rPr>
              <w:t>Fabricarea de mobile.</w:t>
            </w:r>
          </w:p>
          <w:p w14:paraId="34F2FEB5" w14:textId="37582F33" w:rsidR="00817542" w:rsidRPr="00113616" w:rsidRDefault="00093EC3" w:rsidP="003927DD">
            <w:pPr>
              <w:pStyle w:val="oj-normal"/>
              <w:spacing w:before="0" w:beforeAutospacing="0" w:after="0" w:afterAutospacing="0"/>
              <w:contextualSpacing/>
              <w:rPr>
                <w:lang w:eastAsia="ja-JP"/>
              </w:rPr>
            </w:pPr>
            <w:r w:rsidRPr="00113616">
              <w:rPr>
                <w:lang w:val="en-US" w:eastAsia="ja-JP"/>
              </w:rPr>
              <w:t>Activitățile economice din această categorie ar putea fi asociate cu mai multe coduri CAEM-2, în special G46</w:t>
            </w:r>
            <w:r w:rsidRPr="00113616">
              <w:rPr>
                <w:rFonts w:ascii="Arial" w:hAnsi="Arial" w:cs="Arial"/>
                <w:b/>
                <w:sz w:val="18"/>
                <w:szCs w:val="18"/>
                <w:lang w:val="ro-RO"/>
              </w:rPr>
              <w:t xml:space="preserve"> </w:t>
            </w:r>
            <w:r w:rsidRPr="00113616">
              <w:rPr>
                <w:sz w:val="24"/>
                <w:szCs w:val="24"/>
                <w:lang w:val="en-US" w:eastAsia="ja-JP"/>
              </w:rPr>
              <w:t xml:space="preserve">Comerţ cu ridicata, cu </w:t>
            </w:r>
            <w:r w:rsidRPr="00113616">
              <w:rPr>
                <w:sz w:val="24"/>
                <w:szCs w:val="24"/>
                <w:lang w:val="en-US" w:eastAsia="ja-JP"/>
              </w:rPr>
              <w:lastRenderedPageBreak/>
              <w:t>excepţia</w:t>
            </w:r>
            <w:r w:rsidRPr="00113616">
              <w:rPr>
                <w:rFonts w:ascii="Arial" w:hAnsi="Arial" w:cs="Arial"/>
                <w:b/>
                <w:sz w:val="18"/>
                <w:szCs w:val="18"/>
                <w:lang w:val="ro-RO"/>
              </w:rPr>
              <w:t xml:space="preserve"> </w:t>
            </w:r>
            <w:r w:rsidRPr="00113616">
              <w:rPr>
                <w:sz w:val="24"/>
                <w:szCs w:val="24"/>
                <w:lang w:val="en-US" w:eastAsia="ja-JP"/>
              </w:rPr>
              <w:t>comerţului cu autovehicule şi motociclete</w:t>
            </w:r>
            <w:r w:rsidRPr="00113616">
              <w:rPr>
                <w:lang w:val="en-US" w:eastAsia="ja-JP"/>
              </w:rPr>
              <w:t xml:space="preserve"> și G47</w:t>
            </w:r>
            <w:r w:rsidRPr="00113616">
              <w:t xml:space="preserve"> </w:t>
            </w:r>
            <w:r w:rsidRPr="00113616">
              <w:rPr>
                <w:lang w:val="en-US" w:eastAsia="ja-JP"/>
              </w:rPr>
              <w:t>Comerţ cu amănuntul, cu excepţia autovehiculelor şi motocicletelor.</w:t>
            </w:r>
          </w:p>
          <w:p w14:paraId="641CE9F9" w14:textId="6922358D" w:rsidR="00817542" w:rsidRPr="00113616" w:rsidRDefault="00817542" w:rsidP="0070316E">
            <w:pPr>
              <w:contextualSpacing/>
              <w:rPr>
                <w:rFonts w:ascii="Times New Roman" w:hAnsi="Times New Roman" w:cs="Times New Roman"/>
                <w:b/>
                <w:bCs/>
                <w:shd w:val="clear" w:color="auto" w:fill="FFFFFF"/>
              </w:rPr>
            </w:pPr>
            <w:r w:rsidRPr="00113616">
              <w:rPr>
                <w:rFonts w:ascii="Times New Roman" w:hAnsi="Times New Roman" w:cs="Times New Roman"/>
              </w:rPr>
              <w:t xml:space="preserve"> </w:t>
            </w:r>
          </w:p>
        </w:tc>
        <w:tc>
          <w:tcPr>
            <w:tcW w:w="7796" w:type="dxa"/>
          </w:tcPr>
          <w:p w14:paraId="0CE9DF03" w14:textId="77777777" w:rsidR="00817542" w:rsidRPr="00113616" w:rsidRDefault="00817542" w:rsidP="0070316E">
            <w:pPr>
              <w:contextualSpacing/>
              <w:rPr>
                <w:rFonts w:ascii="Times New Roman" w:hAnsi="Times New Roman" w:cs="Times New Roman"/>
                <w:lang w:val="ro-RO"/>
              </w:rPr>
            </w:pPr>
          </w:p>
          <w:p w14:paraId="6BAA8024" w14:textId="77777777" w:rsidR="00817542" w:rsidRPr="00113616" w:rsidRDefault="00817542" w:rsidP="0070316E">
            <w:pPr>
              <w:ind w:left="323" w:hanging="283"/>
              <w:contextualSpacing/>
              <w:rPr>
                <w:rFonts w:ascii="Times New Roman" w:hAnsi="Times New Roman" w:cs="Times New Roman"/>
                <w:lang w:val="ro-RO"/>
              </w:rPr>
            </w:pPr>
            <w:r w:rsidRPr="00113616">
              <w:rPr>
                <w:rFonts w:ascii="Times New Roman" w:hAnsi="Times New Roman" w:cs="Times New Roman"/>
                <w:lang w:val="ro-RO"/>
              </w:rPr>
              <w:t>1.</w:t>
            </w:r>
            <w:r w:rsidRPr="00113616">
              <w:rPr>
                <w:rFonts w:ascii="Times New Roman" w:hAnsi="Times New Roman" w:cs="Times New Roman"/>
                <w:lang w:val="ro-RO"/>
              </w:rPr>
              <w:tab/>
              <w:t>Activitatea economică constă în vânzarea de piese de schimb dincolo de obligațiile legale.</w:t>
            </w:r>
          </w:p>
          <w:p w14:paraId="0702E5F5" w14:textId="77777777" w:rsidR="00817542" w:rsidRPr="00113616" w:rsidRDefault="00817542" w:rsidP="0070316E">
            <w:pPr>
              <w:ind w:left="323" w:hanging="283"/>
              <w:contextualSpacing/>
              <w:rPr>
                <w:rFonts w:ascii="Times New Roman" w:hAnsi="Times New Roman" w:cs="Times New Roman"/>
                <w:lang w:val="ro-RO"/>
              </w:rPr>
            </w:pPr>
            <w:r w:rsidRPr="00113616">
              <w:rPr>
                <w:rFonts w:ascii="Times New Roman" w:hAnsi="Times New Roman" w:cs="Times New Roman"/>
                <w:lang w:val="ro-RO"/>
              </w:rPr>
              <w:t>2.</w:t>
            </w:r>
            <w:r w:rsidRPr="00113616">
              <w:rPr>
                <w:rFonts w:ascii="Times New Roman" w:hAnsi="Times New Roman" w:cs="Times New Roman"/>
                <w:lang w:val="ro-RO"/>
              </w:rPr>
              <w:tab/>
              <w:t>Activitatea economică îndeplinește următoarele criterii:</w:t>
            </w:r>
          </w:p>
          <w:p w14:paraId="5392736C" w14:textId="0E1E78C4" w:rsidR="00817542" w:rsidRPr="00113616" w:rsidRDefault="00817542" w:rsidP="0070316E">
            <w:pPr>
              <w:ind w:left="323" w:hanging="323"/>
              <w:contextualSpacing/>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 xml:space="preserve">fiecare piesă de schimb vândută face obiectul unui contract de vânzare, după caz și în conformitate cu dispozițiile privind conformitatea produsului, răspunderea vânzătorului(inclusiv opțiunea unui termen de răspundere mai scurt sau a unui termen de prescripție mai scurt pentru produsele second-hand), sarcina probei, măsurile corective în caz de neconformitate, modalitățile de exercitare a măsurilor corective respective, repararea sau înlocuirea bunurilor și garanțiile comerciale; </w:t>
            </w:r>
          </w:p>
          <w:p w14:paraId="3462C7D5" w14:textId="77777777" w:rsidR="00817542" w:rsidRPr="00113616" w:rsidRDefault="00817542" w:rsidP="0070316E">
            <w:pPr>
              <w:ind w:left="323" w:hanging="323"/>
              <w:contextualSpacing/>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fiecare piesă de schimb vândută pentru un produs înlocuiește sau intenționează să înlocuiască în viitor o piesă existentă pentru a restabili sau a îmbunătăți funcționalitatea produsului, în special în cazul în care piesa existentă este defectă.</w:t>
            </w:r>
          </w:p>
          <w:p w14:paraId="25F372D2" w14:textId="79DD07E8" w:rsidR="00817542" w:rsidRPr="00113616" w:rsidRDefault="00817542" w:rsidP="0070316E">
            <w:pPr>
              <w:ind w:left="323" w:hanging="323"/>
              <w:contextualSpacing/>
              <w:rPr>
                <w:rFonts w:ascii="Times New Roman" w:hAnsi="Times New Roman" w:cs="Times New Roman"/>
                <w:lang w:val="ro-RO"/>
              </w:rPr>
            </w:pPr>
            <w:r w:rsidRPr="00113616">
              <w:rPr>
                <w:rFonts w:ascii="Times New Roman" w:hAnsi="Times New Roman" w:cs="Times New Roman"/>
                <w:lang w:val="ro-RO"/>
              </w:rPr>
              <w:t>3.</w:t>
            </w:r>
            <w:r w:rsidRPr="00113616">
              <w:rPr>
                <w:rFonts w:ascii="Times New Roman" w:hAnsi="Times New Roman" w:cs="Times New Roman"/>
                <w:lang w:val="ro-RO"/>
              </w:rPr>
              <w:tab/>
              <w:t>În cazul în care activitatea economică implică livrarea de produse ambalate către clienți (persoane fizice sau persoane juridice), inclusiv atunci când activitatea este desfășurată în cadrul comerțului electronic, ambalajul primar și secundar al produsului îndeplinește unul dintre următoarele criterii:</w:t>
            </w:r>
          </w:p>
          <w:p w14:paraId="0788ADAC" w14:textId="0E6AEECF" w:rsidR="00817542" w:rsidRPr="00113616" w:rsidRDefault="00817542" w:rsidP="0070316E">
            <w:pPr>
              <w:ind w:left="323" w:hanging="323"/>
              <w:contextualSpacing/>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ambalajul este fabricat în proporție de cel puțin 65% din material reciclat. În cazul în care ambalajul este fabricat din hârtie sau carton, materia primă primară rămasă este certificată de Consiliul de administrare a pădurilor (Forest Stewardship Council – FSC), de Programul de aprobare a sistemelor de certificare forestieră (PEFC International) sau de sisteme recunoscute echivalente. Nu se utilizează materiale de acoperire cu materiale plastice sau metale. Pentru ambalajele din plastic se utilizează numai monomateriale fără învelișuri; nu se utilizează polimeri care conțin halogeni. Se furnizează o declarație de conformitate în care se specifică compoziția materialului ambalajului și ponderea materiilor prime reciclate și primare;</w:t>
            </w:r>
          </w:p>
          <w:p w14:paraId="7C5F0A6E" w14:textId="77777777" w:rsidR="00817542" w:rsidRPr="00113616" w:rsidRDefault="00817542" w:rsidP="0070316E">
            <w:pPr>
              <w:ind w:left="323" w:hanging="323"/>
              <w:contextualSpacing/>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ambalajul a fost conceput pentru a fi reutilizabil în cadrul unui sistem de reutilizare (167). Sistemul de reutilizare este instituit într-un mod care asigură posibilitatea reutilizării într-un sistem în circuit închis sau în circuit deschis.</w:t>
            </w:r>
          </w:p>
          <w:p w14:paraId="18FEC7CA" w14:textId="77777777" w:rsidR="00817542" w:rsidRPr="00113616" w:rsidRDefault="00817542" w:rsidP="0070316E">
            <w:pPr>
              <w:contextualSpacing/>
              <w:rPr>
                <w:rFonts w:ascii="Times New Roman" w:hAnsi="Times New Roman" w:cs="Times New Roman"/>
                <w:lang w:val="ro-RO"/>
              </w:rPr>
            </w:pPr>
          </w:p>
          <w:p w14:paraId="4448EF97" w14:textId="1A6F5AA4" w:rsidR="0070316E" w:rsidRPr="00113616" w:rsidRDefault="003C4C17" w:rsidP="00EA537B">
            <w:pPr>
              <w:contextualSpacing/>
              <w:rPr>
                <w:rFonts w:ascii="Times New Roman" w:hAnsi="Times New Roman" w:cs="Times New Roman"/>
                <w:lang w:val="ro-RO"/>
              </w:rPr>
            </w:pPr>
            <w:r w:rsidRPr="00113616">
              <w:rPr>
                <w:lang w:val="ro-RO"/>
              </w:rPr>
              <w:t xml:space="preserve"> </w:t>
            </w:r>
          </w:p>
        </w:tc>
        <w:tc>
          <w:tcPr>
            <w:tcW w:w="3969" w:type="dxa"/>
          </w:tcPr>
          <w:p w14:paraId="54B4CEEB" w14:textId="77777777" w:rsidR="00817542" w:rsidRPr="00113616" w:rsidRDefault="00817542" w:rsidP="0070316E">
            <w:pPr>
              <w:contextualSpacing/>
              <w:rPr>
                <w:rFonts w:ascii="Times New Roman" w:hAnsi="Times New Roman" w:cs="Times New Roman"/>
                <w:lang w:val="ro-RO"/>
              </w:rPr>
            </w:pPr>
          </w:p>
          <w:p w14:paraId="3D1C508B" w14:textId="7D067CA8" w:rsidR="00817542" w:rsidRPr="00113616" w:rsidRDefault="009376B8" w:rsidP="009376B8">
            <w:pPr>
              <w:contextualSpacing/>
              <w:rPr>
                <w:rFonts w:ascii="Times New Roman" w:hAnsi="Times New Roman" w:cs="Times New Roman"/>
              </w:rPr>
            </w:pPr>
            <w:r w:rsidRPr="00113616">
              <w:rPr>
                <w:rFonts w:ascii="Times New Roman" w:hAnsi="Times New Roman" w:cs="Times New Roman"/>
              </w:rPr>
              <w:t>Legea nr. 105/2003 privind protecția consumatorilor</w:t>
            </w:r>
          </w:p>
        </w:tc>
      </w:tr>
      <w:tr w:rsidR="0070316E" w:rsidRPr="00113616" w14:paraId="4DEDF3B4" w14:textId="77777777" w:rsidTr="0070316E">
        <w:tc>
          <w:tcPr>
            <w:tcW w:w="988" w:type="dxa"/>
            <w:shd w:val="clear" w:color="auto" w:fill="BFBFBF" w:themeFill="background1" w:themeFillShade="BF"/>
            <w:vAlign w:val="center"/>
          </w:tcPr>
          <w:p w14:paraId="06ABAF7B" w14:textId="16B481DE" w:rsidR="000F6F9A" w:rsidRPr="00113616" w:rsidRDefault="000F6F9A" w:rsidP="004D46B8">
            <w:pPr>
              <w:spacing w:line="360" w:lineRule="auto"/>
              <w:ind w:left="113" w:right="113"/>
              <w:contextualSpacing/>
              <w:rPr>
                <w:rFonts w:ascii="Times New Roman" w:hAnsi="Times New Roman" w:cs="Times New Roman"/>
                <w:b/>
                <w:bCs/>
                <w:lang w:val="ro-RO"/>
              </w:rPr>
            </w:pPr>
            <w:r w:rsidRPr="00113616">
              <w:rPr>
                <w:rFonts w:ascii="Times New Roman" w:hAnsi="Times New Roman" w:cs="Times New Roman"/>
                <w:b/>
                <w:bCs/>
              </w:rPr>
              <w:t>CEY5.3</w:t>
            </w:r>
          </w:p>
        </w:tc>
        <w:tc>
          <w:tcPr>
            <w:tcW w:w="14883" w:type="dxa"/>
            <w:gridSpan w:val="3"/>
            <w:shd w:val="clear" w:color="auto" w:fill="BFBFBF" w:themeFill="background1" w:themeFillShade="BF"/>
            <w:vAlign w:val="center"/>
          </w:tcPr>
          <w:p w14:paraId="7D3AA58C" w14:textId="1DD290E7" w:rsidR="000F6F9A" w:rsidRPr="00113616" w:rsidRDefault="000F6F9A" w:rsidP="004D46B8">
            <w:pPr>
              <w:spacing w:line="360" w:lineRule="auto"/>
              <w:contextualSpacing/>
              <w:rPr>
                <w:rFonts w:ascii="Times New Roman" w:hAnsi="Times New Roman" w:cs="Times New Roman"/>
                <w:b/>
                <w:bCs/>
              </w:rPr>
            </w:pPr>
            <w:bookmarkStart w:id="512" w:name="_Toc202975946"/>
            <w:bookmarkStart w:id="513" w:name="_Toc208490065"/>
            <w:bookmarkStart w:id="514" w:name="_Toc208491026"/>
            <w:r w:rsidRPr="00113616">
              <w:rPr>
                <w:rFonts w:ascii="Times New Roman" w:hAnsi="Times New Roman" w:cs="Times New Roman"/>
                <w:b/>
                <w:bCs/>
                <w:lang w:val="pt-PT"/>
              </w:rPr>
              <w:t>Pregătirea pentru reutilizare a produselor scoase din uz și a componentelor produs</w:t>
            </w:r>
            <w:bookmarkEnd w:id="512"/>
            <w:r w:rsidRPr="00113616">
              <w:rPr>
                <w:rFonts w:ascii="Times New Roman" w:hAnsi="Times New Roman" w:cs="Times New Roman"/>
                <w:b/>
                <w:bCs/>
                <w:lang w:val="pt-PT"/>
              </w:rPr>
              <w:t>elor</w:t>
            </w:r>
            <w:bookmarkEnd w:id="513"/>
            <w:bookmarkEnd w:id="514"/>
          </w:p>
        </w:tc>
      </w:tr>
      <w:tr w:rsidR="0070316E" w:rsidRPr="00113616" w14:paraId="1E3ABFA5" w14:textId="77777777" w:rsidTr="00A90CBE">
        <w:tc>
          <w:tcPr>
            <w:tcW w:w="988" w:type="dxa"/>
          </w:tcPr>
          <w:p w14:paraId="1F977680" w14:textId="77777777" w:rsidR="00B26908" w:rsidRPr="00113616" w:rsidRDefault="00B26908" w:rsidP="00B26908">
            <w:pPr>
              <w:contextualSpacing/>
              <w:rPr>
                <w:rFonts w:ascii="Times New Roman" w:hAnsi="Times New Roman" w:cs="Times New Roman"/>
              </w:rPr>
            </w:pPr>
            <w:r w:rsidRPr="00113616">
              <w:rPr>
                <w:rFonts w:ascii="Times New Roman" w:hAnsi="Times New Roman" w:cs="Times New Roman"/>
              </w:rPr>
              <w:t>C13, C14, C15, C16,</w:t>
            </w:r>
          </w:p>
          <w:p w14:paraId="4DAE09DC" w14:textId="77777777" w:rsidR="00B26908" w:rsidRPr="00113616" w:rsidRDefault="00B26908" w:rsidP="00B26908">
            <w:pPr>
              <w:contextualSpacing/>
              <w:rPr>
                <w:rFonts w:ascii="Times New Roman" w:hAnsi="Times New Roman" w:cs="Times New Roman"/>
              </w:rPr>
            </w:pPr>
            <w:r w:rsidRPr="00113616">
              <w:rPr>
                <w:rFonts w:ascii="Times New Roman" w:hAnsi="Times New Roman" w:cs="Times New Roman"/>
              </w:rPr>
              <w:t>C18, C22, C23.3, C23.4, C25.1, C25.2, C25.7, C25.9, C26, C27, C28.22, C28.23, C28.24, C28.25, C28.93, C28.94, C28.95, C28.96, C29,</w:t>
            </w:r>
          </w:p>
          <w:p w14:paraId="7AEF85FA" w14:textId="77777777" w:rsidR="00B26908" w:rsidRPr="00113616" w:rsidRDefault="00B26908" w:rsidP="00B26908">
            <w:pPr>
              <w:contextualSpacing/>
              <w:rPr>
                <w:rFonts w:ascii="Times New Roman" w:hAnsi="Times New Roman" w:cs="Times New Roman"/>
              </w:rPr>
            </w:pPr>
            <w:r w:rsidRPr="00113616">
              <w:rPr>
                <w:rFonts w:ascii="Times New Roman" w:hAnsi="Times New Roman" w:cs="Times New Roman"/>
              </w:rPr>
              <w:t>C30.1,</w:t>
            </w:r>
          </w:p>
          <w:p w14:paraId="44F098B4" w14:textId="77777777" w:rsidR="00B26908" w:rsidRPr="00113616" w:rsidRDefault="00B26908" w:rsidP="00B26908">
            <w:pPr>
              <w:contextualSpacing/>
              <w:rPr>
                <w:rFonts w:ascii="Times New Roman" w:hAnsi="Times New Roman" w:cs="Times New Roman"/>
              </w:rPr>
            </w:pPr>
            <w:r w:rsidRPr="00113616">
              <w:rPr>
                <w:rFonts w:ascii="Times New Roman" w:hAnsi="Times New Roman" w:cs="Times New Roman"/>
              </w:rPr>
              <w:t>C30.2,</w:t>
            </w:r>
          </w:p>
          <w:p w14:paraId="482F8BCF" w14:textId="77777777" w:rsidR="00B26908" w:rsidRPr="00113616" w:rsidRDefault="00B26908" w:rsidP="00B26908">
            <w:pPr>
              <w:contextualSpacing/>
              <w:rPr>
                <w:rFonts w:ascii="Times New Roman" w:hAnsi="Times New Roman" w:cs="Times New Roman"/>
              </w:rPr>
            </w:pPr>
            <w:r w:rsidRPr="00113616">
              <w:rPr>
                <w:rFonts w:ascii="Times New Roman" w:hAnsi="Times New Roman" w:cs="Times New Roman"/>
              </w:rPr>
              <w:t>C30.3,</w:t>
            </w:r>
          </w:p>
          <w:p w14:paraId="3CAB265E" w14:textId="029D7447" w:rsidR="000F6F9A" w:rsidRPr="00113616" w:rsidRDefault="00B26908" w:rsidP="00A90CBE">
            <w:pPr>
              <w:contextualSpacing/>
              <w:rPr>
                <w:rFonts w:ascii="Times New Roman" w:hAnsi="Times New Roman" w:cs="Times New Roman"/>
                <w:sz w:val="14"/>
                <w:szCs w:val="14"/>
                <w:lang w:val="ro-RO"/>
              </w:rPr>
            </w:pPr>
            <w:r w:rsidRPr="00113616">
              <w:rPr>
                <w:rFonts w:ascii="Times New Roman" w:hAnsi="Times New Roman" w:cs="Times New Roman"/>
              </w:rPr>
              <w:lastRenderedPageBreak/>
              <w:t>C30.9, C31, C32</w:t>
            </w:r>
          </w:p>
        </w:tc>
        <w:tc>
          <w:tcPr>
            <w:tcW w:w="3118" w:type="dxa"/>
          </w:tcPr>
          <w:p w14:paraId="5EDABB63" w14:textId="77777777" w:rsidR="000F6F9A" w:rsidRPr="00113616" w:rsidRDefault="000F6F9A" w:rsidP="0070316E">
            <w:pPr>
              <w:pStyle w:val="oj-normal"/>
              <w:spacing w:before="0" w:beforeAutospacing="0" w:after="0" w:afterAutospacing="0"/>
              <w:contextualSpacing/>
            </w:pPr>
          </w:p>
          <w:p w14:paraId="50CC2EE5" w14:textId="5A0076CF" w:rsidR="000F6F9A" w:rsidRPr="00113616" w:rsidRDefault="000F6F9A" w:rsidP="0070316E">
            <w:pPr>
              <w:pStyle w:val="oj-normal"/>
              <w:spacing w:before="0" w:beforeAutospacing="0" w:after="0" w:afterAutospacing="0"/>
              <w:contextualSpacing/>
            </w:pPr>
            <w:r w:rsidRPr="00113616">
              <w:t>Pregătirea pentru reutilizare a produselor și componentelor la sfârșitul ciclului de viață.</w:t>
            </w:r>
          </w:p>
          <w:p w14:paraId="442FDAF6" w14:textId="01C5498E" w:rsidR="000F6F9A" w:rsidRPr="00113616" w:rsidRDefault="000F6F9A" w:rsidP="0070316E">
            <w:pPr>
              <w:pStyle w:val="oj-normal"/>
              <w:spacing w:before="0" w:beforeAutospacing="0" w:after="0" w:afterAutospacing="0"/>
              <w:contextualSpacing/>
            </w:pPr>
            <w:r w:rsidRPr="00113616">
              <w:t xml:space="preserve">Activitatea economică nu include </w:t>
            </w:r>
            <w:r w:rsidR="008E5CAA" w:rsidRPr="00113616">
              <w:t xml:space="preserve">activități de </w:t>
            </w:r>
            <w:r w:rsidRPr="00113616">
              <w:t>reparații, care sunt efectuate în etapa de utilizare a produsului.</w:t>
            </w:r>
          </w:p>
          <w:p w14:paraId="0CEBC628" w14:textId="200D53BD" w:rsidR="000F6F9A" w:rsidRPr="00113616" w:rsidRDefault="000F6F9A" w:rsidP="0070316E">
            <w:pPr>
              <w:contextualSpacing/>
              <w:rPr>
                <w:rFonts w:ascii="Times New Roman" w:hAnsi="Times New Roman" w:cs="Times New Roman"/>
              </w:rPr>
            </w:pPr>
            <w:r w:rsidRPr="00113616">
              <w:rPr>
                <w:rFonts w:ascii="Times New Roman" w:hAnsi="Times New Roman" w:cs="Times New Roman"/>
              </w:rPr>
              <w:t xml:space="preserve">Activitatea economică se referă la produsele și componentele lor care sunt fabricate prin activități economice încadrate la codurile </w:t>
            </w:r>
            <w:r w:rsidR="00093EC3" w:rsidRPr="00113616">
              <w:rPr>
                <w:rFonts w:ascii="Times New Roman" w:hAnsi="Times New Roman" w:cs="Times New Roman"/>
              </w:rPr>
              <w:t xml:space="preserve">CAEM-2: </w:t>
            </w:r>
            <w:r w:rsidRPr="00113616">
              <w:rPr>
                <w:rFonts w:ascii="Times New Roman" w:hAnsi="Times New Roman" w:cs="Times New Roman"/>
              </w:rPr>
              <w:t xml:space="preserve">C13 Fabricarea produselor textile, C14 Fabricarea articolelor de îmbrăcăminte, C15 </w:t>
            </w:r>
            <w:r w:rsidR="00093EC3" w:rsidRPr="00113616">
              <w:rPr>
                <w:rFonts w:ascii="Times New Roman" w:hAnsi="Times New Roman" w:cs="Times New Roman"/>
              </w:rPr>
              <w:t>Tăbăcirea şi finisarea pieilor; fabricarea articolelor de voiaj şi marochinărie, harnaşamentelor şi încălţămintei; prepararea şi vopsirea blănurilor</w:t>
            </w:r>
            <w:r w:rsidRPr="00113616">
              <w:rPr>
                <w:rFonts w:ascii="Times New Roman" w:hAnsi="Times New Roman" w:cs="Times New Roman"/>
              </w:rPr>
              <w:t xml:space="preserve">, C16 </w:t>
            </w:r>
            <w:r w:rsidR="00093EC3" w:rsidRPr="00113616">
              <w:rPr>
                <w:rFonts w:ascii="Times New Roman" w:hAnsi="Times New Roman" w:cs="Times New Roman"/>
              </w:rPr>
              <w:t>Prelucrarea lemnului, fabricarea</w:t>
            </w:r>
            <w:r w:rsidR="0067395A" w:rsidRPr="00113616">
              <w:rPr>
                <w:rFonts w:ascii="Times New Roman" w:hAnsi="Times New Roman" w:cs="Times New Roman"/>
              </w:rPr>
              <w:t xml:space="preserve"> </w:t>
            </w:r>
            <w:r w:rsidR="00093EC3" w:rsidRPr="00113616">
              <w:rPr>
                <w:rFonts w:ascii="Times New Roman" w:hAnsi="Times New Roman" w:cs="Times New Roman"/>
              </w:rPr>
              <w:t>produselor din lemn şi plută, cu excepţia mobilei; fabricarea articolelor din paie şi din alte materiale vegetale împletite</w:t>
            </w:r>
            <w:r w:rsidRPr="00113616">
              <w:rPr>
                <w:rFonts w:ascii="Times New Roman" w:hAnsi="Times New Roman" w:cs="Times New Roman"/>
              </w:rPr>
              <w:t xml:space="preserve">, C18 Tipărirea și reproducerea </w:t>
            </w:r>
            <w:r w:rsidR="00093EC3" w:rsidRPr="00113616">
              <w:rPr>
                <w:rFonts w:ascii="Times New Roman" w:hAnsi="Times New Roman" w:cs="Times New Roman"/>
              </w:rPr>
              <w:t xml:space="preserve">pe suporți a </w:t>
            </w:r>
            <w:r w:rsidRPr="00113616">
              <w:rPr>
                <w:rFonts w:ascii="Times New Roman" w:hAnsi="Times New Roman" w:cs="Times New Roman"/>
              </w:rPr>
              <w:t xml:space="preserve">înregistrărilor, C22 </w:t>
            </w:r>
            <w:r w:rsidRPr="00113616">
              <w:rPr>
                <w:rFonts w:ascii="Times New Roman" w:hAnsi="Times New Roman" w:cs="Times New Roman"/>
              </w:rPr>
              <w:lastRenderedPageBreak/>
              <w:t xml:space="preserve">Fabricarea produselor din cauciuc și </w:t>
            </w:r>
            <w:r w:rsidR="00093EC3" w:rsidRPr="00113616">
              <w:rPr>
                <w:rFonts w:ascii="Times New Roman" w:hAnsi="Times New Roman" w:cs="Times New Roman"/>
              </w:rPr>
              <w:t xml:space="preserve">mase </w:t>
            </w:r>
            <w:r w:rsidRPr="00113616">
              <w:rPr>
                <w:rFonts w:ascii="Times New Roman" w:hAnsi="Times New Roman" w:cs="Times New Roman"/>
              </w:rPr>
              <w:t>plastic</w:t>
            </w:r>
            <w:r w:rsidR="00093EC3" w:rsidRPr="00113616">
              <w:rPr>
                <w:rFonts w:ascii="Times New Roman" w:hAnsi="Times New Roman" w:cs="Times New Roman"/>
              </w:rPr>
              <w:t>e</w:t>
            </w:r>
            <w:r w:rsidRPr="00113616">
              <w:rPr>
                <w:rFonts w:ascii="Times New Roman" w:hAnsi="Times New Roman" w:cs="Times New Roman"/>
              </w:rPr>
              <w:t xml:space="preserve">, C23.3 Fabricarea </w:t>
            </w:r>
            <w:r w:rsidR="00093EC3" w:rsidRPr="00113616">
              <w:rPr>
                <w:rFonts w:ascii="Times New Roman" w:hAnsi="Times New Roman" w:cs="Times New Roman"/>
              </w:rPr>
              <w:t xml:space="preserve">materialelor </w:t>
            </w:r>
            <w:r w:rsidRPr="00113616">
              <w:rPr>
                <w:rFonts w:ascii="Times New Roman" w:hAnsi="Times New Roman" w:cs="Times New Roman"/>
              </w:rPr>
              <w:t xml:space="preserve">de construcții din </w:t>
            </w:r>
            <w:r w:rsidR="00093EC3" w:rsidRPr="00113616">
              <w:rPr>
                <w:rFonts w:ascii="Times New Roman" w:hAnsi="Times New Roman" w:cs="Times New Roman"/>
              </w:rPr>
              <w:t>argilă</w:t>
            </w:r>
            <w:r w:rsidRPr="00113616">
              <w:rPr>
                <w:rFonts w:ascii="Times New Roman" w:hAnsi="Times New Roman" w:cs="Times New Roman"/>
              </w:rPr>
              <w:t xml:space="preserve">, C23.4 Fabricarea </w:t>
            </w:r>
            <w:r w:rsidR="00093EC3" w:rsidRPr="00113616">
              <w:rPr>
                <w:rFonts w:ascii="Times New Roman" w:hAnsi="Times New Roman" w:cs="Times New Roman"/>
              </w:rPr>
              <w:t>altor articole din ceramică și porțelan</w:t>
            </w:r>
            <w:r w:rsidRPr="00113616">
              <w:rPr>
                <w:rFonts w:ascii="Times New Roman" w:hAnsi="Times New Roman" w:cs="Times New Roman"/>
              </w:rPr>
              <w:t xml:space="preserve">, C25.1 Fabricarea </w:t>
            </w:r>
            <w:r w:rsidR="00093EC3" w:rsidRPr="00113616">
              <w:rPr>
                <w:rFonts w:ascii="Times New Roman" w:hAnsi="Times New Roman" w:cs="Times New Roman"/>
              </w:rPr>
              <w:t>de construcții metalice</w:t>
            </w:r>
            <w:r w:rsidRPr="00113616">
              <w:rPr>
                <w:rFonts w:ascii="Times New Roman" w:hAnsi="Times New Roman" w:cs="Times New Roman"/>
              </w:rPr>
              <w:t xml:space="preserve">, C25.2 </w:t>
            </w:r>
            <w:r w:rsidR="00093EC3" w:rsidRPr="00113616">
              <w:rPr>
                <w:rFonts w:ascii="Times New Roman" w:hAnsi="Times New Roman" w:cs="Times New Roman"/>
              </w:rPr>
              <w:t>Producţia de rezervoare, cisterne şi containere metalice; producţia de radiatoare şi cazane pentru încălzire centrală</w:t>
            </w:r>
            <w:r w:rsidRPr="00113616">
              <w:rPr>
                <w:rFonts w:ascii="Times New Roman" w:hAnsi="Times New Roman" w:cs="Times New Roman"/>
              </w:rPr>
              <w:t xml:space="preserve">, C25.7 </w:t>
            </w:r>
            <w:r w:rsidR="00093EC3" w:rsidRPr="00113616">
              <w:rPr>
                <w:rFonts w:ascii="Times New Roman" w:hAnsi="Times New Roman" w:cs="Times New Roman"/>
              </w:rPr>
              <w:t>Producţia de unelte şi articole de fierărie</w:t>
            </w:r>
            <w:r w:rsidRPr="00113616">
              <w:rPr>
                <w:rFonts w:ascii="Times New Roman" w:hAnsi="Times New Roman" w:cs="Times New Roman"/>
              </w:rPr>
              <w:t xml:space="preserve">, C25.9 Fabricarea altor produse </w:t>
            </w:r>
            <w:r w:rsidR="00093EC3" w:rsidRPr="00113616">
              <w:rPr>
                <w:rFonts w:ascii="Times New Roman" w:hAnsi="Times New Roman" w:cs="Times New Roman"/>
              </w:rPr>
              <w:t>prelucrate din metal</w:t>
            </w:r>
            <w:r w:rsidRPr="00113616">
              <w:rPr>
                <w:rFonts w:ascii="Times New Roman" w:hAnsi="Times New Roman" w:cs="Times New Roman"/>
              </w:rPr>
              <w:t xml:space="preserve">, C26 Fabricarea </w:t>
            </w:r>
            <w:r w:rsidR="00093EC3" w:rsidRPr="00113616">
              <w:rPr>
                <w:rFonts w:ascii="Times New Roman" w:hAnsi="Times New Roman" w:cs="Times New Roman"/>
              </w:rPr>
              <w:t>calculatoarelor și a</w:t>
            </w:r>
            <w:r w:rsidRPr="00113616">
              <w:rPr>
                <w:rFonts w:ascii="Times New Roman" w:hAnsi="Times New Roman" w:cs="Times New Roman"/>
              </w:rPr>
              <w:t xml:space="preserve"> produselor electronice și optice, C27 Fabricarea echipamentelor electrice, C28.22 Fabricarea echipamentelor de ridicat și manipulat, C28.23 Fabricarea mașinilor și echipamentelor de birou (</w:t>
            </w:r>
            <w:r w:rsidR="00093EC3" w:rsidRPr="00113616">
              <w:rPr>
                <w:rFonts w:ascii="Times New Roman" w:hAnsi="Times New Roman" w:cs="Times New Roman"/>
              </w:rPr>
              <w:t>exclusiv fabricarea calculatoarelor</w:t>
            </w:r>
            <w:r w:rsidRPr="00113616">
              <w:rPr>
                <w:rFonts w:ascii="Times New Roman" w:hAnsi="Times New Roman" w:cs="Times New Roman"/>
              </w:rPr>
              <w:t xml:space="preserve"> și a echipamentelor periferice); C28.24 Fabricarea </w:t>
            </w:r>
            <w:r w:rsidR="00093EC3" w:rsidRPr="00113616">
              <w:rPr>
                <w:rFonts w:ascii="Times New Roman" w:hAnsi="Times New Roman" w:cs="Times New Roman"/>
              </w:rPr>
              <w:t>maşinilor-unelte portabile acţionate mecanic</w:t>
            </w:r>
            <w:r w:rsidR="00093EC3" w:rsidRPr="00113616" w:rsidDel="00093EC3">
              <w:rPr>
                <w:rFonts w:ascii="Times New Roman" w:hAnsi="Times New Roman" w:cs="Times New Roman"/>
              </w:rPr>
              <w:t xml:space="preserve"> </w:t>
            </w:r>
            <w:r w:rsidRPr="00113616">
              <w:rPr>
                <w:rFonts w:ascii="Times New Roman" w:hAnsi="Times New Roman" w:cs="Times New Roman"/>
              </w:rPr>
              <w:t xml:space="preserve">, </w:t>
            </w:r>
            <w:r w:rsidR="008E5CAA" w:rsidRPr="00113616">
              <w:rPr>
                <w:rFonts w:ascii="Times New Roman" w:hAnsi="Times New Roman" w:cs="Times New Roman"/>
              </w:rPr>
              <w:t>C28.25 Fabricarea</w:t>
            </w:r>
            <w:r w:rsidRPr="00113616">
              <w:rPr>
                <w:rFonts w:ascii="Times New Roman" w:hAnsi="Times New Roman" w:cs="Times New Roman"/>
              </w:rPr>
              <w:t xml:space="preserve"> echipamentelor </w:t>
            </w:r>
            <w:r w:rsidR="00093EC3" w:rsidRPr="00113616">
              <w:rPr>
                <w:rFonts w:ascii="Times New Roman" w:hAnsi="Times New Roman" w:cs="Times New Roman"/>
              </w:rPr>
              <w:t>de ventilaţie şi frigorifice, exclusiv a echipamentelor de uz casnic</w:t>
            </w:r>
            <w:r w:rsidRPr="00113616">
              <w:rPr>
                <w:rFonts w:ascii="Times New Roman" w:hAnsi="Times New Roman" w:cs="Times New Roman"/>
              </w:rPr>
              <w:t xml:space="preserve">, C28.93 Fabricarea </w:t>
            </w:r>
            <w:r w:rsidR="00093EC3" w:rsidRPr="00113616">
              <w:rPr>
                <w:rFonts w:ascii="Times New Roman" w:hAnsi="Times New Roman" w:cs="Times New Roman"/>
              </w:rPr>
              <w:t>utilajelor pentru prelucrarea produselor alimentare, băuturilor şi tutunului</w:t>
            </w:r>
            <w:r w:rsidRPr="00113616">
              <w:rPr>
                <w:rFonts w:ascii="Times New Roman" w:hAnsi="Times New Roman" w:cs="Times New Roman"/>
              </w:rPr>
              <w:t xml:space="preserve">, C28.94 Fabricarea </w:t>
            </w:r>
            <w:r w:rsidR="00093EC3" w:rsidRPr="00113616">
              <w:rPr>
                <w:rFonts w:ascii="Times New Roman" w:hAnsi="Times New Roman" w:cs="Times New Roman"/>
              </w:rPr>
              <w:t>utilajelor pentru industria textilă, a îmbrăcămintei şi a pielăriei</w:t>
            </w:r>
            <w:r w:rsidRPr="00113616">
              <w:rPr>
                <w:rFonts w:ascii="Times New Roman" w:hAnsi="Times New Roman" w:cs="Times New Roman"/>
              </w:rPr>
              <w:t xml:space="preserve">, C28.95 Fabricarea </w:t>
            </w:r>
            <w:r w:rsidR="00093EC3" w:rsidRPr="00113616">
              <w:rPr>
                <w:rFonts w:ascii="Times New Roman" w:hAnsi="Times New Roman" w:cs="Times New Roman"/>
              </w:rPr>
              <w:t xml:space="preserve">utilajelor </w:t>
            </w:r>
            <w:r w:rsidRPr="00113616">
              <w:rPr>
                <w:rFonts w:ascii="Times New Roman" w:hAnsi="Times New Roman" w:cs="Times New Roman"/>
              </w:rPr>
              <w:lastRenderedPageBreak/>
              <w:t xml:space="preserve">pentru industria hârtiei și cartonului, C28.96 Fabricarea </w:t>
            </w:r>
            <w:r w:rsidR="00093EC3" w:rsidRPr="00113616">
              <w:rPr>
                <w:rFonts w:ascii="Times New Roman" w:hAnsi="Times New Roman" w:cs="Times New Roman"/>
              </w:rPr>
              <w:t xml:space="preserve">utilajelor </w:t>
            </w:r>
            <w:r w:rsidRPr="00113616">
              <w:rPr>
                <w:rFonts w:ascii="Times New Roman" w:hAnsi="Times New Roman" w:cs="Times New Roman"/>
              </w:rPr>
              <w:t xml:space="preserve">pentru </w:t>
            </w:r>
            <w:r w:rsidR="00093EC3" w:rsidRPr="00113616">
              <w:rPr>
                <w:rFonts w:ascii="Times New Roman" w:hAnsi="Times New Roman" w:cs="Times New Roman"/>
              </w:rPr>
              <w:t xml:space="preserve">prelucrarea </w:t>
            </w:r>
            <w:r w:rsidRPr="00113616">
              <w:rPr>
                <w:rFonts w:ascii="Times New Roman" w:hAnsi="Times New Roman" w:cs="Times New Roman"/>
              </w:rPr>
              <w:t xml:space="preserve">maselor plastice și a cauciucului, C29 Fabricarea autovehiculelor, </w:t>
            </w:r>
            <w:r w:rsidR="00093EC3" w:rsidRPr="00113616">
              <w:rPr>
                <w:rFonts w:ascii="Times New Roman" w:hAnsi="Times New Roman" w:cs="Times New Roman"/>
              </w:rPr>
              <w:t xml:space="preserve">a </w:t>
            </w:r>
            <w:r w:rsidRPr="00113616">
              <w:rPr>
                <w:rFonts w:ascii="Times New Roman" w:hAnsi="Times New Roman" w:cs="Times New Roman"/>
              </w:rPr>
              <w:t xml:space="preserve">remorcilor și semiremorcilor, C30.1 </w:t>
            </w:r>
            <w:r w:rsidR="00093EC3" w:rsidRPr="00113616">
              <w:rPr>
                <w:rFonts w:ascii="Times New Roman" w:hAnsi="Times New Roman" w:cs="Times New Roman"/>
              </w:rPr>
              <w:t>Construcția de nave și bărci</w:t>
            </w:r>
            <w:r w:rsidRPr="00113616">
              <w:rPr>
                <w:rFonts w:ascii="Times New Roman" w:hAnsi="Times New Roman" w:cs="Times New Roman"/>
              </w:rPr>
              <w:t xml:space="preserve">, C30.2 Fabricarea materialului rulant, C30.3 Fabricarea </w:t>
            </w:r>
            <w:r w:rsidR="00AB0BC6" w:rsidRPr="00113616">
              <w:rPr>
                <w:rFonts w:ascii="Times New Roman" w:hAnsi="Times New Roman" w:cs="Times New Roman"/>
              </w:rPr>
              <w:t>de aeronave şi nave spaţiale</w:t>
            </w:r>
            <w:r w:rsidRPr="00113616">
              <w:rPr>
                <w:rFonts w:ascii="Times New Roman" w:hAnsi="Times New Roman" w:cs="Times New Roman"/>
              </w:rPr>
              <w:t xml:space="preserve">, C30.9 Fabricarea </w:t>
            </w:r>
            <w:r w:rsidR="00AB0BC6" w:rsidRPr="00113616">
              <w:rPr>
                <w:rFonts w:ascii="Times New Roman" w:hAnsi="Times New Roman" w:cs="Times New Roman"/>
              </w:rPr>
              <w:t xml:space="preserve">altor </w:t>
            </w:r>
            <w:r w:rsidRPr="00113616">
              <w:rPr>
                <w:rFonts w:ascii="Times New Roman" w:hAnsi="Times New Roman" w:cs="Times New Roman"/>
              </w:rPr>
              <w:t xml:space="preserve">echipamente de transport </w:t>
            </w:r>
            <w:r w:rsidR="00AB0BC6" w:rsidRPr="00113616">
              <w:rPr>
                <w:rFonts w:ascii="Times New Roman" w:hAnsi="Times New Roman" w:cs="Times New Roman"/>
              </w:rPr>
              <w:t>n.c.a.</w:t>
            </w:r>
            <w:r w:rsidRPr="00113616">
              <w:rPr>
                <w:rFonts w:ascii="Times New Roman" w:hAnsi="Times New Roman" w:cs="Times New Roman"/>
              </w:rPr>
              <w:t xml:space="preserve">, C31 </w:t>
            </w:r>
            <w:r w:rsidR="00AB0BC6" w:rsidRPr="00113616">
              <w:rPr>
                <w:rFonts w:ascii="Times New Roman" w:hAnsi="Times New Roman" w:cs="Times New Roman"/>
              </w:rPr>
              <w:t>Fabricarea de mobilă</w:t>
            </w:r>
            <w:r w:rsidRPr="00113616">
              <w:rPr>
                <w:rFonts w:ascii="Times New Roman" w:hAnsi="Times New Roman" w:cs="Times New Roman"/>
              </w:rPr>
              <w:t xml:space="preserve"> și C32 Alte </w:t>
            </w:r>
            <w:r w:rsidR="00AB0BC6" w:rsidRPr="00113616">
              <w:rPr>
                <w:rFonts w:ascii="Times New Roman" w:hAnsi="Times New Roman" w:cs="Times New Roman"/>
              </w:rPr>
              <w:t>activități industriale.</w:t>
            </w:r>
          </w:p>
        </w:tc>
        <w:tc>
          <w:tcPr>
            <w:tcW w:w="7796" w:type="dxa"/>
          </w:tcPr>
          <w:p w14:paraId="3C393618" w14:textId="77777777" w:rsidR="000F6F9A" w:rsidRPr="00113616" w:rsidRDefault="000F6F9A" w:rsidP="0070316E">
            <w:pPr>
              <w:contextualSpacing/>
              <w:rPr>
                <w:rFonts w:ascii="Times New Roman" w:hAnsi="Times New Roman" w:cs="Times New Roman"/>
                <w:lang w:val="ro-RO"/>
              </w:rPr>
            </w:pPr>
          </w:p>
          <w:p w14:paraId="798F7C5F" w14:textId="77777777" w:rsidR="000F6F9A" w:rsidRPr="00113616" w:rsidRDefault="000F6F9A" w:rsidP="0070316E">
            <w:pPr>
              <w:contextualSpacing/>
              <w:rPr>
                <w:rFonts w:ascii="Times New Roman" w:hAnsi="Times New Roman" w:cs="Times New Roman"/>
                <w:lang w:val="ro-RO"/>
              </w:rPr>
            </w:pPr>
            <w:r w:rsidRPr="00113616">
              <w:rPr>
                <w:rFonts w:ascii="Times New Roman" w:hAnsi="Times New Roman" w:cs="Times New Roman"/>
                <w:lang w:val="ro-RO"/>
              </w:rPr>
              <w:t>Pregătirea pentru reutilizare este o operațiune sau un set de operațiuni prin care produsele sau componentele produselor care au devenit deșeuri sunt pregătite astfel încât să poată fi reutilizate fără nicio altă prelucrare prealabilă. Este cea mai înaltă opțiune de tratare a deșeurilor din ierarhia deșeurilor (după prevenirea deșeurilor).</w:t>
            </w:r>
          </w:p>
          <w:p w14:paraId="53B58DFB" w14:textId="77777777" w:rsidR="000F6F9A" w:rsidRPr="00113616" w:rsidRDefault="000F6F9A" w:rsidP="0070316E">
            <w:pPr>
              <w:ind w:left="323" w:hanging="323"/>
              <w:contextualSpacing/>
              <w:rPr>
                <w:rFonts w:ascii="Times New Roman" w:hAnsi="Times New Roman" w:cs="Times New Roman"/>
                <w:lang w:val="ro-RO"/>
              </w:rPr>
            </w:pPr>
          </w:p>
          <w:p w14:paraId="6282BB5D" w14:textId="7714A754" w:rsidR="000F6F9A" w:rsidRPr="00113616" w:rsidRDefault="000F6F9A" w:rsidP="0070316E">
            <w:pPr>
              <w:ind w:left="323" w:hanging="323"/>
              <w:contextualSpacing/>
              <w:rPr>
                <w:rFonts w:ascii="Times New Roman" w:hAnsi="Times New Roman" w:cs="Times New Roman"/>
                <w:lang w:val="ro-RO"/>
              </w:rPr>
            </w:pPr>
            <w:r w:rsidRPr="00113616">
              <w:rPr>
                <w:rFonts w:ascii="Times New Roman" w:hAnsi="Times New Roman" w:cs="Times New Roman"/>
                <w:lang w:val="ro-RO"/>
              </w:rPr>
              <w:t>1. Activitatea pregătește pentru reutilizare produse sau componente ale produselor care au devenit deșeuri, astfel încât acestea să poată fi reutilizate fără nicio altă prelucrare prealabilă.</w:t>
            </w:r>
          </w:p>
          <w:p w14:paraId="520D2568" w14:textId="6E6436DA" w:rsidR="000F6F9A" w:rsidRPr="00113616" w:rsidRDefault="000F6F9A" w:rsidP="0070316E">
            <w:pPr>
              <w:ind w:left="323" w:hanging="323"/>
              <w:contextualSpacing/>
              <w:rPr>
                <w:rFonts w:ascii="Times New Roman" w:hAnsi="Times New Roman" w:cs="Times New Roman"/>
                <w:lang w:val="ro-RO"/>
              </w:rPr>
            </w:pPr>
            <w:r w:rsidRPr="00113616">
              <w:rPr>
                <w:rFonts w:ascii="Times New Roman" w:hAnsi="Times New Roman" w:cs="Times New Roman"/>
                <w:lang w:val="ro-RO"/>
              </w:rPr>
              <w:t>2.</w:t>
            </w:r>
            <w:r w:rsidRPr="00113616">
              <w:rPr>
                <w:rFonts w:ascii="Times New Roman" w:hAnsi="Times New Roman" w:cs="Times New Roman"/>
                <w:lang w:val="ro-RO"/>
              </w:rPr>
              <w:tab/>
              <w:t>Materia primă din deșeuri generată de activitate provine din deșeuri colectate și transportate separat în fracțiuni separate sau amestecate la sursă.</w:t>
            </w:r>
          </w:p>
          <w:p w14:paraId="5D60D6CE" w14:textId="77777777" w:rsidR="000F6F9A" w:rsidRPr="00113616" w:rsidRDefault="000F6F9A" w:rsidP="0070316E">
            <w:pPr>
              <w:ind w:left="323" w:hanging="323"/>
              <w:contextualSpacing/>
              <w:rPr>
                <w:rFonts w:ascii="Times New Roman" w:hAnsi="Times New Roman" w:cs="Times New Roman"/>
                <w:lang w:val="ro-RO"/>
              </w:rPr>
            </w:pPr>
            <w:r w:rsidRPr="00113616">
              <w:rPr>
                <w:rFonts w:ascii="Times New Roman" w:hAnsi="Times New Roman" w:cs="Times New Roman"/>
                <w:lang w:val="ro-RO"/>
              </w:rPr>
              <w:t>3.</w:t>
            </w:r>
            <w:r w:rsidRPr="00113616">
              <w:rPr>
                <w:rFonts w:ascii="Times New Roman" w:hAnsi="Times New Roman" w:cs="Times New Roman"/>
                <w:lang w:val="ro-RO"/>
              </w:rPr>
              <w:tab/>
              <w:t>Activitatea a implementat proceduri de acceptare, siguranță și inspecție care respectă următoarele criterii:</w:t>
            </w:r>
          </w:p>
          <w:p w14:paraId="671D7660" w14:textId="77777777" w:rsidR="000F6F9A" w:rsidRPr="00113616" w:rsidRDefault="000F6F9A" w:rsidP="0070316E">
            <w:pPr>
              <w:ind w:left="607" w:hanging="284"/>
              <w:contextualSpacing/>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există o procedură de verificare a adecvării pentru pregătirea pentru reutilizare sau reciclare, iar activitatea pune în aplicare un plan public de gestionare a deșeurilor, care oferă asigurarea că produsele scoase din uz eliminate care nu sunt adecvate pentru pregătirea pentru reutilizare (din cauza daunelor, a degradării sau a substanțelor periculoase) sunt trimise spre reciclare sau, numai în cazul în care reutilizarea și reciclarea nu sunt viabile, sunt eliminate;</w:t>
            </w:r>
          </w:p>
          <w:p w14:paraId="70531D09" w14:textId="77777777" w:rsidR="000F6F9A" w:rsidRPr="00113616" w:rsidRDefault="000F6F9A" w:rsidP="0070316E">
            <w:pPr>
              <w:ind w:left="607" w:hanging="284"/>
              <w:contextualSpacing/>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procedura care poate include o inspecție externă vizuală sau manuală pe baza unor criterii prestabilite este adecvată pentru categoria de produse scoase din uz eliminate, care sunt pregătite pentru reutilizare;</w:t>
            </w:r>
          </w:p>
          <w:p w14:paraId="313AE0C7" w14:textId="31EE8B37" w:rsidR="000F6F9A" w:rsidRPr="00113616" w:rsidRDefault="000F6F9A" w:rsidP="0070316E">
            <w:pPr>
              <w:ind w:left="607" w:hanging="284"/>
              <w:contextualSpacing/>
              <w:rPr>
                <w:rFonts w:ascii="Times New Roman" w:hAnsi="Times New Roman" w:cs="Times New Roman"/>
                <w:lang w:val="ro-RO"/>
              </w:rPr>
            </w:pPr>
            <w:r w:rsidRPr="00113616">
              <w:rPr>
                <w:rFonts w:ascii="Times New Roman" w:hAnsi="Times New Roman" w:cs="Times New Roman"/>
                <w:lang w:val="ro-RO"/>
              </w:rPr>
              <w:t>(c)</w:t>
            </w:r>
            <w:r w:rsidRPr="00113616">
              <w:rPr>
                <w:rFonts w:ascii="Times New Roman" w:hAnsi="Times New Roman" w:cs="Times New Roman"/>
                <w:lang w:val="ro-RO"/>
              </w:rPr>
              <w:tab/>
              <w:t>se oferă o formare adecvată și se asigură că operatorii care se ocupă de reutilizare sunt calificați pentru activitățile de pregătire pentru reutilizare a produselor scoase din uz eliminate în cauză.</w:t>
            </w:r>
          </w:p>
          <w:p w14:paraId="48FA7ECD" w14:textId="2E1CD53A" w:rsidR="000F6F9A" w:rsidRPr="00113616" w:rsidRDefault="000F6F9A" w:rsidP="0070316E">
            <w:pPr>
              <w:ind w:left="323" w:hanging="283"/>
              <w:contextualSpacing/>
              <w:rPr>
                <w:rFonts w:ascii="Times New Roman" w:hAnsi="Times New Roman" w:cs="Times New Roman"/>
                <w:lang w:val="ro-RO"/>
              </w:rPr>
            </w:pPr>
            <w:r w:rsidRPr="00113616">
              <w:rPr>
                <w:rFonts w:ascii="Times New Roman" w:hAnsi="Times New Roman" w:cs="Times New Roman"/>
                <w:lang w:val="ro-RO"/>
              </w:rPr>
              <w:t>4.</w:t>
            </w:r>
            <w:r w:rsidRPr="00113616">
              <w:rPr>
                <w:rFonts w:ascii="Times New Roman" w:hAnsi="Times New Roman" w:cs="Times New Roman"/>
                <w:lang w:val="ro-RO"/>
              </w:rPr>
              <w:tab/>
              <w:t>Activitatea utilizează instrumentele și echipamentele adecvate pentru pregătirea pentru reutilizare a produselor scoase din uz eliminate.</w:t>
            </w:r>
          </w:p>
          <w:p w14:paraId="2E1274D5" w14:textId="6564254D" w:rsidR="000F6F9A" w:rsidRPr="00113616" w:rsidRDefault="000F6F9A" w:rsidP="0070316E">
            <w:pPr>
              <w:ind w:left="323" w:hanging="283"/>
              <w:contextualSpacing/>
              <w:rPr>
                <w:rFonts w:ascii="Times New Roman" w:hAnsi="Times New Roman" w:cs="Times New Roman"/>
                <w:lang w:val="ro-RO"/>
              </w:rPr>
            </w:pPr>
            <w:r w:rsidRPr="00113616">
              <w:rPr>
                <w:rFonts w:ascii="Times New Roman" w:hAnsi="Times New Roman" w:cs="Times New Roman"/>
                <w:lang w:val="ro-RO"/>
              </w:rPr>
              <w:lastRenderedPageBreak/>
              <w:t>5.</w:t>
            </w:r>
            <w:r w:rsidRPr="00113616">
              <w:rPr>
                <w:rFonts w:ascii="Times New Roman" w:hAnsi="Times New Roman" w:cs="Times New Roman"/>
                <w:lang w:val="ro-RO"/>
              </w:rPr>
              <w:tab/>
              <w:t>Activitatea dispune de un sistem de raportare a ratei de recuperare și, după caz, a obiectivelor privind pregătirea pentru reutilizare sau reciclare stabilite de legislația națională.</w:t>
            </w:r>
          </w:p>
          <w:p w14:paraId="1518DD9B" w14:textId="77777777" w:rsidR="000F6F9A" w:rsidRPr="00113616" w:rsidRDefault="000F6F9A" w:rsidP="0070316E">
            <w:pPr>
              <w:ind w:left="323" w:hanging="283"/>
              <w:contextualSpacing/>
              <w:rPr>
                <w:rFonts w:ascii="Times New Roman" w:hAnsi="Times New Roman" w:cs="Times New Roman"/>
                <w:lang w:val="ro-RO"/>
              </w:rPr>
            </w:pPr>
            <w:r w:rsidRPr="00113616">
              <w:rPr>
                <w:rFonts w:ascii="Times New Roman" w:hAnsi="Times New Roman" w:cs="Times New Roman"/>
                <w:lang w:val="ro-RO"/>
              </w:rPr>
              <w:t>6.</w:t>
            </w:r>
            <w:r w:rsidRPr="00113616">
              <w:rPr>
                <w:rFonts w:ascii="Times New Roman" w:hAnsi="Times New Roman" w:cs="Times New Roman"/>
                <w:lang w:val="ro-RO"/>
              </w:rPr>
              <w:tab/>
              <w:t>Activitatea respectă următoarele criterii:</w:t>
            </w:r>
          </w:p>
          <w:p w14:paraId="75FA4F0F" w14:textId="77777777" w:rsidR="000F6F9A" w:rsidRPr="00113616" w:rsidRDefault="000F6F9A" w:rsidP="0070316E">
            <w:pPr>
              <w:ind w:left="607" w:hanging="284"/>
              <w:contextualSpacing/>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rezultatul activității este reprezentat de produse sau componente ale produselor care sunt adecvate pentru reutilizare fără nicio altă prelucrare;</w:t>
            </w:r>
          </w:p>
          <w:p w14:paraId="1EB7E4CB" w14:textId="48AD90A2" w:rsidR="000F6F9A" w:rsidRPr="00113616" w:rsidRDefault="000F6F9A" w:rsidP="0070316E">
            <w:pPr>
              <w:ind w:left="607" w:hanging="284"/>
              <w:contextualSpacing/>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bunurile vândute fac obiectul unui contract de vânzare, după caz și în conformitate cu dispozițiile privind conformitatea produsului, răspunderea vânzătorului (inclusiv opțiunea unei perioade de răspundere sau a unui termen de prescripție mai scurte pentru produsele second-hand), sarcina probei, măsurile corective în caz de neconformitate, modalitățile de exercitare a măsurilor corective respective, repararea sau înlocuirea bunurilor și garanțiile comerciale.</w:t>
            </w:r>
          </w:p>
          <w:p w14:paraId="5F1DD738" w14:textId="77777777" w:rsidR="000F6F9A" w:rsidRPr="00113616" w:rsidRDefault="000F6F9A" w:rsidP="0070316E">
            <w:pPr>
              <w:contextualSpacing/>
              <w:rPr>
                <w:rFonts w:ascii="Times New Roman" w:hAnsi="Times New Roman" w:cs="Times New Roman"/>
                <w:lang w:val="ro-RO"/>
              </w:rPr>
            </w:pPr>
          </w:p>
          <w:p w14:paraId="16D67B5A" w14:textId="77777777" w:rsidR="000F6F9A" w:rsidRPr="00113616" w:rsidRDefault="000F6F9A" w:rsidP="0070316E">
            <w:pPr>
              <w:ind w:left="323" w:hanging="283"/>
              <w:contextualSpacing/>
              <w:rPr>
                <w:rFonts w:ascii="Times New Roman" w:hAnsi="Times New Roman" w:cs="Times New Roman"/>
                <w:lang w:val="ro-RO"/>
              </w:rPr>
            </w:pPr>
            <w:r w:rsidRPr="00113616">
              <w:rPr>
                <w:rFonts w:ascii="Times New Roman" w:hAnsi="Times New Roman" w:cs="Times New Roman"/>
                <w:lang w:val="ro-RO"/>
              </w:rPr>
              <w:t>7.</w:t>
            </w:r>
            <w:r w:rsidRPr="00113616">
              <w:rPr>
                <w:rFonts w:ascii="Times New Roman" w:hAnsi="Times New Roman" w:cs="Times New Roman"/>
                <w:lang w:val="ro-RO"/>
              </w:rPr>
              <w:tab/>
              <w:t>În ceea ce privește pregătirea pentru reutilizarea deșeurilor provenite din echipamente electrice și electronice (DEEE), activitatea economică este autorizată să trateze deșeuri și pune în aplicare un sistem de management de mediu care utilizează ISO 14001:2015 (171), sistemul UE de management de mediu și audit (EMAS) sau un sistem echivalent și un sistem de management al calității care utilizează ISO 9001:2015 (173).</w:t>
            </w:r>
          </w:p>
          <w:p w14:paraId="4C1DB67C" w14:textId="77777777" w:rsidR="000F6F9A" w:rsidRPr="00113616" w:rsidRDefault="000F6F9A" w:rsidP="0070316E">
            <w:pPr>
              <w:contextualSpacing/>
              <w:rPr>
                <w:rFonts w:ascii="Times New Roman" w:hAnsi="Times New Roman" w:cs="Times New Roman"/>
                <w:lang w:val="ro-RO"/>
              </w:rPr>
            </w:pPr>
          </w:p>
        </w:tc>
        <w:tc>
          <w:tcPr>
            <w:tcW w:w="3969" w:type="dxa"/>
          </w:tcPr>
          <w:p w14:paraId="0AB4B515" w14:textId="77777777" w:rsidR="000F6F9A" w:rsidRPr="00113616" w:rsidRDefault="000F6F9A" w:rsidP="0070316E">
            <w:pPr>
              <w:contextualSpacing/>
              <w:rPr>
                <w:rFonts w:ascii="Times New Roman" w:hAnsi="Times New Roman" w:cs="Times New Roman"/>
                <w:lang w:val="ro-RO"/>
              </w:rPr>
            </w:pPr>
          </w:p>
          <w:p w14:paraId="2920F1BD" w14:textId="02014211" w:rsidR="000F6F9A" w:rsidRPr="00113616" w:rsidRDefault="009376B8" w:rsidP="0070316E">
            <w:pPr>
              <w:contextualSpacing/>
              <w:rPr>
                <w:rFonts w:ascii="Times New Roman" w:hAnsi="Times New Roman" w:cs="Times New Roman"/>
              </w:rPr>
            </w:pPr>
            <w:r w:rsidRPr="00113616">
              <w:rPr>
                <w:rFonts w:ascii="Times New Roman" w:hAnsi="Times New Roman" w:cs="Times New Roman"/>
              </w:rPr>
              <w:t>Legea nr. 105/2003 privind protecția consumatorilor</w:t>
            </w:r>
          </w:p>
          <w:p w14:paraId="4E599CEA" w14:textId="77777777" w:rsidR="009376B8" w:rsidRPr="00113616" w:rsidRDefault="009376B8" w:rsidP="0070316E">
            <w:pPr>
              <w:contextualSpacing/>
              <w:rPr>
                <w:rFonts w:ascii="Times New Roman" w:hAnsi="Times New Roman" w:cs="Times New Roman"/>
              </w:rPr>
            </w:pPr>
          </w:p>
          <w:p w14:paraId="6FE69DEC" w14:textId="0F6FB7A7" w:rsidR="000F6F9A" w:rsidRPr="00113616" w:rsidRDefault="000F6F9A" w:rsidP="0070316E">
            <w:pPr>
              <w:contextualSpacing/>
              <w:rPr>
                <w:rFonts w:ascii="Times New Roman" w:hAnsi="Times New Roman" w:cs="Times New Roman"/>
              </w:rPr>
            </w:pPr>
            <w:r w:rsidRPr="00113616">
              <w:rPr>
                <w:rFonts w:ascii="Times New Roman" w:hAnsi="Times New Roman" w:cs="Times New Roman"/>
              </w:rPr>
              <w:t>- ISO 14001:2015, Sisteme de management de mediu – Cerințe cu îndrumări de utilizare (versiunea din 27.6.2023</w:t>
            </w:r>
            <w:r w:rsidR="003927DD" w:rsidRPr="00113616">
              <w:rPr>
                <w:rFonts w:ascii="Times New Roman" w:hAnsi="Times New Roman" w:cs="Times New Roman"/>
              </w:rPr>
              <w:t>)</w:t>
            </w:r>
          </w:p>
          <w:p w14:paraId="7D4564C3" w14:textId="77777777" w:rsidR="000F6F9A" w:rsidRPr="00113616" w:rsidRDefault="000F6F9A" w:rsidP="0070316E">
            <w:pPr>
              <w:contextualSpacing/>
              <w:rPr>
                <w:rFonts w:ascii="Times New Roman" w:hAnsi="Times New Roman" w:cs="Times New Roman"/>
              </w:rPr>
            </w:pPr>
          </w:p>
          <w:p w14:paraId="6A377A9C" w14:textId="04A297EE" w:rsidR="000F6F9A" w:rsidRPr="00113616" w:rsidRDefault="000F6F9A" w:rsidP="0070316E">
            <w:pPr>
              <w:contextualSpacing/>
              <w:rPr>
                <w:rFonts w:ascii="Times New Roman" w:hAnsi="Times New Roman" w:cs="Times New Roman"/>
              </w:rPr>
            </w:pPr>
            <w:r w:rsidRPr="00113616">
              <w:rPr>
                <w:rFonts w:ascii="Times New Roman" w:hAnsi="Times New Roman" w:cs="Times New Roman"/>
              </w:rPr>
              <w:t>- ISO 9001:2015, Sisteme de management al calității – Ceri</w:t>
            </w:r>
            <w:r w:rsidR="00673EB2" w:rsidRPr="00A43494">
              <w:t>nțe (versiunea din 27.6.2023)</w:t>
            </w:r>
          </w:p>
          <w:p w14:paraId="5675ECD3" w14:textId="77777777" w:rsidR="000F6F9A" w:rsidRPr="00113616" w:rsidRDefault="000F6F9A" w:rsidP="0070316E">
            <w:pPr>
              <w:contextualSpacing/>
              <w:rPr>
                <w:rFonts w:ascii="Times New Roman" w:hAnsi="Times New Roman" w:cs="Times New Roman"/>
                <w:b/>
                <w:bCs/>
                <w:i/>
                <w:iCs/>
              </w:rPr>
            </w:pPr>
          </w:p>
          <w:p w14:paraId="2AEE979A" w14:textId="77777777" w:rsidR="000F6F9A" w:rsidRPr="00113616" w:rsidRDefault="000F6F9A" w:rsidP="00A43494">
            <w:pPr>
              <w:contextualSpacing/>
              <w:rPr>
                <w:rFonts w:ascii="Times New Roman" w:hAnsi="Times New Roman" w:cs="Times New Roman"/>
              </w:rPr>
            </w:pPr>
          </w:p>
        </w:tc>
      </w:tr>
      <w:tr w:rsidR="0070316E" w:rsidRPr="00113616" w14:paraId="061D9081" w14:textId="77777777" w:rsidTr="0070316E">
        <w:tc>
          <w:tcPr>
            <w:tcW w:w="988" w:type="dxa"/>
            <w:shd w:val="clear" w:color="auto" w:fill="BFBFBF" w:themeFill="background1" w:themeFillShade="BF"/>
            <w:vAlign w:val="center"/>
          </w:tcPr>
          <w:p w14:paraId="5B4B8A2C" w14:textId="77777777" w:rsidR="0070316E" w:rsidRPr="00113616" w:rsidRDefault="000F6F9A" w:rsidP="0070316E">
            <w:pPr>
              <w:ind w:left="113" w:right="113"/>
              <w:contextualSpacing/>
              <w:rPr>
                <w:rFonts w:ascii="Times New Roman" w:hAnsi="Times New Roman" w:cs="Times New Roman"/>
                <w:b/>
                <w:bCs/>
              </w:rPr>
            </w:pPr>
            <w:r w:rsidRPr="00113616">
              <w:rPr>
                <w:rFonts w:ascii="Times New Roman" w:hAnsi="Times New Roman" w:cs="Times New Roman"/>
                <w:b/>
                <w:bCs/>
              </w:rPr>
              <w:lastRenderedPageBreak/>
              <w:t>CEY</w:t>
            </w:r>
          </w:p>
          <w:p w14:paraId="4ED6E878" w14:textId="2EC51F39" w:rsidR="000F6F9A" w:rsidRPr="00113616" w:rsidRDefault="000F6F9A" w:rsidP="0070316E">
            <w:pPr>
              <w:ind w:left="113" w:right="113"/>
              <w:contextualSpacing/>
              <w:rPr>
                <w:rFonts w:ascii="Times New Roman" w:hAnsi="Times New Roman" w:cs="Times New Roman"/>
                <w:b/>
                <w:bCs/>
                <w:lang w:val="ro-RO"/>
              </w:rPr>
            </w:pPr>
            <w:r w:rsidRPr="00113616">
              <w:rPr>
                <w:rFonts w:ascii="Times New Roman" w:hAnsi="Times New Roman" w:cs="Times New Roman"/>
                <w:b/>
                <w:bCs/>
              </w:rPr>
              <w:t>5.4</w:t>
            </w:r>
          </w:p>
        </w:tc>
        <w:tc>
          <w:tcPr>
            <w:tcW w:w="14883" w:type="dxa"/>
            <w:gridSpan w:val="3"/>
            <w:shd w:val="clear" w:color="auto" w:fill="BFBFBF" w:themeFill="background1" w:themeFillShade="BF"/>
            <w:vAlign w:val="center"/>
          </w:tcPr>
          <w:p w14:paraId="221476C8" w14:textId="7AB7F110" w:rsidR="000F6F9A" w:rsidRPr="00113616" w:rsidRDefault="000F6F9A" w:rsidP="0070316E">
            <w:pPr>
              <w:contextualSpacing/>
              <w:rPr>
                <w:rFonts w:ascii="Times New Roman" w:hAnsi="Times New Roman" w:cs="Times New Roman"/>
                <w:b/>
                <w:bCs/>
              </w:rPr>
            </w:pPr>
            <w:bookmarkStart w:id="515" w:name="_Toc202975947"/>
            <w:bookmarkStart w:id="516" w:name="_Toc208490066"/>
            <w:bookmarkStart w:id="517" w:name="_Toc208491027"/>
            <w:r w:rsidRPr="00113616">
              <w:rPr>
                <w:rFonts w:ascii="Times New Roman" w:hAnsi="Times New Roman" w:cs="Times New Roman"/>
                <w:b/>
                <w:bCs/>
              </w:rPr>
              <w:t>Vânzarea de produse second-han</w:t>
            </w:r>
            <w:bookmarkEnd w:id="515"/>
            <w:r w:rsidRPr="00113616">
              <w:rPr>
                <w:rFonts w:ascii="Times New Roman" w:hAnsi="Times New Roman" w:cs="Times New Roman"/>
                <w:b/>
                <w:bCs/>
              </w:rPr>
              <w:t>d</w:t>
            </w:r>
            <w:bookmarkEnd w:id="516"/>
            <w:bookmarkEnd w:id="517"/>
          </w:p>
        </w:tc>
      </w:tr>
      <w:tr w:rsidR="0070316E" w:rsidRPr="00113616" w14:paraId="47360587" w14:textId="77777777" w:rsidTr="000A39B9">
        <w:trPr>
          <w:cantSplit/>
          <w:trHeight w:val="898"/>
        </w:trPr>
        <w:tc>
          <w:tcPr>
            <w:tcW w:w="988" w:type="dxa"/>
          </w:tcPr>
          <w:p w14:paraId="373D6108" w14:textId="26497F44" w:rsidR="000F6F9A" w:rsidRPr="00113616" w:rsidRDefault="000F6F9A" w:rsidP="00C61215">
            <w:pPr>
              <w:contextualSpacing/>
              <w:jc w:val="center"/>
              <w:rPr>
                <w:rFonts w:ascii="Times New Roman" w:hAnsi="Times New Roman" w:cs="Times New Roman"/>
                <w:lang w:val="ro-RO"/>
              </w:rPr>
            </w:pPr>
            <w:r w:rsidRPr="00113616">
              <w:rPr>
                <w:rFonts w:ascii="Times New Roman" w:hAnsi="Times New Roman" w:cs="Times New Roman"/>
                <w:lang w:val="sv-SE"/>
              </w:rPr>
              <w:lastRenderedPageBreak/>
              <w:t>C13, C14, C15, C16, C18, C22, C23.3, C23.4, C25.1, C25.2, C25.7, C25.9, C26, C27, C28.22, C28.23, C28.24, C28.25, C28.93, C28.94, C28.95, C28.96, C29, C31, C32, G46, G47</w:t>
            </w:r>
          </w:p>
        </w:tc>
        <w:tc>
          <w:tcPr>
            <w:tcW w:w="3118" w:type="dxa"/>
          </w:tcPr>
          <w:p w14:paraId="6CA40CF2" w14:textId="01A30C25" w:rsidR="000F6F9A" w:rsidRPr="00113616" w:rsidRDefault="000F6F9A" w:rsidP="0070316E">
            <w:pPr>
              <w:pStyle w:val="oj-normal"/>
              <w:spacing w:before="0" w:beforeAutospacing="0" w:after="0" w:afterAutospacing="0"/>
              <w:contextualSpacing/>
              <w:rPr>
                <w:b/>
                <w:bCs/>
              </w:rPr>
            </w:pPr>
            <w:r w:rsidRPr="00113616">
              <w:rPr>
                <w:b/>
                <w:bCs/>
              </w:rPr>
              <w:t>Vânzarea de produse second-hand care au fost utilizate anterior de către un client (persoană fizică sau juridică) în scopul preconizat, eventual după reparare, recondiționare sau refabricare.</w:t>
            </w:r>
          </w:p>
          <w:p w14:paraId="6A3EBD2A" w14:textId="1C81FA03" w:rsidR="000F6F9A" w:rsidRPr="00113616" w:rsidRDefault="000F6F9A" w:rsidP="0070316E">
            <w:pPr>
              <w:contextualSpacing/>
              <w:rPr>
                <w:rFonts w:ascii="Times New Roman" w:hAnsi="Times New Roman" w:cs="Times New Roman"/>
              </w:rPr>
            </w:pPr>
            <w:r w:rsidRPr="00113616">
              <w:rPr>
                <w:rFonts w:ascii="Times New Roman" w:hAnsi="Times New Roman" w:cs="Times New Roman"/>
              </w:rPr>
              <w:t xml:space="preserve">Activitatea economică se referă la produsele fabricate prin activități economice încadrate la codurile </w:t>
            </w:r>
            <w:r w:rsidR="00AB0BC6" w:rsidRPr="00113616">
              <w:rPr>
                <w:rFonts w:ascii="Times New Roman" w:hAnsi="Times New Roman" w:cs="Times New Roman"/>
              </w:rPr>
              <w:t xml:space="preserve">CAEM-2: </w:t>
            </w:r>
            <w:r w:rsidRPr="00113616">
              <w:rPr>
                <w:rFonts w:ascii="Times New Roman" w:hAnsi="Times New Roman" w:cs="Times New Roman"/>
              </w:rPr>
              <w:t xml:space="preserve">C13 Fabricarea produselor textile, C14 Fabricarea articolelor de îmbrăcăminte, C15 </w:t>
            </w:r>
            <w:r w:rsidR="00AB0BC6" w:rsidRPr="00113616">
              <w:rPr>
                <w:rFonts w:ascii="Times New Roman" w:hAnsi="Times New Roman" w:cs="Times New Roman"/>
              </w:rPr>
              <w:t>Tăbăcirea şi finisarea pieilor; fabricarea articolelor de voiaj şi marochinărie, harnaşamentelor şi încălţămintei; prepararea şi vopsirea blănurilor</w:t>
            </w:r>
            <w:r w:rsidRPr="00113616">
              <w:rPr>
                <w:rFonts w:ascii="Times New Roman" w:hAnsi="Times New Roman" w:cs="Times New Roman"/>
              </w:rPr>
              <w:t>, C16 Prelucrarea lemnului</w:t>
            </w:r>
            <w:r w:rsidR="00AB0BC6" w:rsidRPr="00113616">
              <w:rPr>
                <w:rFonts w:ascii="Times New Roman" w:hAnsi="Times New Roman" w:cs="Times New Roman"/>
              </w:rPr>
              <w:t>,</w:t>
            </w:r>
            <w:r w:rsidRPr="00113616">
              <w:rPr>
                <w:rFonts w:ascii="Times New Roman" w:hAnsi="Times New Roman" w:cs="Times New Roman"/>
              </w:rPr>
              <w:t xml:space="preserve"> fabricarea produselor </w:t>
            </w:r>
            <w:r w:rsidR="008E5CAA" w:rsidRPr="00113616">
              <w:rPr>
                <w:rFonts w:ascii="Times New Roman" w:hAnsi="Times New Roman" w:cs="Times New Roman"/>
              </w:rPr>
              <w:t>din lemn</w:t>
            </w:r>
            <w:r w:rsidRPr="00113616">
              <w:rPr>
                <w:rFonts w:ascii="Times New Roman" w:hAnsi="Times New Roman" w:cs="Times New Roman"/>
              </w:rPr>
              <w:t xml:space="preserve"> și plută, cu excepția mobilei; fabricarea articolelor din </w:t>
            </w:r>
            <w:r w:rsidR="00AB0BC6" w:rsidRPr="00113616">
              <w:rPr>
                <w:rFonts w:ascii="Times New Roman" w:hAnsi="Times New Roman" w:cs="Times New Roman"/>
              </w:rPr>
              <w:t>paie și din alte materiale vegetale împletite</w:t>
            </w:r>
            <w:r w:rsidRPr="00113616">
              <w:rPr>
                <w:rFonts w:ascii="Times New Roman" w:hAnsi="Times New Roman" w:cs="Times New Roman"/>
              </w:rPr>
              <w:t xml:space="preserve">, C18 Tipărirea și reproducerea </w:t>
            </w:r>
            <w:r w:rsidR="00AB0BC6" w:rsidRPr="00113616">
              <w:rPr>
                <w:rFonts w:ascii="Times New Roman" w:hAnsi="Times New Roman" w:cs="Times New Roman"/>
              </w:rPr>
              <w:t xml:space="preserve">pe suporți a </w:t>
            </w:r>
            <w:r w:rsidRPr="00113616">
              <w:rPr>
                <w:rFonts w:ascii="Times New Roman" w:hAnsi="Times New Roman" w:cs="Times New Roman"/>
              </w:rPr>
              <w:t xml:space="preserve">înregistrărilor, C22 Fabricarea produselor din cauciuc și </w:t>
            </w:r>
            <w:r w:rsidR="00AB0BC6" w:rsidRPr="00113616">
              <w:rPr>
                <w:rFonts w:ascii="Times New Roman" w:hAnsi="Times New Roman" w:cs="Times New Roman"/>
              </w:rPr>
              <w:t xml:space="preserve">mase </w:t>
            </w:r>
            <w:r w:rsidRPr="00113616">
              <w:rPr>
                <w:rFonts w:ascii="Times New Roman" w:hAnsi="Times New Roman" w:cs="Times New Roman"/>
              </w:rPr>
              <w:t>plastic</w:t>
            </w:r>
            <w:r w:rsidR="00AB0BC6" w:rsidRPr="00113616">
              <w:rPr>
                <w:rFonts w:ascii="Times New Roman" w:hAnsi="Times New Roman" w:cs="Times New Roman"/>
              </w:rPr>
              <w:t>e</w:t>
            </w:r>
            <w:r w:rsidRPr="00113616">
              <w:rPr>
                <w:rFonts w:ascii="Times New Roman" w:hAnsi="Times New Roman" w:cs="Times New Roman"/>
              </w:rPr>
              <w:t xml:space="preserve">, C23.3 Fabricarea </w:t>
            </w:r>
            <w:r w:rsidR="00AB0BC6" w:rsidRPr="00113616">
              <w:rPr>
                <w:rFonts w:ascii="Times New Roman" w:hAnsi="Times New Roman" w:cs="Times New Roman"/>
              </w:rPr>
              <w:t>materialelor</w:t>
            </w:r>
            <w:r w:rsidRPr="00113616">
              <w:rPr>
                <w:rFonts w:ascii="Times New Roman" w:hAnsi="Times New Roman" w:cs="Times New Roman"/>
              </w:rPr>
              <w:t xml:space="preserve"> de construcții din </w:t>
            </w:r>
            <w:r w:rsidR="00AB0BC6" w:rsidRPr="00113616">
              <w:rPr>
                <w:rFonts w:ascii="Times New Roman" w:hAnsi="Times New Roman" w:cs="Times New Roman"/>
              </w:rPr>
              <w:t>argilă</w:t>
            </w:r>
            <w:r w:rsidRPr="00113616">
              <w:rPr>
                <w:rFonts w:ascii="Times New Roman" w:hAnsi="Times New Roman" w:cs="Times New Roman"/>
              </w:rPr>
              <w:t xml:space="preserve">, C23.4 Fabricarea </w:t>
            </w:r>
            <w:r w:rsidR="008E5CAA" w:rsidRPr="00113616">
              <w:rPr>
                <w:rFonts w:ascii="Times New Roman" w:hAnsi="Times New Roman" w:cs="Times New Roman"/>
              </w:rPr>
              <w:t xml:space="preserve">altor </w:t>
            </w:r>
            <w:r w:rsidR="00AB0BC6" w:rsidRPr="00113616">
              <w:rPr>
                <w:rFonts w:ascii="Times New Roman" w:hAnsi="Times New Roman" w:cs="Times New Roman"/>
              </w:rPr>
              <w:t>articole</w:t>
            </w:r>
            <w:r w:rsidRPr="00113616">
              <w:rPr>
                <w:rFonts w:ascii="Times New Roman" w:hAnsi="Times New Roman" w:cs="Times New Roman"/>
              </w:rPr>
              <w:t xml:space="preserve"> </w:t>
            </w:r>
            <w:r w:rsidR="00AB0BC6" w:rsidRPr="00113616">
              <w:rPr>
                <w:rFonts w:ascii="Times New Roman" w:hAnsi="Times New Roman" w:cs="Times New Roman"/>
              </w:rPr>
              <w:t>din ceramică și porțelan</w:t>
            </w:r>
            <w:r w:rsidRPr="00113616">
              <w:rPr>
                <w:rFonts w:ascii="Times New Roman" w:hAnsi="Times New Roman" w:cs="Times New Roman"/>
              </w:rPr>
              <w:t>, C25.1 Fabricarea</w:t>
            </w:r>
            <w:r w:rsidR="00AB0BC6" w:rsidRPr="00113616">
              <w:rPr>
                <w:rFonts w:ascii="Times New Roman" w:hAnsi="Times New Roman" w:cs="Times New Roman"/>
              </w:rPr>
              <w:t>de construcții metalice</w:t>
            </w:r>
            <w:r w:rsidRPr="00113616">
              <w:rPr>
                <w:rFonts w:ascii="Times New Roman" w:hAnsi="Times New Roman" w:cs="Times New Roman"/>
              </w:rPr>
              <w:t xml:space="preserve">, C25.2 </w:t>
            </w:r>
            <w:r w:rsidR="00AB0BC6" w:rsidRPr="00113616">
              <w:rPr>
                <w:rFonts w:ascii="Times New Roman" w:hAnsi="Times New Roman" w:cs="Times New Roman"/>
              </w:rPr>
              <w:t>Producţia de rezervoare, cisterne şi containere metalice; producţia de radiatoare şi cazane pentru încălzire centrală</w:t>
            </w:r>
            <w:r w:rsidRPr="00113616">
              <w:rPr>
                <w:rFonts w:ascii="Times New Roman" w:hAnsi="Times New Roman" w:cs="Times New Roman"/>
              </w:rPr>
              <w:t xml:space="preserve">, C25.7 </w:t>
            </w:r>
            <w:r w:rsidR="00AB0BC6" w:rsidRPr="00113616">
              <w:rPr>
                <w:rFonts w:ascii="Times New Roman" w:hAnsi="Times New Roman" w:cs="Times New Roman"/>
              </w:rPr>
              <w:t>Producţia de unelte şi articole de fierărieFabricarea</w:t>
            </w:r>
            <w:r w:rsidRPr="00113616">
              <w:rPr>
                <w:rFonts w:ascii="Times New Roman" w:hAnsi="Times New Roman" w:cs="Times New Roman"/>
              </w:rPr>
              <w:t xml:space="preserve">, C25.9 </w:t>
            </w:r>
            <w:r w:rsidRPr="00113616">
              <w:rPr>
                <w:rFonts w:ascii="Times New Roman" w:hAnsi="Times New Roman" w:cs="Times New Roman"/>
              </w:rPr>
              <w:lastRenderedPageBreak/>
              <w:t xml:space="preserve">Fabricarea altor produse </w:t>
            </w:r>
            <w:r w:rsidR="00AB0BC6" w:rsidRPr="00113616">
              <w:rPr>
                <w:rFonts w:ascii="Times New Roman" w:hAnsi="Times New Roman" w:cs="Times New Roman"/>
              </w:rPr>
              <w:t>prelucrate din metal</w:t>
            </w:r>
            <w:r w:rsidRPr="00113616">
              <w:rPr>
                <w:rFonts w:ascii="Times New Roman" w:hAnsi="Times New Roman" w:cs="Times New Roman"/>
              </w:rPr>
              <w:t xml:space="preserve">, C26 Fabricarea </w:t>
            </w:r>
            <w:r w:rsidR="00AB0BC6" w:rsidRPr="00113616">
              <w:rPr>
                <w:rFonts w:ascii="Times New Roman" w:hAnsi="Times New Roman" w:cs="Times New Roman"/>
              </w:rPr>
              <w:t>calculatoarelor și a</w:t>
            </w:r>
            <w:r w:rsidRPr="00113616">
              <w:rPr>
                <w:rFonts w:ascii="Times New Roman" w:hAnsi="Times New Roman" w:cs="Times New Roman"/>
              </w:rPr>
              <w:t xml:space="preserve"> produselor electronice și optice, C27 Fabricarea echipamentelor electrice, C28.22 Fabricarea echipamentelor de ridicat și manipulat, C28.23 Fabricarea mașinilor și echipamentelor de birou (</w:t>
            </w:r>
            <w:r w:rsidR="00AB0BC6" w:rsidRPr="00113616">
              <w:rPr>
                <w:rFonts w:ascii="Times New Roman" w:hAnsi="Times New Roman" w:cs="Times New Roman"/>
              </w:rPr>
              <w:t>exclusiv fabricarea calculatoarelor</w:t>
            </w:r>
            <w:r w:rsidR="00AB0BC6" w:rsidRPr="00113616" w:rsidDel="00AB0BC6">
              <w:rPr>
                <w:rFonts w:ascii="Times New Roman" w:hAnsi="Times New Roman" w:cs="Times New Roman"/>
              </w:rPr>
              <w:t xml:space="preserve"> </w:t>
            </w:r>
            <w:r w:rsidRPr="00113616">
              <w:rPr>
                <w:rFonts w:ascii="Times New Roman" w:hAnsi="Times New Roman" w:cs="Times New Roman"/>
              </w:rPr>
              <w:t xml:space="preserve">și a echipamentelor periferice); C28.24 Fabricarea </w:t>
            </w:r>
            <w:r w:rsidR="00AB0BC6" w:rsidRPr="00113616">
              <w:rPr>
                <w:rFonts w:ascii="Times New Roman" w:hAnsi="Times New Roman" w:cs="Times New Roman"/>
              </w:rPr>
              <w:t>mașinilor-unelte portabile acționate mecanic</w:t>
            </w:r>
            <w:r w:rsidRPr="00113616">
              <w:rPr>
                <w:rFonts w:ascii="Times New Roman" w:hAnsi="Times New Roman" w:cs="Times New Roman"/>
              </w:rPr>
              <w:t xml:space="preserve">, </w:t>
            </w:r>
            <w:r w:rsidR="008E5CAA" w:rsidRPr="00113616">
              <w:rPr>
                <w:rFonts w:ascii="Times New Roman" w:hAnsi="Times New Roman" w:cs="Times New Roman"/>
              </w:rPr>
              <w:t>C28.25 Fabricarea</w:t>
            </w:r>
            <w:r w:rsidRPr="00113616">
              <w:rPr>
                <w:rFonts w:ascii="Times New Roman" w:hAnsi="Times New Roman" w:cs="Times New Roman"/>
              </w:rPr>
              <w:t xml:space="preserve"> echipamentelor </w:t>
            </w:r>
            <w:r w:rsidR="00AB0BC6" w:rsidRPr="00113616">
              <w:rPr>
                <w:rFonts w:ascii="Times New Roman" w:hAnsi="Times New Roman" w:cs="Times New Roman"/>
              </w:rPr>
              <w:t>de ventilaţie şi frigorifice, exclusiv a echipamentelor de uz casnic</w:t>
            </w:r>
            <w:r w:rsidRPr="00113616">
              <w:rPr>
                <w:rFonts w:ascii="Times New Roman" w:hAnsi="Times New Roman" w:cs="Times New Roman"/>
              </w:rPr>
              <w:t xml:space="preserve">, C28.93 Fabricarea </w:t>
            </w:r>
            <w:r w:rsidR="00AB0BC6" w:rsidRPr="00113616">
              <w:rPr>
                <w:rFonts w:ascii="Times New Roman" w:hAnsi="Times New Roman" w:cs="Times New Roman"/>
              </w:rPr>
              <w:t>utilajelor pentru prelucrarea produselor alimentare, băuturilor şi tutunului</w:t>
            </w:r>
            <w:r w:rsidRPr="00113616">
              <w:rPr>
                <w:rFonts w:ascii="Times New Roman" w:hAnsi="Times New Roman" w:cs="Times New Roman"/>
              </w:rPr>
              <w:t xml:space="preserve">, C28.94 Fabricarea </w:t>
            </w:r>
            <w:r w:rsidR="00AB0BC6" w:rsidRPr="00113616">
              <w:rPr>
                <w:rFonts w:ascii="Times New Roman" w:hAnsi="Times New Roman" w:cs="Times New Roman"/>
              </w:rPr>
              <w:t>utilajelor pentru industria textilă, a îmbrăcămintei şi a pielăriei</w:t>
            </w:r>
            <w:r w:rsidRPr="00113616">
              <w:rPr>
                <w:rFonts w:ascii="Times New Roman" w:hAnsi="Times New Roman" w:cs="Times New Roman"/>
              </w:rPr>
              <w:t xml:space="preserve">, C28.95 Fabricarea </w:t>
            </w:r>
            <w:r w:rsidR="00AB0BC6" w:rsidRPr="00113616">
              <w:rPr>
                <w:rFonts w:ascii="Times New Roman" w:hAnsi="Times New Roman" w:cs="Times New Roman"/>
              </w:rPr>
              <w:t xml:space="preserve">utilajelor </w:t>
            </w:r>
            <w:r w:rsidRPr="00113616">
              <w:rPr>
                <w:rFonts w:ascii="Times New Roman" w:hAnsi="Times New Roman" w:cs="Times New Roman"/>
              </w:rPr>
              <w:t xml:space="preserve">pentru industria hârtiei și cartonului, C28.96 Fabricarea </w:t>
            </w:r>
            <w:r w:rsidR="00AB0BC6" w:rsidRPr="00113616">
              <w:rPr>
                <w:rFonts w:ascii="Times New Roman" w:hAnsi="Times New Roman" w:cs="Times New Roman"/>
              </w:rPr>
              <w:t xml:space="preserve">utilajelor </w:t>
            </w:r>
            <w:r w:rsidRPr="00113616">
              <w:rPr>
                <w:rFonts w:ascii="Times New Roman" w:hAnsi="Times New Roman" w:cs="Times New Roman"/>
              </w:rPr>
              <w:t xml:space="preserve">pentru </w:t>
            </w:r>
            <w:r w:rsidR="00AB0BC6" w:rsidRPr="00113616">
              <w:rPr>
                <w:rFonts w:ascii="Times New Roman" w:hAnsi="Times New Roman" w:cs="Times New Roman"/>
              </w:rPr>
              <w:t>prelucrarea</w:t>
            </w:r>
            <w:r w:rsidRPr="00113616">
              <w:rPr>
                <w:rFonts w:ascii="Times New Roman" w:hAnsi="Times New Roman" w:cs="Times New Roman"/>
              </w:rPr>
              <w:t xml:space="preserve"> maselor plastice și a cauciucului, C29 Fabricarea autovehiculelor, remorcilor și semiremorcilor, C31 </w:t>
            </w:r>
            <w:r w:rsidR="00AB0BC6" w:rsidRPr="00113616">
              <w:rPr>
                <w:rFonts w:ascii="Times New Roman" w:hAnsi="Times New Roman" w:cs="Times New Roman"/>
              </w:rPr>
              <w:t>Fabricarea de mobilă</w:t>
            </w:r>
            <w:r w:rsidRPr="00113616">
              <w:rPr>
                <w:rFonts w:ascii="Times New Roman" w:hAnsi="Times New Roman" w:cs="Times New Roman"/>
              </w:rPr>
              <w:t xml:space="preserve"> și C32 </w:t>
            </w:r>
            <w:r w:rsidR="00AB0BC6" w:rsidRPr="00113616">
              <w:rPr>
                <w:rFonts w:ascii="Times New Roman" w:hAnsi="Times New Roman" w:cs="Times New Roman"/>
              </w:rPr>
              <w:t>Alte activități industriale</w:t>
            </w:r>
            <w:r w:rsidRPr="00113616">
              <w:rPr>
                <w:rFonts w:ascii="Times New Roman" w:hAnsi="Times New Roman" w:cs="Times New Roman"/>
              </w:rPr>
              <w:t>.</w:t>
            </w:r>
          </w:p>
          <w:p w14:paraId="48C04446" w14:textId="3A523F32" w:rsidR="004D46B8" w:rsidRPr="00113616" w:rsidRDefault="00165334" w:rsidP="00C61215">
            <w:pPr>
              <w:pStyle w:val="oj-normal"/>
              <w:spacing w:before="0" w:beforeAutospacing="0" w:after="0" w:afterAutospacing="0"/>
              <w:contextualSpacing/>
            </w:pPr>
            <w:r w:rsidRPr="00113616">
              <w:rPr>
                <w:lang w:val="en-US" w:eastAsia="ja-JP"/>
              </w:rPr>
              <w:t>Activitățile economice din această categorie ar putea fi asociate cu mai multe coduri CAEM-2, în special G46</w:t>
            </w:r>
            <w:r w:rsidRPr="00113616">
              <w:rPr>
                <w:rFonts w:ascii="Arial" w:hAnsi="Arial" w:cs="Arial"/>
                <w:b/>
                <w:sz w:val="18"/>
                <w:szCs w:val="18"/>
                <w:lang w:val="ro-RO"/>
              </w:rPr>
              <w:t xml:space="preserve"> </w:t>
            </w:r>
            <w:r w:rsidRPr="00113616">
              <w:rPr>
                <w:lang w:val="en-US" w:eastAsia="ja-JP"/>
              </w:rPr>
              <w:t>Comerţ cu ridicata, cu excepţia</w:t>
            </w:r>
            <w:r w:rsidRPr="00113616">
              <w:rPr>
                <w:rFonts w:ascii="Arial" w:hAnsi="Arial" w:cs="Arial"/>
                <w:b/>
                <w:sz w:val="18"/>
                <w:szCs w:val="18"/>
                <w:lang w:val="ro-RO"/>
              </w:rPr>
              <w:t xml:space="preserve"> </w:t>
            </w:r>
            <w:r w:rsidRPr="00113616">
              <w:rPr>
                <w:lang w:val="en-US" w:eastAsia="ja-JP"/>
              </w:rPr>
              <w:t>comerţului cu autovehicule şi motociclete și G47</w:t>
            </w:r>
            <w:r w:rsidRPr="00113616">
              <w:t xml:space="preserve"> </w:t>
            </w:r>
            <w:r w:rsidRPr="00113616">
              <w:rPr>
                <w:lang w:val="en-US" w:eastAsia="ja-JP"/>
              </w:rPr>
              <w:t xml:space="preserve">Comerţ cu </w:t>
            </w:r>
            <w:r w:rsidRPr="00113616">
              <w:rPr>
                <w:lang w:val="en-US" w:eastAsia="ja-JP"/>
              </w:rPr>
              <w:lastRenderedPageBreak/>
              <w:t>amănuntul, cu excepţia autovehiculelor şi motocicletelor.</w:t>
            </w:r>
          </w:p>
        </w:tc>
        <w:tc>
          <w:tcPr>
            <w:tcW w:w="7796" w:type="dxa"/>
          </w:tcPr>
          <w:p w14:paraId="566830A3" w14:textId="77777777" w:rsidR="00185601" w:rsidRPr="00113616" w:rsidRDefault="00185601" w:rsidP="0070316E">
            <w:pPr>
              <w:contextualSpacing/>
              <w:rPr>
                <w:rFonts w:ascii="Times New Roman" w:hAnsi="Times New Roman" w:cs="Times New Roman"/>
                <w:lang w:val="ro-RO"/>
              </w:rPr>
            </w:pPr>
            <w:r w:rsidRPr="00113616">
              <w:rPr>
                <w:rFonts w:ascii="Times New Roman" w:hAnsi="Times New Roman" w:cs="Times New Roman"/>
                <w:lang w:val="ro-RO"/>
              </w:rPr>
              <w:lastRenderedPageBreak/>
              <w:t>1. Activitatea economică constă în vânzarea unui produs second-hand care a fost utilizat în scopul preconizat de către un client (persoană fizică sau persoană juridică), eventual după curățarea, repararea, recondiționarea sau refabricarea prealabilă a acestuia.</w:t>
            </w:r>
          </w:p>
          <w:p w14:paraId="2FF93B69" w14:textId="77777777" w:rsidR="00185601" w:rsidRPr="00113616" w:rsidRDefault="00185601" w:rsidP="0070316E">
            <w:pPr>
              <w:contextualSpacing/>
              <w:rPr>
                <w:rFonts w:ascii="Times New Roman" w:hAnsi="Times New Roman" w:cs="Times New Roman"/>
                <w:lang w:val="ro-RO"/>
              </w:rPr>
            </w:pPr>
          </w:p>
          <w:p w14:paraId="761ED360" w14:textId="44922572" w:rsidR="00185601" w:rsidRPr="00113616" w:rsidRDefault="00185601" w:rsidP="0070316E">
            <w:pPr>
              <w:contextualSpacing/>
              <w:rPr>
                <w:rFonts w:ascii="Times New Roman" w:hAnsi="Times New Roman" w:cs="Times New Roman"/>
                <w:lang w:val="ro-RO"/>
              </w:rPr>
            </w:pPr>
            <w:r w:rsidRPr="00113616">
              <w:rPr>
                <w:rFonts w:ascii="Times New Roman" w:hAnsi="Times New Roman" w:cs="Times New Roman"/>
                <w:lang w:val="ro-RO"/>
              </w:rPr>
              <w:t>Produsul vândut face obiectul unui contract de vânzare, după caz și în conformitate cu dispozițiile privind conformitatea produsului, răspunderea vânzătorului</w:t>
            </w:r>
            <w:r w:rsidR="007B6404" w:rsidRPr="00113616">
              <w:rPr>
                <w:rFonts w:ascii="Times New Roman" w:hAnsi="Times New Roman" w:cs="Times New Roman"/>
                <w:lang w:val="ro-RO"/>
              </w:rPr>
              <w:t xml:space="preserve"> </w:t>
            </w:r>
            <w:r w:rsidRPr="00113616">
              <w:rPr>
                <w:rFonts w:ascii="Times New Roman" w:hAnsi="Times New Roman" w:cs="Times New Roman"/>
                <w:lang w:val="ro-RO"/>
              </w:rPr>
              <w:t>(inclusiv opțiunea unei perioade de răspundere sau a unui termen de prescripție mai scurte pentru produsele second-hand), sarcina probei, măsurile corective în caz de neconformitate, modalitățile de exercitare a măsurilor corective respective, repararea sau înlocuirea bunurilor și garanțiile comerciale.</w:t>
            </w:r>
          </w:p>
          <w:p w14:paraId="5B271CDF" w14:textId="77777777" w:rsidR="00185601" w:rsidRPr="00113616" w:rsidRDefault="00185601" w:rsidP="0070316E">
            <w:pPr>
              <w:contextualSpacing/>
              <w:rPr>
                <w:rFonts w:ascii="Times New Roman" w:hAnsi="Times New Roman" w:cs="Times New Roman"/>
                <w:lang w:val="ro-RO"/>
              </w:rPr>
            </w:pPr>
          </w:p>
          <w:p w14:paraId="6E81F789" w14:textId="77777777" w:rsidR="00185601" w:rsidRPr="00113616" w:rsidRDefault="00185601" w:rsidP="0070316E">
            <w:pPr>
              <w:contextualSpacing/>
              <w:rPr>
                <w:rFonts w:ascii="Times New Roman" w:hAnsi="Times New Roman" w:cs="Times New Roman"/>
                <w:lang w:val="ro-RO"/>
              </w:rPr>
            </w:pPr>
            <w:r w:rsidRPr="00113616">
              <w:rPr>
                <w:rFonts w:ascii="Times New Roman" w:hAnsi="Times New Roman" w:cs="Times New Roman"/>
                <w:lang w:val="ro-RO"/>
              </w:rPr>
              <w:t>În cazul în care produsul a fost reparat, recondiționat sau refabricat înainte de revânzare, activitatea pune în aplicare un plan de gestionare a deșeurilor care oferă asigurarea că materialele și componentele produsului care nu au fost reutilizate în același produs sunt reutilizate în altă parte sau, în cazul în care reutilizarea nu este posibilă (de exemplu, din cauza deteriorării, degradării sau substanțelor periculoase), sunt reciclate sau, numai în cazul în care reutilizarea și reciclarea nu sunt viabile, sunt eliminate. În ceea ce privește refabricarea, planul de gestionare a deșeurilor este accesibil publicului.</w:t>
            </w:r>
          </w:p>
          <w:p w14:paraId="70D903CE" w14:textId="77777777" w:rsidR="00185601" w:rsidRPr="00113616" w:rsidRDefault="00185601" w:rsidP="0070316E">
            <w:pPr>
              <w:contextualSpacing/>
              <w:rPr>
                <w:rFonts w:ascii="Times New Roman" w:hAnsi="Times New Roman" w:cs="Times New Roman"/>
                <w:lang w:val="ro-RO"/>
              </w:rPr>
            </w:pPr>
          </w:p>
          <w:p w14:paraId="0B022B86" w14:textId="77777777" w:rsidR="00185601" w:rsidRPr="00113616" w:rsidRDefault="00185601" w:rsidP="0070316E">
            <w:pPr>
              <w:contextualSpacing/>
              <w:rPr>
                <w:rFonts w:ascii="Times New Roman" w:hAnsi="Times New Roman" w:cs="Times New Roman"/>
                <w:lang w:val="ro-RO"/>
              </w:rPr>
            </w:pPr>
            <w:r w:rsidRPr="00113616">
              <w:rPr>
                <w:rFonts w:ascii="Times New Roman" w:hAnsi="Times New Roman" w:cs="Times New Roman"/>
                <w:lang w:val="ro-RO"/>
              </w:rPr>
              <w:t>În cazul în care activitatea economică implică livrarea de produse ambalate către clienți (persoane fizice sau persoane juridice), inclusiv atunci când activitatea este desfășurată în cadrul comerțului electronic, ambalajul primar și secundar al produsului îndeplinește unul dintre următoarele criterii:</w:t>
            </w:r>
          </w:p>
          <w:p w14:paraId="6D4C649B" w14:textId="00BE1FE2" w:rsidR="00185601" w:rsidRPr="00113616" w:rsidRDefault="00185601" w:rsidP="0070316E">
            <w:pPr>
              <w:ind w:left="323" w:hanging="323"/>
              <w:contextualSpacing/>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ambalajul este fabricat în proporție de cel puțin 65% din material reciclat. În cazul în care ambalajul este fabricat din hârtie sau carton, materia primă primară rămasă este certificată de Consiliul de administrare a pădurilor (Forest Stewardship Council – FSC), de Programul de aprobare a sistemelor de certificare forestieră (PEFC International) sau de sisteme recunoscute echivalente. Nu se utilizează materiale de acoperire cu materiale plastice sau metale. Pentru ambalajele din plastic se utilizează numai monomateriale fără învelișuri; nu se utilizează polimeri care conțin halogeni. Se furnizează o declarație de conformitate în care se specifică compoziția materialului ambalajului și ponderea materiilor prime reciclate și primare;</w:t>
            </w:r>
          </w:p>
          <w:p w14:paraId="26BC7F9A" w14:textId="77777777" w:rsidR="00185601" w:rsidRPr="00113616" w:rsidRDefault="00185601" w:rsidP="0070316E">
            <w:pPr>
              <w:ind w:left="323" w:hanging="323"/>
              <w:contextualSpacing/>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ambalajul a fost conceput pentru a fi reutilizabil în cadrul unui sistem de reutilizare. Sistemul de reutilizare este instituit într-un mod care asigură posibilitatea reutilizării într-un sistem în circuit închis sau în circuit deschis.</w:t>
            </w:r>
          </w:p>
          <w:p w14:paraId="5FFD0B3B" w14:textId="77777777" w:rsidR="00185601" w:rsidRPr="00113616" w:rsidRDefault="00185601" w:rsidP="0070316E">
            <w:pPr>
              <w:ind w:left="323" w:hanging="323"/>
              <w:contextualSpacing/>
              <w:rPr>
                <w:rFonts w:ascii="Times New Roman" w:hAnsi="Times New Roman" w:cs="Times New Roman"/>
                <w:lang w:val="ro-RO"/>
              </w:rPr>
            </w:pPr>
          </w:p>
          <w:p w14:paraId="13081F81" w14:textId="77777777" w:rsidR="00185601" w:rsidRPr="00113616" w:rsidRDefault="00185601" w:rsidP="007B6404">
            <w:pPr>
              <w:contextualSpacing/>
              <w:rPr>
                <w:rFonts w:ascii="Times New Roman" w:hAnsi="Times New Roman" w:cs="Times New Roman"/>
                <w:lang w:val="ro-RO"/>
              </w:rPr>
            </w:pPr>
          </w:p>
        </w:tc>
        <w:tc>
          <w:tcPr>
            <w:tcW w:w="3969" w:type="dxa"/>
          </w:tcPr>
          <w:p w14:paraId="3AD9B2BC" w14:textId="2312B246" w:rsidR="000F6F9A" w:rsidRPr="00113616" w:rsidRDefault="000F6F9A" w:rsidP="0070316E">
            <w:pPr>
              <w:contextualSpacing/>
              <w:rPr>
                <w:rFonts w:ascii="Times New Roman" w:hAnsi="Times New Roman" w:cs="Times New Roman"/>
              </w:rPr>
            </w:pPr>
            <w:r w:rsidRPr="00113616">
              <w:rPr>
                <w:rFonts w:ascii="Times New Roman" w:hAnsi="Times New Roman" w:cs="Times New Roman"/>
              </w:rPr>
              <w:t>- Leg</w:t>
            </w:r>
            <w:r w:rsidR="00074C1D" w:rsidRPr="00113616">
              <w:rPr>
                <w:rFonts w:ascii="Times New Roman" w:hAnsi="Times New Roman" w:cs="Times New Roman"/>
              </w:rPr>
              <w:t>ea</w:t>
            </w:r>
            <w:r w:rsidRPr="00113616">
              <w:rPr>
                <w:rFonts w:ascii="Times New Roman" w:hAnsi="Times New Roman" w:cs="Times New Roman"/>
              </w:rPr>
              <w:t xml:space="preserve"> nr. 105/2003 privind protecția consumatorilor. </w:t>
            </w:r>
            <w:r w:rsidR="00FE243B" w:rsidRPr="00113616">
              <w:rPr>
                <w:rFonts w:ascii="Times New Roman" w:hAnsi="Times New Roman" w:cs="Times New Roman"/>
              </w:rPr>
              <w:t>A</w:t>
            </w:r>
            <w:r w:rsidRPr="00113616">
              <w:rPr>
                <w:rFonts w:ascii="Times New Roman" w:hAnsi="Times New Roman" w:cs="Times New Roman"/>
              </w:rPr>
              <w:t>spectel</w:t>
            </w:r>
            <w:r w:rsidR="00FE243B" w:rsidRPr="00113616">
              <w:rPr>
                <w:rFonts w:ascii="Times New Roman" w:hAnsi="Times New Roman" w:cs="Times New Roman"/>
              </w:rPr>
              <w:t>e</w:t>
            </w:r>
            <w:r w:rsidRPr="00113616">
              <w:rPr>
                <w:rFonts w:ascii="Times New Roman" w:hAnsi="Times New Roman" w:cs="Times New Roman"/>
              </w:rPr>
              <w:t xml:space="preserve"> </w:t>
            </w:r>
            <w:r w:rsidR="00FE243B" w:rsidRPr="00113616">
              <w:rPr>
                <w:rFonts w:ascii="Times New Roman" w:hAnsi="Times New Roman" w:cs="Times New Roman"/>
              </w:rPr>
              <w:t xml:space="preserve">referitoare la </w:t>
            </w:r>
            <w:r w:rsidRPr="00113616">
              <w:rPr>
                <w:rFonts w:ascii="Times New Roman" w:hAnsi="Times New Roman" w:cs="Times New Roman"/>
              </w:rPr>
              <w:t xml:space="preserve">reutilizarea produselor scoase din uz și a componentelor acestora nu sunt încă reglementate de </w:t>
            </w:r>
            <w:r w:rsidR="008E5CAA" w:rsidRPr="00113616">
              <w:rPr>
                <w:rFonts w:ascii="Times New Roman" w:hAnsi="Times New Roman" w:cs="Times New Roman"/>
              </w:rPr>
              <w:t>legislația</w:t>
            </w:r>
            <w:r w:rsidRPr="00113616">
              <w:rPr>
                <w:rFonts w:ascii="Times New Roman" w:hAnsi="Times New Roman" w:cs="Times New Roman"/>
              </w:rPr>
              <w:t xml:space="preserve"> națională</w:t>
            </w:r>
          </w:p>
          <w:p w14:paraId="4CAAB3F5" w14:textId="77777777" w:rsidR="000F6F9A" w:rsidRPr="00113616" w:rsidRDefault="000F6F9A" w:rsidP="0070316E">
            <w:pPr>
              <w:contextualSpacing/>
              <w:rPr>
                <w:rFonts w:ascii="Times New Roman" w:hAnsi="Times New Roman" w:cs="Times New Roman"/>
              </w:rPr>
            </w:pPr>
          </w:p>
          <w:p w14:paraId="4BC699CA" w14:textId="7B21CBFD" w:rsidR="000F6F9A" w:rsidRPr="00113616" w:rsidRDefault="000F6F9A" w:rsidP="0070316E">
            <w:pPr>
              <w:contextualSpacing/>
              <w:rPr>
                <w:rFonts w:ascii="Times New Roman" w:hAnsi="Times New Roman" w:cs="Times New Roman"/>
              </w:rPr>
            </w:pPr>
            <w:r w:rsidRPr="00113616">
              <w:rPr>
                <w:rFonts w:ascii="Times New Roman" w:hAnsi="Times New Roman" w:cs="Times New Roman"/>
              </w:rPr>
              <w:t>- Anumite aspecte privind vânzarea de bunuri second-hand sunt reglementate de art</w:t>
            </w:r>
            <w:r w:rsidR="002F2E4C" w:rsidRPr="00113616">
              <w:rPr>
                <w:rFonts w:ascii="Times New Roman" w:hAnsi="Times New Roman" w:cs="Times New Roman"/>
              </w:rPr>
              <w:t>.</w:t>
            </w:r>
            <w:r w:rsidRPr="00113616">
              <w:rPr>
                <w:rFonts w:ascii="Times New Roman" w:hAnsi="Times New Roman" w:cs="Times New Roman"/>
              </w:rPr>
              <w:t xml:space="preserve"> 20 alin</w:t>
            </w:r>
            <w:r w:rsidR="002F2E4C" w:rsidRPr="00113616">
              <w:rPr>
                <w:rFonts w:ascii="Times New Roman" w:hAnsi="Times New Roman" w:cs="Times New Roman"/>
              </w:rPr>
              <w:t>.</w:t>
            </w:r>
            <w:r w:rsidRPr="00113616">
              <w:rPr>
                <w:rFonts w:ascii="Times New Roman" w:hAnsi="Times New Roman" w:cs="Times New Roman"/>
              </w:rPr>
              <w:t xml:space="preserve"> (16) și art</w:t>
            </w:r>
            <w:r w:rsidR="002F2E4C" w:rsidRPr="00113616">
              <w:rPr>
                <w:rFonts w:ascii="Times New Roman" w:hAnsi="Times New Roman" w:cs="Times New Roman"/>
              </w:rPr>
              <w:t>.</w:t>
            </w:r>
            <w:r w:rsidRPr="00113616">
              <w:rPr>
                <w:rFonts w:ascii="Times New Roman" w:hAnsi="Times New Roman" w:cs="Times New Roman"/>
              </w:rPr>
              <w:t xml:space="preserve"> 23 alin</w:t>
            </w:r>
            <w:r w:rsidR="002F2E4C" w:rsidRPr="00113616">
              <w:rPr>
                <w:rFonts w:ascii="Times New Roman" w:hAnsi="Times New Roman" w:cs="Times New Roman"/>
              </w:rPr>
              <w:t>.</w:t>
            </w:r>
            <w:r w:rsidRPr="00113616">
              <w:rPr>
                <w:rFonts w:ascii="Times New Roman" w:hAnsi="Times New Roman" w:cs="Times New Roman"/>
              </w:rPr>
              <w:t xml:space="preserve"> (4) din Legea nr. 105/2003 privind protecția consumatorilor</w:t>
            </w:r>
          </w:p>
          <w:p w14:paraId="39AD44D2" w14:textId="77777777" w:rsidR="000F6F9A" w:rsidRPr="00113616" w:rsidRDefault="000F6F9A" w:rsidP="0070316E">
            <w:pPr>
              <w:contextualSpacing/>
              <w:rPr>
                <w:rFonts w:ascii="Times New Roman" w:hAnsi="Times New Roman" w:cs="Times New Roman"/>
              </w:rPr>
            </w:pPr>
          </w:p>
        </w:tc>
      </w:tr>
      <w:tr w:rsidR="0070316E" w:rsidRPr="00113616" w14:paraId="1E7CD161" w14:textId="77777777" w:rsidTr="0070316E">
        <w:tc>
          <w:tcPr>
            <w:tcW w:w="988" w:type="dxa"/>
            <w:shd w:val="clear" w:color="auto" w:fill="BFBFBF" w:themeFill="background1" w:themeFillShade="BF"/>
            <w:vAlign w:val="center"/>
          </w:tcPr>
          <w:p w14:paraId="5BCB45CE" w14:textId="77777777" w:rsidR="0070316E" w:rsidRPr="00113616" w:rsidRDefault="00185601" w:rsidP="0070316E">
            <w:pPr>
              <w:ind w:left="113" w:right="113"/>
              <w:contextualSpacing/>
              <w:rPr>
                <w:rFonts w:ascii="Times New Roman" w:hAnsi="Times New Roman" w:cs="Times New Roman"/>
                <w:b/>
                <w:bCs/>
              </w:rPr>
            </w:pPr>
            <w:r w:rsidRPr="00113616">
              <w:rPr>
                <w:rFonts w:ascii="Times New Roman" w:hAnsi="Times New Roman" w:cs="Times New Roman"/>
                <w:b/>
                <w:bCs/>
              </w:rPr>
              <w:lastRenderedPageBreak/>
              <w:t>CEY</w:t>
            </w:r>
          </w:p>
          <w:p w14:paraId="7614DF8B" w14:textId="34B340D7" w:rsidR="00185601" w:rsidRPr="00113616" w:rsidRDefault="00185601" w:rsidP="0070316E">
            <w:pPr>
              <w:ind w:left="113" w:right="113"/>
              <w:contextualSpacing/>
              <w:rPr>
                <w:rFonts w:ascii="Times New Roman" w:hAnsi="Times New Roman" w:cs="Times New Roman"/>
                <w:b/>
                <w:bCs/>
                <w:lang w:val="ro-RO"/>
              </w:rPr>
            </w:pPr>
            <w:r w:rsidRPr="00113616">
              <w:rPr>
                <w:rFonts w:ascii="Times New Roman" w:hAnsi="Times New Roman" w:cs="Times New Roman"/>
                <w:b/>
                <w:bCs/>
              </w:rPr>
              <w:t>5.5</w:t>
            </w:r>
          </w:p>
        </w:tc>
        <w:tc>
          <w:tcPr>
            <w:tcW w:w="14883" w:type="dxa"/>
            <w:gridSpan w:val="3"/>
            <w:shd w:val="clear" w:color="auto" w:fill="BFBFBF" w:themeFill="background1" w:themeFillShade="BF"/>
            <w:vAlign w:val="center"/>
          </w:tcPr>
          <w:p w14:paraId="31C6461F" w14:textId="309F3FAD" w:rsidR="00185601" w:rsidRPr="00113616" w:rsidRDefault="00185601" w:rsidP="0070316E">
            <w:pPr>
              <w:contextualSpacing/>
              <w:rPr>
                <w:rFonts w:ascii="Times New Roman" w:hAnsi="Times New Roman" w:cs="Times New Roman"/>
                <w:b/>
                <w:bCs/>
              </w:rPr>
            </w:pPr>
            <w:bookmarkStart w:id="518" w:name="_Toc202975948"/>
            <w:bookmarkStart w:id="519" w:name="_Toc208490067"/>
            <w:bookmarkStart w:id="520" w:name="_Toc208491028"/>
            <w:r w:rsidRPr="00113616">
              <w:rPr>
                <w:rFonts w:ascii="Times New Roman" w:hAnsi="Times New Roman" w:cs="Times New Roman"/>
                <w:b/>
                <w:bCs/>
                <w:lang w:val="pt-PT"/>
              </w:rPr>
              <w:t>Produsul ca serviciu și alte modele de servicii circulare orientate spre utilizare și rezultate</w:t>
            </w:r>
            <w:bookmarkEnd w:id="518"/>
            <w:bookmarkEnd w:id="519"/>
            <w:bookmarkEnd w:id="520"/>
          </w:p>
        </w:tc>
      </w:tr>
      <w:tr w:rsidR="0070316E" w:rsidRPr="00113616" w14:paraId="2D623032" w14:textId="77777777" w:rsidTr="00C61215">
        <w:tc>
          <w:tcPr>
            <w:tcW w:w="988" w:type="dxa"/>
          </w:tcPr>
          <w:p w14:paraId="4EA3D7B9" w14:textId="1CBA7227" w:rsidR="00185601" w:rsidRPr="00113616" w:rsidRDefault="0067395A">
            <w:pPr>
              <w:contextualSpacing/>
              <w:rPr>
                <w:rFonts w:ascii="Times New Roman" w:hAnsi="Times New Roman" w:cs="Times New Roman"/>
                <w:lang w:val="sv-SE"/>
              </w:rPr>
            </w:pPr>
            <w:r w:rsidRPr="00113616">
              <w:rPr>
                <w:rFonts w:ascii="Times New Roman" w:hAnsi="Times New Roman" w:cs="Times New Roman"/>
                <w:sz w:val="18"/>
                <w:szCs w:val="18"/>
              </w:rPr>
              <w:t xml:space="preserve"> </w:t>
            </w:r>
            <w:r w:rsidR="00185601" w:rsidRPr="00113616">
              <w:rPr>
                <w:rFonts w:ascii="Times New Roman" w:hAnsi="Times New Roman" w:cs="Times New Roman"/>
                <w:lang w:val="sv-SE"/>
              </w:rPr>
              <w:t>C13, C14, C15, C16, C22, C23.3, C23.4, C25.1, C25.2, C25.7, C25.9, C26, C27, C28.22, C28.23, C28.24, C28.25, C28.93, C28.94, C28.95, C28.96, C31, C32, G46, G47</w:t>
            </w:r>
            <w:r w:rsidR="007E5AFB" w:rsidRPr="00113616">
              <w:rPr>
                <w:rFonts w:ascii="Times New Roman" w:hAnsi="Times New Roman" w:cs="Times New Roman"/>
                <w:lang w:val="sv-SE"/>
              </w:rPr>
              <w:t>,</w:t>
            </w:r>
          </w:p>
          <w:p w14:paraId="7E7EF2B1" w14:textId="0BFD8C58" w:rsidR="007E5AFB" w:rsidRPr="00113616" w:rsidRDefault="007E5AFB" w:rsidP="00A90CBE">
            <w:pPr>
              <w:contextualSpacing/>
              <w:rPr>
                <w:rFonts w:ascii="Times New Roman" w:hAnsi="Times New Roman" w:cs="Times New Roman"/>
                <w:lang w:val="ro-RO"/>
              </w:rPr>
            </w:pPr>
            <w:r w:rsidRPr="00113616">
              <w:rPr>
                <w:rFonts w:ascii="Times New Roman" w:hAnsi="Times New Roman" w:cs="Times New Roman"/>
                <w:lang w:val="sv-SE"/>
              </w:rPr>
              <w:t>N77</w:t>
            </w:r>
          </w:p>
        </w:tc>
        <w:tc>
          <w:tcPr>
            <w:tcW w:w="3118" w:type="dxa"/>
          </w:tcPr>
          <w:p w14:paraId="06EB64D1" w14:textId="77777777" w:rsidR="00185601" w:rsidRPr="00113616" w:rsidRDefault="00185601" w:rsidP="0070316E">
            <w:pPr>
              <w:pStyle w:val="oj-normal"/>
              <w:spacing w:before="0" w:beforeAutospacing="0" w:after="0" w:afterAutospacing="0"/>
              <w:contextualSpacing/>
              <w:rPr>
                <w:lang w:val="sv-SE"/>
              </w:rPr>
            </w:pPr>
          </w:p>
          <w:p w14:paraId="3E2CEC7C" w14:textId="7B9B1116" w:rsidR="00185601" w:rsidRPr="00113616" w:rsidRDefault="00185601" w:rsidP="0070316E">
            <w:pPr>
              <w:pStyle w:val="oj-normal"/>
              <w:spacing w:before="0" w:beforeAutospacing="0" w:after="0" w:afterAutospacing="0"/>
              <w:contextualSpacing/>
              <w:rPr>
                <w:b/>
                <w:bCs/>
                <w:lang w:val="sv-SE"/>
              </w:rPr>
            </w:pPr>
            <w:r w:rsidRPr="00113616">
              <w:rPr>
                <w:b/>
                <w:bCs/>
                <w:lang w:val="sv-SE"/>
              </w:rPr>
              <w:t>Furnizarea către clienți (persoane fizice sau juridice) a accesului la produse prin intermediul modelelor de servicii, care sunt fie servicii orientate spre utilizare, în cazul în care produsul este încă central, dar dreptul de proprietate asupra acestuia rămâne la furnizor, iar produsul este închiriat, partajat, închiriat sau pus în comun; sau orientate spre rezultate, în cazul în care plata este predefinită și rezultatul convenit (și anume plata pe unitate de servicii) este livrat.</w:t>
            </w:r>
          </w:p>
          <w:p w14:paraId="464B2D7D" w14:textId="661AD13C" w:rsidR="00185601" w:rsidRPr="00113616" w:rsidRDefault="00185601" w:rsidP="0070316E">
            <w:pPr>
              <w:contextualSpacing/>
              <w:rPr>
                <w:rFonts w:ascii="Times New Roman" w:hAnsi="Times New Roman" w:cs="Times New Roman"/>
              </w:rPr>
            </w:pPr>
            <w:r w:rsidRPr="00113616">
              <w:rPr>
                <w:rFonts w:ascii="Times New Roman" w:hAnsi="Times New Roman" w:cs="Times New Roman"/>
              </w:rPr>
              <w:t xml:space="preserve">Activitatea economică vizează produsele care sunt fabricate prin activități economice încadrate la codurile </w:t>
            </w:r>
            <w:r w:rsidR="00165334" w:rsidRPr="00113616">
              <w:rPr>
                <w:rFonts w:ascii="Times New Roman" w:hAnsi="Times New Roman" w:cs="Times New Roman"/>
              </w:rPr>
              <w:t xml:space="preserve">CAEM-2: </w:t>
            </w:r>
            <w:r w:rsidRPr="00113616">
              <w:rPr>
                <w:rFonts w:ascii="Times New Roman" w:hAnsi="Times New Roman" w:cs="Times New Roman"/>
              </w:rPr>
              <w:t xml:space="preserve">C13 Fabricarea produselor textile, C14 Fabricarea articolelor de îmbrăcăminte, C15 </w:t>
            </w:r>
            <w:r w:rsidR="00165334" w:rsidRPr="00113616">
              <w:rPr>
                <w:rFonts w:ascii="Times New Roman" w:hAnsi="Times New Roman" w:cs="Times New Roman"/>
              </w:rPr>
              <w:t>Tăbăcirea şi finisarea pieilor; fabricarea articolelor de voiaj şi marochinărie, harnaşamentelor şi încălţămintei; prepararea şi vopsirea blănurilor</w:t>
            </w:r>
            <w:r w:rsidRPr="00113616">
              <w:rPr>
                <w:rFonts w:ascii="Times New Roman" w:hAnsi="Times New Roman" w:cs="Times New Roman"/>
              </w:rPr>
              <w:t xml:space="preserve">, C16 </w:t>
            </w:r>
            <w:r w:rsidR="00165334" w:rsidRPr="00113616">
              <w:rPr>
                <w:rFonts w:ascii="Times New Roman" w:hAnsi="Times New Roman" w:cs="Times New Roman"/>
              </w:rPr>
              <w:t>Prelucrarea lemnului, fabricarea</w:t>
            </w:r>
            <w:r w:rsidR="0067395A" w:rsidRPr="00113616">
              <w:rPr>
                <w:rFonts w:ascii="Times New Roman" w:hAnsi="Times New Roman" w:cs="Times New Roman"/>
              </w:rPr>
              <w:t xml:space="preserve"> </w:t>
            </w:r>
            <w:r w:rsidR="00165334" w:rsidRPr="00113616">
              <w:rPr>
                <w:rFonts w:ascii="Times New Roman" w:hAnsi="Times New Roman" w:cs="Times New Roman"/>
              </w:rPr>
              <w:lastRenderedPageBreak/>
              <w:t>produselor din lemn şi plută, cu excepţia mobilei; fabricarea articolelor din paie şi din alte materiale vegetale împletite</w:t>
            </w:r>
            <w:r w:rsidRPr="00113616">
              <w:rPr>
                <w:rFonts w:ascii="Times New Roman" w:hAnsi="Times New Roman" w:cs="Times New Roman"/>
              </w:rPr>
              <w:t xml:space="preserve">, C22 Fabricarea produselor din cauciuc și </w:t>
            </w:r>
            <w:r w:rsidR="00165334" w:rsidRPr="00113616">
              <w:rPr>
                <w:rFonts w:ascii="Times New Roman" w:hAnsi="Times New Roman" w:cs="Times New Roman"/>
              </w:rPr>
              <w:t xml:space="preserve">mase </w:t>
            </w:r>
            <w:r w:rsidRPr="00113616">
              <w:rPr>
                <w:rFonts w:ascii="Times New Roman" w:hAnsi="Times New Roman" w:cs="Times New Roman"/>
              </w:rPr>
              <w:t>plastic</w:t>
            </w:r>
            <w:r w:rsidR="00165334" w:rsidRPr="00113616">
              <w:rPr>
                <w:rFonts w:ascii="Times New Roman" w:hAnsi="Times New Roman" w:cs="Times New Roman"/>
              </w:rPr>
              <w:t>e</w:t>
            </w:r>
            <w:r w:rsidRPr="00113616">
              <w:rPr>
                <w:rFonts w:ascii="Times New Roman" w:hAnsi="Times New Roman" w:cs="Times New Roman"/>
              </w:rPr>
              <w:t xml:space="preserve">, C23.3 </w:t>
            </w:r>
            <w:r w:rsidR="00165334" w:rsidRPr="00113616">
              <w:rPr>
                <w:rFonts w:ascii="Times New Roman" w:hAnsi="Times New Roman" w:cs="Times New Roman"/>
              </w:rPr>
              <w:t>Fabricarea materialelor de construcţii din argilă</w:t>
            </w:r>
            <w:r w:rsidRPr="00113616">
              <w:rPr>
                <w:rFonts w:ascii="Times New Roman" w:hAnsi="Times New Roman" w:cs="Times New Roman"/>
              </w:rPr>
              <w:t xml:space="preserve">, C23.4 </w:t>
            </w:r>
            <w:r w:rsidR="00165334" w:rsidRPr="00113616">
              <w:rPr>
                <w:rFonts w:ascii="Times New Roman" w:hAnsi="Times New Roman" w:cs="Times New Roman"/>
              </w:rPr>
              <w:t>Fabricarea altor articole din ceramică şi porţelan</w:t>
            </w:r>
            <w:r w:rsidRPr="00113616">
              <w:rPr>
                <w:rFonts w:ascii="Times New Roman" w:hAnsi="Times New Roman" w:cs="Times New Roman"/>
              </w:rPr>
              <w:t xml:space="preserve">, C25.1 Fabricarea </w:t>
            </w:r>
            <w:r w:rsidR="00165334" w:rsidRPr="00113616">
              <w:rPr>
                <w:rFonts w:ascii="Times New Roman" w:hAnsi="Times New Roman" w:cs="Times New Roman"/>
              </w:rPr>
              <w:t>construcțiide construcții metalice</w:t>
            </w:r>
            <w:r w:rsidRPr="00113616">
              <w:rPr>
                <w:rFonts w:ascii="Times New Roman" w:hAnsi="Times New Roman" w:cs="Times New Roman"/>
              </w:rPr>
              <w:t xml:space="preserve">, C25.2 </w:t>
            </w:r>
            <w:r w:rsidR="00165334" w:rsidRPr="00113616">
              <w:rPr>
                <w:rFonts w:ascii="Times New Roman" w:hAnsi="Times New Roman" w:cs="Times New Roman"/>
              </w:rPr>
              <w:t>Producţia de rezervoare, cisterne şi containere metalice; producţia de radiatoare şi cazane pentru încălzire centrală</w:t>
            </w:r>
            <w:r w:rsidRPr="00113616">
              <w:rPr>
                <w:rFonts w:ascii="Times New Roman" w:hAnsi="Times New Roman" w:cs="Times New Roman"/>
              </w:rPr>
              <w:t xml:space="preserve">, C25.7 </w:t>
            </w:r>
            <w:r w:rsidR="00165334" w:rsidRPr="00113616">
              <w:rPr>
                <w:rFonts w:ascii="Times New Roman" w:hAnsi="Times New Roman" w:cs="Times New Roman"/>
              </w:rPr>
              <w:t>Producţia de unelte şi articole de fierărie</w:t>
            </w:r>
            <w:r w:rsidRPr="00113616">
              <w:rPr>
                <w:rFonts w:ascii="Times New Roman" w:hAnsi="Times New Roman" w:cs="Times New Roman"/>
              </w:rPr>
              <w:t xml:space="preserve">, C25.9 Fabricarea altor produse </w:t>
            </w:r>
            <w:r w:rsidR="00165334" w:rsidRPr="00113616">
              <w:rPr>
                <w:rFonts w:ascii="Times New Roman" w:hAnsi="Times New Roman" w:cs="Times New Roman"/>
              </w:rPr>
              <w:t>prelucrate din metal</w:t>
            </w:r>
            <w:r w:rsidRPr="00113616">
              <w:rPr>
                <w:rFonts w:ascii="Times New Roman" w:hAnsi="Times New Roman" w:cs="Times New Roman"/>
              </w:rPr>
              <w:t xml:space="preserve">, C26 Fabricarea </w:t>
            </w:r>
            <w:r w:rsidR="00165334" w:rsidRPr="00113616">
              <w:rPr>
                <w:rFonts w:ascii="Times New Roman" w:hAnsi="Times New Roman" w:cs="Times New Roman"/>
              </w:rPr>
              <w:t>calculatoarelor și a</w:t>
            </w:r>
            <w:r w:rsidRPr="00113616">
              <w:rPr>
                <w:rFonts w:ascii="Times New Roman" w:hAnsi="Times New Roman" w:cs="Times New Roman"/>
              </w:rPr>
              <w:t xml:space="preserve"> produselor electronice și optice, C27 Fabricarea echipamentelor electrice, C28.22 Fabricarea echipamentelor de ridicat și manipulat, C28.23 Fabricarea mașinilor și echipamentelor de birou (</w:t>
            </w:r>
            <w:r w:rsidR="00165334" w:rsidRPr="00113616">
              <w:rPr>
                <w:rFonts w:ascii="Times New Roman" w:hAnsi="Times New Roman" w:cs="Times New Roman"/>
              </w:rPr>
              <w:t xml:space="preserve">exclusiv fabricarea calculatoarelor </w:t>
            </w:r>
            <w:r w:rsidRPr="00113616">
              <w:rPr>
                <w:rFonts w:ascii="Times New Roman" w:hAnsi="Times New Roman" w:cs="Times New Roman"/>
              </w:rPr>
              <w:t xml:space="preserve">și a echipamentelor periferice); C28.24 </w:t>
            </w:r>
            <w:r w:rsidR="00165334" w:rsidRPr="00113616">
              <w:rPr>
                <w:rFonts w:ascii="Times New Roman" w:hAnsi="Times New Roman" w:cs="Times New Roman"/>
              </w:rPr>
              <w:t>Fabricarea maşinilor-unelte portabile acţionate mecanic</w:t>
            </w:r>
            <w:r w:rsidRPr="00113616">
              <w:rPr>
                <w:rFonts w:ascii="Times New Roman" w:hAnsi="Times New Roman" w:cs="Times New Roman"/>
              </w:rPr>
              <w:t xml:space="preserve">, </w:t>
            </w:r>
            <w:r w:rsidR="00165334" w:rsidRPr="00113616">
              <w:rPr>
                <w:rFonts w:ascii="Times New Roman" w:hAnsi="Times New Roman" w:cs="Times New Roman"/>
              </w:rPr>
              <w:t>C28.25 Fabricarea echipamentelor de ventilaţie şi frigorifice, exclusiv a echipamentelor de uz casnic</w:t>
            </w:r>
            <w:r w:rsidRPr="00113616">
              <w:rPr>
                <w:rFonts w:ascii="Times New Roman" w:hAnsi="Times New Roman" w:cs="Times New Roman"/>
              </w:rPr>
              <w:t xml:space="preserve">, C28.93 Fabricarea </w:t>
            </w:r>
            <w:r w:rsidR="00165334" w:rsidRPr="00113616">
              <w:rPr>
                <w:rFonts w:ascii="Times New Roman" w:hAnsi="Times New Roman" w:cs="Times New Roman"/>
              </w:rPr>
              <w:t xml:space="preserve">utilajelor pentru prelucrarea produselor </w:t>
            </w:r>
            <w:r w:rsidR="00165334" w:rsidRPr="00113616">
              <w:rPr>
                <w:rFonts w:ascii="Times New Roman" w:hAnsi="Times New Roman" w:cs="Times New Roman"/>
              </w:rPr>
              <w:lastRenderedPageBreak/>
              <w:t>alimentare, băuturilor şi tutunului</w:t>
            </w:r>
            <w:r w:rsidRPr="00113616">
              <w:rPr>
                <w:rFonts w:ascii="Times New Roman" w:hAnsi="Times New Roman" w:cs="Times New Roman"/>
              </w:rPr>
              <w:t xml:space="preserve">, C28.94 Fabricarea </w:t>
            </w:r>
            <w:r w:rsidR="00165334" w:rsidRPr="00113616">
              <w:rPr>
                <w:rFonts w:ascii="Times New Roman" w:hAnsi="Times New Roman" w:cs="Times New Roman"/>
              </w:rPr>
              <w:t>utilajelor pentru industria textilă, a îmbrăcămintei şi a pielăriei</w:t>
            </w:r>
            <w:r w:rsidRPr="00113616">
              <w:rPr>
                <w:rFonts w:ascii="Times New Roman" w:hAnsi="Times New Roman" w:cs="Times New Roman"/>
              </w:rPr>
              <w:t xml:space="preserve">, C28.95 Fabricarea </w:t>
            </w:r>
            <w:r w:rsidR="00165334" w:rsidRPr="00113616">
              <w:rPr>
                <w:rFonts w:ascii="Times New Roman" w:hAnsi="Times New Roman" w:cs="Times New Roman"/>
              </w:rPr>
              <w:t xml:space="preserve">utilajelor </w:t>
            </w:r>
            <w:r w:rsidRPr="00113616">
              <w:rPr>
                <w:rFonts w:ascii="Times New Roman" w:hAnsi="Times New Roman" w:cs="Times New Roman"/>
              </w:rPr>
              <w:t xml:space="preserve">pentru </w:t>
            </w:r>
            <w:r w:rsidR="00165334" w:rsidRPr="00113616">
              <w:rPr>
                <w:rFonts w:ascii="Times New Roman" w:hAnsi="Times New Roman" w:cs="Times New Roman"/>
              </w:rPr>
              <w:t>prelucrarea</w:t>
            </w:r>
            <w:r w:rsidRPr="00113616">
              <w:rPr>
                <w:rFonts w:ascii="Times New Roman" w:hAnsi="Times New Roman" w:cs="Times New Roman"/>
              </w:rPr>
              <w:t xml:space="preserve"> hârtiei și cartonului, C28.96 Fabricarea </w:t>
            </w:r>
            <w:r w:rsidR="00165334" w:rsidRPr="00113616">
              <w:rPr>
                <w:rFonts w:ascii="Times New Roman" w:hAnsi="Times New Roman" w:cs="Times New Roman"/>
              </w:rPr>
              <w:t xml:space="preserve">utilajelor </w:t>
            </w:r>
            <w:r w:rsidRPr="00113616">
              <w:rPr>
                <w:rFonts w:ascii="Times New Roman" w:hAnsi="Times New Roman" w:cs="Times New Roman"/>
              </w:rPr>
              <w:t xml:space="preserve">pentru </w:t>
            </w:r>
            <w:r w:rsidR="00165334" w:rsidRPr="00113616">
              <w:rPr>
                <w:rFonts w:ascii="Times New Roman" w:hAnsi="Times New Roman" w:cs="Times New Roman"/>
              </w:rPr>
              <w:t>prelucrarea</w:t>
            </w:r>
            <w:r w:rsidRPr="00113616">
              <w:rPr>
                <w:rFonts w:ascii="Times New Roman" w:hAnsi="Times New Roman" w:cs="Times New Roman"/>
              </w:rPr>
              <w:t xml:space="preserve"> maselor plastice și a cauciucului, C31 </w:t>
            </w:r>
            <w:r w:rsidR="00165334" w:rsidRPr="00113616">
              <w:rPr>
                <w:rFonts w:ascii="Times New Roman" w:hAnsi="Times New Roman" w:cs="Times New Roman"/>
              </w:rPr>
              <w:t>Fabricarea de mobilă</w:t>
            </w:r>
            <w:r w:rsidRPr="00113616">
              <w:rPr>
                <w:rFonts w:ascii="Times New Roman" w:hAnsi="Times New Roman" w:cs="Times New Roman"/>
              </w:rPr>
              <w:t xml:space="preserve"> și C32 Alte </w:t>
            </w:r>
            <w:r w:rsidR="00165334" w:rsidRPr="00113616">
              <w:rPr>
                <w:rFonts w:ascii="Times New Roman" w:hAnsi="Times New Roman" w:cs="Times New Roman"/>
              </w:rPr>
              <w:t>activități industriale.</w:t>
            </w:r>
          </w:p>
          <w:p w14:paraId="78138400" w14:textId="1FBBF627" w:rsidR="00C61215" w:rsidRPr="00113616" w:rsidRDefault="00165334" w:rsidP="00C61215">
            <w:pPr>
              <w:pStyle w:val="oj-normal"/>
              <w:spacing w:before="0" w:beforeAutospacing="0" w:after="0" w:afterAutospacing="0"/>
              <w:contextualSpacing/>
              <w:rPr>
                <w:lang w:eastAsia="ja-JP"/>
              </w:rPr>
            </w:pPr>
            <w:r w:rsidRPr="00113616">
              <w:rPr>
                <w:lang w:val="en-US" w:eastAsia="ja-JP"/>
              </w:rPr>
              <w:t>Activitățile economice din această categorie ar putea fi asociate cu mai multe coduri CAEM-2, în special G46</w:t>
            </w:r>
            <w:r w:rsidRPr="00113616">
              <w:rPr>
                <w:rFonts w:ascii="Arial" w:hAnsi="Arial" w:cs="Arial"/>
                <w:b/>
                <w:sz w:val="18"/>
                <w:szCs w:val="18"/>
                <w:lang w:val="ro-RO"/>
              </w:rPr>
              <w:t xml:space="preserve"> </w:t>
            </w:r>
            <w:r w:rsidRPr="00113616">
              <w:rPr>
                <w:lang w:val="en-US" w:eastAsia="ja-JP"/>
              </w:rPr>
              <w:t>Comerţ cu ridicata, cu excepţia</w:t>
            </w:r>
            <w:r w:rsidRPr="00113616">
              <w:rPr>
                <w:rFonts w:ascii="Arial" w:hAnsi="Arial" w:cs="Arial"/>
                <w:b/>
                <w:sz w:val="18"/>
                <w:szCs w:val="18"/>
                <w:lang w:val="ro-RO"/>
              </w:rPr>
              <w:t xml:space="preserve"> </w:t>
            </w:r>
            <w:r w:rsidRPr="00113616">
              <w:rPr>
                <w:lang w:val="en-US" w:eastAsia="ja-JP"/>
              </w:rPr>
              <w:t>comerţului cu autovehicule şi motociclete</w:t>
            </w:r>
            <w:r w:rsidR="007E5AFB" w:rsidRPr="00113616">
              <w:rPr>
                <w:lang w:val="en-US" w:eastAsia="ja-JP"/>
              </w:rPr>
              <w:t>,</w:t>
            </w:r>
            <w:r w:rsidRPr="00113616">
              <w:rPr>
                <w:lang w:val="en-US" w:eastAsia="ja-JP"/>
              </w:rPr>
              <w:t xml:space="preserve"> G47</w:t>
            </w:r>
            <w:r w:rsidRPr="00113616">
              <w:t xml:space="preserve"> </w:t>
            </w:r>
            <w:r w:rsidRPr="00113616">
              <w:rPr>
                <w:lang w:val="en-US" w:eastAsia="ja-JP"/>
              </w:rPr>
              <w:t>Comerţ cu amănuntul, cu excepţia autovehiculelor şi motocicletelor</w:t>
            </w:r>
            <w:r w:rsidR="007E5AFB" w:rsidRPr="00113616">
              <w:rPr>
                <w:lang w:val="en-US" w:eastAsia="ja-JP"/>
              </w:rPr>
              <w:t>, și N77 Activităţi de închiriere şi leasing.</w:t>
            </w:r>
          </w:p>
          <w:p w14:paraId="67316AA8" w14:textId="5C7915C1" w:rsidR="004D46B8" w:rsidRPr="00113616" w:rsidRDefault="004D46B8" w:rsidP="00027232">
            <w:pPr>
              <w:contextualSpacing/>
              <w:rPr>
                <w:rFonts w:ascii="Times New Roman" w:hAnsi="Times New Roman" w:cs="Times New Roman"/>
                <w:b/>
                <w:bCs/>
                <w:shd w:val="clear" w:color="auto" w:fill="FFFFFF"/>
              </w:rPr>
            </w:pPr>
          </w:p>
        </w:tc>
        <w:tc>
          <w:tcPr>
            <w:tcW w:w="7796" w:type="dxa"/>
          </w:tcPr>
          <w:p w14:paraId="3CF023AC" w14:textId="77777777" w:rsidR="00185601" w:rsidRPr="00113616" w:rsidRDefault="00185601" w:rsidP="0070316E">
            <w:pPr>
              <w:contextualSpacing/>
              <w:rPr>
                <w:rFonts w:ascii="Times New Roman" w:hAnsi="Times New Roman" w:cs="Times New Roman"/>
                <w:lang w:val="ro-RO"/>
              </w:rPr>
            </w:pPr>
          </w:p>
          <w:p w14:paraId="308CBF4A" w14:textId="77777777" w:rsidR="00185601" w:rsidRPr="00113616" w:rsidRDefault="00185601" w:rsidP="0070316E">
            <w:pPr>
              <w:contextualSpacing/>
              <w:rPr>
                <w:rFonts w:ascii="Times New Roman" w:hAnsi="Times New Roman" w:cs="Times New Roman"/>
                <w:lang w:val="ro-RO"/>
              </w:rPr>
            </w:pPr>
            <w:r w:rsidRPr="00113616">
              <w:rPr>
                <w:rFonts w:ascii="Times New Roman" w:hAnsi="Times New Roman" w:cs="Times New Roman"/>
                <w:lang w:val="ro-RO"/>
              </w:rPr>
              <w:t>1. Activitatea oferă clientului (persoane fizice sau juridice) acces la produs (produse) și utilizarea acestora, asigurându-se, în același timp, că dreptul de proprietate rămâne la societatea care furnizează acest serviciu, cum ar fi un producător, un specialist sau un comerciant cu amănuntul. Clauzele și condițiile contractuale asigură îndeplinirea tuturor subcriteriilor următoare:</w:t>
            </w:r>
          </w:p>
          <w:p w14:paraId="2293542C" w14:textId="77777777" w:rsidR="00185601" w:rsidRPr="00113616" w:rsidRDefault="00185601" w:rsidP="0070316E">
            <w:pPr>
              <w:ind w:left="323" w:hanging="283"/>
              <w:contextualSpacing/>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furnizorul serviciului are obligația de a prelua produsul utilizat la sfârșitul acordului contractual;</w:t>
            </w:r>
          </w:p>
          <w:p w14:paraId="0910F11B" w14:textId="77777777" w:rsidR="00185601" w:rsidRPr="00113616" w:rsidRDefault="00185601" w:rsidP="0070316E">
            <w:pPr>
              <w:ind w:left="323" w:hanging="283"/>
              <w:contextualSpacing/>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clientul are obligația de a restitui produsul utilizat la sfârșitul acordului contractual;</w:t>
            </w:r>
          </w:p>
          <w:p w14:paraId="69FE5978" w14:textId="77777777" w:rsidR="00185601" w:rsidRPr="00113616" w:rsidRDefault="00185601" w:rsidP="0070316E">
            <w:pPr>
              <w:ind w:left="323" w:hanging="283"/>
              <w:contextualSpacing/>
              <w:rPr>
                <w:rFonts w:ascii="Times New Roman" w:hAnsi="Times New Roman" w:cs="Times New Roman"/>
                <w:lang w:val="ro-RO"/>
              </w:rPr>
            </w:pPr>
            <w:r w:rsidRPr="00113616">
              <w:rPr>
                <w:rFonts w:ascii="Times New Roman" w:hAnsi="Times New Roman" w:cs="Times New Roman"/>
                <w:lang w:val="ro-RO"/>
              </w:rPr>
              <w:t>(c)</w:t>
            </w:r>
            <w:r w:rsidRPr="00113616">
              <w:rPr>
                <w:rFonts w:ascii="Times New Roman" w:hAnsi="Times New Roman" w:cs="Times New Roman"/>
                <w:lang w:val="ro-RO"/>
              </w:rPr>
              <w:tab/>
              <w:t>furnizorul serviciului rămâne proprietarul produsului;</w:t>
            </w:r>
          </w:p>
          <w:p w14:paraId="5DBB476E" w14:textId="77777777" w:rsidR="00185601" w:rsidRPr="00113616" w:rsidRDefault="00185601" w:rsidP="0070316E">
            <w:pPr>
              <w:ind w:left="323" w:hanging="283"/>
              <w:contextualSpacing/>
              <w:rPr>
                <w:rFonts w:ascii="Times New Roman" w:hAnsi="Times New Roman" w:cs="Times New Roman"/>
                <w:lang w:val="ro-RO"/>
              </w:rPr>
            </w:pPr>
            <w:r w:rsidRPr="00113616">
              <w:rPr>
                <w:rFonts w:ascii="Times New Roman" w:hAnsi="Times New Roman" w:cs="Times New Roman"/>
                <w:lang w:val="ro-RO"/>
              </w:rPr>
              <w:t>(d)</w:t>
            </w:r>
            <w:r w:rsidRPr="00113616">
              <w:rPr>
                <w:rFonts w:ascii="Times New Roman" w:hAnsi="Times New Roman" w:cs="Times New Roman"/>
                <w:lang w:val="ro-RO"/>
              </w:rPr>
              <w:tab/>
              <w:t>clientul plătește pentru accesul la produs și pentru utilizarea acestuia sau pentru rezultatul accesului la produs și al utilizării acestuia.</w:t>
            </w:r>
          </w:p>
          <w:p w14:paraId="74B023F2" w14:textId="77777777" w:rsidR="00185601" w:rsidRPr="00113616" w:rsidRDefault="00185601" w:rsidP="0070316E">
            <w:pPr>
              <w:contextualSpacing/>
              <w:rPr>
                <w:rFonts w:ascii="Times New Roman" w:hAnsi="Times New Roman" w:cs="Times New Roman"/>
                <w:lang w:val="ro-RO"/>
              </w:rPr>
            </w:pPr>
          </w:p>
          <w:p w14:paraId="245FE4B7" w14:textId="77777777" w:rsidR="00185601" w:rsidRPr="00113616" w:rsidRDefault="00185601" w:rsidP="0070316E">
            <w:pPr>
              <w:contextualSpacing/>
              <w:rPr>
                <w:rFonts w:ascii="Times New Roman" w:hAnsi="Times New Roman" w:cs="Times New Roman"/>
                <w:lang w:val="ro-RO"/>
              </w:rPr>
            </w:pPr>
            <w:r w:rsidRPr="00113616">
              <w:rPr>
                <w:rFonts w:ascii="Times New Roman" w:hAnsi="Times New Roman" w:cs="Times New Roman"/>
                <w:lang w:val="ro-RO"/>
              </w:rPr>
              <w:t>Activitatea conduce la o durată de viață prelungită sau la o intensitate mai mare a utilizării produsului în practică.</w:t>
            </w:r>
          </w:p>
          <w:p w14:paraId="0DD6063E" w14:textId="77777777" w:rsidR="00185601" w:rsidRPr="00113616" w:rsidRDefault="00185601" w:rsidP="0070316E">
            <w:pPr>
              <w:rPr>
                <w:rFonts w:ascii="Times New Roman" w:hAnsi="Times New Roman" w:cs="Times New Roman"/>
                <w:lang w:val="ro-RO"/>
              </w:rPr>
            </w:pPr>
            <w:r w:rsidRPr="00113616">
              <w:rPr>
                <w:rFonts w:ascii="Times New Roman" w:hAnsi="Times New Roman" w:cs="Times New Roman"/>
                <w:lang w:val="ro-RO"/>
              </w:rPr>
              <w:t>În cazul în care activitatea economică implică livrarea de produse ambalate către clienți (persoane fizice sau persoane juridice), inclusiv atunci când activitatea este desfășurată în cadrul comerțului electronic, ambalajul primar și secundar al produsului îndeplinește unul dintre următoarele criterii:</w:t>
            </w:r>
          </w:p>
          <w:p w14:paraId="66BA301E" w14:textId="49BF52B5" w:rsidR="00185601" w:rsidRPr="00113616" w:rsidRDefault="00185601" w:rsidP="0070316E">
            <w:pPr>
              <w:ind w:left="323" w:hanging="323"/>
              <w:contextualSpacing/>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ambalajul este fabricat în proporție de cel puțin 65</w:t>
            </w:r>
            <w:r w:rsidR="00421D92" w:rsidRPr="00113616">
              <w:rPr>
                <w:rFonts w:ascii="Times New Roman" w:hAnsi="Times New Roman" w:cs="Times New Roman"/>
                <w:lang w:val="ro-RO"/>
              </w:rPr>
              <w:t>%</w:t>
            </w:r>
            <w:r w:rsidRPr="00113616">
              <w:rPr>
                <w:rFonts w:ascii="Times New Roman" w:hAnsi="Times New Roman" w:cs="Times New Roman"/>
                <w:lang w:val="ro-RO"/>
              </w:rPr>
              <w:t xml:space="preserve"> din material reciclat. În cazul în care ambalajul este fabricat din hârtie sau carton, materia primă primară rămasă este certificată de Consiliul de administrare a pădurilor (Forest Stewardship Council – FSC), de Programul de aprobare a sistemelor de certificare forestieră (PEFC International) sau de sisteme recunoscute echivalente. Nu se utilizează materiale de acoperire cu materiale plastice sau metale. Pentru ambalajele din plastic se utilizează numai monomateriale fără învelișuri; nu se utilizează polimeri care conțin halogeni. Se furnizează o declarație de conformitate în care se specifică compoziția materialului ambalajului și ponderea materiilor prime reciclate și primare;</w:t>
            </w:r>
          </w:p>
          <w:p w14:paraId="0FD4E690" w14:textId="77777777" w:rsidR="00185601" w:rsidRPr="00113616" w:rsidRDefault="00185601" w:rsidP="0070316E">
            <w:pPr>
              <w:ind w:left="323" w:hanging="323"/>
              <w:contextualSpacing/>
              <w:rPr>
                <w:rFonts w:ascii="Times New Roman" w:hAnsi="Times New Roman" w:cs="Times New Roman"/>
                <w:lang w:val="ro-RO"/>
              </w:rPr>
            </w:pPr>
            <w:r w:rsidRPr="00113616">
              <w:rPr>
                <w:rFonts w:ascii="Times New Roman" w:hAnsi="Times New Roman" w:cs="Times New Roman"/>
                <w:lang w:val="ro-RO"/>
              </w:rPr>
              <w:lastRenderedPageBreak/>
              <w:t>(b)</w:t>
            </w:r>
            <w:r w:rsidRPr="00113616">
              <w:rPr>
                <w:rFonts w:ascii="Times New Roman" w:hAnsi="Times New Roman" w:cs="Times New Roman"/>
                <w:lang w:val="ro-RO"/>
              </w:rPr>
              <w:tab/>
              <w:t>ambalajul a fost conceput pentru a fi reutilizabil în cadrul unui sistem de reutilizare. Sistemul de reutilizare este instituit într-un mod care asigură posibilitatea reutilizării într-un sistem în circuit închis sau în circuit deschis.</w:t>
            </w:r>
          </w:p>
          <w:p w14:paraId="759DD8DB" w14:textId="77777777" w:rsidR="00185601" w:rsidRPr="00113616" w:rsidRDefault="00185601" w:rsidP="0070316E">
            <w:pPr>
              <w:contextualSpacing/>
              <w:rPr>
                <w:rFonts w:ascii="Times New Roman" w:hAnsi="Times New Roman" w:cs="Times New Roman"/>
                <w:lang w:val="ro-RO"/>
              </w:rPr>
            </w:pPr>
          </w:p>
          <w:p w14:paraId="439552C1" w14:textId="77777777" w:rsidR="00185601" w:rsidRPr="00113616" w:rsidRDefault="00185601" w:rsidP="0070316E">
            <w:pPr>
              <w:contextualSpacing/>
              <w:rPr>
                <w:rFonts w:ascii="Times New Roman" w:hAnsi="Times New Roman" w:cs="Times New Roman"/>
                <w:lang w:val="ro-RO"/>
              </w:rPr>
            </w:pPr>
            <w:r w:rsidRPr="00113616">
              <w:rPr>
                <w:rFonts w:ascii="Times New Roman" w:hAnsi="Times New Roman" w:cs="Times New Roman"/>
                <w:lang w:val="ro-RO"/>
              </w:rPr>
              <w:t>Pentru purtarea articolelor de îmbrăcăminte, în cazul în care activitatea economică implică spălarea și curățarea chimică a articolelor de îmbrăcăminte utilizate, activitatea este conformă cu o etichetă ecologică ISO de tip 1 sau cu o etichetă echivalentă.</w:t>
            </w:r>
          </w:p>
          <w:p w14:paraId="0EE7ED0F" w14:textId="7DD157D4" w:rsidR="00185601" w:rsidRPr="00113616" w:rsidRDefault="00185601" w:rsidP="0070316E">
            <w:pPr>
              <w:contextualSpacing/>
              <w:rPr>
                <w:rFonts w:ascii="Times New Roman" w:hAnsi="Times New Roman" w:cs="Times New Roman"/>
                <w:lang w:val="ro-RO"/>
              </w:rPr>
            </w:pPr>
          </w:p>
          <w:p w14:paraId="6DD5A0B2" w14:textId="52948011" w:rsidR="00185601" w:rsidRPr="00113616" w:rsidRDefault="00185601" w:rsidP="0070316E">
            <w:pPr>
              <w:contextualSpacing/>
              <w:rPr>
                <w:rFonts w:ascii="Times New Roman" w:hAnsi="Times New Roman" w:cs="Times New Roman"/>
                <w:lang w:val="ro-RO"/>
              </w:rPr>
            </w:pPr>
          </w:p>
        </w:tc>
        <w:tc>
          <w:tcPr>
            <w:tcW w:w="3969" w:type="dxa"/>
          </w:tcPr>
          <w:p w14:paraId="1DD426DB" w14:textId="77777777" w:rsidR="00185601" w:rsidRPr="00113616" w:rsidRDefault="00185601" w:rsidP="0070316E">
            <w:pPr>
              <w:contextualSpacing/>
              <w:rPr>
                <w:rFonts w:ascii="Times New Roman" w:hAnsi="Times New Roman" w:cs="Times New Roman"/>
                <w:lang w:val="ro-RO"/>
              </w:rPr>
            </w:pPr>
          </w:p>
          <w:p w14:paraId="6EE36876" w14:textId="67C7E7ED" w:rsidR="00185601" w:rsidRPr="00113616" w:rsidRDefault="000A39B9" w:rsidP="0070316E">
            <w:pPr>
              <w:contextualSpacing/>
              <w:rPr>
                <w:rFonts w:ascii="Times New Roman" w:hAnsi="Times New Roman" w:cs="Times New Roman"/>
              </w:rPr>
            </w:pPr>
            <w:r w:rsidRPr="00113616">
              <w:rPr>
                <w:rFonts w:ascii="Times New Roman" w:hAnsi="Times New Roman" w:cs="Times New Roman"/>
              </w:rPr>
              <w:t xml:space="preserve">- </w:t>
            </w:r>
            <w:r w:rsidR="00185601" w:rsidRPr="00113616">
              <w:rPr>
                <w:rFonts w:ascii="Times New Roman" w:hAnsi="Times New Roman" w:cs="Times New Roman"/>
              </w:rPr>
              <w:t xml:space="preserve">Hotărârea Guvernului nr. 204/2023 </w:t>
            </w:r>
            <w:r w:rsidR="00FB0BCA" w:rsidRPr="00113616">
              <w:rPr>
                <w:rFonts w:ascii="Times New Roman" w:hAnsi="Times New Roman" w:cs="Times New Roman"/>
              </w:rPr>
              <w:t xml:space="preserve">pentru </w:t>
            </w:r>
            <w:r w:rsidR="00185601" w:rsidRPr="00113616">
              <w:rPr>
                <w:rFonts w:ascii="Times New Roman" w:hAnsi="Times New Roman" w:cs="Times New Roman"/>
              </w:rPr>
              <w:t xml:space="preserve">aprobarea Regulamentului privind etichetarea ecologică. </w:t>
            </w:r>
            <w:r w:rsidR="000153EE" w:rsidRPr="00113616">
              <w:rPr>
                <w:rFonts w:ascii="Times New Roman" w:hAnsi="Times New Roman" w:cs="Times New Roman"/>
              </w:rPr>
              <w:t>6</w:t>
            </w:r>
            <w:r w:rsidR="00185601" w:rsidRPr="00113616">
              <w:rPr>
                <w:rFonts w:ascii="Times New Roman" w:hAnsi="Times New Roman" w:cs="Times New Roman"/>
              </w:rPr>
              <w:t xml:space="preserve"> grupe de produse și servicii sunt aprobate prin ordine ale Ministerului Mediului. Vezi detalii în activitatea CEY 1.2</w:t>
            </w:r>
          </w:p>
          <w:p w14:paraId="0DFFB0AC" w14:textId="15D79932" w:rsidR="00185601" w:rsidRPr="00113616" w:rsidRDefault="000A39B9" w:rsidP="0070316E">
            <w:pPr>
              <w:contextualSpacing/>
              <w:rPr>
                <w:rFonts w:ascii="Times New Roman" w:hAnsi="Times New Roman" w:cs="Times New Roman"/>
              </w:rPr>
            </w:pPr>
            <w:r w:rsidRPr="00113616">
              <w:rPr>
                <w:rFonts w:ascii="Times New Roman" w:hAnsi="Times New Roman" w:cs="Times New Roman"/>
              </w:rPr>
              <w:t xml:space="preserve">- </w:t>
            </w:r>
            <w:r w:rsidR="00185601" w:rsidRPr="00113616">
              <w:rPr>
                <w:rFonts w:ascii="Times New Roman" w:hAnsi="Times New Roman" w:cs="Times New Roman"/>
              </w:rPr>
              <w:t xml:space="preserve">Regulamentul privind etichetarea </w:t>
            </w:r>
            <w:r w:rsidR="00731118" w:rsidRPr="00113616">
              <w:rPr>
                <w:rFonts w:ascii="Times New Roman" w:hAnsi="Times New Roman" w:cs="Times New Roman"/>
              </w:rPr>
              <w:t>ecologică urmărește să</w:t>
            </w:r>
            <w:r w:rsidR="00185601" w:rsidRPr="00113616">
              <w:rPr>
                <w:rFonts w:ascii="Times New Roman" w:hAnsi="Times New Roman" w:cs="Times New Roman"/>
              </w:rPr>
              <w:t xml:space="preserve"> instituie un sistem voluntar de etichetare ecologică și să promoveze produse și servicii care au un impact redus asupra mediului pe parcursul întregului lor ciclu de viață, în comparație cu alte produse și servicii din același grup. Criteriile de acordare a etichetei ecologice sunt stabilite pe grupe de produse și servicii, prin transpunerea actelor juridice ale Uniunii Europene care stabilesc criteriile de acordare a etichetei ecologice, astfel cum sunt enumerate în anexă și aprobate prin ordin al ministrului mediului</w:t>
            </w:r>
          </w:p>
          <w:p w14:paraId="43A45394" w14:textId="77777777" w:rsidR="00185601" w:rsidRPr="00113616" w:rsidRDefault="00185601" w:rsidP="0070316E">
            <w:pPr>
              <w:contextualSpacing/>
              <w:rPr>
                <w:rFonts w:ascii="Times New Roman" w:hAnsi="Times New Roman" w:cs="Times New Roman"/>
              </w:rPr>
            </w:pPr>
            <w:r w:rsidRPr="00113616">
              <w:rPr>
                <w:rFonts w:ascii="Times New Roman" w:hAnsi="Times New Roman" w:cs="Times New Roman"/>
              </w:rPr>
              <w:t>- Certificare Forest Stewardship Council (FSC)</w:t>
            </w:r>
          </w:p>
          <w:p w14:paraId="12272F95" w14:textId="77777777" w:rsidR="00185601" w:rsidRPr="00113616" w:rsidRDefault="00185601" w:rsidP="0070316E">
            <w:pPr>
              <w:contextualSpacing/>
              <w:rPr>
                <w:rFonts w:ascii="Times New Roman" w:hAnsi="Times New Roman" w:cs="Times New Roman"/>
              </w:rPr>
            </w:pPr>
            <w:r w:rsidRPr="00113616">
              <w:rPr>
                <w:rFonts w:ascii="Times New Roman" w:hAnsi="Times New Roman" w:cs="Times New Roman"/>
              </w:rPr>
              <w:t xml:space="preserve">- Scheme PEFC, Programul de aprobare a sistemelor de certificare forestieră </w:t>
            </w:r>
          </w:p>
          <w:p w14:paraId="3782BB8F" w14:textId="0459204E" w:rsidR="00185601" w:rsidRPr="00113616" w:rsidRDefault="00185601" w:rsidP="0070316E">
            <w:pPr>
              <w:contextualSpacing/>
              <w:rPr>
                <w:rFonts w:ascii="Times New Roman" w:hAnsi="Times New Roman" w:cs="Times New Roman"/>
              </w:rPr>
            </w:pPr>
            <w:r w:rsidRPr="00113616">
              <w:rPr>
                <w:rFonts w:ascii="Times New Roman" w:hAnsi="Times New Roman" w:cs="Times New Roman"/>
              </w:rPr>
              <w:t>- Eticheta ecologică ISO de tip 1 sau echivalentă, pentru îmbrăcăminte, în cazul în care activitatea economică implică spălarea și curățarea chimică a articolelor de îmbrăcăminte uzate</w:t>
            </w:r>
          </w:p>
        </w:tc>
      </w:tr>
      <w:tr w:rsidR="0070316E" w:rsidRPr="00113616" w14:paraId="20B3C9F2" w14:textId="77777777" w:rsidTr="0070316E">
        <w:tc>
          <w:tcPr>
            <w:tcW w:w="988" w:type="dxa"/>
            <w:shd w:val="clear" w:color="auto" w:fill="BFBFBF" w:themeFill="background1" w:themeFillShade="BF"/>
            <w:vAlign w:val="center"/>
          </w:tcPr>
          <w:p w14:paraId="4311C349" w14:textId="77777777" w:rsidR="00185601" w:rsidRPr="00113616" w:rsidRDefault="00185601" w:rsidP="0070316E">
            <w:pPr>
              <w:ind w:left="113" w:right="113"/>
              <w:contextualSpacing/>
              <w:rPr>
                <w:rFonts w:ascii="Times New Roman" w:hAnsi="Times New Roman" w:cs="Times New Roman"/>
                <w:b/>
                <w:bCs/>
              </w:rPr>
            </w:pPr>
            <w:r w:rsidRPr="00113616">
              <w:rPr>
                <w:rFonts w:ascii="Times New Roman" w:hAnsi="Times New Roman" w:cs="Times New Roman"/>
                <w:b/>
                <w:bCs/>
              </w:rPr>
              <w:lastRenderedPageBreak/>
              <w:t>CEY</w:t>
            </w:r>
          </w:p>
          <w:p w14:paraId="6EE82FCF" w14:textId="534CC441" w:rsidR="00185601" w:rsidRPr="00113616" w:rsidRDefault="00185601" w:rsidP="0070316E">
            <w:pPr>
              <w:ind w:left="113" w:right="113"/>
              <w:contextualSpacing/>
              <w:rPr>
                <w:rFonts w:ascii="Times New Roman" w:hAnsi="Times New Roman" w:cs="Times New Roman"/>
                <w:b/>
                <w:bCs/>
                <w:lang w:val="ro-RO"/>
              </w:rPr>
            </w:pPr>
            <w:r w:rsidRPr="00113616">
              <w:rPr>
                <w:rFonts w:ascii="Times New Roman" w:hAnsi="Times New Roman" w:cs="Times New Roman"/>
                <w:b/>
                <w:bCs/>
              </w:rPr>
              <w:t>5.6</w:t>
            </w:r>
          </w:p>
        </w:tc>
        <w:tc>
          <w:tcPr>
            <w:tcW w:w="14883" w:type="dxa"/>
            <w:gridSpan w:val="3"/>
            <w:shd w:val="clear" w:color="auto" w:fill="BFBFBF" w:themeFill="background1" w:themeFillShade="BF"/>
            <w:vAlign w:val="center"/>
          </w:tcPr>
          <w:p w14:paraId="39CDA15A" w14:textId="377EAC99" w:rsidR="00185601" w:rsidRPr="00113616" w:rsidRDefault="00185601" w:rsidP="0070316E">
            <w:pPr>
              <w:contextualSpacing/>
              <w:rPr>
                <w:rFonts w:ascii="Times New Roman" w:hAnsi="Times New Roman" w:cs="Times New Roman"/>
                <w:b/>
                <w:bCs/>
              </w:rPr>
            </w:pPr>
            <w:bookmarkStart w:id="521" w:name="_Toc202975949"/>
            <w:bookmarkStart w:id="522" w:name="_Toc208490068"/>
            <w:bookmarkStart w:id="523" w:name="_Toc208491029"/>
            <w:r w:rsidRPr="00113616">
              <w:rPr>
                <w:rFonts w:ascii="Times New Roman" w:hAnsi="Times New Roman" w:cs="Times New Roman"/>
                <w:b/>
                <w:bCs/>
              </w:rPr>
              <w:t>Piață pentru comerțul cu bunuri second-hand destinate</w:t>
            </w:r>
            <w:r w:rsidR="0067395A" w:rsidRPr="00113616">
              <w:rPr>
                <w:rFonts w:ascii="Times New Roman" w:hAnsi="Times New Roman" w:cs="Times New Roman"/>
                <w:b/>
                <w:bCs/>
              </w:rPr>
              <w:t xml:space="preserve"> </w:t>
            </w:r>
            <w:r w:rsidRPr="00113616">
              <w:rPr>
                <w:rFonts w:ascii="Times New Roman" w:hAnsi="Times New Roman" w:cs="Times New Roman"/>
                <w:b/>
                <w:bCs/>
              </w:rPr>
              <w:t>reutiliz</w:t>
            </w:r>
            <w:bookmarkEnd w:id="521"/>
            <w:r w:rsidRPr="00113616">
              <w:rPr>
                <w:rFonts w:ascii="Times New Roman" w:hAnsi="Times New Roman" w:cs="Times New Roman"/>
                <w:b/>
                <w:bCs/>
              </w:rPr>
              <w:t>ării</w:t>
            </w:r>
            <w:bookmarkEnd w:id="522"/>
            <w:bookmarkEnd w:id="523"/>
          </w:p>
        </w:tc>
      </w:tr>
      <w:tr w:rsidR="0070316E" w:rsidRPr="00113616" w14:paraId="1615E556" w14:textId="77777777" w:rsidTr="00C61215">
        <w:trPr>
          <w:cantSplit/>
          <w:trHeight w:val="1134"/>
        </w:trPr>
        <w:tc>
          <w:tcPr>
            <w:tcW w:w="988" w:type="dxa"/>
          </w:tcPr>
          <w:p w14:paraId="15D7FB06" w14:textId="258FDBFF" w:rsidR="00185601" w:rsidRPr="00113616" w:rsidRDefault="00185601" w:rsidP="00A90CBE">
            <w:pPr>
              <w:contextualSpacing/>
              <w:rPr>
                <w:rFonts w:ascii="Times New Roman" w:hAnsi="Times New Roman" w:cs="Times New Roman"/>
                <w:lang w:val="ro-RO"/>
              </w:rPr>
            </w:pPr>
            <w:r w:rsidRPr="00113616">
              <w:rPr>
                <w:rFonts w:ascii="Times New Roman" w:hAnsi="Times New Roman" w:cs="Times New Roman"/>
                <w:lang w:val="sv-SE"/>
              </w:rPr>
              <w:lastRenderedPageBreak/>
              <w:t>C10, C11, C13, C14, C15, C16, C17, C18, C22, C23.3, C23.4, C24, C25.1, C25.2, C25.7, C25.9, C26, C27, C28.22, C28.23, C28.24, C28.25, C28.93, C28.94, C28.95, C28.96, C31, C32, J58.29, J61, J62, J63.1</w:t>
            </w:r>
          </w:p>
        </w:tc>
        <w:tc>
          <w:tcPr>
            <w:tcW w:w="3118" w:type="dxa"/>
          </w:tcPr>
          <w:p w14:paraId="011B44AC" w14:textId="77777777" w:rsidR="0070316E" w:rsidRPr="00113616" w:rsidRDefault="0070316E" w:rsidP="0070316E">
            <w:pPr>
              <w:pStyle w:val="oj-normal"/>
              <w:spacing w:before="0" w:beforeAutospacing="0" w:after="0" w:afterAutospacing="0"/>
              <w:contextualSpacing/>
              <w:rPr>
                <w:lang w:val="sv-SE"/>
              </w:rPr>
            </w:pPr>
          </w:p>
          <w:p w14:paraId="1AF77D29" w14:textId="6CFB6EBE" w:rsidR="00185601" w:rsidRPr="00113616" w:rsidRDefault="00185601" w:rsidP="0070316E">
            <w:pPr>
              <w:pStyle w:val="oj-normal"/>
              <w:spacing w:before="0" w:beforeAutospacing="0" w:after="0" w:afterAutospacing="0"/>
              <w:contextualSpacing/>
              <w:rPr>
                <w:lang w:val="sv-SE"/>
              </w:rPr>
            </w:pPr>
            <w:r w:rsidRPr="00113616">
              <w:rPr>
                <w:lang w:val="sv-SE"/>
              </w:rPr>
              <w:t>Dezvoltarea și funcționarea piețelor și a platformelor de anunțuri de publicitate pe categorii</w:t>
            </w:r>
            <w:r w:rsidR="003C4C17" w:rsidRPr="00113616">
              <w:rPr>
                <w:lang w:val="sv-SE"/>
              </w:rPr>
              <w:t xml:space="preserve"> </w:t>
            </w:r>
            <w:r w:rsidRPr="00113616">
              <w:rPr>
                <w:lang w:val="sv-SE"/>
              </w:rPr>
              <w:t>pentru comercializarea (vânzarea sau schimbul) de produse, materiale sau componente second-hand destinate reutilizării, în cazul în care piețele și platformele de anunțuri clasificate acționează ca intermediar pentru a pune în legătură cumpărătorii care caută un serviciu sau un produs cu vânzătorii sau furnizorii acestor produse sau servicii.</w:t>
            </w:r>
          </w:p>
          <w:p w14:paraId="2389583A" w14:textId="77777777" w:rsidR="00185601" w:rsidRPr="00113616" w:rsidRDefault="00185601" w:rsidP="0070316E">
            <w:pPr>
              <w:pStyle w:val="oj-normal"/>
              <w:spacing w:before="0" w:beforeAutospacing="0" w:after="0" w:afterAutospacing="0"/>
              <w:contextualSpacing/>
            </w:pPr>
            <w:r w:rsidRPr="00113616">
              <w:t>Activitatea economică acoperă piețele și platformele de anunțuri clasificate care sprijină vânzările B2B, B2C și „customer-to-customer” (de la client la client) (C2C). Activitatea include servicii precum asigurarea legăturii între cumpărător și vânzător, servicii de plată sau de livrare.</w:t>
            </w:r>
          </w:p>
          <w:p w14:paraId="670A63BD" w14:textId="77777777" w:rsidR="00185601" w:rsidRPr="00113616" w:rsidRDefault="00185601" w:rsidP="0070316E">
            <w:pPr>
              <w:pStyle w:val="oj-normal"/>
              <w:spacing w:before="0" w:beforeAutospacing="0" w:after="0" w:afterAutospacing="0"/>
              <w:contextualSpacing/>
            </w:pPr>
            <w:r w:rsidRPr="00113616">
              <w:t>Activitatea economică nu include comerțul cu ridicata sau cu amănuntul de produse second-hand.</w:t>
            </w:r>
          </w:p>
          <w:p w14:paraId="58EBE932" w14:textId="37285CDF" w:rsidR="00B35214" w:rsidRPr="00113616" w:rsidRDefault="00185601" w:rsidP="0070316E">
            <w:pPr>
              <w:contextualSpacing/>
              <w:rPr>
                <w:rFonts w:ascii="Times New Roman" w:hAnsi="Times New Roman" w:cs="Times New Roman"/>
              </w:rPr>
            </w:pPr>
            <w:r w:rsidRPr="00113616">
              <w:rPr>
                <w:rFonts w:ascii="Times New Roman" w:hAnsi="Times New Roman" w:cs="Times New Roman"/>
              </w:rPr>
              <w:t xml:space="preserve">Activitatea economică se referă la produsele fabricate prin activități economice încadrate la codurile </w:t>
            </w:r>
            <w:r w:rsidR="007E5AFB" w:rsidRPr="00113616">
              <w:rPr>
                <w:rFonts w:ascii="Times New Roman" w:hAnsi="Times New Roman" w:cs="Times New Roman"/>
              </w:rPr>
              <w:t xml:space="preserve">CAEM-2: </w:t>
            </w:r>
            <w:r w:rsidRPr="00113616">
              <w:rPr>
                <w:rFonts w:ascii="Times New Roman" w:hAnsi="Times New Roman" w:cs="Times New Roman"/>
              </w:rPr>
              <w:t xml:space="preserve">C10 </w:t>
            </w:r>
            <w:r w:rsidR="007E5AFB" w:rsidRPr="00113616">
              <w:rPr>
                <w:rFonts w:ascii="Times New Roman" w:hAnsi="Times New Roman" w:cs="Times New Roman"/>
              </w:rPr>
              <w:t>Industria alimentară</w:t>
            </w:r>
            <w:r w:rsidRPr="00113616">
              <w:rPr>
                <w:rFonts w:ascii="Times New Roman" w:hAnsi="Times New Roman" w:cs="Times New Roman"/>
              </w:rPr>
              <w:t xml:space="preserve">, C11 Fabricarea băuturilor, C13 Fabricarea produselor textile, C14 Fabricarea articolelor de îmbrăcăminte, C15 </w:t>
            </w:r>
            <w:r w:rsidR="007E5AFB" w:rsidRPr="00113616">
              <w:rPr>
                <w:rFonts w:ascii="Times New Roman" w:hAnsi="Times New Roman" w:cs="Times New Roman"/>
              </w:rPr>
              <w:t xml:space="preserve">Tăbăcirea şi finisarea pieilor; fabricarea </w:t>
            </w:r>
            <w:r w:rsidR="007E5AFB" w:rsidRPr="00113616">
              <w:rPr>
                <w:rFonts w:ascii="Times New Roman" w:hAnsi="Times New Roman" w:cs="Times New Roman"/>
              </w:rPr>
              <w:lastRenderedPageBreak/>
              <w:t>articolelor de voiaj şi marochinărie, harnaşamentelor şi încălţămintei; prepararea şi vopsirea blănurilor</w:t>
            </w:r>
            <w:r w:rsidRPr="00113616">
              <w:rPr>
                <w:rFonts w:ascii="Times New Roman" w:hAnsi="Times New Roman" w:cs="Times New Roman"/>
              </w:rPr>
              <w:t xml:space="preserve">, C16 </w:t>
            </w:r>
            <w:r w:rsidR="007E5AFB" w:rsidRPr="00113616">
              <w:rPr>
                <w:rFonts w:ascii="Times New Roman" w:hAnsi="Times New Roman" w:cs="Times New Roman"/>
              </w:rPr>
              <w:t>Prelucrarea lemnului, fabricarea</w:t>
            </w:r>
            <w:r w:rsidR="0067395A" w:rsidRPr="00113616">
              <w:rPr>
                <w:rFonts w:ascii="Times New Roman" w:hAnsi="Times New Roman" w:cs="Times New Roman"/>
              </w:rPr>
              <w:t xml:space="preserve"> </w:t>
            </w:r>
            <w:r w:rsidR="007E5AFB" w:rsidRPr="00113616">
              <w:rPr>
                <w:rFonts w:ascii="Times New Roman" w:hAnsi="Times New Roman" w:cs="Times New Roman"/>
              </w:rPr>
              <w:t>produselor din lemn şi plută, cu excepţia mobilei; fabricarea articolelor din paie şi din alte materiale vegetale împletite</w:t>
            </w:r>
            <w:r w:rsidRPr="00113616">
              <w:rPr>
                <w:rFonts w:ascii="Times New Roman" w:hAnsi="Times New Roman" w:cs="Times New Roman"/>
              </w:rPr>
              <w:t xml:space="preserve">, C17 Fabricarea hârtiei și a produselor din hârtie, C18 Tipărirea și reproducerea </w:t>
            </w:r>
            <w:r w:rsidR="007E5AFB" w:rsidRPr="00113616">
              <w:rPr>
                <w:rFonts w:ascii="Times New Roman" w:hAnsi="Times New Roman" w:cs="Times New Roman"/>
              </w:rPr>
              <w:t xml:space="preserve">pe suporți a </w:t>
            </w:r>
            <w:r w:rsidRPr="00113616">
              <w:rPr>
                <w:rFonts w:ascii="Times New Roman" w:hAnsi="Times New Roman" w:cs="Times New Roman"/>
              </w:rPr>
              <w:t xml:space="preserve">înregistrărilor, C22 Fabricarea produselor din cauciuc și </w:t>
            </w:r>
            <w:r w:rsidR="007E5AFB" w:rsidRPr="00113616">
              <w:rPr>
                <w:rFonts w:ascii="Times New Roman" w:hAnsi="Times New Roman" w:cs="Times New Roman"/>
              </w:rPr>
              <w:t xml:space="preserve">mase </w:t>
            </w:r>
            <w:r w:rsidRPr="00113616">
              <w:rPr>
                <w:rFonts w:ascii="Times New Roman" w:hAnsi="Times New Roman" w:cs="Times New Roman"/>
              </w:rPr>
              <w:t>plastic</w:t>
            </w:r>
            <w:r w:rsidR="007E5AFB" w:rsidRPr="00113616">
              <w:rPr>
                <w:rFonts w:ascii="Times New Roman" w:hAnsi="Times New Roman" w:cs="Times New Roman"/>
              </w:rPr>
              <w:t>e</w:t>
            </w:r>
            <w:r w:rsidRPr="00113616">
              <w:rPr>
                <w:rFonts w:ascii="Times New Roman" w:hAnsi="Times New Roman" w:cs="Times New Roman"/>
              </w:rPr>
              <w:t xml:space="preserve">, C23.3 Fabricarea </w:t>
            </w:r>
            <w:r w:rsidR="007E5AFB" w:rsidRPr="00113616">
              <w:rPr>
                <w:rFonts w:ascii="Times New Roman" w:hAnsi="Times New Roman" w:cs="Times New Roman"/>
              </w:rPr>
              <w:t>materialelor</w:t>
            </w:r>
            <w:r w:rsidRPr="00113616">
              <w:rPr>
                <w:rFonts w:ascii="Times New Roman" w:hAnsi="Times New Roman" w:cs="Times New Roman"/>
              </w:rPr>
              <w:t xml:space="preserve"> de construcții din </w:t>
            </w:r>
            <w:r w:rsidR="007E5AFB" w:rsidRPr="00113616">
              <w:rPr>
                <w:rFonts w:ascii="Times New Roman" w:hAnsi="Times New Roman" w:cs="Times New Roman"/>
              </w:rPr>
              <w:t>argilă</w:t>
            </w:r>
            <w:r w:rsidRPr="00113616">
              <w:rPr>
                <w:rFonts w:ascii="Times New Roman" w:hAnsi="Times New Roman" w:cs="Times New Roman"/>
              </w:rPr>
              <w:t xml:space="preserve">, C23.4 Fabricarea </w:t>
            </w:r>
            <w:r w:rsidR="007E5AFB" w:rsidRPr="00113616">
              <w:rPr>
                <w:rFonts w:ascii="Times New Roman" w:hAnsi="Times New Roman" w:cs="Times New Roman"/>
              </w:rPr>
              <w:t>altor articole din ceramică și porțelan</w:t>
            </w:r>
            <w:r w:rsidRPr="00113616">
              <w:rPr>
                <w:rFonts w:ascii="Times New Roman" w:hAnsi="Times New Roman" w:cs="Times New Roman"/>
              </w:rPr>
              <w:t xml:space="preserve">, C24 </w:t>
            </w:r>
            <w:r w:rsidR="007E5AFB" w:rsidRPr="00113616">
              <w:rPr>
                <w:rFonts w:ascii="Times New Roman" w:hAnsi="Times New Roman" w:cs="Times New Roman"/>
              </w:rPr>
              <w:t>Industria metalurgică</w:t>
            </w:r>
            <w:r w:rsidRPr="00113616">
              <w:rPr>
                <w:rFonts w:ascii="Times New Roman" w:hAnsi="Times New Roman" w:cs="Times New Roman"/>
              </w:rPr>
              <w:t xml:space="preserve">, C25.1 Fabricarea </w:t>
            </w:r>
            <w:r w:rsidR="007E5AFB" w:rsidRPr="00113616">
              <w:rPr>
                <w:rFonts w:ascii="Times New Roman" w:hAnsi="Times New Roman" w:cs="Times New Roman"/>
              </w:rPr>
              <w:t>de construcții metalice</w:t>
            </w:r>
            <w:r w:rsidRPr="00113616">
              <w:rPr>
                <w:rFonts w:ascii="Times New Roman" w:hAnsi="Times New Roman" w:cs="Times New Roman"/>
              </w:rPr>
              <w:t xml:space="preserve">, C25.2 </w:t>
            </w:r>
            <w:r w:rsidR="007E5AFB" w:rsidRPr="00113616">
              <w:rPr>
                <w:rFonts w:ascii="Times New Roman" w:hAnsi="Times New Roman" w:cs="Times New Roman"/>
              </w:rPr>
              <w:t>Producţia de rezervoare, cisterne şi containere metalice; producţia de radiatoare şi cazane pentru încălzire centrală</w:t>
            </w:r>
            <w:r w:rsidRPr="00113616">
              <w:rPr>
                <w:rFonts w:ascii="Times New Roman" w:hAnsi="Times New Roman" w:cs="Times New Roman"/>
              </w:rPr>
              <w:t xml:space="preserve">, C25.7 </w:t>
            </w:r>
            <w:r w:rsidR="007E5AFB" w:rsidRPr="00113616">
              <w:rPr>
                <w:rFonts w:ascii="Times New Roman" w:hAnsi="Times New Roman" w:cs="Times New Roman"/>
              </w:rPr>
              <w:t>Producţia de unelte şi articole de fierărie</w:t>
            </w:r>
            <w:r w:rsidRPr="00113616">
              <w:rPr>
                <w:rFonts w:ascii="Times New Roman" w:hAnsi="Times New Roman" w:cs="Times New Roman"/>
              </w:rPr>
              <w:t xml:space="preserve">, C25.9 Fabricarea altor produse </w:t>
            </w:r>
            <w:r w:rsidR="007E5AFB" w:rsidRPr="00113616">
              <w:rPr>
                <w:rFonts w:ascii="Times New Roman" w:hAnsi="Times New Roman" w:cs="Times New Roman"/>
              </w:rPr>
              <w:t>prelucrate din metal</w:t>
            </w:r>
            <w:r w:rsidRPr="00113616">
              <w:rPr>
                <w:rFonts w:ascii="Times New Roman" w:hAnsi="Times New Roman" w:cs="Times New Roman"/>
              </w:rPr>
              <w:t xml:space="preserve">, C26 Fabricarea </w:t>
            </w:r>
            <w:r w:rsidR="007E5AFB" w:rsidRPr="00113616">
              <w:rPr>
                <w:rFonts w:ascii="Times New Roman" w:hAnsi="Times New Roman" w:cs="Times New Roman"/>
              </w:rPr>
              <w:t>calculatoarelor și a</w:t>
            </w:r>
            <w:r w:rsidRPr="00113616">
              <w:rPr>
                <w:rFonts w:ascii="Times New Roman" w:hAnsi="Times New Roman" w:cs="Times New Roman"/>
              </w:rPr>
              <w:t xml:space="preserve"> produselor electronice și optice, C27 Fabricarea echipamentelor electrice, C28.22 Fabricarea echipamentelor de ridicat și manipulat, C28.23 Fabricarea mașinilor și echipamentelor de birou (</w:t>
            </w:r>
            <w:r w:rsidR="007E5AFB" w:rsidRPr="00113616">
              <w:rPr>
                <w:rFonts w:ascii="Times New Roman" w:hAnsi="Times New Roman" w:cs="Times New Roman"/>
              </w:rPr>
              <w:t xml:space="preserve">exclusiv fabricarea calculatoarelor </w:t>
            </w:r>
            <w:r w:rsidRPr="00113616">
              <w:rPr>
                <w:rFonts w:ascii="Times New Roman" w:hAnsi="Times New Roman" w:cs="Times New Roman"/>
              </w:rPr>
              <w:t xml:space="preserve">și a echipamentelor periferice); C28.24 Fabricarea </w:t>
            </w:r>
            <w:r w:rsidR="007E5AFB" w:rsidRPr="00113616">
              <w:rPr>
                <w:rFonts w:ascii="Times New Roman" w:hAnsi="Times New Roman" w:cs="Times New Roman"/>
              </w:rPr>
              <w:t>mașinilor-</w:t>
            </w:r>
            <w:r w:rsidR="007E5AFB" w:rsidRPr="00113616">
              <w:rPr>
                <w:rFonts w:ascii="Times New Roman" w:hAnsi="Times New Roman" w:cs="Times New Roman"/>
              </w:rPr>
              <w:lastRenderedPageBreak/>
              <w:t>unelte portabile acționate mecanic</w:t>
            </w:r>
            <w:r w:rsidRPr="00113616">
              <w:rPr>
                <w:rFonts w:ascii="Times New Roman" w:hAnsi="Times New Roman" w:cs="Times New Roman"/>
              </w:rPr>
              <w:t xml:space="preserve">, </w:t>
            </w:r>
            <w:r w:rsidR="00731118" w:rsidRPr="00113616">
              <w:rPr>
                <w:rFonts w:ascii="Times New Roman" w:hAnsi="Times New Roman" w:cs="Times New Roman"/>
              </w:rPr>
              <w:t>C28.25 Fabricarea</w:t>
            </w:r>
            <w:r w:rsidRPr="00113616">
              <w:rPr>
                <w:rFonts w:ascii="Times New Roman" w:hAnsi="Times New Roman" w:cs="Times New Roman"/>
              </w:rPr>
              <w:t xml:space="preserve"> echipamentelor </w:t>
            </w:r>
            <w:r w:rsidR="007E5AFB" w:rsidRPr="00113616">
              <w:rPr>
                <w:rFonts w:ascii="Times New Roman" w:hAnsi="Times New Roman" w:cs="Times New Roman"/>
              </w:rPr>
              <w:t>de ventilaţie şi frigorifice, exclusiv a echipamentelor de uz casnic</w:t>
            </w:r>
            <w:r w:rsidRPr="00113616">
              <w:rPr>
                <w:rFonts w:ascii="Times New Roman" w:hAnsi="Times New Roman" w:cs="Times New Roman"/>
              </w:rPr>
              <w:t xml:space="preserve">, C28.93 Fabricarea </w:t>
            </w:r>
            <w:r w:rsidR="007E5AFB" w:rsidRPr="00113616">
              <w:rPr>
                <w:rFonts w:ascii="Times New Roman" w:hAnsi="Times New Roman" w:cs="Times New Roman"/>
              </w:rPr>
              <w:t>utilajelor pentru prelucrarea produselor alimentare, băuturilor şi tutunului</w:t>
            </w:r>
            <w:r w:rsidRPr="00113616">
              <w:rPr>
                <w:rFonts w:ascii="Times New Roman" w:hAnsi="Times New Roman" w:cs="Times New Roman"/>
              </w:rPr>
              <w:t xml:space="preserve">, C28.94 Fabricarea </w:t>
            </w:r>
            <w:r w:rsidR="007E5AFB" w:rsidRPr="00113616">
              <w:rPr>
                <w:rFonts w:ascii="Times New Roman" w:hAnsi="Times New Roman" w:cs="Times New Roman"/>
              </w:rPr>
              <w:t>utilajelor pentru industria textilă, a îmbrăcămintei şi a pielăriei</w:t>
            </w:r>
            <w:r w:rsidRPr="00113616">
              <w:rPr>
                <w:rFonts w:ascii="Times New Roman" w:hAnsi="Times New Roman" w:cs="Times New Roman"/>
              </w:rPr>
              <w:t xml:space="preserve">, C28.95 Fabricarea </w:t>
            </w:r>
            <w:r w:rsidR="007E5AFB" w:rsidRPr="00113616">
              <w:rPr>
                <w:rFonts w:ascii="Times New Roman" w:hAnsi="Times New Roman" w:cs="Times New Roman"/>
              </w:rPr>
              <w:t xml:space="preserve">utilajelor </w:t>
            </w:r>
            <w:r w:rsidRPr="00113616">
              <w:rPr>
                <w:rFonts w:ascii="Times New Roman" w:hAnsi="Times New Roman" w:cs="Times New Roman"/>
              </w:rPr>
              <w:t xml:space="preserve">pentru industria hârtiei și cartonului, C28.96 Fabricarea </w:t>
            </w:r>
            <w:r w:rsidR="007E5AFB" w:rsidRPr="00113616">
              <w:rPr>
                <w:rFonts w:ascii="Times New Roman" w:hAnsi="Times New Roman" w:cs="Times New Roman"/>
              </w:rPr>
              <w:t xml:space="preserve">utilajelor </w:t>
            </w:r>
            <w:r w:rsidRPr="00113616">
              <w:rPr>
                <w:rFonts w:ascii="Times New Roman" w:hAnsi="Times New Roman" w:cs="Times New Roman"/>
              </w:rPr>
              <w:t xml:space="preserve">pentru </w:t>
            </w:r>
            <w:r w:rsidR="007E5AFB" w:rsidRPr="00113616">
              <w:rPr>
                <w:rFonts w:ascii="Times New Roman" w:hAnsi="Times New Roman" w:cs="Times New Roman"/>
              </w:rPr>
              <w:t xml:space="preserve">prelucrarea </w:t>
            </w:r>
            <w:r w:rsidRPr="00113616">
              <w:rPr>
                <w:rFonts w:ascii="Times New Roman" w:hAnsi="Times New Roman" w:cs="Times New Roman"/>
              </w:rPr>
              <w:t xml:space="preserve">maselor plastice și a cauciucului, C31 </w:t>
            </w:r>
            <w:r w:rsidR="007E5AFB" w:rsidRPr="00113616">
              <w:rPr>
                <w:rFonts w:ascii="Times New Roman" w:hAnsi="Times New Roman" w:cs="Times New Roman"/>
              </w:rPr>
              <w:t xml:space="preserve">Fabricarea de mobilă </w:t>
            </w:r>
            <w:r w:rsidRPr="00113616">
              <w:rPr>
                <w:rFonts w:ascii="Times New Roman" w:hAnsi="Times New Roman" w:cs="Times New Roman"/>
              </w:rPr>
              <w:t xml:space="preserve">și C32 Alte </w:t>
            </w:r>
            <w:r w:rsidR="007E5AFB" w:rsidRPr="00113616">
              <w:rPr>
                <w:rFonts w:ascii="Times New Roman" w:hAnsi="Times New Roman" w:cs="Times New Roman"/>
              </w:rPr>
              <w:t>activități industriale.</w:t>
            </w:r>
          </w:p>
          <w:p w14:paraId="19C5DFBC" w14:textId="2D3A97C3" w:rsidR="0070316E" w:rsidRPr="00113616" w:rsidRDefault="00B35214" w:rsidP="0070316E">
            <w:pPr>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Activitățile economice din această categorie ar putea fi asociate cu mai multe coduri CAEM-2, în special J58.29</w:t>
            </w:r>
            <w:r w:rsidRPr="00113616">
              <w:t xml:space="preserve"> </w:t>
            </w:r>
            <w:r w:rsidRPr="00113616">
              <w:rPr>
                <w:rFonts w:ascii="Times New Roman" w:hAnsi="Times New Roman" w:cs="Times New Roman"/>
                <w:shd w:val="clear" w:color="auto" w:fill="FFFFFF"/>
              </w:rPr>
              <w:t>Activităţi de editare a altor produse software, J61</w:t>
            </w:r>
            <w:r w:rsidRPr="00113616">
              <w:t xml:space="preserve"> </w:t>
            </w:r>
            <w:r w:rsidRPr="00113616">
              <w:rPr>
                <w:rFonts w:ascii="Times New Roman" w:hAnsi="Times New Roman" w:cs="Times New Roman"/>
                <w:shd w:val="clear" w:color="auto" w:fill="FFFFFF"/>
              </w:rPr>
              <w:t>Comunicaţii electronice, J62 Activităţi de servicii în tehnologia informaţiei și J63.1</w:t>
            </w:r>
            <w:r w:rsidRPr="00113616">
              <w:t xml:space="preserve"> </w:t>
            </w:r>
            <w:r w:rsidRPr="00113616">
              <w:rPr>
                <w:rFonts w:ascii="Times New Roman" w:hAnsi="Times New Roman" w:cs="Times New Roman"/>
                <w:shd w:val="clear" w:color="auto" w:fill="FFFFFF"/>
              </w:rPr>
              <w:t xml:space="preserve">Activităţi ale portalurilor web, prelucrarea datelor, administrarea paginilor web şi activităţi conexe. </w:t>
            </w:r>
          </w:p>
        </w:tc>
        <w:tc>
          <w:tcPr>
            <w:tcW w:w="7796" w:type="dxa"/>
          </w:tcPr>
          <w:p w14:paraId="58A53963" w14:textId="77777777" w:rsidR="00185601" w:rsidRPr="00113616" w:rsidRDefault="00185601" w:rsidP="0070316E">
            <w:pPr>
              <w:contextualSpacing/>
              <w:rPr>
                <w:rFonts w:ascii="Times New Roman" w:hAnsi="Times New Roman" w:cs="Times New Roman"/>
                <w:lang w:val="ro-RO"/>
              </w:rPr>
            </w:pPr>
          </w:p>
          <w:p w14:paraId="1F285622" w14:textId="77777777" w:rsidR="00185601" w:rsidRPr="00113616" w:rsidRDefault="00185601" w:rsidP="0070316E">
            <w:pPr>
              <w:contextualSpacing/>
              <w:rPr>
                <w:rFonts w:ascii="Times New Roman" w:hAnsi="Times New Roman" w:cs="Times New Roman"/>
                <w:lang w:val="ro-RO"/>
              </w:rPr>
            </w:pPr>
            <w:r w:rsidRPr="00113616">
              <w:rPr>
                <w:rFonts w:ascii="Times New Roman" w:hAnsi="Times New Roman" w:cs="Times New Roman"/>
                <w:lang w:val="ro-RO"/>
              </w:rPr>
              <w:t>1. Activitatea economică constă în dezvoltarea și funcționarea piețelor sau a platformelor de anunțuri clasificate pentru a sprijini vânzarea sau reutilizarea produselor, componentelor sau materialelor second-hand.</w:t>
            </w:r>
          </w:p>
          <w:p w14:paraId="697D1032" w14:textId="77777777" w:rsidR="00185601" w:rsidRPr="00113616" w:rsidRDefault="00185601" w:rsidP="0070316E">
            <w:pPr>
              <w:contextualSpacing/>
              <w:rPr>
                <w:rFonts w:ascii="Times New Roman" w:hAnsi="Times New Roman" w:cs="Times New Roman"/>
                <w:lang w:val="ro-RO"/>
              </w:rPr>
            </w:pPr>
            <w:r w:rsidRPr="00113616">
              <w:rPr>
                <w:rFonts w:ascii="Times New Roman" w:hAnsi="Times New Roman" w:cs="Times New Roman"/>
                <w:lang w:val="ro-RO"/>
              </w:rPr>
              <w:t>Activitatea permite comercializarea (vânzarea sau schimbul) de produse second-hand, astfel cum se specifică în descrierea activității, care au fost deja utilizate în scopul preconizat de către un consumator sau o organizație, cu sau fără reparații.</w:t>
            </w:r>
          </w:p>
          <w:p w14:paraId="7DE330B1" w14:textId="77777777" w:rsidR="00185601" w:rsidRPr="00113616" w:rsidRDefault="00185601" w:rsidP="0070316E">
            <w:pPr>
              <w:contextualSpacing/>
              <w:rPr>
                <w:rFonts w:ascii="Times New Roman" w:hAnsi="Times New Roman" w:cs="Times New Roman"/>
                <w:lang w:val="ro-RO"/>
              </w:rPr>
            </w:pPr>
          </w:p>
          <w:p w14:paraId="0FCFF109" w14:textId="5B1B04F4" w:rsidR="00185601" w:rsidRPr="00113616" w:rsidRDefault="00185601" w:rsidP="0070316E">
            <w:pPr>
              <w:contextualSpacing/>
              <w:rPr>
                <w:rFonts w:ascii="Times New Roman" w:hAnsi="Times New Roman" w:cs="Times New Roman"/>
                <w:lang w:val="ro-RO"/>
              </w:rPr>
            </w:pPr>
            <w:r w:rsidRPr="00113616">
              <w:rPr>
                <w:rFonts w:ascii="Times New Roman" w:hAnsi="Times New Roman" w:cs="Times New Roman"/>
                <w:lang w:val="ro-RO"/>
              </w:rPr>
              <w:t>2.În cazul în care se utilizează servere și produse pentru stocarea datelor:</w:t>
            </w:r>
          </w:p>
          <w:p w14:paraId="46452324" w14:textId="2161D9FF" w:rsidR="00185601" w:rsidRPr="00113616" w:rsidRDefault="00185601" w:rsidP="0070316E">
            <w:pPr>
              <w:ind w:left="321" w:hanging="321"/>
              <w:contextualSpacing/>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 xml:space="preserve">echipamentele utilizate respectă cerințele aplicabile serverelor și produselor pentru stocarea datelor stabilite în conformitate cu </w:t>
            </w:r>
            <w:r w:rsidR="00EA21EC" w:rsidRPr="00113616">
              <w:rPr>
                <w:rFonts w:ascii="Times New Roman" w:hAnsi="Times New Roman" w:cs="Times New Roman"/>
                <w:lang w:val="ro-RO"/>
              </w:rPr>
              <w:t>Regulamentul cu privire la cerințele de proiectare ecologică pentru servere și produse destinate stocării datelor</w:t>
            </w:r>
            <w:r w:rsidRPr="00113616">
              <w:rPr>
                <w:rFonts w:ascii="Times New Roman" w:hAnsi="Times New Roman" w:cs="Times New Roman"/>
                <w:lang w:val="ro-RO"/>
              </w:rPr>
              <w:t>;</w:t>
            </w:r>
          </w:p>
          <w:p w14:paraId="7A0D0B13" w14:textId="188630F3" w:rsidR="00185601" w:rsidRPr="00113616" w:rsidRDefault="00185601" w:rsidP="00062B25">
            <w:pPr>
              <w:ind w:left="321" w:hanging="321"/>
              <w:contextualSpacing/>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 xml:space="preserve">echipamentele utilizate nu conțin substanțele restricționate enumerate în anexa </w:t>
            </w:r>
            <w:r w:rsidR="00062B25" w:rsidRPr="00113616">
              <w:rPr>
                <w:rFonts w:ascii="Times New Roman" w:hAnsi="Times New Roman" w:cs="Times New Roman"/>
                <w:lang w:val="ro-RO"/>
              </w:rPr>
              <w:t xml:space="preserve">nr.2 </w:t>
            </w:r>
            <w:r w:rsidRPr="00113616">
              <w:rPr>
                <w:rFonts w:ascii="Times New Roman" w:hAnsi="Times New Roman" w:cs="Times New Roman"/>
                <w:lang w:val="ro-RO"/>
              </w:rPr>
              <w:t>la</w:t>
            </w:r>
            <w:r w:rsidR="00062B25" w:rsidRPr="00113616">
              <w:t xml:space="preserve"> </w:t>
            </w:r>
            <w:r w:rsidR="00062B25" w:rsidRPr="00113616">
              <w:rPr>
                <w:rFonts w:ascii="Times New Roman" w:hAnsi="Times New Roman" w:cs="Times New Roman"/>
                <w:lang w:val="ro-RO"/>
              </w:rPr>
              <w:t>Reglementarea tehnic</w:t>
            </w:r>
            <w:r w:rsidR="00062B25" w:rsidRPr="00113616">
              <w:rPr>
                <w:rFonts w:ascii="Times New Roman" w:hAnsi="Times New Roman" w:cs="Times New Roman"/>
                <w:lang w:val="ro-MD"/>
              </w:rPr>
              <w:t>ă</w:t>
            </w:r>
            <w:r w:rsidR="00062B25" w:rsidRPr="00113616">
              <w:rPr>
                <w:rFonts w:ascii="Times New Roman" w:hAnsi="Times New Roman" w:cs="Times New Roman"/>
                <w:lang w:val="ro-RO"/>
              </w:rPr>
              <w:t xml:space="preserve"> privind restricționarea utilizării anumitor substanțe periculoase în echipamentele electrice și electronice</w:t>
            </w:r>
            <w:r w:rsidRPr="00113616">
              <w:rPr>
                <w:rFonts w:ascii="Times New Roman" w:hAnsi="Times New Roman" w:cs="Times New Roman"/>
                <w:lang w:val="ro-RO"/>
              </w:rPr>
              <w:t>,</w:t>
            </w:r>
            <w:r w:rsidR="00062B25" w:rsidRPr="00113616">
              <w:t xml:space="preserve"> </w:t>
            </w:r>
            <w:r w:rsidR="00062B25" w:rsidRPr="00113616">
              <w:rPr>
                <w:rFonts w:ascii="Times New Roman" w:hAnsi="Times New Roman" w:cs="Times New Roman"/>
                <w:lang w:val="ro-RO"/>
              </w:rPr>
              <w:t>aprobată prin Hotărârea Guvernului nr.643/2025,</w:t>
            </w:r>
            <w:r w:rsidRPr="00113616">
              <w:rPr>
                <w:rFonts w:ascii="Times New Roman" w:hAnsi="Times New Roman" w:cs="Times New Roman"/>
                <w:lang w:val="ro-RO"/>
              </w:rPr>
              <w:t xml:space="preserve"> cu excepția cazului în care valorile concentrației în greutate în materialele omogene nu depășesc valorile enumerate în anexa respectivă;</w:t>
            </w:r>
          </w:p>
          <w:p w14:paraId="73851FA4" w14:textId="64FD0E50" w:rsidR="00185601" w:rsidRPr="00113616" w:rsidRDefault="00185601" w:rsidP="0070316E">
            <w:pPr>
              <w:ind w:left="321" w:hanging="321"/>
              <w:contextualSpacing/>
              <w:rPr>
                <w:rFonts w:ascii="Times New Roman" w:hAnsi="Times New Roman" w:cs="Times New Roman"/>
                <w:lang w:val="ro-RO"/>
              </w:rPr>
            </w:pPr>
            <w:r w:rsidRPr="00113616">
              <w:rPr>
                <w:rFonts w:ascii="Times New Roman" w:hAnsi="Times New Roman" w:cs="Times New Roman"/>
                <w:lang w:val="ro-RO"/>
              </w:rPr>
              <w:t>(c)</w:t>
            </w:r>
            <w:r w:rsidRPr="00113616">
              <w:rPr>
                <w:rFonts w:ascii="Times New Roman" w:hAnsi="Times New Roman" w:cs="Times New Roman"/>
                <w:lang w:val="ro-RO"/>
              </w:rPr>
              <w:tab/>
              <w:t>există un plan de gestionare a deșeurilor pentru a favoriza reutilizarea ca prioritate și reciclarea la sfârșitul ciclului de viață al echipamentelor electrice și electronice, cum ar fi acordurile contractuale cu partenerii de reciclare;</w:t>
            </w:r>
          </w:p>
          <w:p w14:paraId="003C1E1A" w14:textId="4487416C" w:rsidR="00185601" w:rsidRPr="00113616" w:rsidRDefault="00185601" w:rsidP="003C4C17">
            <w:pPr>
              <w:ind w:left="321" w:hanging="321"/>
              <w:contextualSpacing/>
              <w:rPr>
                <w:rFonts w:ascii="Times New Roman" w:hAnsi="Times New Roman" w:cs="Times New Roman"/>
                <w:lang w:val="ro-RO"/>
              </w:rPr>
            </w:pPr>
            <w:r w:rsidRPr="00113616">
              <w:rPr>
                <w:rFonts w:ascii="Times New Roman" w:hAnsi="Times New Roman" w:cs="Times New Roman"/>
                <w:lang w:val="ro-RO"/>
              </w:rPr>
              <w:t>(d)</w:t>
            </w:r>
            <w:r w:rsidRPr="00113616">
              <w:rPr>
                <w:rFonts w:ascii="Times New Roman" w:hAnsi="Times New Roman" w:cs="Times New Roman"/>
                <w:lang w:val="ro-RO"/>
              </w:rPr>
              <w:tab/>
              <w:t>la sfârșitul ciclului lor de viață, echipamentele sunt supuse unor operațiuni de pregătire pentru reutilizare, recuperare sau reciclare ori unei tratări corespunzătoare, care include îndepărtarea tuturor lichidelor și o tratare selectivă în conformitate cu anexa</w:t>
            </w:r>
            <w:r w:rsidR="00062B25" w:rsidRPr="00113616">
              <w:rPr>
                <w:rFonts w:ascii="Times New Roman" w:hAnsi="Times New Roman" w:cs="Times New Roman"/>
                <w:lang w:val="ro-RO"/>
              </w:rPr>
              <w:t xml:space="preserve"> nr.6 la Regulamentul privind deșeurile de echipamente electrice și electronice, aprobat prin Hotărârea Guvernului nr.212/2018</w:t>
            </w:r>
            <w:r w:rsidRPr="00113616">
              <w:rPr>
                <w:rFonts w:ascii="Times New Roman" w:hAnsi="Times New Roman" w:cs="Times New Roman"/>
                <w:lang w:val="ro-RO"/>
              </w:rPr>
              <w:t>.</w:t>
            </w:r>
          </w:p>
          <w:p w14:paraId="5724FEDF" w14:textId="77777777" w:rsidR="00185601" w:rsidRPr="00113616" w:rsidRDefault="00185601" w:rsidP="0070316E">
            <w:pPr>
              <w:contextualSpacing/>
              <w:rPr>
                <w:rFonts w:ascii="Times New Roman" w:hAnsi="Times New Roman" w:cs="Times New Roman"/>
                <w:lang w:val="ro-RO"/>
              </w:rPr>
            </w:pPr>
          </w:p>
        </w:tc>
        <w:tc>
          <w:tcPr>
            <w:tcW w:w="3969" w:type="dxa"/>
          </w:tcPr>
          <w:p w14:paraId="2055BEA9" w14:textId="77777777" w:rsidR="00185601" w:rsidRPr="00113616" w:rsidRDefault="00185601" w:rsidP="0070316E">
            <w:pPr>
              <w:contextualSpacing/>
              <w:rPr>
                <w:rFonts w:ascii="Times New Roman" w:hAnsi="Times New Roman" w:cs="Times New Roman"/>
              </w:rPr>
            </w:pPr>
          </w:p>
          <w:p w14:paraId="14801F02" w14:textId="5F7889E6" w:rsidR="00185601" w:rsidRPr="00113616" w:rsidRDefault="00185601" w:rsidP="0070316E">
            <w:pPr>
              <w:contextualSpacing/>
              <w:rPr>
                <w:rFonts w:ascii="Times New Roman" w:hAnsi="Times New Roman" w:cs="Times New Roman"/>
              </w:rPr>
            </w:pPr>
          </w:p>
          <w:p w14:paraId="4152871B" w14:textId="77777777" w:rsidR="00185601" w:rsidRPr="00113616" w:rsidRDefault="00185601" w:rsidP="008B26A6">
            <w:pPr>
              <w:pStyle w:val="Listparagraf"/>
              <w:numPr>
                <w:ilvl w:val="0"/>
                <w:numId w:val="14"/>
              </w:numPr>
              <w:ind w:firstLine="0"/>
              <w:rPr>
                <w:rFonts w:ascii="Times New Roman" w:hAnsi="Times New Roman" w:cs="Times New Roman"/>
              </w:rPr>
            </w:pPr>
          </w:p>
        </w:tc>
      </w:tr>
    </w:tbl>
    <w:p w14:paraId="68CCFEBE" w14:textId="77777777" w:rsidR="009B2344" w:rsidRPr="00113616" w:rsidRDefault="009B2344" w:rsidP="001A48BC">
      <w:pPr>
        <w:rPr>
          <w:rFonts w:ascii="Times New Roman" w:hAnsi="Times New Roman" w:cs="Times New Roman"/>
          <w:lang w:val="ro-RO"/>
        </w:rPr>
      </w:pPr>
    </w:p>
    <w:p w14:paraId="41C9FAA2" w14:textId="3C92DE79" w:rsidR="009B2344" w:rsidRPr="00113616" w:rsidRDefault="00B27F3E" w:rsidP="00185601">
      <w:pPr>
        <w:pStyle w:val="Titlu1"/>
        <w:rPr>
          <w:rFonts w:ascii="Times New Roman" w:hAnsi="Times New Roman" w:cs="Times New Roman"/>
          <w:b/>
          <w:bCs/>
          <w:color w:val="auto"/>
          <w:sz w:val="24"/>
          <w:szCs w:val="24"/>
          <w:lang w:val="pt-PT"/>
        </w:rPr>
      </w:pPr>
      <w:bookmarkStart w:id="524" w:name="_Toc202958539"/>
      <w:bookmarkStart w:id="525" w:name="_Toc203126527"/>
      <w:bookmarkStart w:id="526" w:name="_Toc205204675"/>
      <w:bookmarkStart w:id="527" w:name="_Toc208266377"/>
      <w:bookmarkStart w:id="528" w:name="_Toc208490069"/>
      <w:bookmarkStart w:id="529" w:name="_Toc221119218"/>
      <w:r w:rsidRPr="00113616">
        <w:rPr>
          <w:rFonts w:ascii="Times New Roman" w:hAnsi="Times New Roman" w:cs="Times New Roman"/>
          <w:b/>
          <w:bCs/>
          <w:color w:val="auto"/>
          <w:sz w:val="24"/>
          <w:szCs w:val="24"/>
          <w:lang w:val="pt-PT"/>
        </w:rPr>
        <w:lastRenderedPageBreak/>
        <w:t xml:space="preserve">Capitolul VI. </w:t>
      </w:r>
      <w:r w:rsidR="00185601" w:rsidRPr="00113616">
        <w:rPr>
          <w:rFonts w:ascii="Times New Roman" w:hAnsi="Times New Roman" w:cs="Times New Roman"/>
          <w:b/>
          <w:bCs/>
          <w:color w:val="auto"/>
          <w:sz w:val="24"/>
          <w:szCs w:val="24"/>
          <w:lang w:val="pt-PT"/>
        </w:rPr>
        <w:t>ACTIVITĂȚI ELIGIBILE ÎN CADRUL OBIECTIVULUI DE PREVENIRE ȘI CONTROL AL POLUĂRII</w:t>
      </w:r>
      <w:bookmarkEnd w:id="524"/>
      <w:bookmarkEnd w:id="525"/>
      <w:bookmarkEnd w:id="526"/>
      <w:bookmarkEnd w:id="527"/>
      <w:bookmarkEnd w:id="528"/>
      <w:bookmarkEnd w:id="529"/>
    </w:p>
    <w:p w14:paraId="481A4B09" w14:textId="77777777" w:rsidR="00605AF3" w:rsidRPr="00113616" w:rsidRDefault="00605AF3" w:rsidP="00605AF3">
      <w:pPr>
        <w:rPr>
          <w:rFonts w:ascii="Times New Roman" w:hAnsi="Times New Roman" w:cs="Times New Roman"/>
          <w:lang w:val="pt-PT"/>
        </w:rPr>
      </w:pPr>
    </w:p>
    <w:p w14:paraId="06FD4045" w14:textId="6266C4C1" w:rsidR="00605AF3" w:rsidRPr="00113616" w:rsidRDefault="00845823" w:rsidP="00845823">
      <w:pPr>
        <w:pStyle w:val="Titlu2"/>
        <w:rPr>
          <w:color w:val="auto"/>
        </w:rPr>
      </w:pPr>
      <w:bookmarkStart w:id="530" w:name="_Toc202958540"/>
      <w:bookmarkStart w:id="531" w:name="_Toc202975950"/>
      <w:bookmarkStart w:id="532" w:name="_Toc208490070"/>
      <w:bookmarkStart w:id="533" w:name="_Toc208491030"/>
      <w:bookmarkStart w:id="534" w:name="_Toc221119219"/>
      <w:r w:rsidRPr="00113616">
        <w:rPr>
          <w:color w:val="auto"/>
        </w:rPr>
        <w:t xml:space="preserve">1. </w:t>
      </w:r>
      <w:r w:rsidR="00605AF3" w:rsidRPr="00113616">
        <w:rPr>
          <w:color w:val="auto"/>
        </w:rPr>
        <w:t>Fabricare</w:t>
      </w:r>
      <w:bookmarkEnd w:id="530"/>
      <w:bookmarkEnd w:id="531"/>
      <w:bookmarkEnd w:id="532"/>
      <w:bookmarkEnd w:id="533"/>
      <w:bookmarkEnd w:id="534"/>
    </w:p>
    <w:p w14:paraId="46DB92D7" w14:textId="77777777" w:rsidR="009B2344" w:rsidRPr="00113616" w:rsidRDefault="009B2344" w:rsidP="001A48BC">
      <w:pPr>
        <w:rPr>
          <w:rFonts w:ascii="Times New Roman" w:hAnsi="Times New Roman" w:cs="Times New Roman"/>
          <w:lang w:val="ro-RO"/>
        </w:rPr>
      </w:pPr>
    </w:p>
    <w:tbl>
      <w:tblPr>
        <w:tblStyle w:val="Tabelgril"/>
        <w:tblW w:w="15730" w:type="dxa"/>
        <w:tblLayout w:type="fixed"/>
        <w:tblLook w:val="04A0" w:firstRow="1" w:lastRow="0" w:firstColumn="1" w:lastColumn="0" w:noHBand="0" w:noVBand="1"/>
      </w:tblPr>
      <w:tblGrid>
        <w:gridCol w:w="988"/>
        <w:gridCol w:w="2340"/>
        <w:gridCol w:w="8149"/>
        <w:gridCol w:w="4253"/>
      </w:tblGrid>
      <w:tr w:rsidR="009B2344" w:rsidRPr="00113616" w14:paraId="081E641E" w14:textId="77777777" w:rsidTr="00AA6C89">
        <w:trPr>
          <w:trHeight w:val="358"/>
          <w:tblHeader/>
        </w:trPr>
        <w:tc>
          <w:tcPr>
            <w:tcW w:w="988" w:type="dxa"/>
          </w:tcPr>
          <w:p w14:paraId="5DC88043" w14:textId="77777777" w:rsidR="009B2344" w:rsidRPr="00113616" w:rsidRDefault="009B2344" w:rsidP="009B6253">
            <w:pPr>
              <w:contextualSpacing/>
              <w:rPr>
                <w:rFonts w:ascii="Times New Roman" w:hAnsi="Times New Roman" w:cs="Times New Roman"/>
                <w:b/>
                <w:bCs/>
                <w:lang w:val="ro-RO"/>
              </w:rPr>
            </w:pPr>
            <w:r w:rsidRPr="00113616">
              <w:rPr>
                <w:rFonts w:ascii="Times New Roman" w:hAnsi="Times New Roman" w:cs="Times New Roman"/>
                <w:b/>
                <w:bCs/>
                <w:lang w:val="ro-RO"/>
              </w:rPr>
              <w:t>Cod</w:t>
            </w:r>
          </w:p>
        </w:tc>
        <w:tc>
          <w:tcPr>
            <w:tcW w:w="2340" w:type="dxa"/>
          </w:tcPr>
          <w:p w14:paraId="6FED831F" w14:textId="77777777" w:rsidR="009B2344" w:rsidRPr="00113616" w:rsidRDefault="009B2344" w:rsidP="009B6253">
            <w:pPr>
              <w:contextualSpacing/>
              <w:rPr>
                <w:rFonts w:ascii="Times New Roman" w:hAnsi="Times New Roman" w:cs="Times New Roman"/>
                <w:b/>
                <w:bCs/>
                <w:lang w:val="ro-RO"/>
              </w:rPr>
            </w:pPr>
            <w:r w:rsidRPr="00113616">
              <w:rPr>
                <w:rFonts w:ascii="Times New Roman" w:hAnsi="Times New Roman" w:cs="Times New Roman"/>
                <w:b/>
                <w:bCs/>
                <w:lang w:val="ro-RO"/>
              </w:rPr>
              <w:t>Activitatea</w:t>
            </w:r>
          </w:p>
        </w:tc>
        <w:tc>
          <w:tcPr>
            <w:tcW w:w="8149" w:type="dxa"/>
          </w:tcPr>
          <w:p w14:paraId="05CC34FA" w14:textId="77777777" w:rsidR="009B2344" w:rsidRPr="00113616" w:rsidRDefault="009B2344" w:rsidP="009B6253">
            <w:pPr>
              <w:contextualSpacing/>
              <w:rPr>
                <w:rFonts w:ascii="Times New Roman" w:hAnsi="Times New Roman" w:cs="Times New Roman"/>
                <w:b/>
                <w:bCs/>
                <w:lang w:val="ro-RO"/>
              </w:rPr>
            </w:pPr>
            <w:r w:rsidRPr="00113616">
              <w:rPr>
                <w:rFonts w:ascii="Times New Roman" w:hAnsi="Times New Roman" w:cs="Times New Roman"/>
                <w:b/>
                <w:bCs/>
                <w:lang w:val="ro-RO"/>
              </w:rPr>
              <w:t>Cerințe de Contribuție substanțială</w:t>
            </w:r>
          </w:p>
        </w:tc>
        <w:tc>
          <w:tcPr>
            <w:tcW w:w="4253" w:type="dxa"/>
          </w:tcPr>
          <w:p w14:paraId="0618FFEA" w14:textId="77777777" w:rsidR="009B2344" w:rsidRPr="00113616" w:rsidRDefault="009B2344" w:rsidP="009B6253">
            <w:pPr>
              <w:contextualSpacing/>
              <w:rPr>
                <w:rFonts w:ascii="Times New Roman" w:hAnsi="Times New Roman" w:cs="Times New Roman"/>
                <w:b/>
                <w:bCs/>
                <w:lang w:val="ro-RO"/>
              </w:rPr>
            </w:pPr>
            <w:r w:rsidRPr="00113616">
              <w:rPr>
                <w:rFonts w:ascii="Times New Roman" w:hAnsi="Times New Roman" w:cs="Times New Roman"/>
                <w:b/>
                <w:bCs/>
                <w:lang w:val="ro-RO"/>
              </w:rPr>
              <w:t>Acte normative conexe și standarde internaționale</w:t>
            </w:r>
          </w:p>
        </w:tc>
      </w:tr>
      <w:tr w:rsidR="00AA6C89" w:rsidRPr="00113616" w14:paraId="2003D354" w14:textId="77777777" w:rsidTr="00AA6C89">
        <w:tc>
          <w:tcPr>
            <w:tcW w:w="988" w:type="dxa"/>
            <w:shd w:val="clear" w:color="auto" w:fill="D9D9D9" w:themeFill="background1" w:themeFillShade="D9"/>
            <w:vAlign w:val="center"/>
          </w:tcPr>
          <w:p w14:paraId="673DBC27" w14:textId="76793957" w:rsidR="00AA6C89" w:rsidRPr="00113616" w:rsidRDefault="00AA6C89" w:rsidP="004D46B8">
            <w:pPr>
              <w:spacing w:line="360" w:lineRule="auto"/>
              <w:contextualSpacing/>
              <w:rPr>
                <w:rFonts w:ascii="Times New Roman" w:hAnsi="Times New Roman" w:cs="Times New Roman"/>
                <w:b/>
                <w:bCs/>
                <w:lang w:val="ro-RO"/>
              </w:rPr>
            </w:pPr>
            <w:r w:rsidRPr="00113616">
              <w:rPr>
                <w:rFonts w:ascii="Times New Roman" w:hAnsi="Times New Roman" w:cs="Times New Roman"/>
                <w:b/>
                <w:bCs/>
              </w:rPr>
              <w:t>PPC 1.1</w:t>
            </w:r>
          </w:p>
        </w:tc>
        <w:tc>
          <w:tcPr>
            <w:tcW w:w="14742" w:type="dxa"/>
            <w:gridSpan w:val="3"/>
            <w:shd w:val="clear" w:color="auto" w:fill="D9D9D9" w:themeFill="background1" w:themeFillShade="D9"/>
            <w:vAlign w:val="center"/>
          </w:tcPr>
          <w:p w14:paraId="466807E6" w14:textId="1991BCBE" w:rsidR="00AA6C89" w:rsidRPr="00113616" w:rsidRDefault="00E7431E" w:rsidP="004D46B8">
            <w:pPr>
              <w:pStyle w:val="ActivityName"/>
              <w:spacing w:line="360" w:lineRule="auto"/>
              <w:contextualSpacing/>
              <w:rPr>
                <w:rFonts w:ascii="Times New Roman" w:hAnsi="Times New Roman"/>
                <w:lang w:val="ro-RO"/>
              </w:rPr>
            </w:pPr>
            <w:bookmarkStart w:id="535" w:name="_Toc202975951"/>
            <w:bookmarkStart w:id="536" w:name="_Toc208490071"/>
            <w:bookmarkStart w:id="537" w:name="_Toc208491031"/>
            <w:r w:rsidRPr="00E7431E">
              <w:rPr>
                <w:rFonts w:ascii="Times New Roman" w:hAnsi="Times New Roman"/>
              </w:rPr>
              <w:t>Fabricarea ingredientelor farmaceutice active (IFA) și a produselor farmaceutice de bază</w:t>
            </w:r>
            <w:bookmarkEnd w:id="535"/>
            <w:bookmarkEnd w:id="536"/>
            <w:bookmarkEnd w:id="537"/>
          </w:p>
        </w:tc>
      </w:tr>
      <w:tr w:rsidR="00AA6C89" w:rsidRPr="00113616" w14:paraId="3EEFCB6C" w14:textId="77777777" w:rsidTr="00AA6C89">
        <w:tc>
          <w:tcPr>
            <w:tcW w:w="988" w:type="dxa"/>
            <w:textDirection w:val="btLr"/>
          </w:tcPr>
          <w:p w14:paraId="4DCF1003" w14:textId="5D7072C4" w:rsidR="00AA6C89" w:rsidRPr="00113616" w:rsidRDefault="00AA6C89" w:rsidP="004D46B8">
            <w:pPr>
              <w:ind w:left="113" w:right="113"/>
              <w:contextualSpacing/>
              <w:jc w:val="center"/>
              <w:rPr>
                <w:rFonts w:ascii="Times New Roman" w:hAnsi="Times New Roman" w:cs="Times New Roman"/>
                <w:lang w:val="ro-RO"/>
              </w:rPr>
            </w:pPr>
            <w:r w:rsidRPr="00113616">
              <w:rPr>
                <w:rFonts w:ascii="Times New Roman" w:hAnsi="Times New Roman" w:cs="Times New Roman"/>
              </w:rPr>
              <w:t>C21.1</w:t>
            </w:r>
          </w:p>
        </w:tc>
        <w:tc>
          <w:tcPr>
            <w:tcW w:w="2340" w:type="dxa"/>
          </w:tcPr>
          <w:p w14:paraId="63B3FD3A" w14:textId="77777777" w:rsidR="00AA6C89" w:rsidRPr="00113616" w:rsidRDefault="00AA6C89" w:rsidP="00AA6C89">
            <w:pPr>
              <w:contextualSpacing/>
              <w:rPr>
                <w:rFonts w:ascii="Times New Roman" w:hAnsi="Times New Roman" w:cs="Times New Roman"/>
                <w:b/>
                <w:bCs/>
              </w:rPr>
            </w:pPr>
          </w:p>
          <w:p w14:paraId="1BA61C68" w14:textId="49E36C33" w:rsidR="00AA6C89" w:rsidRPr="00113616" w:rsidRDefault="00E7431E" w:rsidP="00AA6C89">
            <w:pPr>
              <w:contextualSpacing/>
              <w:rPr>
                <w:rFonts w:ascii="Times New Roman" w:hAnsi="Times New Roman" w:cs="Times New Roman"/>
                <w:b/>
                <w:bCs/>
                <w:lang w:val="ro-RO"/>
              </w:rPr>
            </w:pPr>
            <w:r w:rsidRPr="00E7431E">
              <w:rPr>
                <w:rFonts w:ascii="Times New Roman" w:hAnsi="Times New Roman" w:cs="Times New Roman"/>
                <w:b/>
                <w:bCs/>
              </w:rPr>
              <w:t>Fabricarea ingredientelor farmaceutice active (IFA) și a produselor farmaceutice de bază</w:t>
            </w:r>
            <w:r w:rsidR="00AA6C89" w:rsidRPr="00113616">
              <w:rPr>
                <w:rFonts w:ascii="Times New Roman" w:hAnsi="Times New Roman" w:cs="Times New Roman"/>
                <w:b/>
                <w:bCs/>
              </w:rPr>
              <w:t>.</w:t>
            </w:r>
          </w:p>
        </w:tc>
        <w:tc>
          <w:tcPr>
            <w:tcW w:w="8149" w:type="dxa"/>
          </w:tcPr>
          <w:p w14:paraId="4E9C890A" w14:textId="77777777" w:rsidR="00AA6C89" w:rsidRPr="00113616" w:rsidRDefault="00AA6C89" w:rsidP="00AA6C89">
            <w:pPr>
              <w:contextualSpacing/>
              <w:jc w:val="both"/>
              <w:rPr>
                <w:rFonts w:ascii="Times New Roman" w:hAnsi="Times New Roman" w:cs="Times New Roman"/>
                <w:lang w:val="ro-RO"/>
              </w:rPr>
            </w:pPr>
            <w:r w:rsidRPr="00113616">
              <w:rPr>
                <w:rFonts w:ascii="Times New Roman" w:hAnsi="Times New Roman" w:cs="Times New Roman"/>
                <w:lang w:val="ro-RO"/>
              </w:rPr>
              <w:t xml:space="preserve"> </w:t>
            </w:r>
          </w:p>
          <w:p w14:paraId="7E3465A6" w14:textId="77777777" w:rsidR="00AA6C89" w:rsidRPr="00113616" w:rsidRDefault="00AA6C89" w:rsidP="00AA6C89">
            <w:pPr>
              <w:contextualSpacing/>
              <w:jc w:val="both"/>
              <w:rPr>
                <w:rFonts w:ascii="Times New Roman" w:hAnsi="Times New Roman" w:cs="Times New Roman"/>
                <w:lang w:val="ro-RO"/>
              </w:rPr>
            </w:pPr>
            <w:r w:rsidRPr="00113616">
              <w:rPr>
                <w:rFonts w:ascii="Times New Roman" w:hAnsi="Times New Roman" w:cs="Times New Roman"/>
                <w:lang w:val="ro-RO"/>
              </w:rPr>
              <w:t>Activitatea respectă toate cerințele specificate mai jos referitoare la înlocuirea produsului.</w:t>
            </w:r>
          </w:p>
          <w:p w14:paraId="3B2C8585" w14:textId="77777777" w:rsidR="00AA6C89" w:rsidRPr="00113616" w:rsidRDefault="00AA6C89" w:rsidP="00AA6C89">
            <w:pPr>
              <w:contextualSpacing/>
              <w:jc w:val="both"/>
              <w:rPr>
                <w:rFonts w:ascii="Times New Roman" w:hAnsi="Times New Roman" w:cs="Times New Roman"/>
                <w:lang w:val="ro-RO"/>
              </w:rPr>
            </w:pPr>
            <w:r w:rsidRPr="00113616">
              <w:rPr>
                <w:rFonts w:ascii="Times New Roman" w:hAnsi="Times New Roman" w:cs="Times New Roman"/>
                <w:lang w:val="ro-RO"/>
              </w:rPr>
              <w:t>1.1.</w:t>
            </w:r>
            <w:r w:rsidRPr="00113616">
              <w:rPr>
                <w:rFonts w:ascii="Times New Roman" w:hAnsi="Times New Roman" w:cs="Times New Roman"/>
                <w:lang w:val="ro-RO"/>
              </w:rPr>
              <w:tab/>
              <w:t>IFA îndeplinește una dintre următoarele cerințe:</w:t>
            </w:r>
          </w:p>
          <w:p w14:paraId="46106EBD" w14:textId="05669549" w:rsidR="00AA6C89" w:rsidRPr="00113616" w:rsidRDefault="00AA6C89" w:rsidP="00AA6C89">
            <w:pPr>
              <w:contextualSpacing/>
              <w:jc w:val="both"/>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IFA este o substanță prezentă în mod natural, cum ar fi vitaminele, electroliții, aminoacizii, peptidele, proteinele, nucleotidele, carbohidrații și lipidele a și, în conformitate cu Orientările Agenției Europene pentru Medicamente privind evaluarea riscurilor pentru mediu prezentate de medicamentele de uz uman (orientările EMA ERA) (1), este considerat, în general, a fi degradabil în mediu</w:t>
            </w:r>
            <w:r w:rsidR="004417AF" w:rsidRPr="00113616">
              <w:rPr>
                <w:rFonts w:ascii="Times New Roman" w:hAnsi="Times New Roman" w:cs="Times New Roman"/>
                <w:lang w:val="ro-RO"/>
              </w:rPr>
              <w:t xml:space="preserve"> (2)</w:t>
            </w:r>
            <w:r w:rsidRPr="00113616">
              <w:rPr>
                <w:rFonts w:ascii="Times New Roman" w:hAnsi="Times New Roman" w:cs="Times New Roman"/>
                <w:lang w:val="ro-RO"/>
              </w:rPr>
              <w:t>;</w:t>
            </w:r>
          </w:p>
          <w:p w14:paraId="5E481CFE" w14:textId="77777777" w:rsidR="00AA6C89" w:rsidRPr="00113616" w:rsidRDefault="00AA6C89" w:rsidP="00AA6C89">
            <w:pPr>
              <w:contextualSpacing/>
              <w:jc w:val="both"/>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în cazul în care IFA nu respectă cerințele specificate la litera (a), IFA, principalii săi metaboliți umani și principalii săi produși de transformare în mediu respectă una dintre următoarele cerințe:</w:t>
            </w:r>
          </w:p>
          <w:p w14:paraId="0F8D28B3" w14:textId="77777777" w:rsidR="00AA6C89" w:rsidRPr="00113616" w:rsidRDefault="00AA6C89" w:rsidP="00AA6C89">
            <w:pPr>
              <w:ind w:left="402" w:hanging="402"/>
              <w:contextualSpacing/>
              <w:jc w:val="both"/>
              <w:rPr>
                <w:rFonts w:ascii="Times New Roman" w:hAnsi="Times New Roman" w:cs="Times New Roman"/>
                <w:lang w:val="ro-RO"/>
              </w:rPr>
            </w:pPr>
            <w:r w:rsidRPr="00113616">
              <w:rPr>
                <w:rFonts w:ascii="Times New Roman" w:hAnsi="Times New Roman" w:cs="Times New Roman"/>
                <w:lang w:val="ro-RO"/>
              </w:rPr>
              <w:t>(i)</w:t>
            </w:r>
            <w:r w:rsidRPr="00113616">
              <w:rPr>
                <w:rFonts w:ascii="Times New Roman" w:hAnsi="Times New Roman" w:cs="Times New Roman"/>
                <w:lang w:val="ro-RO"/>
              </w:rPr>
              <w:tab/>
              <w:t>sunt clasificați ca ușor biodegradabili pe baza a cel puțin uneia dintre metodele de testare din Orientările OCDE privind testarea substanțelor chimice, testul 301 (A-F), Biodegradabilitatea ușoară (3), în conformitate cu valoarea de trecere pentru biodegradabilitatea ușoară, astfel cum este definită în orientările respective;</w:t>
            </w:r>
          </w:p>
          <w:p w14:paraId="355F0823" w14:textId="77777777" w:rsidR="00AA6C89" w:rsidRPr="00113616" w:rsidRDefault="00AA6C89" w:rsidP="00AA6C89">
            <w:pPr>
              <w:ind w:left="402" w:hanging="402"/>
              <w:contextualSpacing/>
              <w:jc w:val="both"/>
              <w:rPr>
                <w:rFonts w:ascii="Times New Roman" w:hAnsi="Times New Roman" w:cs="Times New Roman"/>
                <w:lang w:val="ro-RO"/>
              </w:rPr>
            </w:pPr>
            <w:r w:rsidRPr="00113616">
              <w:rPr>
                <w:rFonts w:ascii="Times New Roman" w:hAnsi="Times New Roman" w:cs="Times New Roman"/>
                <w:lang w:val="ro-RO"/>
              </w:rPr>
              <w:t>(ii)</w:t>
            </w:r>
            <w:r w:rsidRPr="00113616">
              <w:rPr>
                <w:rFonts w:ascii="Times New Roman" w:hAnsi="Times New Roman" w:cs="Times New Roman"/>
                <w:lang w:val="ro-RO"/>
              </w:rPr>
              <w:tab/>
              <w:t>se poate concluziona că sunt mineralizați pe baza testului specific nr. 308: Transformarea aerobă și anaerobă în sistemele de sedimente acvatice (OCDE 308) (4) din Orientările OCDE pentru testarea substanțelor chimice (5) în comparație cu criteriile de persistență, astfel cum sunt definite în orientările EMA ERA.</w:t>
            </w:r>
          </w:p>
          <w:p w14:paraId="19C7E788" w14:textId="3ED5F392" w:rsidR="00AA6C89" w:rsidRPr="00113616" w:rsidRDefault="00AA6C89" w:rsidP="00AA6C89">
            <w:pPr>
              <w:contextualSpacing/>
              <w:jc w:val="both"/>
              <w:rPr>
                <w:rFonts w:ascii="Times New Roman" w:hAnsi="Times New Roman" w:cs="Times New Roman"/>
                <w:lang w:val="ro-RO"/>
              </w:rPr>
            </w:pPr>
            <w:r w:rsidRPr="00113616">
              <w:rPr>
                <w:rFonts w:ascii="Times New Roman" w:hAnsi="Times New Roman" w:cs="Times New Roman"/>
                <w:lang w:val="ro-RO"/>
              </w:rPr>
              <w:t>(4)</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Rezultat al studiilor de nivel superior (OCDE 308) cu timpi de înjumătățire indicând timpul după care se realizează biodegradarea IFA în proporție de 50</w:t>
            </w:r>
            <w:r w:rsidR="00421D92" w:rsidRPr="00113616">
              <w:rPr>
                <w:rFonts w:ascii="Times New Roman" w:hAnsi="Times New Roman" w:cs="Times New Roman"/>
                <w:lang w:val="ro-RO"/>
              </w:rPr>
              <w:t>%</w:t>
            </w:r>
            <w:r w:rsidRPr="00113616">
              <w:rPr>
                <w:rFonts w:ascii="Times New Roman" w:hAnsi="Times New Roman" w:cs="Times New Roman"/>
                <w:lang w:val="ro-RO"/>
              </w:rPr>
              <w:t>. Se aplică timpii de înjumătățire acceptabili pentru a demonstra biodegradarea suficient de rapidă, și anume nepersistența, în conformitate cu Regulamentul REACH AL UE Anexa XIII, care se menționează, de asemenea, în orientările EMA ERA.</w:t>
            </w:r>
          </w:p>
          <w:p w14:paraId="66FD8AA6" w14:textId="78829F39" w:rsidR="00AA6C89" w:rsidRPr="00113616" w:rsidRDefault="00AA6C89" w:rsidP="00AA6C89">
            <w:pPr>
              <w:contextualSpacing/>
              <w:jc w:val="both"/>
              <w:rPr>
                <w:rFonts w:ascii="Times New Roman" w:hAnsi="Times New Roman" w:cs="Times New Roman"/>
                <w:lang w:val="ro-RO"/>
              </w:rPr>
            </w:pPr>
            <w:r w:rsidRPr="00113616">
              <w:rPr>
                <w:rFonts w:ascii="Times New Roman" w:hAnsi="Times New Roman" w:cs="Times New Roman"/>
                <w:lang w:val="ro-RO"/>
              </w:rPr>
              <w:t>1.2.</w:t>
            </w:r>
            <w:r w:rsidRPr="00113616">
              <w:rPr>
                <w:rFonts w:ascii="Times New Roman" w:hAnsi="Times New Roman" w:cs="Times New Roman"/>
                <w:lang w:val="ro-RO"/>
              </w:rPr>
              <w:tab/>
              <w:t>IFA se califică drept substitut adecvat pentru un alt IFA, din aceeași zonă terapeutică sau din aceeași clasă de substanțe, care este disponibil pe piață sau care a fost disponibil în ultimii 5 ani și care nu respectă cerințele descrise la punctul 1.1.</w:t>
            </w:r>
          </w:p>
          <w:p w14:paraId="27BCE762" w14:textId="77777777" w:rsidR="00AA6C89" w:rsidRPr="00113616" w:rsidRDefault="00AA6C89" w:rsidP="00AA6C89">
            <w:pPr>
              <w:contextualSpacing/>
              <w:jc w:val="both"/>
              <w:rPr>
                <w:rFonts w:ascii="Times New Roman" w:hAnsi="Times New Roman" w:cs="Times New Roman"/>
                <w:lang w:val="ro-RO"/>
              </w:rPr>
            </w:pPr>
            <w:r w:rsidRPr="00113616">
              <w:rPr>
                <w:rFonts w:ascii="Times New Roman" w:hAnsi="Times New Roman" w:cs="Times New Roman"/>
                <w:lang w:val="ro-RO"/>
              </w:rPr>
              <w:t>Conformitatea cu această cerință este demonstrată printr-o analiză accesibilă publicului, verificată de o parte terță independentă.</w:t>
            </w:r>
          </w:p>
          <w:p w14:paraId="02E9F397" w14:textId="77777777" w:rsidR="00AA6C89" w:rsidRPr="00113616" w:rsidRDefault="00AA6C89" w:rsidP="00AA6C89">
            <w:pPr>
              <w:contextualSpacing/>
              <w:jc w:val="both"/>
              <w:rPr>
                <w:rFonts w:ascii="Times New Roman" w:hAnsi="Times New Roman" w:cs="Times New Roman"/>
                <w:lang w:val="ro-RO"/>
              </w:rPr>
            </w:pPr>
          </w:p>
          <w:p w14:paraId="150575B8" w14:textId="7AAEF01E" w:rsidR="00AA6C89" w:rsidRPr="00113616" w:rsidRDefault="00AA6C89" w:rsidP="00AA6C89">
            <w:pPr>
              <w:contextualSpacing/>
              <w:jc w:val="both"/>
              <w:rPr>
                <w:rFonts w:ascii="Times New Roman" w:hAnsi="Times New Roman" w:cs="Times New Roman"/>
                <w:lang w:val="ro-RO"/>
              </w:rPr>
            </w:pPr>
            <w:r w:rsidRPr="00113616">
              <w:rPr>
                <w:rFonts w:ascii="Times New Roman" w:hAnsi="Times New Roman" w:cs="Times New Roman"/>
                <w:lang w:val="ro-RO"/>
              </w:rPr>
              <w:lastRenderedPageBreak/>
              <w:t>Procesul de fabricație a IFA nu implică utilizarea de substanțe precum cele clasificate în cele mai înalte categorii ca cancerigene, mutagene, care provoacă perturbări endocrine, persistente bioacumulative și toxice, persistente, persistente mobile și toxice, sensibilizante respiratorii, sensibilizante cutanate, care prezintă un pericol cronic pentru mediul acvatic, ca fiind periculoase pentru stratul de ozon, care au toxicitate pentru anumite organe țintă, fie ca atare, fie în amestecuri, cu excepția cazului în care operatorul evaluează și documentează faptul că nu sunt disponibile pe piață alte substanțe sau tehnologii alternative adecvate și că acestea sunt utilizate în condiții controlate care urmează să fie revizuite de autoritatea națională relevantă.</w:t>
            </w:r>
          </w:p>
          <w:p w14:paraId="2ED22F5C" w14:textId="77777777" w:rsidR="00AA6C89" w:rsidRPr="00113616" w:rsidRDefault="00AA6C89" w:rsidP="00AA6C89">
            <w:pPr>
              <w:contextualSpacing/>
              <w:jc w:val="both"/>
              <w:rPr>
                <w:rFonts w:ascii="Times New Roman" w:hAnsi="Times New Roman" w:cs="Times New Roman"/>
                <w:lang w:val="ro-RO"/>
              </w:rPr>
            </w:pPr>
          </w:p>
          <w:p w14:paraId="015E13FB" w14:textId="77777777" w:rsidR="00AA6C89" w:rsidRPr="00113616" w:rsidRDefault="00AA6C89" w:rsidP="00AA6C89">
            <w:pPr>
              <w:contextualSpacing/>
              <w:jc w:val="both"/>
              <w:rPr>
                <w:rFonts w:ascii="Times New Roman" w:hAnsi="Times New Roman" w:cs="Times New Roman"/>
                <w:lang w:val="ro-RO"/>
              </w:rPr>
            </w:pPr>
            <w:r w:rsidRPr="00113616">
              <w:rPr>
                <w:rFonts w:ascii="Times New Roman" w:hAnsi="Times New Roman" w:cs="Times New Roman"/>
                <w:lang w:val="ro-RO"/>
              </w:rPr>
              <w:t>2.</w:t>
            </w:r>
            <w:r w:rsidRPr="00113616">
              <w:rPr>
                <w:rFonts w:ascii="Times New Roman" w:hAnsi="Times New Roman" w:cs="Times New Roman"/>
                <w:lang w:val="ro-RO"/>
              </w:rPr>
              <w:tab/>
              <w:t>Activitatea respectă următoarele cerințe privind emisia de poluanți:</w:t>
            </w:r>
          </w:p>
          <w:p w14:paraId="11312DEC" w14:textId="77777777" w:rsidR="00AA6C89" w:rsidRPr="00113616" w:rsidRDefault="00AA6C89" w:rsidP="00AA6C89">
            <w:pPr>
              <w:contextualSpacing/>
              <w:jc w:val="both"/>
              <w:rPr>
                <w:rFonts w:ascii="Times New Roman" w:hAnsi="Times New Roman" w:cs="Times New Roman"/>
                <w:lang w:val="ro-RO"/>
              </w:rPr>
            </w:pPr>
            <w:r w:rsidRPr="00113616">
              <w:rPr>
                <w:rFonts w:ascii="Times New Roman" w:hAnsi="Times New Roman" w:cs="Times New Roman"/>
                <w:lang w:val="ro-RO"/>
              </w:rPr>
              <w:t>2.1.</w:t>
            </w:r>
            <w:r w:rsidRPr="00113616">
              <w:rPr>
                <w:rFonts w:ascii="Times New Roman" w:hAnsi="Times New Roman" w:cs="Times New Roman"/>
                <w:lang w:val="ro-RO"/>
              </w:rPr>
              <w:tab/>
              <w:t>În cazul în care activitatea se încadrează în domeniul său de aplicare, valorile limită de emisie sunt mai mici decât punctul de mijloc al intervalelor BAT-AEL (7) stabilite în:</w:t>
            </w:r>
          </w:p>
          <w:p w14:paraId="7FE64B47" w14:textId="51970517" w:rsidR="00AA6C89" w:rsidRPr="00113616" w:rsidRDefault="00AA6C89" w:rsidP="004D46B8">
            <w:pPr>
              <w:ind w:left="402" w:hanging="402"/>
              <w:contextualSpacing/>
              <w:jc w:val="both"/>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concluziile privind cele mai bune tehnici disponibile (BAT) pentru sistemele comune de gestionare și tratare a gazelor reziduale din sectorul chimic pentru emisiile în aer ale instalațiilor noi (sau pentru instalațiile existente, în termen de 4 ani de la publicarea BATC), în cazul în care se aplică condițiile relevante (8);</w:t>
            </w:r>
          </w:p>
          <w:p w14:paraId="40E2DBB1" w14:textId="77777777" w:rsidR="00AA6C89" w:rsidRPr="00113616" w:rsidRDefault="00AA6C89" w:rsidP="004D46B8">
            <w:pPr>
              <w:ind w:left="402" w:hanging="402"/>
              <w:contextualSpacing/>
              <w:jc w:val="both"/>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documentul de referință privind cele mai bune tehnici disponibile (BREF) pentru fabricarea de produse chimice organice fine (OFC) (9) pentru activitatea de producție în condiții care nu sunt acoperite de BATC menționat mai sus;</w:t>
            </w:r>
          </w:p>
          <w:p w14:paraId="210025B0" w14:textId="29AB1F98" w:rsidR="00AA6C89" w:rsidRPr="00113616" w:rsidRDefault="00AA6C89" w:rsidP="004D46B8">
            <w:pPr>
              <w:ind w:left="402" w:hanging="402"/>
              <w:contextualSpacing/>
              <w:jc w:val="both"/>
              <w:rPr>
                <w:rFonts w:ascii="Times New Roman" w:hAnsi="Times New Roman" w:cs="Times New Roman"/>
                <w:lang w:val="ro-RO"/>
              </w:rPr>
            </w:pPr>
            <w:r w:rsidRPr="00113616">
              <w:rPr>
                <w:rFonts w:ascii="Times New Roman" w:hAnsi="Times New Roman" w:cs="Times New Roman"/>
                <w:lang w:val="ro-RO"/>
              </w:rPr>
              <w:t>(c)</w:t>
            </w:r>
            <w:r w:rsidRPr="00113616">
              <w:rPr>
                <w:rFonts w:ascii="Times New Roman" w:hAnsi="Times New Roman" w:cs="Times New Roman"/>
                <w:lang w:val="ro-RO"/>
              </w:rPr>
              <w:tab/>
              <w:t>concluziile privind cele mai bune tehnici disponibile (BAT) pentru sistemele comune de tratare/gestionare a apelor reziduale și a gazelor reziduale în sectorul chimic (10);</w:t>
            </w:r>
          </w:p>
          <w:p w14:paraId="65A85B81" w14:textId="24E7D4B3" w:rsidR="00AA6C89" w:rsidRPr="00113616" w:rsidRDefault="00AA6C89" w:rsidP="004D46B8">
            <w:pPr>
              <w:ind w:left="402" w:hanging="402"/>
              <w:contextualSpacing/>
              <w:jc w:val="both"/>
              <w:rPr>
                <w:rFonts w:ascii="Times New Roman" w:hAnsi="Times New Roman" w:cs="Times New Roman"/>
                <w:lang w:val="ro-RO"/>
              </w:rPr>
            </w:pPr>
            <w:r w:rsidRPr="00113616">
              <w:rPr>
                <w:rFonts w:ascii="Times New Roman" w:hAnsi="Times New Roman" w:cs="Times New Roman"/>
                <w:lang w:val="ro-RO"/>
              </w:rPr>
              <w:t>(d)</w:t>
            </w:r>
            <w:r w:rsidRPr="00113616">
              <w:rPr>
                <w:rFonts w:ascii="Times New Roman" w:hAnsi="Times New Roman" w:cs="Times New Roman"/>
                <w:lang w:val="ro-RO"/>
              </w:rPr>
              <w:tab/>
              <w:t>documentul de referință privind cele mai bune tehnici disponibile (BREF) pentru produsele chimice anorganice în volume mari – Industria solidelor și alte industrii (11);</w:t>
            </w:r>
          </w:p>
          <w:p w14:paraId="06CB4F64" w14:textId="77777777" w:rsidR="00AA6C89" w:rsidRPr="00113616" w:rsidRDefault="00AA6C89" w:rsidP="004D46B8">
            <w:pPr>
              <w:ind w:left="402" w:hanging="426"/>
              <w:contextualSpacing/>
              <w:jc w:val="both"/>
              <w:rPr>
                <w:rFonts w:ascii="Times New Roman" w:hAnsi="Times New Roman" w:cs="Times New Roman"/>
                <w:lang w:val="ro-RO"/>
              </w:rPr>
            </w:pPr>
            <w:r w:rsidRPr="00113616">
              <w:rPr>
                <w:rFonts w:ascii="Times New Roman" w:hAnsi="Times New Roman" w:cs="Times New Roman"/>
                <w:lang w:val="ro-RO"/>
              </w:rPr>
              <w:t>(e)</w:t>
            </w:r>
            <w:r w:rsidRPr="00113616">
              <w:rPr>
                <w:rFonts w:ascii="Times New Roman" w:hAnsi="Times New Roman" w:cs="Times New Roman"/>
                <w:lang w:val="ro-RO"/>
              </w:rPr>
              <w:tab/>
              <w:t>documentul de referință privind cele mai bune tehnici disponibile (Best Available Techniques Reference – BREF) pentru fabricarea de substanțe chimice anorganice în volume mari – amoniac, acizi și îngrășăminte (12);</w:t>
            </w:r>
          </w:p>
          <w:p w14:paraId="40B1558B" w14:textId="77777777" w:rsidR="00AA6C89" w:rsidRPr="00113616" w:rsidRDefault="00AA6C89" w:rsidP="004D46B8">
            <w:pPr>
              <w:ind w:left="402" w:hanging="426"/>
              <w:contextualSpacing/>
              <w:jc w:val="both"/>
              <w:rPr>
                <w:rFonts w:ascii="Times New Roman" w:hAnsi="Times New Roman" w:cs="Times New Roman"/>
                <w:lang w:val="ro-RO"/>
              </w:rPr>
            </w:pPr>
          </w:p>
          <w:p w14:paraId="6E2B8165" w14:textId="77777777" w:rsidR="00AA6C89" w:rsidRPr="00113616" w:rsidRDefault="00AA6C89" w:rsidP="004D46B8">
            <w:pPr>
              <w:ind w:left="402" w:hanging="426"/>
              <w:contextualSpacing/>
              <w:jc w:val="both"/>
              <w:rPr>
                <w:rFonts w:ascii="Times New Roman" w:hAnsi="Times New Roman" w:cs="Times New Roman"/>
                <w:lang w:val="ro-RO"/>
              </w:rPr>
            </w:pPr>
            <w:r w:rsidRPr="00113616">
              <w:rPr>
                <w:rFonts w:ascii="Times New Roman" w:hAnsi="Times New Roman" w:cs="Times New Roman"/>
                <w:lang w:val="ro-RO"/>
              </w:rPr>
              <w:t>(f)</w:t>
            </w:r>
            <w:r w:rsidRPr="00113616">
              <w:rPr>
                <w:rFonts w:ascii="Times New Roman" w:hAnsi="Times New Roman" w:cs="Times New Roman"/>
                <w:lang w:val="ro-RO"/>
              </w:rPr>
              <w:tab/>
              <w:t>documentul de referință privind cele mai bune tehnici disponibile (BREF) pentru fabricarea de produse chimice anorganice speciale (SIC) (13); pentru activitatea de producție în condiții care nu sunt acoperite de BATC menționat mai sus.</w:t>
            </w:r>
          </w:p>
          <w:p w14:paraId="37BA73F4" w14:textId="77777777" w:rsidR="004D46B8" w:rsidRPr="00113616" w:rsidRDefault="004D46B8" w:rsidP="004D46B8">
            <w:pPr>
              <w:contextualSpacing/>
              <w:jc w:val="both"/>
              <w:rPr>
                <w:rFonts w:ascii="Times New Roman" w:hAnsi="Times New Roman" w:cs="Times New Roman"/>
                <w:lang w:val="ro-RO"/>
              </w:rPr>
            </w:pPr>
          </w:p>
          <w:p w14:paraId="160FFFF9" w14:textId="1F771DAF" w:rsidR="00AA6C89" w:rsidRPr="00113616" w:rsidRDefault="00AA6C89" w:rsidP="004D46B8">
            <w:pPr>
              <w:contextualSpacing/>
              <w:jc w:val="both"/>
              <w:rPr>
                <w:rFonts w:ascii="Times New Roman" w:hAnsi="Times New Roman" w:cs="Times New Roman"/>
                <w:lang w:val="ro-RO"/>
              </w:rPr>
            </w:pPr>
            <w:r w:rsidRPr="00113616">
              <w:rPr>
                <w:rFonts w:ascii="Times New Roman" w:hAnsi="Times New Roman" w:cs="Times New Roman"/>
                <w:lang w:val="ro-RO"/>
              </w:rPr>
              <w:t>Instalațiile care se încadrează în intervalul (intervalele) BAT-AEL care se apropie de nivelul de ambiție intermediar nu generează niciun impact semnificativ între diverse medii. Instalațiile pentru care s-a acordat o derogare în conformitate cu procedura prevăzută la articolul 15 alineatul (4) din Directiva 2010/75/UE nu sunt considerate ca îndeplinind criteriile tehnice de examinare pentru perioada de derogare.</w:t>
            </w:r>
          </w:p>
          <w:p w14:paraId="2713E411" w14:textId="77777777" w:rsidR="004D46B8" w:rsidRPr="00113616" w:rsidRDefault="004D46B8" w:rsidP="00AA6C89">
            <w:pPr>
              <w:contextualSpacing/>
              <w:jc w:val="both"/>
              <w:rPr>
                <w:rFonts w:ascii="Times New Roman" w:hAnsi="Times New Roman" w:cs="Times New Roman"/>
                <w:lang w:val="ro-RO"/>
              </w:rPr>
            </w:pPr>
          </w:p>
          <w:p w14:paraId="7EDBA5BB" w14:textId="0F60C09E" w:rsidR="00AA6C89" w:rsidRPr="00113616" w:rsidRDefault="00AA6C89" w:rsidP="00AA6C89">
            <w:pPr>
              <w:contextualSpacing/>
              <w:jc w:val="both"/>
              <w:rPr>
                <w:rFonts w:ascii="Times New Roman" w:hAnsi="Times New Roman" w:cs="Times New Roman"/>
                <w:lang w:val="ro-RO"/>
              </w:rPr>
            </w:pPr>
            <w:r w:rsidRPr="00113616">
              <w:rPr>
                <w:rFonts w:ascii="Times New Roman" w:hAnsi="Times New Roman" w:cs="Times New Roman"/>
                <w:lang w:val="ro-RO"/>
              </w:rPr>
              <w:t>(7)</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Cerințele de la acest punct abordează poluanții identificați în cadrul principalelor aspecte de mediu din fiecare document BREF sau BAT-AEL din concluziile relevante privind BAT, deciziile de punere în aplicare ale Comisiei. În cazul în care BAT-AEL fac diferența între „instalațiile existente” și „instalațiile noi”, operatorii demonstrează conformitatea cu BAT-AEL pentru instalațiile noi. Atunci când nu există un interval BAT-AEL, ci o valoare unică, nivelurile de emisii se situează sub această valoare. Atunci când intervalul BAT-AEL este exprimat după cum urmează: „unitate &lt;x-y” (și anume valoarea BAT-AEL de la limita inferioară a intervalului este exprimată ca „mai mică decât”), punctul de mijloc se calculează utilizând x și y. Perioadele de calculare a valorilor medii sunt aceleași ca și în BAT-AEL din documentele BREF prezentate mai sus.</w:t>
            </w:r>
          </w:p>
          <w:p w14:paraId="6766553D" w14:textId="77777777" w:rsidR="00AA6C89" w:rsidRPr="00113616" w:rsidRDefault="00AA6C89" w:rsidP="00AA6C89">
            <w:pPr>
              <w:contextualSpacing/>
              <w:jc w:val="both"/>
              <w:rPr>
                <w:rFonts w:ascii="Times New Roman" w:hAnsi="Times New Roman" w:cs="Times New Roman"/>
                <w:lang w:val="ro-RO"/>
              </w:rPr>
            </w:pPr>
          </w:p>
          <w:p w14:paraId="4B71F291" w14:textId="668AD8F3" w:rsidR="00AA6C89" w:rsidRPr="00113616" w:rsidRDefault="00AA6C89" w:rsidP="00AA6C89">
            <w:pPr>
              <w:contextualSpacing/>
              <w:jc w:val="both"/>
              <w:rPr>
                <w:rFonts w:ascii="Times New Roman" w:hAnsi="Times New Roman" w:cs="Times New Roman"/>
                <w:lang w:val="ro-RO"/>
              </w:rPr>
            </w:pPr>
            <w:r w:rsidRPr="00113616">
              <w:rPr>
                <w:rFonts w:ascii="Times New Roman" w:hAnsi="Times New Roman" w:cs="Times New Roman"/>
                <w:lang w:val="ro-RO"/>
              </w:rPr>
              <w:t>2.2. În cazul în care este disponibilă o metodologie de măsurare continuă pentru un anumit poluant, operatorul aplică sisteme de monitorizare continuă a emisiilor (Continuous Emission Monitoring Systems – CEMS), sisteme de monitorizare continuă a calității efluenților (Continuous Effluent Quality Monitoring Systems – CEQMS) și alte măsuri care asigură verificarea periodică a nedeteriorării mediului.</w:t>
            </w:r>
          </w:p>
          <w:p w14:paraId="5E02C738" w14:textId="77777777" w:rsidR="00AA6C89" w:rsidRPr="00113616" w:rsidRDefault="00AA6C89" w:rsidP="00AA6C89">
            <w:pPr>
              <w:contextualSpacing/>
              <w:jc w:val="both"/>
              <w:rPr>
                <w:rFonts w:ascii="Times New Roman" w:hAnsi="Times New Roman" w:cs="Times New Roman"/>
                <w:lang w:val="ro-RO"/>
              </w:rPr>
            </w:pPr>
          </w:p>
          <w:p w14:paraId="4BDBFB94" w14:textId="52E28D9D" w:rsidR="00AA6C89" w:rsidRPr="00113616" w:rsidRDefault="00AA6C89" w:rsidP="00AA6C89">
            <w:pPr>
              <w:contextualSpacing/>
              <w:jc w:val="both"/>
              <w:rPr>
                <w:rFonts w:ascii="Times New Roman" w:hAnsi="Times New Roman" w:cs="Times New Roman"/>
                <w:lang w:val="ro-RO"/>
              </w:rPr>
            </w:pPr>
            <w:r w:rsidRPr="00113616">
              <w:rPr>
                <w:rFonts w:ascii="Times New Roman" w:hAnsi="Times New Roman" w:cs="Times New Roman"/>
                <w:lang w:val="ro-RO"/>
              </w:rPr>
              <w:t>2.3. Operatorul aplică separarea deșeurilor cu solvenți pentru recuperarea solvenților din fluxurile de deșeuri concentrate, dacă este posibil din punct de vedere tehnic.</w:t>
            </w:r>
          </w:p>
          <w:p w14:paraId="514F4B82" w14:textId="77777777" w:rsidR="00AA6C89" w:rsidRPr="00113616" w:rsidRDefault="00AA6C89" w:rsidP="00AA6C89">
            <w:pPr>
              <w:contextualSpacing/>
              <w:jc w:val="both"/>
              <w:rPr>
                <w:rFonts w:ascii="Times New Roman" w:hAnsi="Times New Roman" w:cs="Times New Roman"/>
                <w:lang w:val="ro-RO"/>
              </w:rPr>
            </w:pPr>
            <w:r w:rsidRPr="00113616">
              <w:rPr>
                <w:rFonts w:ascii="Times New Roman" w:hAnsi="Times New Roman" w:cs="Times New Roman"/>
                <w:lang w:val="ro-RO"/>
              </w:rPr>
              <w:t>Se evită solvenții incluși în tabelul 1 din Orientarea ICH Q3C (R8) a Agenției Europene pentru Medicamente privind impuritățile: orientare privind solvenții reziduali (14).</w:t>
            </w:r>
          </w:p>
          <w:p w14:paraId="6A10A5E5" w14:textId="71372FF8" w:rsidR="00AA6C89" w:rsidRPr="00113616" w:rsidRDefault="00AA6C89" w:rsidP="00AA6C89">
            <w:pPr>
              <w:contextualSpacing/>
              <w:jc w:val="both"/>
              <w:rPr>
                <w:rFonts w:ascii="Times New Roman" w:hAnsi="Times New Roman" w:cs="Times New Roman"/>
                <w:lang w:val="ro-RO"/>
              </w:rPr>
            </w:pPr>
            <w:r w:rsidRPr="00113616">
              <w:rPr>
                <w:rFonts w:ascii="Times New Roman" w:hAnsi="Times New Roman" w:cs="Times New Roman"/>
                <w:lang w:val="ro-RO"/>
              </w:rPr>
              <w:t>Pierderea maximă de solvenți din totalul intrărilor nu depășește 3%. Eficiența de recuperare a compușilor organici volatili (COV) totali este de cel puțin 99%.</w:t>
            </w:r>
          </w:p>
          <w:p w14:paraId="1BB94312" w14:textId="77777777" w:rsidR="00AA6C89" w:rsidRPr="00113616" w:rsidRDefault="00AA6C89" w:rsidP="00AA6C89">
            <w:pPr>
              <w:contextualSpacing/>
              <w:jc w:val="both"/>
              <w:rPr>
                <w:rFonts w:ascii="Times New Roman" w:hAnsi="Times New Roman" w:cs="Times New Roman"/>
                <w:lang w:val="ro-RO"/>
              </w:rPr>
            </w:pPr>
            <w:r w:rsidRPr="00113616">
              <w:rPr>
                <w:rFonts w:ascii="Times New Roman" w:hAnsi="Times New Roman" w:cs="Times New Roman"/>
                <w:lang w:val="ro-RO"/>
              </w:rPr>
              <w:t>Operatorul verifică să nu aibă loc emisii fugitive de COV peste criteriile specificate mai jos în raport cu pragurile exprimate ca părți pe milion din volum (ppmv) prin desfășurarea de campanii de depistare a scăpărilor de gaze și eliminare a lor (Leak detection and repair – LDAR), cel puțin o dată la 3 ani. Se recomandă să se realizeze investiții pentru utilizarea de echipamente cu integritate ridicată, cu condiția ca acestea să fie montate în instalațiile existente pentru cazurile menționate la BAT 23 litera (b) din concluziile privind cele mai bune tehnici disponibile (BAT) pentru sistemele comune de gestionare și tratare a gazelor reziduale în sectorul chimic (WGC), în timp ce pragul de presiune este adus la 200 de bari. Programul minim de verificare poate fi redus în cazurile în care cuantificarea emisiilor totale de COV provenite de la instalație este calificată periodic prin metoda gazului trasor (tracer correlation – TC) sau cu tehnici bazate pe absorbție optică, cum ar fi metoda de detectare și măsurare cu ajutorul razei coerente cu absorbție diferențială (DIAL) sau măsurarea fluxului prin ocultare solară (SOX) sau alte măsuri cu performanțe echivalente.</w:t>
            </w:r>
          </w:p>
          <w:p w14:paraId="2D4ECD33" w14:textId="77777777" w:rsidR="00AA6C89" w:rsidRPr="00113616" w:rsidRDefault="00AA6C89" w:rsidP="00AA6C89">
            <w:pPr>
              <w:contextualSpacing/>
              <w:jc w:val="both"/>
              <w:rPr>
                <w:rFonts w:ascii="Times New Roman" w:hAnsi="Times New Roman" w:cs="Times New Roman"/>
                <w:lang w:val="ro-RO"/>
              </w:rPr>
            </w:pPr>
            <w:r w:rsidRPr="00113616">
              <w:rPr>
                <w:rFonts w:ascii="Times New Roman" w:hAnsi="Times New Roman" w:cs="Times New Roman"/>
                <w:lang w:val="ro-RO"/>
              </w:rPr>
              <w:lastRenderedPageBreak/>
              <w:t>Emisiile difuze de substanțe sau amestecuri clasificate ca CMR1A sau 1B provenite de la echipamente neetanșe nu depășesc o concentrație de 100 ppmv (15).</w:t>
            </w:r>
          </w:p>
          <w:p w14:paraId="4322F831" w14:textId="77777777" w:rsidR="00AA6C89" w:rsidRPr="00113616" w:rsidRDefault="00AA6C89" w:rsidP="00AA6C89">
            <w:pPr>
              <w:contextualSpacing/>
              <w:jc w:val="both"/>
              <w:rPr>
                <w:rFonts w:ascii="Times New Roman" w:hAnsi="Times New Roman" w:cs="Times New Roman"/>
                <w:lang w:val="ro-RO"/>
              </w:rPr>
            </w:pPr>
            <w:r w:rsidRPr="00113616">
              <w:rPr>
                <w:rFonts w:ascii="Times New Roman" w:hAnsi="Times New Roman" w:cs="Times New Roman"/>
                <w:lang w:val="ro-RO"/>
              </w:rPr>
              <w:t>Campaniile LDAR au caracteristicile descrise în BAT 19 din concluziile privind cele mai bune tehnici disponibile (BAT) pentru sistemele comune de gestionare și tratare a gazelor reziduale din sectorul chimic, care includ detectarea, repararea și menținerea scurgerilor în termen de 30 de zile de la detectare și un prag de scăpări mai mic sau egal cu 5 000 ppmv pentru alte substanțe sau amestecuri decât cele clasificate ca CMR 1A sau 1B, care sunt revizuite și actualizate pentru îmbunătățirea continuă a instalației. Pierderile de solvenți și eficiența recuperării COV sunt monitorizate pe baza unui plan de gestionare a solvenților care utilizează un bilanț masic pentru verificarea conformității.</w:t>
            </w:r>
          </w:p>
          <w:p w14:paraId="65DEF2AA" w14:textId="77777777" w:rsidR="00AA6C89" w:rsidRPr="00113616" w:rsidRDefault="00AA6C89" w:rsidP="00AA6C89">
            <w:pPr>
              <w:contextualSpacing/>
              <w:jc w:val="both"/>
              <w:rPr>
                <w:rFonts w:ascii="Times New Roman" w:hAnsi="Times New Roman" w:cs="Times New Roman"/>
                <w:lang w:val="ro-RO"/>
              </w:rPr>
            </w:pPr>
          </w:p>
          <w:p w14:paraId="6D737346" w14:textId="2F984166" w:rsidR="00AA6C89" w:rsidRPr="00113616" w:rsidRDefault="00AA6C89" w:rsidP="00AA6C89">
            <w:pPr>
              <w:contextualSpacing/>
              <w:jc w:val="both"/>
              <w:rPr>
                <w:rFonts w:ascii="Times New Roman" w:hAnsi="Times New Roman" w:cs="Times New Roman"/>
                <w:lang w:val="ro-RO"/>
              </w:rPr>
            </w:pPr>
            <w:r w:rsidRPr="00113616">
              <w:rPr>
                <w:rFonts w:ascii="Times New Roman" w:hAnsi="Times New Roman" w:cs="Times New Roman"/>
                <w:lang w:val="ro-RO"/>
              </w:rPr>
              <w:t>2.4.</w:t>
            </w:r>
            <w:r w:rsidRPr="00113616">
              <w:rPr>
                <w:rFonts w:ascii="Times New Roman" w:hAnsi="Times New Roman" w:cs="Times New Roman"/>
                <w:lang w:val="ro-RO"/>
              </w:rPr>
              <w:tab/>
              <w:t>Apele uzate, deșeurile menajere și alte deșeuri (inclusiv solide, lichide sau subproduse gazoase rezultate din procesul de fabricare) sunt eliminate în condiții de siguranță, în timp util și în mod sanitar. Containerele sau țevile pentru deșeuri sunt identificate în mod clar. Datele analitice care demonstrează transformarea acestor substanțe și a reziduurilor lor în deșeuri nepericuloase sunt disponibile în instalație și sunt actualizate.</w:t>
            </w:r>
          </w:p>
          <w:p w14:paraId="66421481" w14:textId="75D43E31" w:rsidR="00AA6C89" w:rsidRPr="00113616" w:rsidRDefault="00AA6C89" w:rsidP="00AA6C89">
            <w:pPr>
              <w:contextualSpacing/>
              <w:jc w:val="both"/>
              <w:rPr>
                <w:rFonts w:ascii="Times New Roman" w:hAnsi="Times New Roman" w:cs="Times New Roman"/>
                <w:lang w:val="ro-RO"/>
              </w:rPr>
            </w:pPr>
          </w:p>
        </w:tc>
        <w:tc>
          <w:tcPr>
            <w:tcW w:w="4253" w:type="dxa"/>
          </w:tcPr>
          <w:p w14:paraId="74FB9C4F" w14:textId="77777777" w:rsidR="00AA6C89" w:rsidRPr="00113616" w:rsidRDefault="00AA6C89" w:rsidP="00AA6C89">
            <w:pPr>
              <w:contextualSpacing/>
              <w:rPr>
                <w:rFonts w:ascii="Times New Roman" w:hAnsi="Times New Roman" w:cs="Times New Roman"/>
              </w:rPr>
            </w:pPr>
          </w:p>
          <w:p w14:paraId="73A86A79" w14:textId="231F0006" w:rsidR="00AA6C89" w:rsidRPr="00113616" w:rsidRDefault="00AA6C89" w:rsidP="00AA6C89">
            <w:pPr>
              <w:rPr>
                <w:rFonts w:ascii="Times New Roman" w:hAnsi="Times New Roman" w:cs="Times New Roman"/>
              </w:rPr>
            </w:pPr>
            <w:r w:rsidRPr="00113616">
              <w:rPr>
                <w:rFonts w:ascii="Times New Roman" w:hAnsi="Times New Roman" w:cs="Times New Roman"/>
              </w:rPr>
              <w:t>- Legea nr. 277/2018 privind substanțele chimice</w:t>
            </w:r>
          </w:p>
          <w:p w14:paraId="260BC3E9" w14:textId="77777777" w:rsidR="004417AF" w:rsidRPr="00113616" w:rsidRDefault="004417AF" w:rsidP="00AA6C89">
            <w:pPr>
              <w:rPr>
                <w:rFonts w:ascii="Times New Roman" w:hAnsi="Times New Roman" w:cs="Times New Roman"/>
              </w:rPr>
            </w:pPr>
          </w:p>
          <w:p w14:paraId="4D78E6D5" w14:textId="689F28CD" w:rsidR="00AA6C89" w:rsidRPr="00113616" w:rsidRDefault="007B6404" w:rsidP="00AA6C89">
            <w:pPr>
              <w:rPr>
                <w:rFonts w:ascii="Times New Roman" w:hAnsi="Times New Roman" w:cs="Times New Roman"/>
              </w:rPr>
            </w:pPr>
            <w:r w:rsidRPr="00113616">
              <w:t xml:space="preserve"> </w:t>
            </w:r>
            <w:hyperlink r:id="rId18" w:anchor="ntc1-L_202302486EN.008901-E0001" w:history="1">
              <w:r w:rsidR="004417AF" w:rsidRPr="00113616">
                <w:rPr>
                  <w:rFonts w:ascii="Times New Roman" w:hAnsi="Times New Roman" w:cs="Times New Roman"/>
                  <w:u w:val="single"/>
                </w:rPr>
                <w:t>(</w:t>
              </w:r>
              <w:r w:rsidR="000E6F7A">
                <w:rPr>
                  <w:rFonts w:ascii="Times New Roman" w:hAnsi="Times New Roman" w:cs="Times New Roman"/>
                  <w:u w:val="single"/>
                </w:rPr>
                <w:t>1</w:t>
              </w:r>
              <w:r w:rsidR="004417AF" w:rsidRPr="00113616">
                <w:rPr>
                  <w:rFonts w:ascii="Times New Roman" w:hAnsi="Times New Roman" w:cs="Times New Roman"/>
                  <w:u w:val="single"/>
                </w:rPr>
                <w:t>)</w:t>
              </w:r>
            </w:hyperlink>
            <w:r w:rsidR="004417AF" w:rsidRPr="00113616">
              <w:rPr>
                <w:rFonts w:ascii="Times New Roman" w:hAnsi="Times New Roman" w:cs="Times New Roman"/>
              </w:rPr>
              <w:t xml:space="preserve"> </w:t>
            </w:r>
            <w:r w:rsidR="00AA6C89" w:rsidRPr="00113616">
              <w:rPr>
                <w:rFonts w:ascii="Times New Roman" w:hAnsi="Times New Roman" w:cs="Times New Roman"/>
              </w:rPr>
              <w:t xml:space="preserve">Orientările Agenției Europene pentru Medicamente privind evaluarea riscului pentru mediu al medicamentelor de uz uman, </w:t>
            </w:r>
            <w:r w:rsidR="000A39B9" w:rsidRPr="00113616">
              <w:rPr>
                <w:rFonts w:ascii="Times New Roman" w:hAnsi="Times New Roman" w:cs="Times New Roman"/>
              </w:rPr>
              <w:t>(</w:t>
            </w:r>
            <w:r w:rsidR="00AA6C89" w:rsidRPr="00113616">
              <w:rPr>
                <w:rFonts w:ascii="Times New Roman" w:hAnsi="Times New Roman" w:cs="Times New Roman"/>
              </w:rPr>
              <w:t>versiunea din 27.6.2023</w:t>
            </w:r>
            <w:r w:rsidR="000A39B9" w:rsidRPr="00113616">
              <w:rPr>
                <w:rFonts w:ascii="Times New Roman" w:hAnsi="Times New Roman" w:cs="Times New Roman"/>
              </w:rPr>
              <w:t>)</w:t>
            </w:r>
            <w:r w:rsidR="000E6F7A" w:rsidRPr="00113616" w:rsidDel="000E6F7A">
              <w:rPr>
                <w:rFonts w:ascii="Times New Roman" w:hAnsi="Times New Roman" w:cs="Times New Roman"/>
              </w:rPr>
              <w:t xml:space="preserve"> </w:t>
            </w:r>
          </w:p>
          <w:p w14:paraId="323C69C6" w14:textId="77777777" w:rsidR="00AA6C89" w:rsidRPr="00113616" w:rsidRDefault="00AA6C89" w:rsidP="00AA6C89">
            <w:pPr>
              <w:rPr>
                <w:rFonts w:ascii="Times New Roman" w:hAnsi="Times New Roman" w:cs="Times New Roman"/>
              </w:rPr>
            </w:pPr>
          </w:p>
          <w:p w14:paraId="65306ADC" w14:textId="32B469FA" w:rsidR="007B6404" w:rsidRPr="00113616" w:rsidRDefault="007B6404" w:rsidP="00AA6C89">
            <w:pPr>
              <w:rPr>
                <w:rFonts w:ascii="Times New Roman" w:hAnsi="Times New Roman" w:cs="Times New Roman"/>
                <w:lang w:val="ro-RO"/>
              </w:rPr>
            </w:pPr>
            <w:r w:rsidRPr="00113616">
              <w:rPr>
                <w:rFonts w:ascii="Times New Roman" w:hAnsi="Times New Roman" w:cs="Times New Roman"/>
              </w:rPr>
              <w:t xml:space="preserve">(2) </w:t>
            </w:r>
            <w:r w:rsidRPr="00113616">
              <w:rPr>
                <w:rFonts w:ascii="Times New Roman" w:hAnsi="Times New Roman" w:cs="Times New Roman"/>
                <w:lang w:val="ro-RO"/>
              </w:rPr>
              <w:t>Metaboliții principali sunt metaboliții umani susceptibili de a fi excretați în mediu. Metaboliții respectivi sunt identificați în studiile (non-)clinice privind metabolismul medicamentelor disponibile în cererile de autorizare de introducere pe piață. Acești metaboliți trebuie identificați în conformitate cu EMA/CPMP/ICH/286/1995, pagina 8. Principalii produși de transformare (PT) ai acestor metaboliți umani esențiali ai compusului părinte (IFA) sunt cei care reprezintă mai mult de 10</w:t>
            </w:r>
            <w:r w:rsidR="00421D92" w:rsidRPr="00113616">
              <w:rPr>
                <w:rFonts w:ascii="Times New Roman" w:hAnsi="Times New Roman" w:cs="Times New Roman"/>
                <w:lang w:val="ro-RO"/>
              </w:rPr>
              <w:t>%</w:t>
            </w:r>
            <w:r w:rsidRPr="00113616">
              <w:rPr>
                <w:rFonts w:ascii="Times New Roman" w:hAnsi="Times New Roman" w:cs="Times New Roman"/>
                <w:lang w:val="ro-RO"/>
              </w:rPr>
              <w:t xml:space="preserve"> din carbonul organic dizolvat (COD) sau din carbonul organic total (COT) al compusului părinte.</w:t>
            </w:r>
          </w:p>
          <w:p w14:paraId="6F136ECA" w14:textId="77777777" w:rsidR="007B6404" w:rsidRPr="00113616" w:rsidRDefault="007B6404" w:rsidP="00AA6C89">
            <w:pPr>
              <w:rPr>
                <w:rFonts w:ascii="Times New Roman" w:hAnsi="Times New Roman" w:cs="Times New Roman"/>
              </w:rPr>
            </w:pPr>
          </w:p>
          <w:p w14:paraId="52B29616" w14:textId="5A1523C8" w:rsidR="00AA6C89" w:rsidRPr="00113616" w:rsidRDefault="00236875" w:rsidP="00AA6C89">
            <w:pPr>
              <w:rPr>
                <w:rFonts w:ascii="Times New Roman" w:hAnsi="Times New Roman" w:cs="Times New Roman"/>
              </w:rPr>
            </w:pPr>
            <w:r w:rsidRPr="00113616">
              <w:rPr>
                <w:rFonts w:ascii="Times New Roman" w:hAnsi="Times New Roman" w:cs="Times New Roman"/>
                <w:u w:val="single"/>
              </w:rPr>
              <w:t>(</w:t>
            </w:r>
            <w:r w:rsidRPr="00113616">
              <w:rPr>
                <w:rFonts w:ascii="Times New Roman" w:hAnsi="Times New Roman" w:cs="Times New Roman"/>
                <w:u w:val="single"/>
                <w:vertAlign w:val="superscript"/>
              </w:rPr>
              <w:t>3</w:t>
            </w:r>
            <w:r w:rsidRPr="00113616">
              <w:rPr>
                <w:rFonts w:ascii="Times New Roman" w:hAnsi="Times New Roman" w:cs="Times New Roman"/>
                <w:u w:val="single"/>
              </w:rPr>
              <w:t>)</w:t>
            </w:r>
            <w:r w:rsidR="00AA6C89" w:rsidRPr="00113616">
              <w:rPr>
                <w:rFonts w:ascii="Times New Roman" w:hAnsi="Times New Roman" w:cs="Times New Roman"/>
              </w:rPr>
              <w:t xml:space="preserve"> Orientările OCDE pentru testarea substanțelor chimice, testul 301 (A-F), Ready Biodegradability</w:t>
            </w:r>
          </w:p>
          <w:p w14:paraId="2834BCEF" w14:textId="5AB59E8F" w:rsidR="00AA6C89" w:rsidRPr="00113616" w:rsidRDefault="00AA6C89" w:rsidP="00AA6C89">
            <w:pPr>
              <w:rPr>
                <w:rFonts w:ascii="Times New Roman" w:hAnsi="Times New Roman" w:cs="Times New Roman"/>
              </w:rPr>
            </w:pPr>
            <w:r w:rsidRPr="00113616">
              <w:rPr>
                <w:rFonts w:ascii="Times New Roman" w:hAnsi="Times New Roman" w:cs="Times New Roman"/>
              </w:rPr>
              <w:t xml:space="preserve">Testul OCDE 301 (A-F) este utilizat pentru a identifica substanțele despre care se presupune că se biodegradează rapid și în </w:t>
            </w:r>
            <w:r w:rsidRPr="00113616">
              <w:rPr>
                <w:rFonts w:ascii="Times New Roman" w:hAnsi="Times New Roman" w:cs="Times New Roman"/>
              </w:rPr>
              <w:lastRenderedPageBreak/>
              <w:t>cele din urmă, adică mineralizate în condiții de mediu aerob</w:t>
            </w:r>
          </w:p>
          <w:p w14:paraId="772D017B" w14:textId="77777777" w:rsidR="00AA6C89" w:rsidRPr="00113616" w:rsidRDefault="00AA6C89" w:rsidP="00AA6C89">
            <w:pPr>
              <w:rPr>
                <w:rFonts w:ascii="Times New Roman" w:hAnsi="Times New Roman" w:cs="Times New Roman"/>
              </w:rPr>
            </w:pPr>
          </w:p>
          <w:p w14:paraId="149ECAB1" w14:textId="780A94BB" w:rsidR="00AA6C89" w:rsidRPr="00113616" w:rsidRDefault="00236875" w:rsidP="00AA6C89">
            <w:pPr>
              <w:rPr>
                <w:rFonts w:ascii="Times New Roman" w:hAnsi="Times New Roman" w:cs="Times New Roman"/>
              </w:rPr>
            </w:pPr>
            <w:r w:rsidRPr="00113616">
              <w:rPr>
                <w:rFonts w:ascii="Times New Roman" w:hAnsi="Times New Roman" w:cs="Times New Roman"/>
                <w:u w:val="single"/>
              </w:rPr>
              <w:t>(</w:t>
            </w:r>
            <w:r w:rsidRPr="00113616">
              <w:rPr>
                <w:rFonts w:ascii="Times New Roman" w:hAnsi="Times New Roman" w:cs="Times New Roman"/>
                <w:u w:val="single"/>
                <w:vertAlign w:val="superscript"/>
              </w:rPr>
              <w:t>5</w:t>
            </w:r>
            <w:r w:rsidRPr="00113616">
              <w:rPr>
                <w:rFonts w:ascii="Times New Roman" w:hAnsi="Times New Roman" w:cs="Times New Roman"/>
                <w:u w:val="single"/>
              </w:rPr>
              <w:t>)</w:t>
            </w:r>
            <w:r w:rsidR="00AA6C89" w:rsidRPr="00113616">
              <w:rPr>
                <w:rFonts w:ascii="Times New Roman" w:hAnsi="Times New Roman" w:cs="Times New Roman"/>
              </w:rPr>
              <w:t xml:space="preserve"> Orientările OCDE pentru testarea substanțelor chimice, testul nr. 308: Transformarea aerobă și anaerobă în sistemele de sedimente acvatice, </w:t>
            </w:r>
            <w:r w:rsidR="00673EB2" w:rsidRPr="00113616">
              <w:rPr>
                <w:rFonts w:ascii="Times New Roman" w:hAnsi="Times New Roman" w:cs="Times New Roman"/>
              </w:rPr>
              <w:t>(</w:t>
            </w:r>
            <w:r w:rsidR="00AA6C89" w:rsidRPr="00113616">
              <w:rPr>
                <w:rFonts w:ascii="Times New Roman" w:hAnsi="Times New Roman" w:cs="Times New Roman"/>
              </w:rPr>
              <w:t>versiunea din 27.</w:t>
            </w:r>
            <w:r w:rsidR="009B2A34" w:rsidRPr="00113616">
              <w:rPr>
                <w:rFonts w:ascii="Times New Roman" w:hAnsi="Times New Roman" w:cs="Times New Roman"/>
              </w:rPr>
              <w:t>0</w:t>
            </w:r>
            <w:r w:rsidR="00AA6C89" w:rsidRPr="00113616">
              <w:rPr>
                <w:rFonts w:ascii="Times New Roman" w:hAnsi="Times New Roman" w:cs="Times New Roman"/>
              </w:rPr>
              <w:t>6.2023</w:t>
            </w:r>
            <w:r w:rsidR="00673EB2" w:rsidRPr="00113616">
              <w:rPr>
                <w:rFonts w:ascii="Times New Roman" w:hAnsi="Times New Roman" w:cs="Times New Roman"/>
              </w:rPr>
              <w:t>)</w:t>
            </w:r>
          </w:p>
          <w:p w14:paraId="362AF5AE" w14:textId="77777777" w:rsidR="00AA6C89" w:rsidRPr="00113616" w:rsidRDefault="00AA6C89" w:rsidP="00AA6C89">
            <w:pPr>
              <w:rPr>
                <w:rFonts w:ascii="Times New Roman" w:hAnsi="Times New Roman" w:cs="Times New Roman"/>
              </w:rPr>
            </w:pPr>
          </w:p>
          <w:p w14:paraId="291FF266" w14:textId="48F8CB69" w:rsidR="00AA6C89" w:rsidRPr="00113616" w:rsidRDefault="00236875" w:rsidP="00AA6C89">
            <w:pPr>
              <w:rPr>
                <w:rFonts w:ascii="Times New Roman" w:hAnsi="Times New Roman" w:cs="Times New Roman"/>
              </w:rPr>
            </w:pPr>
            <w:r w:rsidRPr="00113616">
              <w:rPr>
                <w:rFonts w:ascii="Times New Roman" w:hAnsi="Times New Roman" w:cs="Times New Roman"/>
                <w:u w:val="single"/>
              </w:rPr>
              <w:t>(</w:t>
            </w:r>
            <w:r w:rsidRPr="00113616">
              <w:rPr>
                <w:rFonts w:ascii="Times New Roman" w:hAnsi="Times New Roman" w:cs="Times New Roman"/>
                <w:u w:val="single"/>
                <w:vertAlign w:val="superscript"/>
              </w:rPr>
              <w:t>8</w:t>
            </w:r>
            <w:r w:rsidRPr="00113616">
              <w:rPr>
                <w:rFonts w:ascii="Times New Roman" w:hAnsi="Times New Roman" w:cs="Times New Roman"/>
                <w:u w:val="single"/>
              </w:rPr>
              <w:t>)</w:t>
            </w:r>
            <w:r w:rsidR="00AA6C89" w:rsidRPr="00113616">
              <w:rPr>
                <w:rFonts w:ascii="Times New Roman" w:hAnsi="Times New Roman" w:cs="Times New Roman"/>
              </w:rPr>
              <w:t xml:space="preserve"> Decizia de punere în aplicare (UE) 2022/2427 a Comisiei din 6 decembrie 2022 de stabilire a concluziilor privind cele mai bune tehnici disponibile (BAT), în temeiul Directivei 2010/75/UE a Parlamentului European și a Consiliului privind emisiile industriale, pentru sistemele comune de gestionare și tratare a gazelor reziduale din sectorul chimic (</w:t>
            </w:r>
            <w:hyperlink r:id="rId19" w:history="1">
              <w:r w:rsidR="00AA6C89" w:rsidRPr="00113616">
                <w:rPr>
                  <w:rFonts w:ascii="Times New Roman" w:hAnsi="Times New Roman" w:cs="Times New Roman"/>
                  <w:u w:val="single"/>
                </w:rPr>
                <w:t>JO L 318, 12.12.2022, p. 157</w:t>
              </w:r>
            </w:hyperlink>
            <w:r w:rsidR="00AA6C89" w:rsidRPr="00113616">
              <w:rPr>
                <w:rFonts w:ascii="Times New Roman" w:hAnsi="Times New Roman" w:cs="Times New Roman"/>
              </w:rPr>
              <w:t>)</w:t>
            </w:r>
          </w:p>
          <w:p w14:paraId="49A2F2E5" w14:textId="77777777" w:rsidR="00AA6C89" w:rsidRPr="00113616" w:rsidRDefault="00AA6C89" w:rsidP="00AA6C89">
            <w:pPr>
              <w:rPr>
                <w:rFonts w:ascii="Times New Roman" w:hAnsi="Times New Roman" w:cs="Times New Roman"/>
              </w:rPr>
            </w:pPr>
          </w:p>
          <w:p w14:paraId="0B4D0BBE" w14:textId="17DED9BC" w:rsidR="00AA6C89" w:rsidRPr="00113616" w:rsidRDefault="00236875" w:rsidP="00AA6C89">
            <w:pPr>
              <w:rPr>
                <w:rFonts w:ascii="Times New Roman" w:hAnsi="Times New Roman" w:cs="Times New Roman"/>
              </w:rPr>
            </w:pPr>
            <w:r w:rsidRPr="00113616">
              <w:rPr>
                <w:rFonts w:ascii="Times New Roman" w:hAnsi="Times New Roman" w:cs="Times New Roman"/>
                <w:u w:val="single"/>
              </w:rPr>
              <w:t>(</w:t>
            </w:r>
            <w:r w:rsidRPr="00113616">
              <w:rPr>
                <w:rFonts w:ascii="Times New Roman" w:hAnsi="Times New Roman" w:cs="Times New Roman"/>
                <w:u w:val="single"/>
                <w:vertAlign w:val="superscript"/>
              </w:rPr>
              <w:t>9</w:t>
            </w:r>
            <w:r w:rsidRPr="00113616">
              <w:rPr>
                <w:rFonts w:ascii="Times New Roman" w:hAnsi="Times New Roman" w:cs="Times New Roman"/>
                <w:u w:val="single"/>
              </w:rPr>
              <w:t>)</w:t>
            </w:r>
            <w:r w:rsidR="00AA6C89" w:rsidRPr="00113616">
              <w:rPr>
                <w:rFonts w:ascii="Times New Roman" w:hAnsi="Times New Roman" w:cs="Times New Roman"/>
              </w:rPr>
              <w:t xml:space="preserve"> Documentul de referință privind cele mai bune tehnici disponibile (BREF) pentru fabricarea substanțelor chimice fine organic</w:t>
            </w:r>
          </w:p>
          <w:p w14:paraId="36EFAFF3" w14:textId="77777777" w:rsidR="00AA6C89" w:rsidRPr="00113616" w:rsidRDefault="00AA6C89" w:rsidP="00AA6C89">
            <w:pPr>
              <w:contextualSpacing/>
              <w:rPr>
                <w:rFonts w:ascii="Times New Roman" w:hAnsi="Times New Roman" w:cs="Times New Roman"/>
              </w:rPr>
            </w:pPr>
          </w:p>
          <w:p w14:paraId="243DD52C" w14:textId="5B53B78B" w:rsidR="00AA6C89" w:rsidRPr="00113616" w:rsidRDefault="00236875" w:rsidP="00AA6C89">
            <w:pPr>
              <w:rPr>
                <w:rFonts w:ascii="Times New Roman" w:hAnsi="Times New Roman" w:cs="Times New Roman"/>
              </w:rPr>
            </w:pPr>
            <w:r w:rsidRPr="00113616">
              <w:rPr>
                <w:rFonts w:ascii="Times New Roman" w:hAnsi="Times New Roman" w:cs="Times New Roman"/>
                <w:u w:val="single"/>
              </w:rPr>
              <w:t>(</w:t>
            </w:r>
            <w:r w:rsidRPr="00113616">
              <w:rPr>
                <w:rFonts w:ascii="Times New Roman" w:hAnsi="Times New Roman" w:cs="Times New Roman"/>
                <w:u w:val="single"/>
                <w:vertAlign w:val="superscript"/>
              </w:rPr>
              <w:t>10</w:t>
            </w:r>
            <w:r w:rsidRPr="00113616">
              <w:rPr>
                <w:rFonts w:ascii="Times New Roman" w:hAnsi="Times New Roman" w:cs="Times New Roman"/>
                <w:u w:val="single"/>
              </w:rPr>
              <w:t>)</w:t>
            </w:r>
            <w:r w:rsidR="00AA6C89" w:rsidRPr="00113616">
              <w:rPr>
                <w:rFonts w:ascii="Times New Roman" w:hAnsi="Times New Roman" w:cs="Times New Roman"/>
              </w:rPr>
              <w:t xml:space="preserve"> Decizia de punere în aplicare (UE) 2016/902 a Comisiei din 30 mai 2016 de stabilire a concluziilor privind cele mai bune tehnici disponibile (BAT), în temeiul Directivei 2010/75/UE a Parlamentului European și a Consiliului, pentru sistemele comune de tratare/gestionare a apelor uzate și a gazelor reziduale din sectorul chimic (</w:t>
            </w:r>
            <w:hyperlink r:id="rId20" w:history="1">
              <w:r w:rsidR="00AA6C89" w:rsidRPr="00113616">
                <w:rPr>
                  <w:rFonts w:ascii="Times New Roman" w:hAnsi="Times New Roman" w:cs="Times New Roman"/>
                  <w:u w:val="single"/>
                </w:rPr>
                <w:t>JO L 152, 9.6.2016, p. 23</w:t>
              </w:r>
            </w:hyperlink>
            <w:r w:rsidR="00AA6C89" w:rsidRPr="00113616">
              <w:rPr>
                <w:rFonts w:ascii="Times New Roman" w:hAnsi="Times New Roman" w:cs="Times New Roman"/>
              </w:rPr>
              <w:t>)</w:t>
            </w:r>
          </w:p>
          <w:p w14:paraId="7327AEEE" w14:textId="77777777" w:rsidR="00AA6C89" w:rsidRPr="00113616" w:rsidRDefault="00AA6C89" w:rsidP="00AA6C89">
            <w:pPr>
              <w:rPr>
                <w:rFonts w:ascii="Times New Roman" w:hAnsi="Times New Roman" w:cs="Times New Roman"/>
              </w:rPr>
            </w:pPr>
          </w:p>
          <w:p w14:paraId="546ED845" w14:textId="35B53CD1" w:rsidR="00AA6C89" w:rsidRPr="00113616" w:rsidRDefault="00236875" w:rsidP="00AA6C89">
            <w:pPr>
              <w:rPr>
                <w:rFonts w:ascii="Times New Roman" w:hAnsi="Times New Roman" w:cs="Times New Roman"/>
              </w:rPr>
            </w:pPr>
            <w:r w:rsidRPr="00113616">
              <w:rPr>
                <w:rFonts w:ascii="Times New Roman" w:hAnsi="Times New Roman" w:cs="Times New Roman"/>
                <w:u w:val="single"/>
              </w:rPr>
              <w:t>(</w:t>
            </w:r>
            <w:r w:rsidRPr="00113616">
              <w:rPr>
                <w:rFonts w:ascii="Times New Roman" w:hAnsi="Times New Roman" w:cs="Times New Roman"/>
                <w:u w:val="single"/>
                <w:vertAlign w:val="superscript"/>
              </w:rPr>
              <w:t>11</w:t>
            </w:r>
            <w:r w:rsidRPr="00113616">
              <w:rPr>
                <w:rFonts w:ascii="Times New Roman" w:hAnsi="Times New Roman" w:cs="Times New Roman"/>
                <w:u w:val="single"/>
              </w:rPr>
              <w:t>)</w:t>
            </w:r>
            <w:r w:rsidR="00AA6C89" w:rsidRPr="00113616">
              <w:rPr>
                <w:rFonts w:ascii="Times New Roman" w:hAnsi="Times New Roman" w:cs="Times New Roman"/>
              </w:rPr>
              <w:t xml:space="preserve"> Document de referință privind cele mai bune tehnici disponibile (BAT) pentru industria produselor chimice anorganice de </w:t>
            </w:r>
            <w:r w:rsidR="00AA6C89" w:rsidRPr="00113616">
              <w:rPr>
                <w:rFonts w:ascii="Times New Roman" w:hAnsi="Times New Roman" w:cs="Times New Roman"/>
              </w:rPr>
              <w:lastRenderedPageBreak/>
              <w:t>mare volum - solide și altele (versiunea din 27.6.2023</w:t>
            </w:r>
            <w:r w:rsidR="000A39B9" w:rsidRPr="00113616">
              <w:rPr>
                <w:rFonts w:ascii="Times New Roman" w:hAnsi="Times New Roman" w:cs="Times New Roman"/>
              </w:rPr>
              <w:t>)</w:t>
            </w:r>
          </w:p>
          <w:p w14:paraId="3B6BB9FD" w14:textId="77777777" w:rsidR="00AA6C89" w:rsidRPr="00113616" w:rsidRDefault="00AA6C89" w:rsidP="00AA6C89">
            <w:pPr>
              <w:rPr>
                <w:rFonts w:ascii="Times New Roman" w:hAnsi="Times New Roman" w:cs="Times New Roman"/>
              </w:rPr>
            </w:pPr>
          </w:p>
          <w:p w14:paraId="2ECB0078" w14:textId="04EAF84B" w:rsidR="00AA6C89" w:rsidRPr="00113616" w:rsidRDefault="00236875" w:rsidP="00AA6C89">
            <w:pPr>
              <w:rPr>
                <w:rFonts w:ascii="Times New Roman" w:hAnsi="Times New Roman" w:cs="Times New Roman"/>
              </w:rPr>
            </w:pPr>
            <w:r w:rsidRPr="00113616">
              <w:rPr>
                <w:rFonts w:ascii="Times New Roman" w:hAnsi="Times New Roman" w:cs="Times New Roman"/>
                <w:u w:val="single"/>
              </w:rPr>
              <w:t>(</w:t>
            </w:r>
            <w:r w:rsidRPr="00113616">
              <w:rPr>
                <w:rFonts w:ascii="Times New Roman" w:hAnsi="Times New Roman" w:cs="Times New Roman"/>
                <w:u w:val="single"/>
                <w:vertAlign w:val="superscript"/>
              </w:rPr>
              <w:t>12</w:t>
            </w:r>
            <w:r w:rsidRPr="00113616">
              <w:rPr>
                <w:rFonts w:ascii="Times New Roman" w:hAnsi="Times New Roman" w:cs="Times New Roman"/>
                <w:u w:val="single"/>
              </w:rPr>
              <w:t>)</w:t>
            </w:r>
            <w:r w:rsidR="00AA6C89" w:rsidRPr="00113616">
              <w:rPr>
                <w:rFonts w:ascii="Times New Roman" w:hAnsi="Times New Roman" w:cs="Times New Roman"/>
              </w:rPr>
              <w:t xml:space="preserve"> Document de referință privind cele mai bune tehnici disponibile (BAT) pentru fabricarea substanțelor chimice anorganice de mare volum – amoniac, acizi și îngrășăminte (versiunea din 27.6.2023</w:t>
            </w:r>
            <w:r w:rsidR="000A39B9" w:rsidRPr="00113616">
              <w:rPr>
                <w:rFonts w:ascii="Times New Roman" w:hAnsi="Times New Roman" w:cs="Times New Roman"/>
              </w:rPr>
              <w:t>)</w:t>
            </w:r>
          </w:p>
          <w:p w14:paraId="3CDDC21A" w14:textId="77777777" w:rsidR="00AA6C89" w:rsidRPr="00113616" w:rsidRDefault="00AA6C89" w:rsidP="00AA6C89">
            <w:pPr>
              <w:rPr>
                <w:rFonts w:ascii="Times New Roman" w:hAnsi="Times New Roman" w:cs="Times New Roman"/>
              </w:rPr>
            </w:pPr>
          </w:p>
          <w:p w14:paraId="226C365D" w14:textId="45440AF8" w:rsidR="00AA6C89" w:rsidRPr="00113616" w:rsidRDefault="00236875" w:rsidP="00AA6C89">
            <w:pPr>
              <w:rPr>
                <w:rFonts w:ascii="Times New Roman" w:hAnsi="Times New Roman" w:cs="Times New Roman"/>
              </w:rPr>
            </w:pPr>
            <w:r w:rsidRPr="00113616">
              <w:rPr>
                <w:rFonts w:ascii="Times New Roman" w:hAnsi="Times New Roman" w:cs="Times New Roman"/>
                <w:u w:val="single"/>
              </w:rPr>
              <w:t>(</w:t>
            </w:r>
            <w:r w:rsidRPr="00113616">
              <w:rPr>
                <w:rFonts w:ascii="Times New Roman" w:hAnsi="Times New Roman" w:cs="Times New Roman"/>
                <w:u w:val="single"/>
                <w:vertAlign w:val="superscript"/>
              </w:rPr>
              <w:t>13</w:t>
            </w:r>
            <w:r w:rsidRPr="00113616">
              <w:rPr>
                <w:rFonts w:ascii="Times New Roman" w:hAnsi="Times New Roman" w:cs="Times New Roman"/>
                <w:u w:val="single"/>
              </w:rPr>
              <w:t>)</w:t>
            </w:r>
            <w:r w:rsidR="00AA6C89" w:rsidRPr="00113616">
              <w:rPr>
                <w:rFonts w:ascii="Times New Roman" w:hAnsi="Times New Roman" w:cs="Times New Roman"/>
              </w:rPr>
              <w:t xml:space="preserve"> Documentul de referință privind cele mai bune tehnici disponibile (BREF) pentru producția de produse chimice anorganice de specialitate (SIC) (versiunea din 27.6.2023</w:t>
            </w:r>
            <w:r w:rsidR="000A39B9" w:rsidRPr="00113616">
              <w:rPr>
                <w:rFonts w:ascii="Times New Roman" w:hAnsi="Times New Roman" w:cs="Times New Roman"/>
              </w:rPr>
              <w:t>)</w:t>
            </w:r>
          </w:p>
          <w:p w14:paraId="2C6E5C3D" w14:textId="77777777" w:rsidR="00AA6C89" w:rsidRPr="00113616" w:rsidRDefault="00AA6C89" w:rsidP="00AA6C89">
            <w:pPr>
              <w:rPr>
                <w:rFonts w:ascii="Times New Roman" w:hAnsi="Times New Roman" w:cs="Times New Roman"/>
              </w:rPr>
            </w:pPr>
          </w:p>
          <w:p w14:paraId="20D54A75" w14:textId="5E65AEFF" w:rsidR="00AA6C89" w:rsidRPr="00113616" w:rsidRDefault="00236875" w:rsidP="00AA6C89">
            <w:pPr>
              <w:rPr>
                <w:rFonts w:ascii="Times New Roman" w:hAnsi="Times New Roman" w:cs="Times New Roman"/>
              </w:rPr>
            </w:pPr>
            <w:r w:rsidRPr="00113616">
              <w:rPr>
                <w:rFonts w:ascii="Times New Roman" w:hAnsi="Times New Roman" w:cs="Times New Roman"/>
                <w:u w:val="single"/>
              </w:rPr>
              <w:t>(</w:t>
            </w:r>
            <w:r w:rsidRPr="00113616">
              <w:rPr>
                <w:rFonts w:ascii="Times New Roman" w:hAnsi="Times New Roman" w:cs="Times New Roman"/>
                <w:u w:val="single"/>
                <w:vertAlign w:val="superscript"/>
              </w:rPr>
              <w:t>14</w:t>
            </w:r>
            <w:r w:rsidRPr="00113616">
              <w:rPr>
                <w:rFonts w:ascii="Times New Roman" w:hAnsi="Times New Roman" w:cs="Times New Roman"/>
                <w:u w:val="single"/>
              </w:rPr>
              <w:t>)</w:t>
            </w:r>
            <w:r w:rsidR="00AA6C89" w:rsidRPr="00113616">
              <w:rPr>
                <w:rFonts w:ascii="Times New Roman" w:hAnsi="Times New Roman" w:cs="Times New Roman"/>
              </w:rPr>
              <w:t xml:space="preserve"> Orientările ICH Q3C (R8) ale Agenției Europene pentru Medicamente privind impuritățile: orientări pentru solvenții reziduali. Pasul 5, 2022, </w:t>
            </w:r>
            <w:r w:rsidR="000A39B9" w:rsidRPr="00113616">
              <w:rPr>
                <w:rFonts w:ascii="Times New Roman" w:hAnsi="Times New Roman" w:cs="Times New Roman"/>
              </w:rPr>
              <w:t>(</w:t>
            </w:r>
            <w:r w:rsidR="00AA6C89" w:rsidRPr="00113616">
              <w:rPr>
                <w:rFonts w:ascii="Times New Roman" w:hAnsi="Times New Roman" w:cs="Times New Roman"/>
              </w:rPr>
              <w:t>versiunea din 27.6.2023</w:t>
            </w:r>
            <w:r w:rsidR="000A39B9" w:rsidRPr="00113616">
              <w:rPr>
                <w:rFonts w:ascii="Times New Roman" w:hAnsi="Times New Roman" w:cs="Times New Roman"/>
              </w:rPr>
              <w:t>)</w:t>
            </w:r>
          </w:p>
          <w:p w14:paraId="31962A1F" w14:textId="77777777" w:rsidR="00AA6C89" w:rsidRPr="00113616" w:rsidRDefault="00AA6C89" w:rsidP="00AA6C89">
            <w:pPr>
              <w:rPr>
                <w:rFonts w:ascii="Times New Roman" w:hAnsi="Times New Roman" w:cs="Times New Roman"/>
              </w:rPr>
            </w:pPr>
          </w:p>
          <w:p w14:paraId="68DAA2E7" w14:textId="7DF763D8" w:rsidR="00AA6C89" w:rsidRPr="00113616" w:rsidRDefault="00236875" w:rsidP="00AA6C89">
            <w:pPr>
              <w:rPr>
                <w:rFonts w:ascii="Times New Roman" w:hAnsi="Times New Roman" w:cs="Times New Roman"/>
              </w:rPr>
            </w:pPr>
            <w:r w:rsidRPr="00113616">
              <w:rPr>
                <w:rFonts w:ascii="Times New Roman" w:hAnsi="Times New Roman" w:cs="Times New Roman"/>
                <w:u w:val="single"/>
              </w:rPr>
              <w:t>(</w:t>
            </w:r>
            <w:r w:rsidRPr="00113616">
              <w:rPr>
                <w:rFonts w:ascii="Times New Roman" w:hAnsi="Times New Roman" w:cs="Times New Roman"/>
                <w:u w:val="single"/>
                <w:vertAlign w:val="superscript"/>
              </w:rPr>
              <w:t>15</w:t>
            </w:r>
            <w:r w:rsidRPr="00113616">
              <w:rPr>
                <w:rFonts w:ascii="Times New Roman" w:hAnsi="Times New Roman" w:cs="Times New Roman"/>
                <w:u w:val="single"/>
              </w:rPr>
              <w:t>)</w:t>
            </w:r>
            <w:r w:rsidR="00AA6C89" w:rsidRPr="00113616">
              <w:rPr>
                <w:rFonts w:ascii="Times New Roman" w:hAnsi="Times New Roman" w:cs="Times New Roman"/>
              </w:rPr>
              <w:t xml:space="preserve"> În cazul în care se aplică exceptarea prevăzută la criteriul 1.3</w:t>
            </w:r>
          </w:p>
          <w:p w14:paraId="10198AD5" w14:textId="77777777" w:rsidR="00AA6C89" w:rsidRPr="00113616" w:rsidRDefault="00AA6C89" w:rsidP="00AA6C89">
            <w:pPr>
              <w:contextualSpacing/>
              <w:rPr>
                <w:rFonts w:ascii="Times New Roman" w:hAnsi="Times New Roman" w:cs="Times New Roman"/>
              </w:rPr>
            </w:pPr>
          </w:p>
        </w:tc>
      </w:tr>
      <w:tr w:rsidR="00AA6C89" w:rsidRPr="00113616" w14:paraId="431F2D8F" w14:textId="77777777" w:rsidTr="00AA6C89">
        <w:tc>
          <w:tcPr>
            <w:tcW w:w="988" w:type="dxa"/>
            <w:shd w:val="clear" w:color="auto" w:fill="BFBFBF" w:themeFill="background1" w:themeFillShade="BF"/>
            <w:vAlign w:val="center"/>
          </w:tcPr>
          <w:p w14:paraId="105BB100" w14:textId="40FC1C8F" w:rsidR="00AA6C89" w:rsidRPr="00113616" w:rsidRDefault="00AA6C89" w:rsidP="00AA6C89">
            <w:pPr>
              <w:ind w:left="113" w:right="113"/>
              <w:contextualSpacing/>
              <w:rPr>
                <w:rFonts w:ascii="Times New Roman" w:hAnsi="Times New Roman" w:cs="Times New Roman"/>
                <w:b/>
                <w:bCs/>
                <w:lang w:val="ro-RO"/>
              </w:rPr>
            </w:pPr>
            <w:r w:rsidRPr="00113616">
              <w:rPr>
                <w:rFonts w:ascii="Times New Roman" w:hAnsi="Times New Roman" w:cs="Times New Roman"/>
                <w:b/>
                <w:bCs/>
              </w:rPr>
              <w:lastRenderedPageBreak/>
              <w:t>PPC 1.2</w:t>
            </w:r>
          </w:p>
        </w:tc>
        <w:tc>
          <w:tcPr>
            <w:tcW w:w="14742" w:type="dxa"/>
            <w:gridSpan w:val="3"/>
            <w:shd w:val="clear" w:color="auto" w:fill="BFBFBF" w:themeFill="background1" w:themeFillShade="BF"/>
            <w:vAlign w:val="center"/>
          </w:tcPr>
          <w:p w14:paraId="301F7D85" w14:textId="7947BBC2" w:rsidR="00AA6C89" w:rsidRPr="00113616" w:rsidRDefault="00AA6C89" w:rsidP="00AA6C89">
            <w:pPr>
              <w:contextualSpacing/>
              <w:rPr>
                <w:rFonts w:ascii="Times New Roman" w:hAnsi="Times New Roman" w:cs="Times New Roman"/>
                <w:b/>
                <w:bCs/>
              </w:rPr>
            </w:pPr>
            <w:bookmarkStart w:id="538" w:name="_Toc202975952"/>
            <w:bookmarkStart w:id="539" w:name="_Toc208490072"/>
            <w:bookmarkStart w:id="540" w:name="_Toc208491032"/>
            <w:r w:rsidRPr="00113616">
              <w:rPr>
                <w:rFonts w:ascii="Times New Roman" w:hAnsi="Times New Roman" w:cs="Times New Roman"/>
                <w:b/>
                <w:bCs/>
              </w:rPr>
              <w:t>Fabricarea de medicamente</w:t>
            </w:r>
            <w:bookmarkEnd w:id="538"/>
            <w:bookmarkEnd w:id="539"/>
            <w:bookmarkEnd w:id="540"/>
          </w:p>
        </w:tc>
      </w:tr>
      <w:tr w:rsidR="00403D35" w:rsidRPr="00113616" w14:paraId="67594B86" w14:textId="77777777" w:rsidTr="00093F62">
        <w:tc>
          <w:tcPr>
            <w:tcW w:w="988" w:type="dxa"/>
            <w:textDirection w:val="btLr"/>
          </w:tcPr>
          <w:p w14:paraId="1E23A36A" w14:textId="4473BA03" w:rsidR="00403D35" w:rsidRPr="00113616" w:rsidRDefault="00403D35" w:rsidP="00093F62">
            <w:pPr>
              <w:ind w:left="113" w:right="113"/>
              <w:contextualSpacing/>
              <w:jc w:val="center"/>
              <w:rPr>
                <w:rFonts w:ascii="Times New Roman" w:hAnsi="Times New Roman" w:cs="Times New Roman"/>
                <w:lang w:val="ro-RO"/>
              </w:rPr>
            </w:pPr>
            <w:r w:rsidRPr="00113616">
              <w:rPr>
                <w:rFonts w:ascii="Times New Roman" w:hAnsi="Times New Roman" w:cs="Times New Roman"/>
              </w:rPr>
              <w:t>C21.1</w:t>
            </w:r>
          </w:p>
        </w:tc>
        <w:tc>
          <w:tcPr>
            <w:tcW w:w="2340" w:type="dxa"/>
          </w:tcPr>
          <w:p w14:paraId="22B898D1" w14:textId="77777777" w:rsidR="00403D35" w:rsidRPr="00113616" w:rsidRDefault="00403D35" w:rsidP="00403D35">
            <w:pPr>
              <w:contextualSpacing/>
              <w:rPr>
                <w:rFonts w:ascii="Times New Roman" w:hAnsi="Times New Roman" w:cs="Times New Roman"/>
                <w:b/>
                <w:bCs/>
              </w:rPr>
            </w:pPr>
          </w:p>
          <w:p w14:paraId="5840D287" w14:textId="220E895E" w:rsidR="00403D35" w:rsidRPr="00113616" w:rsidRDefault="00403D35" w:rsidP="00403D35">
            <w:pPr>
              <w:contextualSpacing/>
              <w:rPr>
                <w:rFonts w:ascii="Times New Roman" w:hAnsi="Times New Roman" w:cs="Times New Roman"/>
                <w:b/>
                <w:bCs/>
                <w:shd w:val="clear" w:color="auto" w:fill="FFFFFF"/>
              </w:rPr>
            </w:pPr>
            <w:r w:rsidRPr="00113616">
              <w:rPr>
                <w:rFonts w:ascii="Times New Roman" w:hAnsi="Times New Roman" w:cs="Times New Roman"/>
                <w:b/>
                <w:bCs/>
              </w:rPr>
              <w:t>Fabricarea de medicamente</w:t>
            </w:r>
          </w:p>
        </w:tc>
        <w:tc>
          <w:tcPr>
            <w:tcW w:w="8149" w:type="dxa"/>
          </w:tcPr>
          <w:p w14:paraId="0DE1E1B3" w14:textId="77777777" w:rsidR="00403D35" w:rsidRPr="00113616" w:rsidRDefault="00403D35" w:rsidP="00403D35">
            <w:pPr>
              <w:contextualSpacing/>
              <w:jc w:val="both"/>
              <w:rPr>
                <w:rFonts w:ascii="Times New Roman" w:hAnsi="Times New Roman" w:cs="Times New Roman"/>
                <w:lang w:val="ro-RO"/>
              </w:rPr>
            </w:pPr>
          </w:p>
          <w:p w14:paraId="43AD864F" w14:textId="77777777" w:rsidR="00113BD9" w:rsidRPr="00113616" w:rsidRDefault="00113BD9" w:rsidP="00113BD9">
            <w:pPr>
              <w:contextualSpacing/>
              <w:jc w:val="both"/>
              <w:rPr>
                <w:rFonts w:ascii="Times New Roman" w:hAnsi="Times New Roman" w:cs="Times New Roman"/>
                <w:lang w:val="ro-RO"/>
              </w:rPr>
            </w:pPr>
            <w:r w:rsidRPr="00113616">
              <w:rPr>
                <w:rFonts w:ascii="Times New Roman" w:hAnsi="Times New Roman" w:cs="Times New Roman"/>
                <w:lang w:val="ro-RO"/>
              </w:rPr>
              <w:t>1. Activitatea respectă unul dintre următoarele seturi de cerințe prevăzute la punctul 1.1 sau 1.2. referitoare la înlocuirea produsului. În orice caz, activitatea respectă cerințele prevăzute la punctul 1.3.</w:t>
            </w:r>
          </w:p>
          <w:p w14:paraId="73066CFF" w14:textId="77777777" w:rsidR="00113BD9" w:rsidRPr="00113616" w:rsidRDefault="00113BD9" w:rsidP="00113BD9">
            <w:pPr>
              <w:contextualSpacing/>
              <w:jc w:val="both"/>
              <w:rPr>
                <w:rFonts w:ascii="Times New Roman" w:hAnsi="Times New Roman" w:cs="Times New Roman"/>
                <w:lang w:val="ro-RO"/>
              </w:rPr>
            </w:pPr>
            <w:r w:rsidRPr="00113616">
              <w:rPr>
                <w:rFonts w:ascii="Times New Roman" w:hAnsi="Times New Roman" w:cs="Times New Roman"/>
                <w:lang w:val="ro-RO"/>
              </w:rPr>
              <w:t>1.1.</w:t>
            </w:r>
            <w:r w:rsidRPr="00113616">
              <w:rPr>
                <w:rFonts w:ascii="Times New Roman" w:hAnsi="Times New Roman" w:cs="Times New Roman"/>
                <w:lang w:val="ro-RO"/>
              </w:rPr>
              <w:tab/>
              <w:t>Medicamentul îndeplinește următoarele cerințe stabilite la punctele 1.1.1. și 1.1.2.:</w:t>
            </w:r>
          </w:p>
          <w:p w14:paraId="58906CD8" w14:textId="77777777" w:rsidR="00113BD9" w:rsidRPr="00113616" w:rsidRDefault="00113BD9" w:rsidP="00113BD9">
            <w:pPr>
              <w:contextualSpacing/>
              <w:jc w:val="both"/>
              <w:rPr>
                <w:rFonts w:ascii="Times New Roman" w:hAnsi="Times New Roman" w:cs="Times New Roman"/>
                <w:lang w:val="ro-RO"/>
              </w:rPr>
            </w:pPr>
            <w:r w:rsidRPr="00113616">
              <w:rPr>
                <w:rFonts w:ascii="Times New Roman" w:hAnsi="Times New Roman" w:cs="Times New Roman"/>
                <w:lang w:val="ro-RO"/>
              </w:rPr>
              <w:t>1.1.1.</w:t>
            </w:r>
            <w:r w:rsidRPr="00113616">
              <w:rPr>
                <w:rFonts w:ascii="Times New Roman" w:hAnsi="Times New Roman" w:cs="Times New Roman"/>
                <w:lang w:val="ro-RO"/>
              </w:rPr>
              <w:tab/>
              <w:t>Medicamentul îndeplinește una dintre următoarele cerințe:</w:t>
            </w:r>
          </w:p>
          <w:p w14:paraId="6F723B4C" w14:textId="6B39024A" w:rsidR="00113BD9" w:rsidRPr="00113616" w:rsidRDefault="00113BD9" w:rsidP="00113BD9">
            <w:pPr>
              <w:contextualSpacing/>
              <w:jc w:val="both"/>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ingredientele care constituie formula medicamentului sunt substanțe prezente în mod natural, cum ar fi vitaminele, electroliții, aminoacizii, peptidele, proteinele, nucleotidele, carbohidrații și lipidele și, în conformitate cu Orientările Agenției Europene pentru Medicamente privind evaluarea riscurilor pentru mediu prezentate de medicamentele de uz uman (orientările EMA ERA)</w:t>
            </w:r>
            <w:r w:rsidR="00E8552A" w:rsidRPr="00113616">
              <w:rPr>
                <w:rFonts w:ascii="Times New Roman" w:hAnsi="Times New Roman" w:cs="Times New Roman"/>
                <w:lang w:val="ro-RO"/>
              </w:rPr>
              <w:t xml:space="preserve"> </w:t>
            </w:r>
            <w:r w:rsidRPr="00113616">
              <w:rPr>
                <w:rFonts w:ascii="Times New Roman" w:hAnsi="Times New Roman" w:cs="Times New Roman"/>
                <w:lang w:val="ro-RO"/>
              </w:rPr>
              <w:t>(*), sunt considerate, în general, degradabile în mediu;</w:t>
            </w:r>
          </w:p>
          <w:p w14:paraId="0C59CB79" w14:textId="77777777" w:rsidR="00113BD9" w:rsidRPr="00113616" w:rsidRDefault="00113BD9" w:rsidP="00113BD9">
            <w:pPr>
              <w:contextualSpacing/>
              <w:jc w:val="both"/>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în cazul în care ingredientele care constituie formula medicamentului nu respectă cerințele specificate la litera (a), ingredientele respective, principalii lor metaboliți umani și produșii lor principali de transformare în mediu respectă una dintre următoarele cerințe:</w:t>
            </w:r>
          </w:p>
          <w:p w14:paraId="6BDF93FB" w14:textId="604EC92E" w:rsidR="00113BD9" w:rsidRPr="00113616" w:rsidRDefault="00113BD9" w:rsidP="00113BD9">
            <w:pPr>
              <w:contextualSpacing/>
              <w:jc w:val="both"/>
              <w:rPr>
                <w:rFonts w:ascii="Times New Roman" w:hAnsi="Times New Roman" w:cs="Times New Roman"/>
                <w:lang w:val="ro-RO"/>
              </w:rPr>
            </w:pPr>
            <w:r w:rsidRPr="00113616">
              <w:rPr>
                <w:rFonts w:ascii="Times New Roman" w:hAnsi="Times New Roman" w:cs="Times New Roman"/>
                <w:lang w:val="ro-RO"/>
              </w:rPr>
              <w:t>(i)</w:t>
            </w:r>
            <w:r w:rsidRPr="00113616">
              <w:rPr>
                <w:rFonts w:ascii="Times New Roman" w:hAnsi="Times New Roman" w:cs="Times New Roman"/>
                <w:lang w:val="ro-RO"/>
              </w:rPr>
              <w:tab/>
              <w:t>sunt clasificați ca ușor biodegradabili pe baza a cel puțin uneia dintre metodele de testare din Orientările OCDE privind testarea substanțelor chimice, testul 301 (A-F), Biodegradabilitatea ușoară</w:t>
            </w:r>
            <w:r w:rsidR="00E8552A" w:rsidRPr="00113616">
              <w:rPr>
                <w:rFonts w:ascii="Times New Roman" w:hAnsi="Times New Roman" w:cs="Times New Roman"/>
                <w:lang w:val="ro-RO"/>
              </w:rPr>
              <w:t xml:space="preserve"> </w:t>
            </w:r>
            <w:r w:rsidRPr="00113616">
              <w:rPr>
                <w:rFonts w:ascii="Times New Roman" w:hAnsi="Times New Roman" w:cs="Times New Roman"/>
                <w:lang w:val="ro-RO"/>
              </w:rPr>
              <w:t>(*), în conformitate cu valoarea de trecere pentru biodegradabilitatea ușoară, astfel cum este definită în orientările respective;</w:t>
            </w:r>
          </w:p>
          <w:p w14:paraId="1534F8A1" w14:textId="1A2F5D84" w:rsidR="00113BD9" w:rsidRPr="00113616" w:rsidRDefault="00113BD9" w:rsidP="00113BD9">
            <w:pPr>
              <w:contextualSpacing/>
              <w:jc w:val="both"/>
              <w:rPr>
                <w:rFonts w:ascii="Times New Roman" w:hAnsi="Times New Roman" w:cs="Times New Roman"/>
                <w:lang w:val="ro-RO"/>
              </w:rPr>
            </w:pPr>
            <w:r w:rsidRPr="00113616">
              <w:rPr>
                <w:rFonts w:ascii="Times New Roman" w:hAnsi="Times New Roman" w:cs="Times New Roman"/>
                <w:lang w:val="ro-RO"/>
              </w:rPr>
              <w:lastRenderedPageBreak/>
              <w:t>(ii)</w:t>
            </w:r>
            <w:r w:rsidRPr="00113616">
              <w:rPr>
                <w:rFonts w:ascii="Times New Roman" w:hAnsi="Times New Roman" w:cs="Times New Roman"/>
                <w:lang w:val="ro-RO"/>
              </w:rPr>
              <w:tab/>
              <w:t>se poate concluziona că sunt mineralizați pe baza testului specific nr. 308: Transformarea aerobă și anaerobă în sistemele de sedimente acvatice (OCDE 308) (*) din Orientările OCDE pentru testarea substanțelor chimice (*) în comparație cu criteriile de persistență, astfel cum sunt definite în orientările EMA ERA.</w:t>
            </w:r>
          </w:p>
          <w:p w14:paraId="2C32FA0D" w14:textId="77777777" w:rsidR="00113BD9" w:rsidRPr="00113616" w:rsidRDefault="00113BD9" w:rsidP="00113BD9">
            <w:pPr>
              <w:contextualSpacing/>
              <w:jc w:val="both"/>
              <w:rPr>
                <w:rFonts w:ascii="Times New Roman" w:hAnsi="Times New Roman" w:cs="Times New Roman"/>
                <w:lang w:val="ro-RO"/>
              </w:rPr>
            </w:pPr>
            <w:r w:rsidRPr="00113616">
              <w:rPr>
                <w:rFonts w:ascii="Times New Roman" w:hAnsi="Times New Roman" w:cs="Times New Roman"/>
                <w:lang w:val="ro-RO"/>
              </w:rPr>
              <w:t>1.1.2.</w:t>
            </w:r>
            <w:r w:rsidRPr="00113616">
              <w:rPr>
                <w:rFonts w:ascii="Times New Roman" w:hAnsi="Times New Roman" w:cs="Times New Roman"/>
                <w:lang w:val="ro-RO"/>
              </w:rPr>
              <w:tab/>
              <w:t>Medicamentul se califică drept substitut adecvat pentru un alt medicament, din aceeași zonă terapeutică sau din aceeași clasă de substanțe, care este disponibil pe piață sau care a fost disponibil în ultimii 5 ani și care nu respectă cerințele descrise la punctul 1.1.1.</w:t>
            </w:r>
          </w:p>
          <w:p w14:paraId="3AAF9C17" w14:textId="77777777" w:rsidR="00113BD9" w:rsidRPr="00113616" w:rsidRDefault="00113BD9" w:rsidP="00113BD9">
            <w:pPr>
              <w:contextualSpacing/>
              <w:jc w:val="both"/>
              <w:rPr>
                <w:rFonts w:ascii="Times New Roman" w:hAnsi="Times New Roman" w:cs="Times New Roman"/>
                <w:lang w:val="ro-RO"/>
              </w:rPr>
            </w:pPr>
            <w:r w:rsidRPr="00113616">
              <w:rPr>
                <w:rFonts w:ascii="Times New Roman" w:hAnsi="Times New Roman" w:cs="Times New Roman"/>
                <w:lang w:val="ro-RO"/>
              </w:rPr>
              <w:t>Conformitatea cu această cerință este demonstrată printr-o analiză accesibilă publicului, verificată de o parte terță independentă.</w:t>
            </w:r>
          </w:p>
          <w:p w14:paraId="329A7AE9" w14:textId="77777777" w:rsidR="00113BD9" w:rsidRPr="00113616" w:rsidRDefault="00113BD9" w:rsidP="00113BD9">
            <w:pPr>
              <w:contextualSpacing/>
              <w:jc w:val="both"/>
              <w:rPr>
                <w:rFonts w:ascii="Times New Roman" w:hAnsi="Times New Roman" w:cs="Times New Roman"/>
                <w:lang w:val="ro-RO"/>
              </w:rPr>
            </w:pPr>
          </w:p>
          <w:p w14:paraId="2B8EA396" w14:textId="134005E8" w:rsidR="00113BD9" w:rsidRPr="00113616" w:rsidRDefault="00113BD9" w:rsidP="00113BD9">
            <w:pPr>
              <w:contextualSpacing/>
              <w:jc w:val="both"/>
              <w:rPr>
                <w:rFonts w:ascii="Times New Roman" w:hAnsi="Times New Roman" w:cs="Times New Roman"/>
                <w:lang w:val="ro-RO"/>
              </w:rPr>
            </w:pPr>
            <w:r w:rsidRPr="00113616">
              <w:rPr>
                <w:rFonts w:ascii="Times New Roman" w:hAnsi="Times New Roman" w:cs="Times New Roman"/>
                <w:lang w:val="ro-RO"/>
              </w:rPr>
              <w:t>1.2.</w:t>
            </w:r>
            <w:r w:rsidRPr="00113616">
              <w:rPr>
                <w:rFonts w:ascii="Times New Roman" w:hAnsi="Times New Roman" w:cs="Times New Roman"/>
                <w:lang w:val="ro-RO"/>
              </w:rPr>
              <w:tab/>
              <w:t>Producătorul dovedește că nu există ingrediente pentru a produce un medicament alternativ care să se califice drept înlocuitor adecvat, în aceeași zonă terapeutică sau clasă de substanțe, care respectă cerințele descrise la punctul 1.1.1. Activitatea îndeplinește toate cerințele specificate la punctele 1.2.1-1.2.6.</w:t>
            </w:r>
          </w:p>
          <w:p w14:paraId="55CED3DE" w14:textId="77777777" w:rsidR="00113BD9" w:rsidRPr="00113616" w:rsidRDefault="00113BD9" w:rsidP="00113BD9">
            <w:pPr>
              <w:contextualSpacing/>
              <w:jc w:val="both"/>
              <w:rPr>
                <w:rFonts w:ascii="Times New Roman" w:hAnsi="Times New Roman" w:cs="Times New Roman"/>
                <w:lang w:val="ro-RO"/>
              </w:rPr>
            </w:pPr>
            <w:r w:rsidRPr="00113616">
              <w:rPr>
                <w:rFonts w:ascii="Times New Roman" w:hAnsi="Times New Roman" w:cs="Times New Roman"/>
                <w:lang w:val="ro-RO"/>
              </w:rPr>
              <w:t>1.2.1.</w:t>
            </w:r>
            <w:r w:rsidRPr="00113616">
              <w:rPr>
                <w:rFonts w:ascii="Times New Roman" w:hAnsi="Times New Roman" w:cs="Times New Roman"/>
                <w:lang w:val="ro-RO"/>
              </w:rPr>
              <w:tab/>
              <w:t>Producătorul efectuează o analiză pentru a stabili că nu există un substitut adecvat pentru medicamentul produs, publică rezultatele de bază ale analizei respective și demonstrează că a lansat inițiative pentru a dezvolta această alternativă.</w:t>
            </w:r>
          </w:p>
          <w:p w14:paraId="7AA2D72B" w14:textId="77777777" w:rsidR="00113BD9" w:rsidRPr="00113616" w:rsidRDefault="00113BD9" w:rsidP="00113BD9">
            <w:pPr>
              <w:contextualSpacing/>
              <w:jc w:val="both"/>
              <w:rPr>
                <w:rFonts w:ascii="Times New Roman" w:hAnsi="Times New Roman" w:cs="Times New Roman"/>
                <w:lang w:val="ro-RO"/>
              </w:rPr>
            </w:pPr>
            <w:r w:rsidRPr="00113616">
              <w:rPr>
                <w:rFonts w:ascii="Times New Roman" w:hAnsi="Times New Roman" w:cs="Times New Roman"/>
                <w:lang w:val="ro-RO"/>
              </w:rPr>
              <w:t>1.2.2.</w:t>
            </w:r>
            <w:r w:rsidRPr="00113616">
              <w:rPr>
                <w:rFonts w:ascii="Times New Roman" w:hAnsi="Times New Roman" w:cs="Times New Roman"/>
                <w:lang w:val="ro-RO"/>
              </w:rPr>
              <w:tab/>
              <w:t>În conformitate cu orientările ERA ale EMA, raportul PEC/PNEC pentru medicamentul obținut în evaluarea riscurilor pentru mediu este mai mic de 1.</w:t>
            </w:r>
          </w:p>
          <w:p w14:paraId="54257F8F" w14:textId="77777777" w:rsidR="00113BD9" w:rsidRPr="00113616" w:rsidRDefault="00113BD9" w:rsidP="00113BD9">
            <w:pPr>
              <w:contextualSpacing/>
              <w:jc w:val="both"/>
              <w:rPr>
                <w:rFonts w:ascii="Times New Roman" w:hAnsi="Times New Roman" w:cs="Times New Roman"/>
                <w:lang w:val="ro-RO"/>
              </w:rPr>
            </w:pPr>
            <w:r w:rsidRPr="00113616">
              <w:rPr>
                <w:rFonts w:ascii="Times New Roman" w:hAnsi="Times New Roman" w:cs="Times New Roman"/>
                <w:lang w:val="ro-RO"/>
              </w:rPr>
              <w:t>1.2.3.</w:t>
            </w:r>
            <w:r w:rsidRPr="00113616">
              <w:rPr>
                <w:rFonts w:ascii="Times New Roman" w:hAnsi="Times New Roman" w:cs="Times New Roman"/>
                <w:lang w:val="ro-RO"/>
              </w:rPr>
              <w:tab/>
              <w:t>Sistemele de ambalare și distribuție permit ajustarea cantității vândute la cantitatea necesară în funcție de tratament/tratamente, ținând seama de legislația națională aplicabilă.</w:t>
            </w:r>
          </w:p>
          <w:p w14:paraId="3D9B8337" w14:textId="77777777" w:rsidR="00113BD9" w:rsidRPr="00113616" w:rsidRDefault="00113BD9" w:rsidP="00113BD9">
            <w:pPr>
              <w:contextualSpacing/>
              <w:jc w:val="both"/>
              <w:rPr>
                <w:rFonts w:ascii="Times New Roman" w:hAnsi="Times New Roman" w:cs="Times New Roman"/>
                <w:lang w:val="ro-RO"/>
              </w:rPr>
            </w:pPr>
            <w:r w:rsidRPr="00113616">
              <w:rPr>
                <w:rFonts w:ascii="Times New Roman" w:hAnsi="Times New Roman" w:cs="Times New Roman"/>
                <w:lang w:val="ro-RO"/>
              </w:rPr>
              <w:t>1.2.4.</w:t>
            </w:r>
            <w:r w:rsidRPr="00113616">
              <w:rPr>
                <w:rFonts w:ascii="Times New Roman" w:hAnsi="Times New Roman" w:cs="Times New Roman"/>
                <w:lang w:val="ro-RO"/>
              </w:rPr>
              <w:tab/>
              <w:t>Sunt furnizate informații publice, cum ar fi broșuri sau site-uri web, actualizate în conformitate cu stadiul actual al tehnologiei, cu privire la doză și la metoda de dozare pentru a reduce la minimum excesul de IFA dozate.</w:t>
            </w:r>
          </w:p>
          <w:p w14:paraId="1205AEE6" w14:textId="77777777" w:rsidR="00113BD9" w:rsidRPr="00113616" w:rsidRDefault="00113BD9" w:rsidP="00113BD9">
            <w:pPr>
              <w:contextualSpacing/>
              <w:jc w:val="both"/>
              <w:rPr>
                <w:rFonts w:ascii="Times New Roman" w:hAnsi="Times New Roman" w:cs="Times New Roman"/>
                <w:lang w:val="ro-RO"/>
              </w:rPr>
            </w:pPr>
            <w:r w:rsidRPr="00113616">
              <w:rPr>
                <w:rFonts w:ascii="Times New Roman" w:hAnsi="Times New Roman" w:cs="Times New Roman"/>
                <w:lang w:val="ro-RO"/>
              </w:rPr>
              <w:t>1.2.5.</w:t>
            </w:r>
            <w:r w:rsidRPr="00113616">
              <w:rPr>
                <w:rFonts w:ascii="Times New Roman" w:hAnsi="Times New Roman" w:cs="Times New Roman"/>
                <w:lang w:val="ro-RO"/>
              </w:rPr>
              <w:tab/>
              <w:t>Sistemele de ambalare și distribuție permit utilizarea celui mai eficient sistem de dozare disponibil în conformitate cu stadiul actual al tehnologiei și luând în considerare tipul de administrare, cum ar fi de către profesioniștii din domeniul sănătății sau casnici. Producătorul publică principalele rezultate ale acestei analize.</w:t>
            </w:r>
          </w:p>
          <w:p w14:paraId="7F135FD4" w14:textId="77777777" w:rsidR="00113BD9" w:rsidRPr="00113616" w:rsidRDefault="00113BD9" w:rsidP="00113BD9">
            <w:pPr>
              <w:contextualSpacing/>
              <w:jc w:val="both"/>
              <w:rPr>
                <w:rFonts w:ascii="Times New Roman" w:hAnsi="Times New Roman" w:cs="Times New Roman"/>
                <w:lang w:val="ro-RO"/>
              </w:rPr>
            </w:pPr>
            <w:r w:rsidRPr="00113616">
              <w:rPr>
                <w:rFonts w:ascii="Times New Roman" w:hAnsi="Times New Roman" w:cs="Times New Roman"/>
                <w:lang w:val="ro-RO"/>
              </w:rPr>
              <w:t>1.2.6.</w:t>
            </w:r>
            <w:r w:rsidRPr="00113616">
              <w:rPr>
                <w:rFonts w:ascii="Times New Roman" w:hAnsi="Times New Roman" w:cs="Times New Roman"/>
                <w:lang w:val="ro-RO"/>
              </w:rPr>
              <w:tab/>
              <w:t>Producătorul contribuie la atenuarea impactului asupra mediului al eliminării incorecte a deșeurilor de medicamente neutilizate, inclusiv prin furnizarea de informații relevante utilizatorilor din aval cu privire la eliminarea adecvată a medicamentelor neutilizate.</w:t>
            </w:r>
          </w:p>
          <w:p w14:paraId="5C7DCC4B" w14:textId="77777777" w:rsidR="00113BD9" w:rsidRPr="00113616" w:rsidRDefault="00113BD9" w:rsidP="00113BD9">
            <w:pPr>
              <w:contextualSpacing/>
              <w:jc w:val="both"/>
              <w:rPr>
                <w:rFonts w:ascii="Times New Roman" w:hAnsi="Times New Roman" w:cs="Times New Roman"/>
                <w:lang w:val="ro-RO"/>
              </w:rPr>
            </w:pPr>
          </w:p>
          <w:p w14:paraId="5BF750FE" w14:textId="29A23E7A" w:rsidR="00113BD9" w:rsidRPr="00113616" w:rsidRDefault="00113BD9" w:rsidP="00113BD9">
            <w:pPr>
              <w:contextualSpacing/>
              <w:jc w:val="both"/>
              <w:rPr>
                <w:rFonts w:ascii="Times New Roman" w:hAnsi="Times New Roman" w:cs="Times New Roman"/>
                <w:lang w:val="ro-RO"/>
              </w:rPr>
            </w:pPr>
            <w:r w:rsidRPr="00113616">
              <w:rPr>
                <w:rFonts w:ascii="Times New Roman" w:hAnsi="Times New Roman" w:cs="Times New Roman"/>
                <w:lang w:val="ro-RO"/>
              </w:rPr>
              <w:t>1.3.</w:t>
            </w:r>
            <w:r w:rsidR="004D46B8" w:rsidRPr="00113616">
              <w:rPr>
                <w:rFonts w:ascii="Times New Roman" w:hAnsi="Times New Roman" w:cs="Times New Roman"/>
                <w:lang w:val="ro-RO"/>
              </w:rPr>
              <w:t xml:space="preserve"> </w:t>
            </w:r>
            <w:r w:rsidRPr="00113616">
              <w:rPr>
                <w:rFonts w:ascii="Times New Roman" w:hAnsi="Times New Roman" w:cs="Times New Roman"/>
                <w:lang w:val="ro-RO"/>
              </w:rPr>
              <w:t xml:space="preserve">Procesul de fabricație nu implică utilizarea unor substanțe, fie ca atare, fie în amestecuri, cum sunt acelea clasificate în cele mai înalte categorii ca cancerigene, mutagene, care provoacă perturbări endocrine, persistente bioacumulative și toxice, persistente, persistente mobile și toxice, sensibilizante respiratorii, sensibilizante cutanate, </w:t>
            </w:r>
            <w:r w:rsidRPr="00113616">
              <w:rPr>
                <w:rFonts w:ascii="Times New Roman" w:hAnsi="Times New Roman" w:cs="Times New Roman"/>
                <w:lang w:val="ro-RO"/>
              </w:rPr>
              <w:lastRenderedPageBreak/>
              <w:t>care prezintă un pericol cronic pentru mediul acvatic, ca fiind periculoase pentru stratul de ozon, care au toxicitate pentru anumite a organelor țintă .</w:t>
            </w:r>
          </w:p>
          <w:p w14:paraId="082509B8" w14:textId="77777777" w:rsidR="00113BD9" w:rsidRPr="00113616" w:rsidRDefault="00113BD9" w:rsidP="00113BD9">
            <w:pPr>
              <w:contextualSpacing/>
              <w:jc w:val="both"/>
              <w:rPr>
                <w:rFonts w:ascii="Times New Roman" w:hAnsi="Times New Roman" w:cs="Times New Roman"/>
                <w:lang w:val="ro-RO"/>
              </w:rPr>
            </w:pPr>
          </w:p>
          <w:p w14:paraId="65C6EBF5" w14:textId="77777777" w:rsidR="00113BD9" w:rsidRPr="00113616" w:rsidRDefault="00113BD9" w:rsidP="00113BD9">
            <w:pPr>
              <w:contextualSpacing/>
              <w:jc w:val="both"/>
              <w:rPr>
                <w:rFonts w:ascii="Times New Roman" w:hAnsi="Times New Roman" w:cs="Times New Roman"/>
                <w:lang w:val="ro-RO"/>
              </w:rPr>
            </w:pPr>
            <w:r w:rsidRPr="00113616">
              <w:rPr>
                <w:rFonts w:ascii="Times New Roman" w:hAnsi="Times New Roman" w:cs="Times New Roman"/>
                <w:lang w:val="ro-RO"/>
              </w:rPr>
              <w:t>2.</w:t>
            </w:r>
            <w:r w:rsidRPr="00113616">
              <w:rPr>
                <w:rFonts w:ascii="Times New Roman" w:hAnsi="Times New Roman" w:cs="Times New Roman"/>
                <w:lang w:val="ro-RO"/>
              </w:rPr>
              <w:tab/>
              <w:t>Activitatea respectă următoarele cerințe privind emisia de poluanți:</w:t>
            </w:r>
          </w:p>
          <w:p w14:paraId="1B5709B2" w14:textId="77777777" w:rsidR="00113BD9" w:rsidRPr="00113616" w:rsidRDefault="00113BD9" w:rsidP="00113BD9">
            <w:pPr>
              <w:contextualSpacing/>
              <w:jc w:val="both"/>
              <w:rPr>
                <w:rFonts w:ascii="Times New Roman" w:hAnsi="Times New Roman" w:cs="Times New Roman"/>
                <w:lang w:val="ro-RO"/>
              </w:rPr>
            </w:pPr>
            <w:r w:rsidRPr="00113616">
              <w:rPr>
                <w:rFonts w:ascii="Times New Roman" w:hAnsi="Times New Roman" w:cs="Times New Roman"/>
                <w:lang w:val="ro-RO"/>
              </w:rPr>
              <w:t>2.1.</w:t>
            </w:r>
            <w:r w:rsidRPr="00113616">
              <w:rPr>
                <w:rFonts w:ascii="Times New Roman" w:hAnsi="Times New Roman" w:cs="Times New Roman"/>
                <w:lang w:val="ro-RO"/>
              </w:rPr>
              <w:tab/>
              <w:t>În cazul în care activitatea se încadrează în domeniul său de aplicare, valorile limită de emisie trebuie să fie mai mici decât punctul de mijloc al intervalelor BAT-AEL (*) stabilite în:</w:t>
            </w:r>
          </w:p>
          <w:p w14:paraId="751BB685" w14:textId="77777777" w:rsidR="00113BD9" w:rsidRPr="00113616" w:rsidRDefault="00113BD9" w:rsidP="00113BD9">
            <w:pPr>
              <w:ind w:left="402" w:hanging="402"/>
              <w:contextualSpacing/>
              <w:jc w:val="both"/>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concluziile privind cele mai bune tehnici disponibile (BAT) pentru sistemele comune de gestionare și tratare a gazelor reziduale din sectorul chimic (*)pentru emisiile în aer ale instalațiilor noi (sau pentru instalațiile existente, în termen de 4 ani de la publicarea BATC), în cazul în care se aplică condițiile relevante;</w:t>
            </w:r>
          </w:p>
          <w:p w14:paraId="433609BF" w14:textId="77777777" w:rsidR="00113BD9" w:rsidRPr="00113616" w:rsidRDefault="00113BD9" w:rsidP="00113BD9">
            <w:pPr>
              <w:ind w:left="402" w:hanging="402"/>
              <w:contextualSpacing/>
              <w:jc w:val="both"/>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documentul de referință privind cele mai bune tehnici disponibile (BREF) pentru fabricarea de produse chimice organice fine (OFC) (*); pentru activitatea de producție în condiții care nu sunt acoperite de BATC menționat mai sus;</w:t>
            </w:r>
          </w:p>
          <w:p w14:paraId="0B20C0C7" w14:textId="77777777" w:rsidR="00113BD9" w:rsidRPr="00113616" w:rsidRDefault="00113BD9" w:rsidP="00113BD9">
            <w:pPr>
              <w:ind w:left="402" w:hanging="402"/>
              <w:contextualSpacing/>
              <w:jc w:val="both"/>
              <w:rPr>
                <w:rFonts w:ascii="Times New Roman" w:hAnsi="Times New Roman" w:cs="Times New Roman"/>
                <w:lang w:val="ro-RO"/>
              </w:rPr>
            </w:pPr>
            <w:r w:rsidRPr="00113616">
              <w:rPr>
                <w:rFonts w:ascii="Times New Roman" w:hAnsi="Times New Roman" w:cs="Times New Roman"/>
                <w:lang w:val="ro-RO"/>
              </w:rPr>
              <w:t>(c)</w:t>
            </w:r>
            <w:r w:rsidRPr="00113616">
              <w:rPr>
                <w:rFonts w:ascii="Times New Roman" w:hAnsi="Times New Roman" w:cs="Times New Roman"/>
                <w:lang w:val="ro-RO"/>
              </w:rPr>
              <w:tab/>
              <w:t>concluziile privind cele mai bune tehnici disponibile (BAT) pentru sistemele comune de tratare/gestionare a apelor reziduale și a gazelor reziduale în sectorul chimic (*);</w:t>
            </w:r>
          </w:p>
          <w:p w14:paraId="02904459" w14:textId="77777777" w:rsidR="00113BD9" w:rsidRPr="00113616" w:rsidRDefault="00113BD9" w:rsidP="00113BD9">
            <w:pPr>
              <w:ind w:left="402" w:hanging="402"/>
              <w:contextualSpacing/>
              <w:jc w:val="both"/>
              <w:rPr>
                <w:rFonts w:ascii="Times New Roman" w:hAnsi="Times New Roman" w:cs="Times New Roman"/>
                <w:lang w:val="ro-RO"/>
              </w:rPr>
            </w:pPr>
            <w:r w:rsidRPr="00113616">
              <w:rPr>
                <w:rFonts w:ascii="Times New Roman" w:hAnsi="Times New Roman" w:cs="Times New Roman"/>
                <w:lang w:val="ro-RO"/>
              </w:rPr>
              <w:t>(d)</w:t>
            </w:r>
            <w:r w:rsidRPr="00113616">
              <w:rPr>
                <w:rFonts w:ascii="Times New Roman" w:hAnsi="Times New Roman" w:cs="Times New Roman"/>
                <w:lang w:val="ro-RO"/>
              </w:rPr>
              <w:tab/>
              <w:t>documentul de referință privind cele mai bune tehnici disponibile (BREF) pentru produsele chimice anorganice în volume mari – Industria solidelor și alte industrii (*);</w:t>
            </w:r>
          </w:p>
          <w:p w14:paraId="739ACAB1" w14:textId="77777777" w:rsidR="00113BD9" w:rsidRPr="00113616" w:rsidRDefault="00113BD9" w:rsidP="00113BD9">
            <w:pPr>
              <w:ind w:left="402" w:hanging="402"/>
              <w:contextualSpacing/>
              <w:jc w:val="both"/>
              <w:rPr>
                <w:rFonts w:ascii="Times New Roman" w:hAnsi="Times New Roman" w:cs="Times New Roman"/>
                <w:lang w:val="ro-RO"/>
              </w:rPr>
            </w:pPr>
            <w:r w:rsidRPr="00113616">
              <w:rPr>
                <w:rFonts w:ascii="Times New Roman" w:hAnsi="Times New Roman" w:cs="Times New Roman"/>
                <w:lang w:val="ro-RO"/>
              </w:rPr>
              <w:t>(e)</w:t>
            </w:r>
            <w:r w:rsidRPr="00113616">
              <w:rPr>
                <w:rFonts w:ascii="Times New Roman" w:hAnsi="Times New Roman" w:cs="Times New Roman"/>
                <w:lang w:val="ro-RO"/>
              </w:rPr>
              <w:tab/>
              <w:t>documentul de referință privind cele mai bune tehnici disponibile (Best Available Techniques Reference – BREF) pentru fabricarea de substanțe chimice anorganice în volume mari – amoniac, acizi și îngrășăminte (*);</w:t>
            </w:r>
          </w:p>
          <w:p w14:paraId="145EE9A2" w14:textId="77777777" w:rsidR="00113BD9" w:rsidRPr="00113616" w:rsidRDefault="00113BD9" w:rsidP="00113BD9">
            <w:pPr>
              <w:ind w:left="402" w:hanging="402"/>
              <w:contextualSpacing/>
              <w:jc w:val="both"/>
              <w:rPr>
                <w:rFonts w:ascii="Times New Roman" w:hAnsi="Times New Roman" w:cs="Times New Roman"/>
                <w:lang w:val="ro-RO"/>
              </w:rPr>
            </w:pPr>
            <w:r w:rsidRPr="00113616">
              <w:rPr>
                <w:rFonts w:ascii="Times New Roman" w:hAnsi="Times New Roman" w:cs="Times New Roman"/>
                <w:lang w:val="ro-RO"/>
              </w:rPr>
              <w:t>(f)</w:t>
            </w:r>
            <w:r w:rsidRPr="00113616">
              <w:rPr>
                <w:rFonts w:ascii="Times New Roman" w:hAnsi="Times New Roman" w:cs="Times New Roman"/>
                <w:lang w:val="ro-RO"/>
              </w:rPr>
              <w:tab/>
              <w:t>documentul de referință privind cele mai bune tehnici disponibile (BREF) pentru fabricarea de produse chimice anorganice speciale (SIC) pentru activitatea de producție în condiții care nu sunt acoperite de BATC menționat mai sus (*).</w:t>
            </w:r>
          </w:p>
          <w:p w14:paraId="1835A387" w14:textId="77777777" w:rsidR="00113BD9" w:rsidRPr="00113616" w:rsidRDefault="00113BD9" w:rsidP="00113BD9">
            <w:pPr>
              <w:contextualSpacing/>
              <w:jc w:val="both"/>
              <w:rPr>
                <w:rFonts w:ascii="Times New Roman" w:hAnsi="Times New Roman" w:cs="Times New Roman"/>
                <w:lang w:val="ro-RO"/>
              </w:rPr>
            </w:pPr>
            <w:r w:rsidRPr="00113616">
              <w:rPr>
                <w:rFonts w:ascii="Times New Roman" w:hAnsi="Times New Roman" w:cs="Times New Roman"/>
                <w:lang w:val="ro-RO"/>
              </w:rPr>
              <w:t>Instalațiile care se încadrează în intervalul (intervalele) BAT-AEL care se apropie de nivelul de ambiție intermediar nu generează niciun impact semnificativ între diverse medii.</w:t>
            </w:r>
          </w:p>
          <w:p w14:paraId="5CCF23F2" w14:textId="6B05CFE4" w:rsidR="00113BD9" w:rsidRPr="00113616" w:rsidRDefault="00113BD9" w:rsidP="00113BD9">
            <w:pPr>
              <w:contextualSpacing/>
              <w:jc w:val="both"/>
              <w:rPr>
                <w:rFonts w:ascii="Times New Roman" w:hAnsi="Times New Roman" w:cs="Times New Roman"/>
                <w:lang w:val="ro-RO"/>
              </w:rPr>
            </w:pPr>
            <w:r w:rsidRPr="00113616">
              <w:rPr>
                <w:rFonts w:ascii="Times New Roman" w:hAnsi="Times New Roman" w:cs="Times New Roman"/>
                <w:lang w:val="ro-RO"/>
              </w:rPr>
              <w:t>Instalațiile pentru care s-a acordat o derogare</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nu sunt considerate ca îndeplinind criteriile tehnice de examinare pentru perioada de derogare.</w:t>
            </w:r>
            <w:r w:rsidR="0067395A" w:rsidRPr="00113616">
              <w:rPr>
                <w:rFonts w:ascii="Times New Roman" w:hAnsi="Times New Roman" w:cs="Times New Roman"/>
                <w:lang w:val="ro-RO"/>
              </w:rPr>
              <w:t xml:space="preserve"> </w:t>
            </w:r>
          </w:p>
          <w:p w14:paraId="1F3F0A27" w14:textId="77777777" w:rsidR="00113BD9" w:rsidRPr="00113616" w:rsidRDefault="00113BD9" w:rsidP="00113BD9">
            <w:pPr>
              <w:contextualSpacing/>
              <w:jc w:val="both"/>
              <w:rPr>
                <w:rFonts w:ascii="Times New Roman" w:hAnsi="Times New Roman" w:cs="Times New Roman"/>
                <w:lang w:val="ro-RO"/>
              </w:rPr>
            </w:pPr>
          </w:p>
          <w:p w14:paraId="11A2D3B5" w14:textId="77777777" w:rsidR="00113BD9" w:rsidRPr="00113616" w:rsidRDefault="00113BD9" w:rsidP="00113BD9">
            <w:pPr>
              <w:contextualSpacing/>
              <w:jc w:val="both"/>
              <w:rPr>
                <w:rFonts w:ascii="Times New Roman" w:hAnsi="Times New Roman" w:cs="Times New Roman"/>
                <w:lang w:val="ro-RO"/>
              </w:rPr>
            </w:pPr>
            <w:r w:rsidRPr="00113616">
              <w:rPr>
                <w:rFonts w:ascii="Times New Roman" w:hAnsi="Times New Roman" w:cs="Times New Roman"/>
                <w:lang w:val="ro-RO"/>
              </w:rPr>
              <w:t>2.2.</w:t>
            </w:r>
            <w:r w:rsidRPr="00113616">
              <w:rPr>
                <w:rFonts w:ascii="Times New Roman" w:hAnsi="Times New Roman" w:cs="Times New Roman"/>
                <w:lang w:val="ro-RO"/>
              </w:rPr>
              <w:tab/>
              <w:t>În cazul în care este disponibilă o metodologie de măsurare continuă pentru un anumit poluant, operatorul aplică sisteme de monitorizare continuă a emisiilor (Continuous Emission Monitoring Systems – CEMS), sisteme de monitorizare continuă a calității efluenților (Continuous Effluent Quality Monitoring Systems – CEQMS) și alte măsuri care asigură verificarea periodică a nedeteriorării mediului.</w:t>
            </w:r>
          </w:p>
          <w:p w14:paraId="3B36BB2C" w14:textId="77777777" w:rsidR="00113BD9" w:rsidRPr="00113616" w:rsidRDefault="00113BD9" w:rsidP="00113BD9">
            <w:pPr>
              <w:contextualSpacing/>
              <w:jc w:val="both"/>
              <w:rPr>
                <w:rFonts w:ascii="Times New Roman" w:hAnsi="Times New Roman" w:cs="Times New Roman"/>
                <w:lang w:val="ro-RO"/>
              </w:rPr>
            </w:pPr>
          </w:p>
          <w:p w14:paraId="2EA08399" w14:textId="77777777" w:rsidR="00113BD9" w:rsidRPr="00113616" w:rsidRDefault="00113BD9" w:rsidP="00113BD9">
            <w:pPr>
              <w:contextualSpacing/>
              <w:jc w:val="both"/>
              <w:rPr>
                <w:rFonts w:ascii="Times New Roman" w:hAnsi="Times New Roman" w:cs="Times New Roman"/>
                <w:lang w:val="ro-RO"/>
              </w:rPr>
            </w:pPr>
            <w:r w:rsidRPr="00113616">
              <w:rPr>
                <w:rFonts w:ascii="Times New Roman" w:hAnsi="Times New Roman" w:cs="Times New Roman"/>
                <w:lang w:val="ro-RO"/>
              </w:rPr>
              <w:t>2.3.</w:t>
            </w:r>
            <w:r w:rsidRPr="00113616">
              <w:rPr>
                <w:rFonts w:ascii="Times New Roman" w:hAnsi="Times New Roman" w:cs="Times New Roman"/>
                <w:lang w:val="ro-RO"/>
              </w:rPr>
              <w:tab/>
              <w:t>Operatorul aplică separarea deșeurilor cu solvenți pentru recuperarea solvenților din fluxurile de deșeuri concentrate, dacă este posibil din punct de vedere tehnic.</w:t>
            </w:r>
          </w:p>
          <w:p w14:paraId="5EE54AF0" w14:textId="77777777" w:rsidR="00113BD9" w:rsidRPr="00113616" w:rsidRDefault="00113BD9" w:rsidP="00113BD9">
            <w:pPr>
              <w:contextualSpacing/>
              <w:jc w:val="both"/>
              <w:rPr>
                <w:rFonts w:ascii="Times New Roman" w:hAnsi="Times New Roman" w:cs="Times New Roman"/>
                <w:lang w:val="ro-RO"/>
              </w:rPr>
            </w:pPr>
            <w:r w:rsidRPr="00113616">
              <w:rPr>
                <w:rFonts w:ascii="Times New Roman" w:hAnsi="Times New Roman" w:cs="Times New Roman"/>
                <w:lang w:val="ro-RO"/>
              </w:rPr>
              <w:lastRenderedPageBreak/>
              <w:t>Solvenții incluși în tabelul 1 din Orientarea ICH Q3C (R8) a Agenției Europene pentru Medicamente privind impuritățile, astfel cum se specifică în orientarea privind solvenții reziduali (*), sunt evitați în medicamente.</w:t>
            </w:r>
          </w:p>
          <w:p w14:paraId="1D78C889" w14:textId="15290F0A" w:rsidR="00113BD9" w:rsidRPr="00113616" w:rsidRDefault="00113BD9" w:rsidP="00113BD9">
            <w:pPr>
              <w:contextualSpacing/>
              <w:jc w:val="both"/>
              <w:rPr>
                <w:rFonts w:ascii="Times New Roman" w:hAnsi="Times New Roman" w:cs="Times New Roman"/>
                <w:lang w:val="ro-RO"/>
              </w:rPr>
            </w:pPr>
            <w:r w:rsidRPr="00113616">
              <w:rPr>
                <w:rFonts w:ascii="Times New Roman" w:hAnsi="Times New Roman" w:cs="Times New Roman"/>
                <w:lang w:val="ro-RO"/>
              </w:rPr>
              <w:t>Pierderea maximă de solvenți din totalul intrărilor nu depășește 3</w:t>
            </w:r>
            <w:r w:rsidR="00421D92" w:rsidRPr="00113616">
              <w:rPr>
                <w:rFonts w:ascii="Times New Roman" w:hAnsi="Times New Roman" w:cs="Times New Roman"/>
                <w:lang w:val="ro-RO"/>
              </w:rPr>
              <w:t>%</w:t>
            </w:r>
            <w:r w:rsidRPr="00113616">
              <w:rPr>
                <w:rFonts w:ascii="Times New Roman" w:hAnsi="Times New Roman" w:cs="Times New Roman"/>
                <w:lang w:val="ro-RO"/>
              </w:rPr>
              <w:t>. Eficiența de recuperare a compușilor organici volatili (COV) totali este de cel puțin 99</w:t>
            </w:r>
            <w:r w:rsidR="00421D92" w:rsidRPr="00113616">
              <w:rPr>
                <w:rFonts w:ascii="Times New Roman" w:hAnsi="Times New Roman" w:cs="Times New Roman"/>
                <w:lang w:val="ro-RO"/>
              </w:rPr>
              <w:t>%</w:t>
            </w:r>
            <w:r w:rsidRPr="00113616">
              <w:rPr>
                <w:rFonts w:ascii="Times New Roman" w:hAnsi="Times New Roman" w:cs="Times New Roman"/>
                <w:lang w:val="ro-RO"/>
              </w:rPr>
              <w:t>.</w:t>
            </w:r>
          </w:p>
          <w:p w14:paraId="3DB1E019" w14:textId="77777777" w:rsidR="00113BD9" w:rsidRPr="00113616" w:rsidRDefault="00113BD9" w:rsidP="00113BD9">
            <w:pPr>
              <w:contextualSpacing/>
              <w:jc w:val="both"/>
              <w:rPr>
                <w:rFonts w:ascii="Times New Roman" w:hAnsi="Times New Roman" w:cs="Times New Roman"/>
                <w:lang w:val="ro-RO"/>
              </w:rPr>
            </w:pPr>
            <w:r w:rsidRPr="00113616">
              <w:rPr>
                <w:rFonts w:ascii="Times New Roman" w:hAnsi="Times New Roman" w:cs="Times New Roman"/>
                <w:lang w:val="ro-RO"/>
              </w:rPr>
              <w:t>Operatorul verifică să nu aibă loc emisii fugitive de COV peste criteriile specificate mai jos în raport cu pragurile exprimate ca părți pe milion din volum (ppmv) prin desfășurarea de campanii de depistare a scăpărilor de gaze și eliminare a lor (Leak detection and repair – LDAR), cel puțin o dată la 3 ani. Se recomandă să se realizeze investiții pentru utilizarea de echipamente cu integritate ridicată, cu condiția ca acestea să fie montate în instalațiile existente pentru cazurile menționate la BAT 23b din concluziile privind cele mai bune tehnici disponibile (BAT) pentru sistemele comune de gestionare și tratare a gazelor reziduale în sectorul chimic, în timp ce pragul de presiune este adus la 200 de bari. Programul minim de verificare poate fi redus în cazurile în care cuantificarea emisiilor totale de COV provenite de la instalație este calificată periodic prin metoda gazului trasor (tracer correlation – TC) sau cu tehnici bazate pe absorbție optică, cum ar fi metoda de detectare și măsurare cu ajutorul razei coerente cu absorbție diferențială (DIAL) sau măsurarea fluxului prin ocultare solară (SOX) sau alte măsuri cu performanțe echivalente.</w:t>
            </w:r>
          </w:p>
          <w:p w14:paraId="6BEEFEFD" w14:textId="3B884697" w:rsidR="00113BD9" w:rsidRPr="00113616" w:rsidRDefault="00113BD9" w:rsidP="00113BD9">
            <w:pPr>
              <w:contextualSpacing/>
              <w:jc w:val="both"/>
              <w:rPr>
                <w:rFonts w:ascii="Times New Roman" w:hAnsi="Times New Roman" w:cs="Times New Roman"/>
                <w:lang w:val="ro-RO"/>
              </w:rPr>
            </w:pPr>
            <w:r w:rsidRPr="00113616">
              <w:rPr>
                <w:rFonts w:ascii="Times New Roman" w:hAnsi="Times New Roman" w:cs="Times New Roman"/>
                <w:lang w:val="ro-RO"/>
              </w:rPr>
              <w:t>Emisiile difuze de substanțe sau amestecuri clasificate ca CMR1A sau 1B provenite de la echipamente neetanșe nu depășesc o concentrație de 100 ppmv</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w:t>
            </w:r>
          </w:p>
          <w:p w14:paraId="4AB91CEE" w14:textId="77777777" w:rsidR="00113BD9" w:rsidRPr="00113616" w:rsidRDefault="00113BD9" w:rsidP="00113BD9">
            <w:pPr>
              <w:contextualSpacing/>
              <w:jc w:val="both"/>
              <w:rPr>
                <w:rFonts w:ascii="Times New Roman" w:hAnsi="Times New Roman" w:cs="Times New Roman"/>
                <w:lang w:val="ro-RO"/>
              </w:rPr>
            </w:pPr>
            <w:r w:rsidRPr="00113616">
              <w:rPr>
                <w:rFonts w:ascii="Times New Roman" w:hAnsi="Times New Roman" w:cs="Times New Roman"/>
                <w:lang w:val="ro-RO"/>
              </w:rPr>
              <w:t>Campaniile LDAR au caracteristicile descrise în BAT 19 din concluziile privind cele mai bune tehnici disponibile (BAT) pentru sistemele comune de gestionare și tratare a gazelor reziduale din sectorul chimic, care includ detectarea, repararea și menținerea scurgerilor în termen de 30 de zile de la detectare și un prag de scăpări mai mic sau egal cu 5 000 ppmv pentru alte substanțe sau amestecuri decât cele clasificate ca CMR 1A sau 1B, care sunt revizuite și actualizate pentru îmbunătățirea continuă a instalației. Pierderile de solvenți și eficiența recuperării COV sunt monitorizate pe baza unui plan de gestionare a solvenților care utilizează un bilanț masic pentru verificarea conformității, în conformitate cu capitolul V din Directiva 2010/75/UE.</w:t>
            </w:r>
          </w:p>
          <w:p w14:paraId="73BB73BA" w14:textId="77777777" w:rsidR="00113BD9" w:rsidRPr="00113616" w:rsidRDefault="00113BD9" w:rsidP="00113BD9">
            <w:pPr>
              <w:contextualSpacing/>
              <w:jc w:val="both"/>
              <w:rPr>
                <w:rFonts w:ascii="Times New Roman" w:hAnsi="Times New Roman" w:cs="Times New Roman"/>
                <w:lang w:val="ro-RO"/>
              </w:rPr>
            </w:pPr>
          </w:p>
          <w:p w14:paraId="61CA6AC8" w14:textId="77777777" w:rsidR="00113BD9" w:rsidRPr="00113616" w:rsidRDefault="00113BD9" w:rsidP="00113BD9">
            <w:pPr>
              <w:contextualSpacing/>
              <w:jc w:val="both"/>
              <w:rPr>
                <w:rFonts w:ascii="Times New Roman" w:hAnsi="Times New Roman" w:cs="Times New Roman"/>
                <w:lang w:val="ro-RO"/>
              </w:rPr>
            </w:pPr>
            <w:r w:rsidRPr="00113616">
              <w:rPr>
                <w:rFonts w:ascii="Times New Roman" w:hAnsi="Times New Roman" w:cs="Times New Roman"/>
                <w:lang w:val="ro-RO"/>
              </w:rPr>
              <w:t>2.4. Apele uzate, deșeurile menajere și alte deșeuri (inclusiv solide, lichide sau subproduse gazoase rezultate din procesul de fabricare) sunt eliminate în condiții de siguranță, în timp util și în mod sanitar. Containerele sau țevile pentru deșeuri sunt identificate în mod clar. Datele analitice care demonstrează transformarea acestor substanțe și a reziduurilor lor în deșeuri nepericuloase sunt disponibile în instalație și sunt actualizate.</w:t>
            </w:r>
          </w:p>
          <w:p w14:paraId="49D967A6" w14:textId="3787B449" w:rsidR="00113BD9" w:rsidRPr="00113616" w:rsidRDefault="00113BD9" w:rsidP="00113BD9">
            <w:pPr>
              <w:contextualSpacing/>
              <w:jc w:val="both"/>
              <w:rPr>
                <w:rFonts w:ascii="Times New Roman" w:hAnsi="Times New Roman" w:cs="Times New Roman"/>
                <w:lang w:val="ro-RO"/>
              </w:rPr>
            </w:pPr>
          </w:p>
        </w:tc>
        <w:tc>
          <w:tcPr>
            <w:tcW w:w="4253" w:type="dxa"/>
          </w:tcPr>
          <w:p w14:paraId="0BDECE6E" w14:textId="77777777" w:rsidR="00403D35" w:rsidRPr="00113616" w:rsidRDefault="00403D35" w:rsidP="00403D35">
            <w:pPr>
              <w:contextualSpacing/>
              <w:rPr>
                <w:rFonts w:ascii="Times New Roman" w:hAnsi="Times New Roman" w:cs="Times New Roman"/>
              </w:rPr>
            </w:pPr>
          </w:p>
          <w:p w14:paraId="7DA20DFA" w14:textId="51BACEB6" w:rsidR="00403D35" w:rsidRPr="00113616" w:rsidRDefault="00403D35" w:rsidP="00403D35">
            <w:pPr>
              <w:rPr>
                <w:rFonts w:ascii="Times New Roman" w:hAnsi="Times New Roman" w:cs="Times New Roman"/>
              </w:rPr>
            </w:pPr>
            <w:r w:rsidRPr="00113616">
              <w:rPr>
                <w:rFonts w:ascii="Times New Roman" w:hAnsi="Times New Roman" w:cs="Times New Roman"/>
              </w:rPr>
              <w:t>- Legea nr. 277/2018 privind substanțele chimice</w:t>
            </w:r>
          </w:p>
          <w:p w14:paraId="60730959" w14:textId="3D4BD02B" w:rsidR="002D3571" w:rsidRPr="00113616" w:rsidRDefault="002D3571" w:rsidP="002D3571">
            <w:pPr>
              <w:rPr>
                <w:rFonts w:ascii="Times New Roman" w:hAnsi="Times New Roman" w:cs="Times New Roman"/>
                <w:lang w:val="ro-RO"/>
              </w:rPr>
            </w:pPr>
            <w:r w:rsidRPr="00113616">
              <w:rPr>
                <w:rFonts w:ascii="Times New Roman" w:hAnsi="Times New Roman" w:cs="Times New Roman"/>
                <w:b/>
                <w:bCs/>
                <w:lang w:val="ro-RO"/>
              </w:rPr>
              <w:t xml:space="preserve">- </w:t>
            </w:r>
            <w:r w:rsidRPr="00113616">
              <w:rPr>
                <w:rFonts w:ascii="Times New Roman" w:hAnsi="Times New Roman" w:cs="Times New Roman"/>
                <w:lang w:val="ro-RO"/>
              </w:rPr>
              <w:t>Legea nr.153/2025 cu privire la medicamente</w:t>
            </w:r>
          </w:p>
          <w:p w14:paraId="46B1AF11" w14:textId="080F73C9" w:rsidR="002D3571" w:rsidRPr="00113616" w:rsidRDefault="002D3571" w:rsidP="002D3571">
            <w:pPr>
              <w:rPr>
                <w:rFonts w:ascii="Times New Roman" w:hAnsi="Times New Roman" w:cs="Times New Roman"/>
                <w:lang w:val="ro-RO"/>
              </w:rPr>
            </w:pPr>
            <w:r w:rsidRPr="00113616">
              <w:rPr>
                <w:rFonts w:ascii="Times New Roman" w:hAnsi="Times New Roman" w:cs="Times New Roman"/>
                <w:lang w:val="ro-RO"/>
              </w:rPr>
              <w:t>- Legea</w:t>
            </w:r>
            <w:r w:rsidR="00A90CBE" w:rsidRPr="00113616">
              <w:rPr>
                <w:rFonts w:ascii="Times New Roman" w:hAnsi="Times New Roman" w:cs="Times New Roman"/>
                <w:lang w:val="ro-RO"/>
              </w:rPr>
              <w:t xml:space="preserve"> </w:t>
            </w:r>
            <w:r w:rsidRPr="00113616">
              <w:rPr>
                <w:rFonts w:ascii="Times New Roman" w:hAnsi="Times New Roman" w:cs="Times New Roman"/>
                <w:lang w:val="ro-RO"/>
              </w:rPr>
              <w:t>nr.1456/1993</w:t>
            </w:r>
            <w:r w:rsidR="000A39B9" w:rsidRPr="00113616">
              <w:rPr>
                <w:rFonts w:ascii="Times New Roman" w:hAnsi="Times New Roman" w:cs="Times New Roman"/>
                <w:lang w:val="ro-RO"/>
              </w:rPr>
              <w:t xml:space="preserve"> </w:t>
            </w:r>
            <w:r w:rsidRPr="00113616">
              <w:rPr>
                <w:rFonts w:ascii="Times New Roman" w:hAnsi="Times New Roman" w:cs="Times New Roman"/>
                <w:lang w:val="ro-RO"/>
              </w:rPr>
              <w:t>cu privire la activitatea farmaceutică</w:t>
            </w:r>
          </w:p>
          <w:p w14:paraId="4CFF1C9E" w14:textId="77777777" w:rsidR="00403D35" w:rsidRPr="00113616" w:rsidRDefault="00403D35" w:rsidP="00403D35">
            <w:pPr>
              <w:rPr>
                <w:rFonts w:ascii="Times New Roman" w:hAnsi="Times New Roman" w:cs="Times New Roman"/>
              </w:rPr>
            </w:pPr>
          </w:p>
          <w:p w14:paraId="71F9A958" w14:textId="51408A76" w:rsidR="00403D35" w:rsidRPr="00113616" w:rsidRDefault="00403D35" w:rsidP="00403D35">
            <w:pPr>
              <w:rPr>
                <w:rFonts w:ascii="Times New Roman" w:hAnsi="Times New Roman" w:cs="Times New Roman"/>
              </w:rPr>
            </w:pPr>
            <w:r w:rsidRPr="00113616">
              <w:rPr>
                <w:rFonts w:ascii="Times New Roman" w:hAnsi="Times New Roman" w:cs="Times New Roman"/>
              </w:rPr>
              <w:t xml:space="preserve">(*) Referințe și linii directoare </w:t>
            </w:r>
            <w:r w:rsidR="00E8552A" w:rsidRPr="00113616">
              <w:rPr>
                <w:rFonts w:ascii="Times New Roman" w:hAnsi="Times New Roman" w:cs="Times New Roman"/>
              </w:rPr>
              <w:t>la fel ca</w:t>
            </w:r>
            <w:r w:rsidRPr="00113616">
              <w:rPr>
                <w:rFonts w:ascii="Times New Roman" w:hAnsi="Times New Roman" w:cs="Times New Roman"/>
              </w:rPr>
              <w:t xml:space="preserve"> pentru 1.1 (EMA, Teste OCDE)</w:t>
            </w:r>
          </w:p>
          <w:p w14:paraId="346A26A5" w14:textId="77777777" w:rsidR="00403D35" w:rsidRPr="00113616" w:rsidRDefault="00403D35" w:rsidP="00403D35">
            <w:pPr>
              <w:contextualSpacing/>
              <w:rPr>
                <w:rFonts w:ascii="Times New Roman" w:hAnsi="Times New Roman" w:cs="Times New Roman"/>
              </w:rPr>
            </w:pPr>
          </w:p>
        </w:tc>
      </w:tr>
    </w:tbl>
    <w:p w14:paraId="58B2C8A6" w14:textId="77777777" w:rsidR="009B2344" w:rsidRPr="00113616" w:rsidRDefault="009B2344" w:rsidP="001A48BC">
      <w:pPr>
        <w:rPr>
          <w:rFonts w:ascii="Times New Roman" w:hAnsi="Times New Roman" w:cs="Times New Roman"/>
          <w:lang w:val="ro-RO"/>
        </w:rPr>
      </w:pPr>
    </w:p>
    <w:p w14:paraId="231093AC" w14:textId="02B35E49" w:rsidR="009B2344" w:rsidRPr="00113616" w:rsidRDefault="00D76F88" w:rsidP="000A25BE">
      <w:pPr>
        <w:pStyle w:val="Titlu2"/>
        <w:rPr>
          <w:color w:val="auto"/>
        </w:rPr>
      </w:pPr>
      <w:bookmarkStart w:id="541" w:name="_Toc208490073"/>
      <w:bookmarkStart w:id="542" w:name="_Toc208491033"/>
      <w:bookmarkStart w:id="543" w:name="_Toc221119220"/>
      <w:r w:rsidRPr="00113616">
        <w:rPr>
          <w:rStyle w:val="oj-italic"/>
          <w:color w:val="auto"/>
        </w:rPr>
        <w:lastRenderedPageBreak/>
        <w:t xml:space="preserve">2. </w:t>
      </w:r>
      <w:r w:rsidR="00113BD9" w:rsidRPr="00113616">
        <w:rPr>
          <w:rStyle w:val="oj-italic"/>
          <w:color w:val="auto"/>
        </w:rPr>
        <w:t>Furnizarea apei, lucrări de canalizare, activități de gestionare a deșeurilor și de decontaminare</w:t>
      </w:r>
      <w:bookmarkEnd w:id="541"/>
      <w:bookmarkEnd w:id="542"/>
      <w:bookmarkEnd w:id="543"/>
    </w:p>
    <w:p w14:paraId="22247297" w14:textId="77777777" w:rsidR="009B2344" w:rsidRPr="00113616" w:rsidRDefault="009B2344" w:rsidP="001A48BC">
      <w:pPr>
        <w:rPr>
          <w:rFonts w:ascii="Times New Roman" w:hAnsi="Times New Roman" w:cs="Times New Roman"/>
          <w:lang w:val="ro-RO"/>
        </w:rPr>
      </w:pPr>
    </w:p>
    <w:tbl>
      <w:tblPr>
        <w:tblStyle w:val="Tabelgril"/>
        <w:tblW w:w="15730" w:type="dxa"/>
        <w:tblLayout w:type="fixed"/>
        <w:tblLook w:val="04A0" w:firstRow="1" w:lastRow="0" w:firstColumn="1" w:lastColumn="0" w:noHBand="0" w:noVBand="1"/>
      </w:tblPr>
      <w:tblGrid>
        <w:gridCol w:w="988"/>
        <w:gridCol w:w="3544"/>
        <w:gridCol w:w="7937"/>
        <w:gridCol w:w="3261"/>
      </w:tblGrid>
      <w:tr w:rsidR="00A04F8B" w:rsidRPr="00113616" w14:paraId="232C9ADD" w14:textId="77777777" w:rsidTr="00B26B23">
        <w:trPr>
          <w:trHeight w:val="564"/>
          <w:tblHeader/>
        </w:trPr>
        <w:tc>
          <w:tcPr>
            <w:tcW w:w="988" w:type="dxa"/>
          </w:tcPr>
          <w:p w14:paraId="4E1506B6" w14:textId="77777777" w:rsidR="009B2344" w:rsidRPr="00113616" w:rsidRDefault="009B2344" w:rsidP="001241C0">
            <w:pPr>
              <w:contextualSpacing/>
              <w:rPr>
                <w:rFonts w:ascii="Times New Roman" w:hAnsi="Times New Roman" w:cs="Times New Roman"/>
                <w:b/>
                <w:bCs/>
                <w:lang w:val="ro-RO"/>
              </w:rPr>
            </w:pPr>
            <w:r w:rsidRPr="00113616">
              <w:rPr>
                <w:rFonts w:ascii="Times New Roman" w:hAnsi="Times New Roman" w:cs="Times New Roman"/>
                <w:b/>
                <w:bCs/>
                <w:lang w:val="ro-RO"/>
              </w:rPr>
              <w:t>Cod</w:t>
            </w:r>
          </w:p>
        </w:tc>
        <w:tc>
          <w:tcPr>
            <w:tcW w:w="3544" w:type="dxa"/>
          </w:tcPr>
          <w:p w14:paraId="17AF603E" w14:textId="77777777" w:rsidR="009B2344" w:rsidRPr="00113616" w:rsidRDefault="009B2344" w:rsidP="001241C0">
            <w:pPr>
              <w:contextualSpacing/>
              <w:rPr>
                <w:rFonts w:ascii="Times New Roman" w:hAnsi="Times New Roman" w:cs="Times New Roman"/>
                <w:b/>
                <w:bCs/>
                <w:lang w:val="ro-RO"/>
              </w:rPr>
            </w:pPr>
            <w:r w:rsidRPr="00113616">
              <w:rPr>
                <w:rFonts w:ascii="Times New Roman" w:hAnsi="Times New Roman" w:cs="Times New Roman"/>
                <w:b/>
                <w:bCs/>
                <w:lang w:val="ro-RO"/>
              </w:rPr>
              <w:t>Activitatea</w:t>
            </w:r>
          </w:p>
        </w:tc>
        <w:tc>
          <w:tcPr>
            <w:tcW w:w="7937" w:type="dxa"/>
          </w:tcPr>
          <w:p w14:paraId="3E0BE21F" w14:textId="77777777" w:rsidR="009B2344" w:rsidRPr="00113616" w:rsidRDefault="009B2344" w:rsidP="001241C0">
            <w:pPr>
              <w:contextualSpacing/>
              <w:rPr>
                <w:rFonts w:ascii="Times New Roman" w:hAnsi="Times New Roman" w:cs="Times New Roman"/>
                <w:b/>
                <w:bCs/>
                <w:lang w:val="ro-RO"/>
              </w:rPr>
            </w:pPr>
            <w:r w:rsidRPr="00113616">
              <w:rPr>
                <w:rFonts w:ascii="Times New Roman" w:hAnsi="Times New Roman" w:cs="Times New Roman"/>
                <w:b/>
                <w:bCs/>
                <w:lang w:val="ro-RO"/>
              </w:rPr>
              <w:t>Cerințe de Contribuție substanțială</w:t>
            </w:r>
          </w:p>
        </w:tc>
        <w:tc>
          <w:tcPr>
            <w:tcW w:w="3261" w:type="dxa"/>
          </w:tcPr>
          <w:p w14:paraId="68EE908F" w14:textId="77777777" w:rsidR="009B2344" w:rsidRPr="00113616" w:rsidRDefault="009B2344" w:rsidP="001241C0">
            <w:pPr>
              <w:contextualSpacing/>
              <w:rPr>
                <w:rFonts w:ascii="Times New Roman" w:hAnsi="Times New Roman" w:cs="Times New Roman"/>
                <w:b/>
                <w:bCs/>
                <w:lang w:val="ro-RO"/>
              </w:rPr>
            </w:pPr>
            <w:r w:rsidRPr="00113616">
              <w:rPr>
                <w:rFonts w:ascii="Times New Roman" w:hAnsi="Times New Roman" w:cs="Times New Roman"/>
                <w:b/>
                <w:bCs/>
                <w:lang w:val="ro-RO"/>
              </w:rPr>
              <w:t>Acte normative conexe și standarde internaționale</w:t>
            </w:r>
          </w:p>
        </w:tc>
      </w:tr>
      <w:tr w:rsidR="00A04F8B" w:rsidRPr="00113616" w14:paraId="26D10A35" w14:textId="77777777" w:rsidTr="00A04F8B">
        <w:tc>
          <w:tcPr>
            <w:tcW w:w="988" w:type="dxa"/>
            <w:shd w:val="clear" w:color="auto" w:fill="D9D9D9" w:themeFill="background1" w:themeFillShade="D9"/>
            <w:vAlign w:val="center"/>
          </w:tcPr>
          <w:p w14:paraId="3AE4D1FE" w14:textId="57CBD5EE" w:rsidR="00113BD9" w:rsidRPr="00113616" w:rsidRDefault="00113BD9" w:rsidP="00B26B23">
            <w:pPr>
              <w:spacing w:line="360" w:lineRule="auto"/>
              <w:contextualSpacing/>
              <w:rPr>
                <w:rFonts w:ascii="Times New Roman" w:hAnsi="Times New Roman" w:cs="Times New Roman"/>
                <w:b/>
                <w:bCs/>
                <w:lang w:val="ro-RO"/>
              </w:rPr>
            </w:pPr>
            <w:r w:rsidRPr="00113616">
              <w:rPr>
                <w:rFonts w:ascii="Times New Roman" w:hAnsi="Times New Roman" w:cs="Times New Roman"/>
                <w:b/>
                <w:bCs/>
                <w:lang w:val="ro-RO"/>
              </w:rPr>
              <w:t>PPC 2.1</w:t>
            </w:r>
          </w:p>
        </w:tc>
        <w:tc>
          <w:tcPr>
            <w:tcW w:w="14742" w:type="dxa"/>
            <w:gridSpan w:val="3"/>
            <w:shd w:val="clear" w:color="auto" w:fill="D9D9D9" w:themeFill="background1" w:themeFillShade="D9"/>
            <w:vAlign w:val="center"/>
          </w:tcPr>
          <w:p w14:paraId="7758DADB" w14:textId="04CC95F6" w:rsidR="00113BD9" w:rsidRPr="00113616" w:rsidRDefault="00113BD9" w:rsidP="00B26B23">
            <w:pPr>
              <w:pStyle w:val="ActivityName"/>
              <w:spacing w:line="360" w:lineRule="auto"/>
              <w:contextualSpacing/>
              <w:rPr>
                <w:rFonts w:ascii="Times New Roman" w:hAnsi="Times New Roman"/>
                <w:lang w:val="ro-RO"/>
              </w:rPr>
            </w:pPr>
            <w:bookmarkStart w:id="544" w:name="_Toc202975954"/>
            <w:bookmarkStart w:id="545" w:name="_Toc208490074"/>
            <w:bookmarkStart w:id="546" w:name="_Toc208491034"/>
            <w:r w:rsidRPr="00113616">
              <w:rPr>
                <w:rFonts w:ascii="Times New Roman" w:hAnsi="Times New Roman"/>
                <w:lang w:val="ro-RO"/>
              </w:rPr>
              <w:t>Colectarea și transportul deșeurilor periculoase</w:t>
            </w:r>
            <w:bookmarkEnd w:id="544"/>
            <w:bookmarkEnd w:id="545"/>
            <w:bookmarkEnd w:id="546"/>
          </w:p>
        </w:tc>
      </w:tr>
      <w:tr w:rsidR="00A04F8B" w:rsidRPr="00113616" w14:paraId="42F8A67A" w14:textId="77777777" w:rsidTr="00A04F8B">
        <w:tc>
          <w:tcPr>
            <w:tcW w:w="988" w:type="dxa"/>
            <w:textDirection w:val="btLr"/>
          </w:tcPr>
          <w:p w14:paraId="3C815677" w14:textId="571774EE" w:rsidR="00113BD9" w:rsidRPr="00113616" w:rsidRDefault="00113BD9" w:rsidP="001241C0">
            <w:pPr>
              <w:contextualSpacing/>
              <w:jc w:val="center"/>
              <w:rPr>
                <w:rFonts w:ascii="Times New Roman" w:hAnsi="Times New Roman" w:cs="Times New Roman"/>
                <w:lang w:val="ro-RO"/>
              </w:rPr>
            </w:pPr>
            <w:r w:rsidRPr="00113616">
              <w:rPr>
                <w:rFonts w:ascii="Times New Roman" w:hAnsi="Times New Roman" w:cs="Times New Roman"/>
                <w:lang w:val="ro-RO"/>
              </w:rPr>
              <w:t>E38.12, F42.9</w:t>
            </w:r>
          </w:p>
        </w:tc>
        <w:tc>
          <w:tcPr>
            <w:tcW w:w="3544" w:type="dxa"/>
          </w:tcPr>
          <w:p w14:paraId="479E9218" w14:textId="77777777" w:rsidR="00113BD9" w:rsidRPr="00113616" w:rsidRDefault="00113BD9" w:rsidP="001241C0">
            <w:pPr>
              <w:contextualSpacing/>
              <w:rPr>
                <w:rFonts w:ascii="Times New Roman" w:hAnsi="Times New Roman" w:cs="Times New Roman"/>
                <w:lang w:val="ro-RO"/>
              </w:rPr>
            </w:pPr>
          </w:p>
          <w:p w14:paraId="6CF1288E" w14:textId="4B390FD9" w:rsidR="00113BD9" w:rsidRPr="00113616" w:rsidRDefault="00113BD9" w:rsidP="001241C0">
            <w:pPr>
              <w:contextualSpacing/>
              <w:rPr>
                <w:rFonts w:ascii="Times New Roman" w:hAnsi="Times New Roman" w:cs="Times New Roman"/>
                <w:b/>
                <w:bCs/>
                <w:lang w:val="ro-RO"/>
              </w:rPr>
            </w:pPr>
            <w:r w:rsidRPr="00113616">
              <w:rPr>
                <w:rFonts w:ascii="Times New Roman" w:hAnsi="Times New Roman" w:cs="Times New Roman"/>
                <w:b/>
                <w:bCs/>
                <w:lang w:val="ro-RO"/>
              </w:rPr>
              <w:t>Colectarea separată și transportul deșeurilor periculoase</w:t>
            </w:r>
            <w:r w:rsidR="0067395A" w:rsidRPr="00113616">
              <w:rPr>
                <w:rFonts w:ascii="Times New Roman" w:hAnsi="Times New Roman" w:cs="Times New Roman"/>
                <w:b/>
                <w:bCs/>
                <w:lang w:val="ro-RO"/>
              </w:rPr>
              <w:t xml:space="preserve"> </w:t>
            </w:r>
            <w:r w:rsidRPr="00113616">
              <w:rPr>
                <w:rFonts w:ascii="Times New Roman" w:hAnsi="Times New Roman" w:cs="Times New Roman"/>
                <w:b/>
                <w:bCs/>
                <w:lang w:val="ro-RO"/>
              </w:rPr>
              <w:t>înainte de tratarea, valorificarea sau eliminarea materialelor, inclusiv construirea, exploatarea și modernizarea instalațiilor utilizate pentru colectarea și transportul acestor deșeuri, precum stațiile de transfer al deșeurilor periculoase, ca modalitate de tratare corespunzătoare.</w:t>
            </w:r>
          </w:p>
          <w:p w14:paraId="7AADD27B" w14:textId="77777777" w:rsidR="00113BD9" w:rsidRPr="00113616" w:rsidRDefault="00113BD9" w:rsidP="001241C0">
            <w:pPr>
              <w:contextualSpacing/>
              <w:rPr>
                <w:rFonts w:ascii="Times New Roman" w:hAnsi="Times New Roman" w:cs="Times New Roman"/>
                <w:lang w:val="ro-RO"/>
              </w:rPr>
            </w:pPr>
          </w:p>
          <w:p w14:paraId="7970C578" w14:textId="77777777" w:rsidR="00113BD9" w:rsidRPr="00113616" w:rsidRDefault="00113BD9" w:rsidP="001241C0">
            <w:pPr>
              <w:contextualSpacing/>
              <w:rPr>
                <w:rFonts w:ascii="Times New Roman" w:hAnsi="Times New Roman" w:cs="Times New Roman"/>
                <w:lang w:val="ro-RO"/>
              </w:rPr>
            </w:pPr>
          </w:p>
          <w:p w14:paraId="7654987B" w14:textId="77777777" w:rsidR="00113BD9" w:rsidRPr="00113616" w:rsidRDefault="00113BD9" w:rsidP="001241C0">
            <w:pPr>
              <w:contextualSpacing/>
              <w:rPr>
                <w:rFonts w:ascii="Times New Roman" w:hAnsi="Times New Roman" w:cs="Times New Roman"/>
                <w:lang w:val="ro-RO"/>
              </w:rPr>
            </w:pPr>
            <w:r w:rsidRPr="00113616">
              <w:rPr>
                <w:rFonts w:ascii="Times New Roman" w:hAnsi="Times New Roman" w:cs="Times New Roman"/>
                <w:lang w:val="ro-RO"/>
              </w:rPr>
              <w:t>"Deșeuri periculoase" sunt deșeuri care prezintă unul sau mai multe dintre deșeurile periculoase. Aceasta include fluxuri precum fracțiunile de deșeuri periculoase produse de gospodării, uleiurile uzate, bateriile, deșeurile nepoluate de la echipamente electrice și electronice (DEEE), vehiculele scoase din uz nepoluate, deșeurile medicale etc. deșeuri destinate pregătirii pentru reutilizare</w:t>
            </w:r>
          </w:p>
          <w:p w14:paraId="48DEEA72" w14:textId="39EDA574" w:rsidR="00113BD9" w:rsidRPr="00113616" w:rsidRDefault="00113BD9" w:rsidP="001241C0">
            <w:pPr>
              <w:contextualSpacing/>
              <w:rPr>
                <w:rFonts w:ascii="Times New Roman" w:hAnsi="Times New Roman" w:cs="Times New Roman"/>
                <w:lang w:val="ro-RO"/>
              </w:rPr>
            </w:pPr>
          </w:p>
        </w:tc>
        <w:tc>
          <w:tcPr>
            <w:tcW w:w="7937" w:type="dxa"/>
          </w:tcPr>
          <w:p w14:paraId="2AD501BD" w14:textId="77777777" w:rsidR="00113BD9" w:rsidRPr="00113616" w:rsidRDefault="00113BD9" w:rsidP="001241C0">
            <w:pPr>
              <w:ind w:left="260" w:hanging="260"/>
              <w:contextualSpacing/>
              <w:jc w:val="both"/>
              <w:rPr>
                <w:rFonts w:ascii="Times New Roman" w:hAnsi="Times New Roman" w:cs="Times New Roman"/>
                <w:lang w:val="ro-RO"/>
              </w:rPr>
            </w:pPr>
            <w:r w:rsidRPr="00113616">
              <w:rPr>
                <w:rFonts w:ascii="Times New Roman" w:hAnsi="Times New Roman" w:cs="Times New Roman"/>
                <w:lang w:val="ro-RO"/>
              </w:rPr>
              <w:t xml:space="preserve"> </w:t>
            </w:r>
          </w:p>
          <w:p w14:paraId="4B9B3A85" w14:textId="77777777" w:rsidR="00113BD9" w:rsidRPr="00113616" w:rsidRDefault="00113BD9" w:rsidP="001241C0">
            <w:pPr>
              <w:ind w:left="260" w:hanging="260"/>
              <w:contextualSpacing/>
              <w:jc w:val="both"/>
              <w:rPr>
                <w:rFonts w:ascii="Times New Roman" w:hAnsi="Times New Roman" w:cs="Times New Roman"/>
                <w:lang w:val="ro-RO"/>
              </w:rPr>
            </w:pPr>
            <w:r w:rsidRPr="00113616">
              <w:rPr>
                <w:rFonts w:ascii="Times New Roman" w:hAnsi="Times New Roman" w:cs="Times New Roman"/>
                <w:lang w:val="ro-RO"/>
              </w:rPr>
              <w:t>1. Deșeurile periculoase sunt separate la sursă și colectate separat de deșeurile nepericuloase pentru a preveni contaminarea încrucișată. Se iau măsuri adecvate pentru a se asigura că, în timpul colectării separate și al transportului, deșeurile periculoase nu sunt amestecate sau diluate nici cu alte categorii de deșeuri periculoase, nici cu alte deșeuri, substanțe sau materiale.</w:t>
            </w:r>
          </w:p>
          <w:p w14:paraId="1D20EDDD" w14:textId="77777777" w:rsidR="00113BD9" w:rsidRPr="00113616" w:rsidRDefault="00113BD9" w:rsidP="001241C0">
            <w:pPr>
              <w:ind w:left="260" w:hanging="260"/>
              <w:contextualSpacing/>
              <w:jc w:val="both"/>
              <w:rPr>
                <w:rFonts w:ascii="Times New Roman" w:hAnsi="Times New Roman" w:cs="Times New Roman"/>
                <w:lang w:val="ro-RO"/>
              </w:rPr>
            </w:pPr>
            <w:r w:rsidRPr="00113616">
              <w:rPr>
                <w:rFonts w:ascii="Times New Roman" w:hAnsi="Times New Roman" w:cs="Times New Roman"/>
                <w:lang w:val="ro-RO"/>
              </w:rPr>
              <w:t>2.</w:t>
            </w:r>
            <w:r w:rsidRPr="00113616">
              <w:rPr>
                <w:rFonts w:ascii="Times New Roman" w:hAnsi="Times New Roman" w:cs="Times New Roman"/>
                <w:lang w:val="ro-RO"/>
              </w:rPr>
              <w:tab/>
              <w:t>Colectarea și manipularea corespunzătoare previn scurgerile de deșeuri periculoase în timpul colectării, al transportului, al depozitării și al livrării la instalația de tratare, care este autorizată să trateze deșeurile periculoase, în conformitate cu legislația națională.</w:t>
            </w:r>
          </w:p>
          <w:p w14:paraId="4BDE2786" w14:textId="37BA8489" w:rsidR="00113BD9" w:rsidRPr="00113616" w:rsidRDefault="00113BD9" w:rsidP="001241C0">
            <w:pPr>
              <w:ind w:left="260" w:hanging="260"/>
              <w:contextualSpacing/>
              <w:jc w:val="both"/>
              <w:rPr>
                <w:rFonts w:ascii="Times New Roman" w:hAnsi="Times New Roman" w:cs="Times New Roman"/>
                <w:lang w:val="ro-RO"/>
              </w:rPr>
            </w:pPr>
            <w:r w:rsidRPr="00113616">
              <w:rPr>
                <w:rFonts w:ascii="Times New Roman" w:hAnsi="Times New Roman" w:cs="Times New Roman"/>
                <w:lang w:val="ro-RO"/>
              </w:rPr>
              <w:t>3.</w:t>
            </w:r>
            <w:r w:rsidRPr="00113616">
              <w:rPr>
                <w:rFonts w:ascii="Times New Roman" w:hAnsi="Times New Roman" w:cs="Times New Roman"/>
                <w:lang w:val="ro-RO"/>
              </w:rPr>
              <w:tab/>
              <w:t>În cazul în care un anumit deșeu clasificat ca periculos are și statutul de marfă periculoasă din punctul de vedere al transportului în sensul Acordului referitor la transportul rutier internațional al mărfurilor periculoase (ADR), transportul respectă cerințele relevante stabilite de ADR.</w:t>
            </w:r>
          </w:p>
          <w:p w14:paraId="249F23B6" w14:textId="21168551" w:rsidR="00113BD9" w:rsidRPr="00113616" w:rsidRDefault="00113BD9" w:rsidP="001241C0">
            <w:pPr>
              <w:ind w:left="260" w:hanging="260"/>
              <w:contextualSpacing/>
              <w:jc w:val="both"/>
              <w:rPr>
                <w:rFonts w:ascii="Times New Roman" w:hAnsi="Times New Roman" w:cs="Times New Roman"/>
                <w:lang w:val="ro-RO"/>
              </w:rPr>
            </w:pPr>
            <w:r w:rsidRPr="00113616">
              <w:rPr>
                <w:rFonts w:ascii="Times New Roman" w:hAnsi="Times New Roman" w:cs="Times New Roman"/>
                <w:lang w:val="ro-RO"/>
              </w:rPr>
              <w:t>4.</w:t>
            </w:r>
            <w:r w:rsidRPr="00113616">
              <w:rPr>
                <w:rFonts w:ascii="Times New Roman" w:hAnsi="Times New Roman" w:cs="Times New Roman"/>
                <w:lang w:val="ro-RO"/>
              </w:rPr>
              <w:tab/>
              <w:t>Activitatea utilizează vehicule de colectare a deșeurilor care respectă cel puțin standardele Euro V</w:t>
            </w:r>
            <w:r w:rsidR="00E8552A" w:rsidRPr="00113616">
              <w:rPr>
                <w:rFonts w:ascii="Times New Roman" w:hAnsi="Times New Roman" w:cs="Times New Roman"/>
                <w:lang w:val="ro-RO"/>
              </w:rPr>
              <w:t>*</w:t>
            </w:r>
            <w:r w:rsidRPr="00113616">
              <w:rPr>
                <w:rFonts w:ascii="Times New Roman" w:hAnsi="Times New Roman" w:cs="Times New Roman"/>
                <w:lang w:val="ro-RO"/>
              </w:rPr>
              <w:t>.</w:t>
            </w:r>
          </w:p>
          <w:p w14:paraId="453A086E" w14:textId="1F0DC648" w:rsidR="00113BD9" w:rsidRPr="00113616" w:rsidRDefault="00113BD9" w:rsidP="001241C0">
            <w:pPr>
              <w:ind w:left="260" w:hanging="260"/>
              <w:contextualSpacing/>
              <w:jc w:val="both"/>
              <w:rPr>
                <w:rFonts w:ascii="Times New Roman" w:hAnsi="Times New Roman" w:cs="Times New Roman"/>
                <w:lang w:val="ro-RO"/>
              </w:rPr>
            </w:pPr>
            <w:r w:rsidRPr="00113616">
              <w:rPr>
                <w:rFonts w:ascii="Times New Roman" w:hAnsi="Times New Roman" w:cs="Times New Roman"/>
                <w:lang w:val="ro-RO"/>
              </w:rPr>
              <w:t>5.</w:t>
            </w:r>
            <w:r w:rsidRPr="00113616">
              <w:rPr>
                <w:rFonts w:ascii="Times New Roman" w:hAnsi="Times New Roman" w:cs="Times New Roman"/>
                <w:lang w:val="ro-RO"/>
              </w:rPr>
              <w:tab/>
              <w:t xml:space="preserve">În cursul colectării și al transportului, deșeurile periculoase sunt ambalate și etichetate în conformitate cu standardele internaționale și </w:t>
            </w:r>
            <w:r w:rsidR="00F3629D" w:rsidRPr="00113616">
              <w:rPr>
                <w:rFonts w:ascii="Times New Roman" w:hAnsi="Times New Roman" w:cs="Times New Roman"/>
                <w:lang w:val="ro-RO"/>
              </w:rPr>
              <w:t xml:space="preserve">legislația națională </w:t>
            </w:r>
            <w:r w:rsidRPr="00113616">
              <w:rPr>
                <w:rFonts w:ascii="Times New Roman" w:hAnsi="Times New Roman" w:cs="Times New Roman"/>
                <w:lang w:val="ro-RO"/>
              </w:rPr>
              <w:t>în vigoare.</w:t>
            </w:r>
          </w:p>
          <w:p w14:paraId="5E623EC6" w14:textId="5E2489A2" w:rsidR="00113BD9" w:rsidRPr="00113616" w:rsidRDefault="00113BD9" w:rsidP="001241C0">
            <w:pPr>
              <w:ind w:left="260" w:hanging="260"/>
              <w:contextualSpacing/>
              <w:jc w:val="both"/>
              <w:rPr>
                <w:rFonts w:ascii="Times New Roman" w:hAnsi="Times New Roman" w:cs="Times New Roman"/>
                <w:lang w:val="ro-RO"/>
              </w:rPr>
            </w:pPr>
            <w:r w:rsidRPr="00113616">
              <w:rPr>
                <w:rFonts w:ascii="Times New Roman" w:hAnsi="Times New Roman" w:cs="Times New Roman"/>
                <w:lang w:val="ro-RO"/>
              </w:rPr>
              <w:t>6.</w:t>
            </w:r>
            <w:r w:rsidRPr="00113616">
              <w:rPr>
                <w:rFonts w:ascii="Times New Roman" w:hAnsi="Times New Roman" w:cs="Times New Roman"/>
                <w:lang w:val="ro-RO"/>
              </w:rPr>
              <w:tab/>
              <w:t>Operatorul care colectează deșeuri periculoase respectă obligațiile de păstrare a evidențelor, inclusiv în ceea ce privește cantitatea, natura, originea, destinația, frecvența colectării, modul de transport și metoda de tratare prevăzute de legislația națională aplicabilă.</w:t>
            </w:r>
          </w:p>
          <w:p w14:paraId="7A0F1176" w14:textId="77777777" w:rsidR="00113BD9" w:rsidRPr="00113616" w:rsidRDefault="00113BD9" w:rsidP="001241C0">
            <w:pPr>
              <w:ind w:left="260" w:hanging="260"/>
              <w:contextualSpacing/>
              <w:jc w:val="both"/>
              <w:rPr>
                <w:rFonts w:ascii="Times New Roman" w:hAnsi="Times New Roman" w:cs="Times New Roman"/>
                <w:lang w:val="ro-RO"/>
              </w:rPr>
            </w:pPr>
            <w:r w:rsidRPr="00113616">
              <w:rPr>
                <w:rFonts w:ascii="Times New Roman" w:hAnsi="Times New Roman" w:cs="Times New Roman"/>
                <w:lang w:val="ro-RO"/>
              </w:rPr>
              <w:t>7.</w:t>
            </w:r>
            <w:r w:rsidRPr="00113616">
              <w:rPr>
                <w:rFonts w:ascii="Times New Roman" w:hAnsi="Times New Roman" w:cs="Times New Roman"/>
                <w:lang w:val="ro-RO"/>
              </w:rPr>
              <w:tab/>
              <w:t>Pentru deșeurile de echipamente electrice și electronice (DEEE):</w:t>
            </w:r>
          </w:p>
          <w:p w14:paraId="2F1DCC69" w14:textId="6AA60598" w:rsidR="00113BD9" w:rsidRPr="00113616" w:rsidRDefault="00113BD9" w:rsidP="00146632">
            <w:pPr>
              <w:ind w:left="543" w:hanging="425"/>
              <w:contextualSpacing/>
              <w:jc w:val="both"/>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 xml:space="preserve">principalele categorii de DEEE prevăzute în anexa </w:t>
            </w:r>
            <w:r w:rsidR="00146632" w:rsidRPr="00113616">
              <w:rPr>
                <w:rFonts w:ascii="Times New Roman" w:hAnsi="Times New Roman" w:cs="Times New Roman"/>
                <w:lang w:val="ro-RO"/>
              </w:rPr>
              <w:t xml:space="preserve">nr.1A </w:t>
            </w:r>
            <w:r w:rsidRPr="00113616">
              <w:rPr>
                <w:rFonts w:ascii="Times New Roman" w:hAnsi="Times New Roman" w:cs="Times New Roman"/>
                <w:lang w:val="ro-RO"/>
              </w:rPr>
              <w:t xml:space="preserve">la </w:t>
            </w:r>
            <w:r w:rsidR="00146632" w:rsidRPr="00113616">
              <w:rPr>
                <w:rFonts w:ascii="Times New Roman" w:hAnsi="Times New Roman" w:cs="Times New Roman"/>
                <w:lang w:val="ro-RO"/>
              </w:rPr>
              <w:t>Regulamentul privind deșeurile de echipamente electrice și electronice, aprobat prin Hotărârea Guvernului mr.212/2018,</w:t>
            </w:r>
            <w:r w:rsidRPr="00113616">
              <w:rPr>
                <w:rFonts w:ascii="Times New Roman" w:hAnsi="Times New Roman" w:cs="Times New Roman"/>
                <w:lang w:val="ro-RO"/>
              </w:rPr>
              <w:t xml:space="preserve"> sunt colectate separat;</w:t>
            </w:r>
          </w:p>
          <w:p w14:paraId="2537AB3E" w14:textId="77777777" w:rsidR="00113BD9" w:rsidRPr="00113616" w:rsidRDefault="00113BD9" w:rsidP="001241C0">
            <w:pPr>
              <w:ind w:left="543" w:hanging="425"/>
              <w:contextualSpacing/>
              <w:jc w:val="both"/>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colectarea și transportul mențin integritatea DEEE și previn scurgerile de substanțe periculoase, cum ar fi substanțele care diminuează stratul de ozon, gazele fluorurate cu efect de seră sau mercurul din lămpile fluorescente;</w:t>
            </w:r>
          </w:p>
          <w:p w14:paraId="63B12DDB" w14:textId="77777777" w:rsidR="00113BD9" w:rsidRPr="00113616" w:rsidRDefault="00113BD9" w:rsidP="001241C0">
            <w:pPr>
              <w:ind w:left="543" w:hanging="425"/>
              <w:contextualSpacing/>
              <w:jc w:val="both"/>
              <w:rPr>
                <w:rFonts w:ascii="Times New Roman" w:hAnsi="Times New Roman" w:cs="Times New Roman"/>
                <w:lang w:val="ro-RO"/>
              </w:rPr>
            </w:pPr>
            <w:r w:rsidRPr="00113616">
              <w:rPr>
                <w:rFonts w:ascii="Times New Roman" w:hAnsi="Times New Roman" w:cs="Times New Roman"/>
                <w:lang w:val="ro-RO"/>
              </w:rPr>
              <w:t>(c)</w:t>
            </w:r>
            <w:r w:rsidRPr="00113616">
              <w:rPr>
                <w:rFonts w:ascii="Times New Roman" w:hAnsi="Times New Roman" w:cs="Times New Roman"/>
                <w:lang w:val="ro-RO"/>
              </w:rPr>
              <w:tab/>
              <w:t>operatorul responsabil de colectare și logistică instituie un sistem de gestionare pentru a gestiona riscurile pentru mediu, sănătate și siguranță.</w:t>
            </w:r>
          </w:p>
          <w:p w14:paraId="1F391D93" w14:textId="77DEDD58" w:rsidR="00113BD9" w:rsidRPr="00113616" w:rsidRDefault="00113BD9" w:rsidP="001241C0">
            <w:pPr>
              <w:ind w:left="543" w:hanging="425"/>
              <w:contextualSpacing/>
              <w:jc w:val="both"/>
              <w:rPr>
                <w:rFonts w:ascii="Times New Roman" w:hAnsi="Times New Roman" w:cs="Times New Roman"/>
                <w:lang w:val="ro-RO"/>
              </w:rPr>
            </w:pPr>
            <w:r w:rsidRPr="00113616">
              <w:rPr>
                <w:rFonts w:ascii="Times New Roman" w:hAnsi="Times New Roman" w:cs="Times New Roman"/>
                <w:lang w:val="ro-RO"/>
              </w:rPr>
              <w:t xml:space="preserve">Conformitatea cu cerințele normative pentru colectare și logistică stabilite în CLC/EN 50625-1:2014 și CLC/TS 50625-4:2017 sau cu cerințele de reglementare echivalente cu cele stabilite în CLC/EN 50625-1 și CLC/TS 50625-4 este o dovadă </w:t>
            </w:r>
            <w:r w:rsidRPr="00113616">
              <w:rPr>
                <w:rFonts w:ascii="Times New Roman" w:hAnsi="Times New Roman" w:cs="Times New Roman"/>
                <w:lang w:val="ro-RO"/>
              </w:rPr>
              <w:lastRenderedPageBreak/>
              <w:t>a conformității cu cerința conform căreia colectarea și transportul trebuie să mențină integritatea DEEE și a bateriilor și să prevină scurgerile de substanțe periculoase.</w:t>
            </w:r>
          </w:p>
          <w:p w14:paraId="48B07FD5" w14:textId="7C7058EA" w:rsidR="00113BD9" w:rsidRPr="00113616" w:rsidRDefault="00113BD9" w:rsidP="001241C0">
            <w:pPr>
              <w:ind w:left="260" w:hanging="260"/>
              <w:contextualSpacing/>
              <w:jc w:val="both"/>
              <w:rPr>
                <w:rFonts w:ascii="Times New Roman" w:hAnsi="Times New Roman" w:cs="Times New Roman"/>
                <w:lang w:val="ro-RO"/>
              </w:rPr>
            </w:pPr>
            <w:r w:rsidRPr="00113616">
              <w:rPr>
                <w:rFonts w:ascii="Times New Roman" w:hAnsi="Times New Roman" w:cs="Times New Roman"/>
                <w:lang w:val="ro-RO"/>
              </w:rPr>
              <w:t>8.</w:t>
            </w:r>
            <w:r w:rsidRPr="00113616">
              <w:rPr>
                <w:rFonts w:ascii="Times New Roman" w:hAnsi="Times New Roman" w:cs="Times New Roman"/>
                <w:lang w:val="ro-RO"/>
              </w:rPr>
              <w:tab/>
              <w:t>Atunci când deșeurile sunt stocate, activitatea este conformă cu cerințele stabilite din concluziile privind cele mai bune tehnici disponibile (BAT) pentru tratarea deșeurilor.</w:t>
            </w:r>
          </w:p>
        </w:tc>
        <w:tc>
          <w:tcPr>
            <w:tcW w:w="3261" w:type="dxa"/>
          </w:tcPr>
          <w:p w14:paraId="209252B2" w14:textId="77777777" w:rsidR="00113BD9" w:rsidRPr="00113616" w:rsidRDefault="00113BD9" w:rsidP="001241C0">
            <w:pPr>
              <w:contextualSpacing/>
              <w:rPr>
                <w:rFonts w:ascii="Times New Roman" w:hAnsi="Times New Roman" w:cs="Times New Roman"/>
                <w:lang w:val="ro-RO"/>
              </w:rPr>
            </w:pPr>
          </w:p>
          <w:p w14:paraId="287B499D" w14:textId="14CEB34D" w:rsidR="00113BD9" w:rsidRPr="00113616" w:rsidRDefault="009B2A34" w:rsidP="001241C0">
            <w:pPr>
              <w:contextualSpacing/>
              <w:rPr>
                <w:rFonts w:ascii="Times New Roman" w:hAnsi="Times New Roman" w:cs="Times New Roman"/>
                <w:lang w:val="ro-RO"/>
              </w:rPr>
            </w:pPr>
            <w:r w:rsidRPr="00113616">
              <w:rPr>
                <w:rFonts w:ascii="Times New Roman" w:hAnsi="Times New Roman" w:cs="Times New Roman"/>
                <w:lang w:val="ro-RO"/>
              </w:rPr>
              <w:t xml:space="preserve">- </w:t>
            </w:r>
            <w:r w:rsidR="00420563" w:rsidRPr="00113616">
              <w:rPr>
                <w:rFonts w:ascii="Times New Roman" w:hAnsi="Times New Roman" w:cs="Times New Roman"/>
                <w:lang w:val="ro-RO"/>
              </w:rPr>
              <w:t xml:space="preserve">Hotărârea Guvernului </w:t>
            </w:r>
            <w:r w:rsidRPr="00113616">
              <w:rPr>
                <w:rFonts w:ascii="Times New Roman" w:hAnsi="Times New Roman" w:cs="Times New Roman"/>
                <w:lang w:val="ro-RO"/>
              </w:rPr>
              <w:t>n</w:t>
            </w:r>
            <w:r w:rsidR="00420563" w:rsidRPr="00113616">
              <w:rPr>
                <w:rFonts w:ascii="Times New Roman" w:hAnsi="Times New Roman" w:cs="Times New Roman"/>
                <w:lang w:val="ro-RO"/>
              </w:rPr>
              <w:t>r.212/2018 pentru aprobarea Regulamentului privind deșeurile de echipamente electrice și electronice (DEEE)</w:t>
            </w:r>
            <w:r w:rsidR="00420563" w:rsidRPr="00113616" w:rsidDel="00420563">
              <w:rPr>
                <w:rFonts w:ascii="Times New Roman" w:hAnsi="Times New Roman" w:cs="Times New Roman"/>
                <w:lang w:val="ro-RO"/>
              </w:rPr>
              <w:t xml:space="preserve"> </w:t>
            </w:r>
          </w:p>
          <w:p w14:paraId="057725F8" w14:textId="5AC102DB" w:rsidR="00E8552A" w:rsidRPr="00113616" w:rsidRDefault="009B2A34" w:rsidP="004C0912">
            <w:pPr>
              <w:contextualSpacing/>
              <w:rPr>
                <w:rFonts w:ascii="Times New Roman" w:hAnsi="Times New Roman" w:cs="Times New Roman"/>
                <w:i/>
                <w:iCs/>
                <w:lang w:val="ro-RO"/>
              </w:rPr>
            </w:pPr>
            <w:r w:rsidRPr="00113616">
              <w:rPr>
                <w:rFonts w:ascii="Times New Roman" w:hAnsi="Times New Roman" w:cs="Times New Roman"/>
                <w:lang w:val="ro-RO"/>
              </w:rPr>
              <w:t xml:space="preserve">- </w:t>
            </w:r>
            <w:r w:rsidR="00B674A4">
              <w:rPr>
                <w:rFonts w:ascii="Times New Roman" w:hAnsi="Times New Roman" w:cs="Times New Roman"/>
                <w:lang w:val="ro-RO"/>
              </w:rPr>
              <w:t xml:space="preserve">Actele normative ale </w:t>
            </w:r>
            <w:r w:rsidR="00147793" w:rsidRPr="00113616">
              <w:rPr>
                <w:rFonts w:ascii="Times New Roman" w:hAnsi="Times New Roman" w:cs="Times New Roman"/>
                <w:lang w:val="ro-RO"/>
              </w:rPr>
              <w:t>Ministerului Mediului cu privire la aprobarea concluziilor privind cele mai bune tehnici disponibile (BAT) pentru tratarea deșeurilor</w:t>
            </w:r>
            <w:r w:rsidR="00147793" w:rsidRPr="00113616">
              <w:rPr>
                <w:rFonts w:ascii="Times New Roman" w:hAnsi="Times New Roman" w:cs="Times New Roman"/>
                <w:i/>
                <w:iCs/>
                <w:lang w:val="ro-RO"/>
              </w:rPr>
              <w:t xml:space="preserve"> </w:t>
            </w:r>
          </w:p>
          <w:p w14:paraId="51378911" w14:textId="054A10E7" w:rsidR="00113BD9" w:rsidRPr="00113616" w:rsidRDefault="004C0912" w:rsidP="004C0912">
            <w:pPr>
              <w:contextualSpacing/>
              <w:rPr>
                <w:rFonts w:ascii="Times New Roman" w:hAnsi="Times New Roman" w:cs="Times New Roman"/>
                <w:lang w:val="ro-RO"/>
              </w:rPr>
            </w:pPr>
            <w:r w:rsidRPr="00113616">
              <w:rPr>
                <w:rFonts w:ascii="Times New Roman" w:hAnsi="Times New Roman" w:cs="Times New Roman"/>
                <w:lang w:val="ro-RO"/>
              </w:rPr>
              <w:t>- Legea nr.209/2016 privind deşeurile</w:t>
            </w:r>
          </w:p>
          <w:p w14:paraId="34D6A6A2" w14:textId="77777777" w:rsidR="00113BD9" w:rsidRPr="00113616" w:rsidRDefault="00113BD9" w:rsidP="001241C0">
            <w:pPr>
              <w:contextualSpacing/>
              <w:rPr>
                <w:rFonts w:ascii="Times New Roman" w:hAnsi="Times New Roman" w:cs="Times New Roman"/>
                <w:lang w:val="ro-RO"/>
              </w:rPr>
            </w:pPr>
          </w:p>
          <w:p w14:paraId="71E76907" w14:textId="77777777" w:rsidR="00E8552A" w:rsidRPr="00113616" w:rsidRDefault="00E8552A" w:rsidP="001241C0">
            <w:pPr>
              <w:contextualSpacing/>
              <w:rPr>
                <w:rFonts w:ascii="Times New Roman" w:hAnsi="Times New Roman" w:cs="Times New Roman"/>
                <w:i/>
                <w:iCs/>
                <w:lang w:val="ro-RO"/>
              </w:rPr>
            </w:pPr>
          </w:p>
          <w:p w14:paraId="566EBFED" w14:textId="72051DD7" w:rsidR="00113BD9" w:rsidRPr="00113616" w:rsidRDefault="00E8552A" w:rsidP="001241C0">
            <w:pPr>
              <w:contextualSpacing/>
              <w:rPr>
                <w:rFonts w:ascii="Times New Roman" w:hAnsi="Times New Roman" w:cs="Times New Roman"/>
                <w:lang w:val="ro-RO"/>
              </w:rPr>
            </w:pPr>
            <w:r w:rsidRPr="00113616">
              <w:t xml:space="preserve">- </w:t>
            </w:r>
            <w:hyperlink r:id="rId21" w:history="1">
              <w:r w:rsidR="00113BD9" w:rsidRPr="00113616">
                <w:rPr>
                  <w:rFonts w:ascii="Times New Roman" w:hAnsi="Times New Roman" w:cs="Times New Roman"/>
                  <w:u w:val="single"/>
                  <w:lang w:val="ro-RO"/>
                </w:rPr>
                <w:t>CLC/EN 50625-1: 2014</w:t>
              </w:r>
            </w:hyperlink>
            <w:r w:rsidR="00113BD9" w:rsidRPr="00113616">
              <w:rPr>
                <w:rFonts w:ascii="Times New Roman" w:hAnsi="Times New Roman" w:cs="Times New Roman"/>
                <w:lang w:val="ro-RO"/>
              </w:rPr>
              <w:t xml:space="preserve"> Cerințe de colectare, logistică și tratare pentru DEEE – Partea 1: Cerințe generale de tratare.</w:t>
            </w:r>
          </w:p>
          <w:p w14:paraId="4B50BFCE" w14:textId="70693101" w:rsidR="00113BD9" w:rsidRPr="00113616" w:rsidRDefault="00E8552A" w:rsidP="00E8552A">
            <w:pPr>
              <w:rPr>
                <w:rFonts w:ascii="Times New Roman" w:hAnsi="Times New Roman" w:cs="Times New Roman"/>
                <w:lang w:val="ro-RO"/>
              </w:rPr>
            </w:pPr>
            <w:r w:rsidRPr="00113616">
              <w:t xml:space="preserve">- </w:t>
            </w:r>
            <w:hyperlink r:id="rId22" w:history="1">
              <w:r w:rsidR="00113BD9" w:rsidRPr="00113616">
                <w:rPr>
                  <w:rFonts w:ascii="Times New Roman" w:hAnsi="Times New Roman" w:cs="Times New Roman"/>
                  <w:u w:val="single"/>
                  <w:lang w:val="ro-RO"/>
                </w:rPr>
                <w:t>Cerințe de colectare, logistică și tratare pentru DEEE</w:t>
              </w:r>
            </w:hyperlink>
            <w:r w:rsidR="00113BD9" w:rsidRPr="00113616">
              <w:rPr>
                <w:rFonts w:ascii="Times New Roman" w:hAnsi="Times New Roman" w:cs="Times New Roman"/>
                <w:lang w:val="ro-RO"/>
              </w:rPr>
              <w:t xml:space="preserve"> – Partea 4: Specificații pentru colectarea și logistica asociată DEEE.</w:t>
            </w:r>
          </w:p>
          <w:p w14:paraId="3624F5DB" w14:textId="77777777" w:rsidR="00113BD9" w:rsidRPr="00113616" w:rsidRDefault="00113BD9" w:rsidP="001241C0">
            <w:pPr>
              <w:contextualSpacing/>
              <w:rPr>
                <w:rFonts w:ascii="Times New Roman" w:hAnsi="Times New Roman" w:cs="Times New Roman"/>
                <w:lang w:val="ro-RO"/>
              </w:rPr>
            </w:pPr>
          </w:p>
        </w:tc>
      </w:tr>
      <w:tr w:rsidR="00A04F8B" w:rsidRPr="00113616" w14:paraId="37F3D1D4" w14:textId="77777777" w:rsidTr="00A04F8B">
        <w:tc>
          <w:tcPr>
            <w:tcW w:w="988" w:type="dxa"/>
            <w:shd w:val="clear" w:color="auto" w:fill="BFBFBF" w:themeFill="background1" w:themeFillShade="BF"/>
            <w:vAlign w:val="center"/>
          </w:tcPr>
          <w:p w14:paraId="581780F1" w14:textId="75536205" w:rsidR="00113BD9" w:rsidRPr="00113616" w:rsidRDefault="00113BD9" w:rsidP="001241C0">
            <w:pPr>
              <w:ind w:left="113" w:right="113"/>
              <w:contextualSpacing/>
              <w:rPr>
                <w:rFonts w:ascii="Times New Roman" w:hAnsi="Times New Roman" w:cs="Times New Roman"/>
                <w:b/>
                <w:bCs/>
                <w:lang w:val="ro-RO"/>
              </w:rPr>
            </w:pPr>
            <w:r w:rsidRPr="00113616">
              <w:rPr>
                <w:rFonts w:ascii="Times New Roman" w:hAnsi="Times New Roman" w:cs="Times New Roman"/>
                <w:b/>
                <w:bCs/>
              </w:rPr>
              <w:t>PPC 2.2</w:t>
            </w:r>
          </w:p>
        </w:tc>
        <w:tc>
          <w:tcPr>
            <w:tcW w:w="14742" w:type="dxa"/>
            <w:gridSpan w:val="3"/>
            <w:shd w:val="clear" w:color="auto" w:fill="BFBFBF" w:themeFill="background1" w:themeFillShade="BF"/>
            <w:vAlign w:val="center"/>
          </w:tcPr>
          <w:p w14:paraId="1ED3A1D3" w14:textId="67220130" w:rsidR="00113BD9" w:rsidRPr="00113616" w:rsidRDefault="00113BD9" w:rsidP="001241C0">
            <w:pPr>
              <w:contextualSpacing/>
              <w:rPr>
                <w:rFonts w:ascii="Times New Roman" w:hAnsi="Times New Roman" w:cs="Times New Roman"/>
                <w:b/>
                <w:bCs/>
              </w:rPr>
            </w:pPr>
            <w:bookmarkStart w:id="547" w:name="_Toc202975955"/>
            <w:bookmarkStart w:id="548" w:name="_Toc208490075"/>
            <w:bookmarkStart w:id="549" w:name="_Toc208491035"/>
            <w:r w:rsidRPr="00113616">
              <w:rPr>
                <w:rFonts w:ascii="Times New Roman" w:hAnsi="Times New Roman" w:cs="Times New Roman"/>
                <w:b/>
                <w:bCs/>
              </w:rPr>
              <w:t>Tratarea deșeurilor periculoase</w:t>
            </w:r>
            <w:bookmarkEnd w:id="547"/>
            <w:bookmarkEnd w:id="548"/>
            <w:bookmarkEnd w:id="549"/>
          </w:p>
        </w:tc>
      </w:tr>
      <w:tr w:rsidR="00A04F8B" w:rsidRPr="00113616" w14:paraId="0DFE5B31" w14:textId="77777777" w:rsidTr="00093F62">
        <w:tc>
          <w:tcPr>
            <w:tcW w:w="988" w:type="dxa"/>
            <w:textDirection w:val="btLr"/>
          </w:tcPr>
          <w:p w14:paraId="1FC57202" w14:textId="3FC46E34" w:rsidR="00113BD9" w:rsidRPr="00113616" w:rsidRDefault="00113BD9" w:rsidP="00093F62">
            <w:pPr>
              <w:ind w:left="113" w:right="113"/>
              <w:contextualSpacing/>
              <w:jc w:val="center"/>
              <w:rPr>
                <w:rFonts w:ascii="Times New Roman" w:hAnsi="Times New Roman" w:cs="Times New Roman"/>
                <w:lang w:val="ro-RO"/>
              </w:rPr>
            </w:pPr>
            <w:r w:rsidRPr="00113616">
              <w:rPr>
                <w:rFonts w:ascii="Times New Roman" w:hAnsi="Times New Roman" w:cs="Times New Roman"/>
              </w:rPr>
              <w:t>E38.22, E38.32, F42.9</w:t>
            </w:r>
          </w:p>
        </w:tc>
        <w:tc>
          <w:tcPr>
            <w:tcW w:w="3544" w:type="dxa"/>
          </w:tcPr>
          <w:p w14:paraId="09B90ED5" w14:textId="77777777" w:rsidR="00113BD9" w:rsidRPr="00113616" w:rsidRDefault="00113BD9" w:rsidP="001241C0">
            <w:pPr>
              <w:contextualSpacing/>
              <w:rPr>
                <w:rFonts w:ascii="Times New Roman" w:hAnsi="Times New Roman" w:cs="Times New Roman"/>
                <w:b/>
                <w:bCs/>
                <w:shd w:val="clear" w:color="auto" w:fill="FFFFFF"/>
                <w:lang w:val="ro-RO"/>
              </w:rPr>
            </w:pPr>
          </w:p>
          <w:p w14:paraId="71B3E593" w14:textId="4D38A099" w:rsidR="00113BD9" w:rsidRPr="00113616" w:rsidRDefault="00113BD9" w:rsidP="001241C0">
            <w:pPr>
              <w:contextualSpacing/>
              <w:rPr>
                <w:rFonts w:ascii="Times New Roman" w:hAnsi="Times New Roman" w:cs="Times New Roman"/>
                <w:b/>
                <w:bCs/>
                <w:shd w:val="clear" w:color="auto" w:fill="FFFFFF"/>
                <w:lang w:val="ro-RO"/>
              </w:rPr>
            </w:pPr>
            <w:r w:rsidRPr="00113616">
              <w:rPr>
                <w:rFonts w:ascii="Times New Roman" w:hAnsi="Times New Roman" w:cs="Times New Roman"/>
                <w:b/>
                <w:bCs/>
                <w:shd w:val="clear" w:color="auto" w:fill="FFFFFF"/>
                <w:lang w:val="ro-RO"/>
              </w:rPr>
              <w:t>Construirea, reconversia, modernizarea și exploatarea unor instalații dedicate pentru tratarea deșeurilor periculoase, inclusiv incinerarea deșeurilor periculoase nereciclabile</w:t>
            </w:r>
            <w:r w:rsidR="0067395A" w:rsidRPr="00113616">
              <w:rPr>
                <w:rFonts w:ascii="Times New Roman" w:hAnsi="Times New Roman" w:cs="Times New Roman"/>
                <w:b/>
                <w:bCs/>
                <w:shd w:val="clear" w:color="auto" w:fill="FFFFFF"/>
                <w:lang w:val="ro-RO"/>
              </w:rPr>
              <w:t xml:space="preserve"> </w:t>
            </w:r>
            <w:r w:rsidRPr="00113616">
              <w:rPr>
                <w:rFonts w:ascii="Times New Roman" w:hAnsi="Times New Roman" w:cs="Times New Roman"/>
                <w:b/>
                <w:bCs/>
                <w:shd w:val="clear" w:color="auto" w:fill="FFFFFF"/>
                <w:lang w:val="ro-RO"/>
              </w:rPr>
              <w:t>(operațiuni D10), tratarea biologică a deșeurilor periculoase (operațiuni D8) și tratarea fizico-chimică (operațiuni D9) .</w:t>
            </w:r>
          </w:p>
          <w:p w14:paraId="1D7B2A98" w14:textId="77777777" w:rsidR="00113BD9" w:rsidRPr="00113616" w:rsidRDefault="00113BD9" w:rsidP="001241C0">
            <w:pPr>
              <w:contextualSpacing/>
              <w:rPr>
                <w:rFonts w:ascii="Times New Roman" w:hAnsi="Times New Roman" w:cs="Times New Roman"/>
                <w:shd w:val="clear" w:color="auto" w:fill="FFFFFF"/>
                <w:lang w:val="ro-RO"/>
              </w:rPr>
            </w:pPr>
            <w:r w:rsidRPr="00113616">
              <w:rPr>
                <w:rFonts w:ascii="Times New Roman" w:hAnsi="Times New Roman" w:cs="Times New Roman"/>
                <w:shd w:val="clear" w:color="auto" w:fill="FFFFFF"/>
                <w:lang w:val="ro-RO"/>
              </w:rPr>
              <w:t>Activitatea nu include:</w:t>
            </w:r>
          </w:p>
          <w:p w14:paraId="191DDC2B" w14:textId="163BEBE9" w:rsidR="00113BD9" w:rsidRPr="00113616" w:rsidRDefault="00113BD9" w:rsidP="001241C0">
            <w:pPr>
              <w:contextualSpacing/>
              <w:rPr>
                <w:rFonts w:ascii="Times New Roman" w:hAnsi="Times New Roman" w:cs="Times New Roman"/>
                <w:shd w:val="clear" w:color="auto" w:fill="FFFFFF"/>
                <w:lang w:val="ro-RO"/>
              </w:rPr>
            </w:pPr>
            <w:r w:rsidRPr="00113616">
              <w:rPr>
                <w:rFonts w:ascii="Times New Roman" w:hAnsi="Times New Roman" w:cs="Times New Roman"/>
                <w:shd w:val="clear" w:color="auto" w:fill="FFFFFF"/>
                <w:lang w:val="ro-RO"/>
              </w:rPr>
              <w:t>a) operațiunile de eliminare</w:t>
            </w:r>
            <w:r w:rsidR="0067395A" w:rsidRPr="00113616">
              <w:rPr>
                <w:rFonts w:ascii="Times New Roman" w:hAnsi="Times New Roman" w:cs="Times New Roman"/>
                <w:shd w:val="clear" w:color="auto" w:fill="FFFFFF"/>
                <w:lang w:val="ro-RO"/>
              </w:rPr>
              <w:t xml:space="preserve"> </w:t>
            </w:r>
            <w:r w:rsidRPr="00113616">
              <w:rPr>
                <w:rFonts w:ascii="Times New Roman" w:hAnsi="Times New Roman" w:cs="Times New Roman"/>
                <w:shd w:val="clear" w:color="auto" w:fill="FFFFFF"/>
                <w:lang w:val="ro-RO"/>
              </w:rPr>
              <w:t>a deșeurilor periculoase, cum ar fi eliminarea în depozite de deșeuri sau depozitarea permanentă;</w:t>
            </w:r>
          </w:p>
          <w:p w14:paraId="29941405" w14:textId="175349B7" w:rsidR="00113BD9" w:rsidRPr="00113616" w:rsidRDefault="00113BD9" w:rsidP="001241C0">
            <w:pPr>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b) incinerarea deșeurilor periculoase reciclabile și incinerarea deșeurilor nepericuloase;</w:t>
            </w:r>
          </w:p>
          <w:p w14:paraId="30D0D8B6" w14:textId="316E9F43" w:rsidR="00113BD9" w:rsidRPr="00113616" w:rsidRDefault="00113BD9" w:rsidP="001241C0">
            <w:pPr>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c) tratarea și eliminarea animalelor sau moarte toxice și a altor deșeuri contaminate;</w:t>
            </w:r>
          </w:p>
          <w:p w14:paraId="74B36ED8" w14:textId="75439854" w:rsidR="00113BD9" w:rsidRPr="00113616" w:rsidRDefault="00113BD9" w:rsidP="001241C0">
            <w:pPr>
              <w:contextualSpacing/>
              <w:rPr>
                <w:rFonts w:ascii="Times New Roman" w:hAnsi="Times New Roman" w:cs="Times New Roman"/>
                <w:b/>
                <w:bCs/>
                <w:shd w:val="clear" w:color="auto" w:fill="FFFFFF"/>
              </w:rPr>
            </w:pPr>
            <w:r w:rsidRPr="00113616">
              <w:rPr>
                <w:rFonts w:ascii="Times New Roman" w:hAnsi="Times New Roman" w:cs="Times New Roman"/>
                <w:shd w:val="clear" w:color="auto" w:fill="FFFFFF"/>
              </w:rPr>
              <w:t>d) tratarea și eliminarea deșeurilor nucleare radioactive.</w:t>
            </w:r>
          </w:p>
        </w:tc>
        <w:tc>
          <w:tcPr>
            <w:tcW w:w="7937" w:type="dxa"/>
          </w:tcPr>
          <w:p w14:paraId="15B8FE0D" w14:textId="77777777" w:rsidR="00113BD9" w:rsidRPr="00113616" w:rsidRDefault="00113BD9" w:rsidP="001241C0">
            <w:pPr>
              <w:contextualSpacing/>
              <w:jc w:val="both"/>
              <w:rPr>
                <w:rFonts w:ascii="Times New Roman" w:hAnsi="Times New Roman" w:cs="Times New Roman"/>
                <w:lang w:val="ro-RO"/>
              </w:rPr>
            </w:pPr>
          </w:p>
          <w:p w14:paraId="3B5172BB" w14:textId="77777777" w:rsidR="009367DA" w:rsidRPr="00113616" w:rsidRDefault="009367DA" w:rsidP="001241C0">
            <w:pPr>
              <w:contextualSpacing/>
              <w:jc w:val="both"/>
              <w:rPr>
                <w:rFonts w:ascii="Times New Roman" w:hAnsi="Times New Roman" w:cs="Times New Roman"/>
                <w:lang w:val="ro-RO"/>
              </w:rPr>
            </w:pPr>
            <w:r w:rsidRPr="00113616">
              <w:rPr>
                <w:rFonts w:ascii="Times New Roman" w:hAnsi="Times New Roman" w:cs="Times New Roman"/>
                <w:lang w:val="ro-RO"/>
              </w:rPr>
              <w:t>Pentru toate procesele de tratare a deșeurilor, activitatea îndeplinește următoarele criterii:</w:t>
            </w:r>
          </w:p>
          <w:p w14:paraId="3EAB3565" w14:textId="77777777" w:rsidR="009367DA" w:rsidRPr="00113616" w:rsidRDefault="009367DA" w:rsidP="001241C0">
            <w:pPr>
              <w:contextualSpacing/>
              <w:jc w:val="both"/>
              <w:rPr>
                <w:rFonts w:ascii="Times New Roman" w:hAnsi="Times New Roman" w:cs="Times New Roman"/>
                <w:lang w:val="ro-RO"/>
              </w:rPr>
            </w:pPr>
            <w:r w:rsidRPr="00113616">
              <w:rPr>
                <w:rFonts w:ascii="Times New Roman" w:hAnsi="Times New Roman" w:cs="Times New Roman"/>
                <w:lang w:val="ro-RO"/>
              </w:rPr>
              <w:t>1.1.</w:t>
            </w:r>
            <w:r w:rsidRPr="00113616">
              <w:rPr>
                <w:rFonts w:ascii="Times New Roman" w:hAnsi="Times New Roman" w:cs="Times New Roman"/>
                <w:lang w:val="ro-RO"/>
              </w:rPr>
              <w:tab/>
              <w:t>În funcție de tipul de activitate, activitatea respectă cerințele stabilite fie în concluziile privind cele mai bune tehnici disponibile (BAT) pentru tratarea deșeurilor, fie în concluziile privind cele mai bune tehnici disponibile (BAT) pentru incinerarea deșeurilor.</w:t>
            </w:r>
          </w:p>
          <w:p w14:paraId="492C3CC8" w14:textId="77777777" w:rsidR="009367DA" w:rsidRPr="00113616" w:rsidRDefault="009367DA" w:rsidP="001241C0">
            <w:pPr>
              <w:contextualSpacing/>
              <w:jc w:val="both"/>
              <w:rPr>
                <w:rFonts w:ascii="Times New Roman" w:hAnsi="Times New Roman" w:cs="Times New Roman"/>
                <w:lang w:val="ro-RO"/>
              </w:rPr>
            </w:pPr>
            <w:r w:rsidRPr="00113616">
              <w:rPr>
                <w:rFonts w:ascii="Times New Roman" w:hAnsi="Times New Roman" w:cs="Times New Roman"/>
                <w:lang w:val="ro-RO"/>
              </w:rPr>
              <w:t>Instalațiile cărora li s-a acordat o derogare nu sunt considerate conforme cu criteriile tehnice de examinare.</w:t>
            </w:r>
          </w:p>
          <w:p w14:paraId="4F8121D6" w14:textId="77777777" w:rsidR="009367DA" w:rsidRPr="00113616" w:rsidRDefault="009367DA" w:rsidP="001241C0">
            <w:pPr>
              <w:contextualSpacing/>
              <w:jc w:val="both"/>
              <w:rPr>
                <w:rFonts w:ascii="Times New Roman" w:hAnsi="Times New Roman" w:cs="Times New Roman"/>
                <w:lang w:val="ro-RO"/>
              </w:rPr>
            </w:pPr>
          </w:p>
          <w:p w14:paraId="41249D5F" w14:textId="77777777" w:rsidR="009367DA" w:rsidRPr="00113616" w:rsidRDefault="009367DA" w:rsidP="001241C0">
            <w:pPr>
              <w:contextualSpacing/>
              <w:jc w:val="both"/>
              <w:rPr>
                <w:rFonts w:ascii="Times New Roman" w:hAnsi="Times New Roman" w:cs="Times New Roman"/>
                <w:lang w:val="ro-RO"/>
              </w:rPr>
            </w:pPr>
            <w:r w:rsidRPr="00113616">
              <w:rPr>
                <w:rFonts w:ascii="Times New Roman" w:hAnsi="Times New Roman" w:cs="Times New Roman"/>
                <w:lang w:val="ro-RO"/>
              </w:rPr>
              <w:t>1.2.</w:t>
            </w:r>
            <w:r w:rsidRPr="00113616">
              <w:rPr>
                <w:rFonts w:ascii="Times New Roman" w:hAnsi="Times New Roman" w:cs="Times New Roman"/>
                <w:lang w:val="ro-RO"/>
              </w:rPr>
              <w:tab/>
              <w:t>În cursul procedurilor de acceptare prealabilă, se colectează cel puțin următoarele informații:</w:t>
            </w:r>
          </w:p>
          <w:p w14:paraId="34B621C0" w14:textId="77777777" w:rsidR="009367DA" w:rsidRPr="00113616" w:rsidRDefault="009367DA" w:rsidP="001241C0">
            <w:pPr>
              <w:ind w:left="402" w:hanging="402"/>
              <w:contextualSpacing/>
              <w:jc w:val="both"/>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data preconizată a sosirii la instalația de tratare a deșeurilor;</w:t>
            </w:r>
          </w:p>
          <w:p w14:paraId="4A398D3A" w14:textId="77777777" w:rsidR="009367DA" w:rsidRPr="00113616" w:rsidRDefault="009367DA" w:rsidP="001241C0">
            <w:pPr>
              <w:ind w:left="402" w:hanging="402"/>
              <w:contextualSpacing/>
              <w:jc w:val="both"/>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datele de contact ale producătorului de deșeuri, sectorul din care provin deșeurile și natura procesului care produce deșeurile, inclusiv variabilitatea procesului;</w:t>
            </w:r>
          </w:p>
          <w:p w14:paraId="1CEBD90B" w14:textId="77777777" w:rsidR="009367DA" w:rsidRPr="00113616" w:rsidRDefault="009367DA" w:rsidP="001241C0">
            <w:pPr>
              <w:ind w:left="402" w:hanging="402"/>
              <w:contextualSpacing/>
              <w:jc w:val="both"/>
              <w:rPr>
                <w:rFonts w:ascii="Times New Roman" w:hAnsi="Times New Roman" w:cs="Times New Roman"/>
                <w:lang w:val="ro-RO"/>
              </w:rPr>
            </w:pPr>
            <w:r w:rsidRPr="00113616">
              <w:rPr>
                <w:rFonts w:ascii="Times New Roman" w:hAnsi="Times New Roman" w:cs="Times New Roman"/>
                <w:lang w:val="ro-RO"/>
              </w:rPr>
              <w:t>(c)</w:t>
            </w:r>
            <w:r w:rsidRPr="00113616">
              <w:rPr>
                <w:rFonts w:ascii="Times New Roman" w:hAnsi="Times New Roman" w:cs="Times New Roman"/>
                <w:lang w:val="ro-RO"/>
              </w:rPr>
              <w:tab/>
              <w:t>o estimare a cantității care urmează să fie livrată operatorului per livrare și per an;</w:t>
            </w:r>
          </w:p>
          <w:p w14:paraId="1EF22ED9" w14:textId="77777777" w:rsidR="009367DA" w:rsidRPr="00113616" w:rsidRDefault="009367DA" w:rsidP="001241C0">
            <w:pPr>
              <w:ind w:left="402" w:hanging="402"/>
              <w:contextualSpacing/>
              <w:jc w:val="both"/>
              <w:rPr>
                <w:rFonts w:ascii="Times New Roman" w:hAnsi="Times New Roman" w:cs="Times New Roman"/>
                <w:lang w:val="ro-RO"/>
              </w:rPr>
            </w:pPr>
            <w:r w:rsidRPr="00113616">
              <w:rPr>
                <w:rFonts w:ascii="Times New Roman" w:hAnsi="Times New Roman" w:cs="Times New Roman"/>
                <w:lang w:val="ro-RO"/>
              </w:rPr>
              <w:t>(d)</w:t>
            </w:r>
            <w:r w:rsidRPr="00113616">
              <w:rPr>
                <w:rFonts w:ascii="Times New Roman" w:hAnsi="Times New Roman" w:cs="Times New Roman"/>
                <w:lang w:val="ro-RO"/>
              </w:rPr>
              <w:tab/>
              <w:t>descrierea deșeurilor, inclusiv compoziția, proprietățile periculoase ale deșeurilor, codul deșeurilor și calea de tratare adecvată.</w:t>
            </w:r>
          </w:p>
          <w:p w14:paraId="4BFC08FB" w14:textId="77777777" w:rsidR="009367DA" w:rsidRPr="00113616" w:rsidRDefault="009367DA" w:rsidP="001241C0">
            <w:pPr>
              <w:contextualSpacing/>
              <w:jc w:val="both"/>
              <w:rPr>
                <w:rFonts w:ascii="Times New Roman" w:hAnsi="Times New Roman" w:cs="Times New Roman"/>
                <w:lang w:val="ro-RO"/>
              </w:rPr>
            </w:pPr>
          </w:p>
          <w:p w14:paraId="1EF17055" w14:textId="77777777" w:rsidR="009367DA" w:rsidRPr="00113616" w:rsidRDefault="009367DA" w:rsidP="001241C0">
            <w:pPr>
              <w:contextualSpacing/>
              <w:jc w:val="both"/>
              <w:rPr>
                <w:rFonts w:ascii="Times New Roman" w:hAnsi="Times New Roman" w:cs="Times New Roman"/>
                <w:lang w:val="ro-RO"/>
              </w:rPr>
            </w:pPr>
            <w:r w:rsidRPr="00113616">
              <w:rPr>
                <w:rFonts w:ascii="Times New Roman" w:hAnsi="Times New Roman" w:cs="Times New Roman"/>
                <w:lang w:val="ro-RO"/>
              </w:rPr>
              <w:t>1.3.</w:t>
            </w:r>
            <w:r w:rsidRPr="00113616">
              <w:rPr>
                <w:rFonts w:ascii="Times New Roman" w:hAnsi="Times New Roman" w:cs="Times New Roman"/>
                <w:lang w:val="ro-RO"/>
              </w:rPr>
              <w:tab/>
              <w:t>În cursul procedurilor de acceptare sunt asigurate următoarele elemente:</w:t>
            </w:r>
          </w:p>
          <w:p w14:paraId="2F6F3CFB" w14:textId="77777777" w:rsidR="009367DA" w:rsidRPr="00113616" w:rsidRDefault="009367DA" w:rsidP="001241C0">
            <w:pPr>
              <w:ind w:left="543" w:hanging="425"/>
              <w:contextualSpacing/>
              <w:jc w:val="both"/>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o instalație de preluare echipată cu un laborator pentru analiza la fața locului a probelor și proceduri de operare standard pentru analize documentate, cu opțiunea de a subcontracta analizele către laboratoare contractuale externe acreditate;</w:t>
            </w:r>
          </w:p>
          <w:p w14:paraId="16EF258F" w14:textId="36C7D0F2" w:rsidR="009367DA" w:rsidRPr="00113616" w:rsidRDefault="009367DA" w:rsidP="001241C0">
            <w:pPr>
              <w:ind w:left="543" w:hanging="425"/>
              <w:contextualSpacing/>
              <w:jc w:val="both"/>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o procedură documentată de eșantionare coerentă cu standardele relevante, cum ar fi EN 14899:2005;</w:t>
            </w:r>
          </w:p>
          <w:p w14:paraId="6F80A2D5" w14:textId="77777777" w:rsidR="009367DA" w:rsidRPr="00113616" w:rsidRDefault="009367DA" w:rsidP="001241C0">
            <w:pPr>
              <w:ind w:left="543" w:hanging="425"/>
              <w:contextualSpacing/>
              <w:jc w:val="both"/>
              <w:rPr>
                <w:rFonts w:ascii="Times New Roman" w:hAnsi="Times New Roman" w:cs="Times New Roman"/>
                <w:lang w:val="ro-RO"/>
              </w:rPr>
            </w:pPr>
            <w:r w:rsidRPr="00113616">
              <w:rPr>
                <w:rFonts w:ascii="Times New Roman" w:hAnsi="Times New Roman" w:cs="Times New Roman"/>
                <w:lang w:val="ro-RO"/>
              </w:rPr>
              <w:t>(c)</w:t>
            </w:r>
            <w:r w:rsidRPr="00113616">
              <w:rPr>
                <w:rFonts w:ascii="Times New Roman" w:hAnsi="Times New Roman" w:cs="Times New Roman"/>
                <w:lang w:val="ro-RO"/>
              </w:rPr>
              <w:tab/>
              <w:t>o analiză documentată a parametrilor fizico-chimici relevanți pentru tratare;</w:t>
            </w:r>
          </w:p>
          <w:p w14:paraId="34F3B4F3" w14:textId="77777777" w:rsidR="009367DA" w:rsidRPr="00113616" w:rsidRDefault="009367DA" w:rsidP="001241C0">
            <w:pPr>
              <w:ind w:left="543" w:hanging="425"/>
              <w:contextualSpacing/>
              <w:jc w:val="both"/>
              <w:rPr>
                <w:rFonts w:ascii="Times New Roman" w:hAnsi="Times New Roman" w:cs="Times New Roman"/>
                <w:lang w:val="ro-RO"/>
              </w:rPr>
            </w:pPr>
            <w:r w:rsidRPr="00113616">
              <w:rPr>
                <w:rFonts w:ascii="Times New Roman" w:hAnsi="Times New Roman" w:cs="Times New Roman"/>
                <w:lang w:val="ro-RO"/>
              </w:rPr>
              <w:t>(d)</w:t>
            </w:r>
            <w:r w:rsidRPr="00113616">
              <w:rPr>
                <w:rFonts w:ascii="Times New Roman" w:hAnsi="Times New Roman" w:cs="Times New Roman"/>
                <w:lang w:val="ro-RO"/>
              </w:rPr>
              <w:tab/>
              <w:t>o zonă specifică de depozitare a deșeurilor cu zonă de carantină, precum și proceduri scrise pentru gestionarea deșeurilor neacceptate.</w:t>
            </w:r>
          </w:p>
          <w:p w14:paraId="0958084D" w14:textId="77777777" w:rsidR="009367DA" w:rsidRPr="00113616" w:rsidRDefault="009367DA" w:rsidP="001241C0">
            <w:pPr>
              <w:contextualSpacing/>
              <w:jc w:val="both"/>
              <w:rPr>
                <w:rFonts w:ascii="Times New Roman" w:hAnsi="Times New Roman" w:cs="Times New Roman"/>
                <w:lang w:val="ro-RO"/>
              </w:rPr>
            </w:pPr>
          </w:p>
          <w:p w14:paraId="04719397" w14:textId="27FBFE50" w:rsidR="009367DA" w:rsidRPr="00113616" w:rsidRDefault="009367DA" w:rsidP="001241C0">
            <w:pPr>
              <w:contextualSpacing/>
              <w:jc w:val="both"/>
              <w:rPr>
                <w:rFonts w:ascii="Times New Roman" w:hAnsi="Times New Roman" w:cs="Times New Roman"/>
                <w:lang w:val="ro-RO"/>
              </w:rPr>
            </w:pPr>
            <w:r w:rsidRPr="00113616">
              <w:rPr>
                <w:rFonts w:ascii="Times New Roman" w:hAnsi="Times New Roman" w:cs="Times New Roman"/>
                <w:lang w:val="ro-RO"/>
              </w:rPr>
              <w:t xml:space="preserve">Personalul care se ocupă de procedurile de preacceptare și acceptare este în măsură, datorită profesiei sau experienței, să răspundă tuturor întrebărilor necesare relevante </w:t>
            </w:r>
            <w:r w:rsidRPr="00113616">
              <w:rPr>
                <w:rFonts w:ascii="Times New Roman" w:hAnsi="Times New Roman" w:cs="Times New Roman"/>
                <w:lang w:val="ro-RO"/>
              </w:rPr>
              <w:lastRenderedPageBreak/>
              <w:t>pentru tratarea deșeurilor în instalația de tratare a deșeurilor. Procedurile au ca scop preacceptarea și acceptarea deșeurilor în instalația de tratare a deșeurilor numai dacă există o cale de tratare adecvată și dacă se determină calea de eliminare sau de valorificare pentru rezultatul tratării.</w:t>
            </w:r>
          </w:p>
          <w:p w14:paraId="570F0950" w14:textId="77777777" w:rsidR="009367DA" w:rsidRPr="00113616" w:rsidRDefault="009367DA" w:rsidP="001241C0">
            <w:pPr>
              <w:contextualSpacing/>
              <w:jc w:val="both"/>
              <w:rPr>
                <w:rFonts w:ascii="Times New Roman" w:hAnsi="Times New Roman" w:cs="Times New Roman"/>
                <w:lang w:val="ro-RO"/>
              </w:rPr>
            </w:pPr>
          </w:p>
          <w:p w14:paraId="1437BC02" w14:textId="77777777" w:rsidR="009367DA" w:rsidRPr="00113616" w:rsidRDefault="009367DA" w:rsidP="001241C0">
            <w:pPr>
              <w:contextualSpacing/>
              <w:jc w:val="both"/>
              <w:rPr>
                <w:rFonts w:ascii="Times New Roman" w:hAnsi="Times New Roman" w:cs="Times New Roman"/>
                <w:lang w:val="ro-RO"/>
              </w:rPr>
            </w:pPr>
            <w:r w:rsidRPr="00113616">
              <w:rPr>
                <w:rFonts w:ascii="Times New Roman" w:hAnsi="Times New Roman" w:cs="Times New Roman"/>
                <w:lang w:val="ro-RO"/>
              </w:rPr>
              <w:t>În ceea ce privește „activitățile de mixare sau malaxare”, operatorul nu utilizează diluarea pentru a reduce concentrația uneia sau mai multor substanțe periculoase prezente în deșeuri, cu scopul ca amestecul de deșeuri rezultat să fie declasificat și să devină „deșeu nepericulos” și, prin urmare, să fie tratat ulterior în instalații nededicate tratării deșeurilor periculoase. Diluarea nu este utilizată ca „substitut” pentru tratarea adecvată a deșeurilor.</w:t>
            </w:r>
          </w:p>
          <w:p w14:paraId="675A52DF" w14:textId="77777777" w:rsidR="009367DA" w:rsidRPr="00113616" w:rsidRDefault="009367DA" w:rsidP="001241C0">
            <w:pPr>
              <w:contextualSpacing/>
              <w:jc w:val="both"/>
              <w:rPr>
                <w:rFonts w:ascii="Times New Roman" w:hAnsi="Times New Roman" w:cs="Times New Roman"/>
                <w:lang w:val="ro-RO"/>
              </w:rPr>
            </w:pPr>
          </w:p>
          <w:p w14:paraId="39345C63" w14:textId="0F2A1599" w:rsidR="009367DA" w:rsidRPr="00113616" w:rsidRDefault="009367DA" w:rsidP="001241C0">
            <w:pPr>
              <w:contextualSpacing/>
              <w:jc w:val="both"/>
              <w:rPr>
                <w:rFonts w:ascii="Times New Roman" w:hAnsi="Times New Roman" w:cs="Times New Roman"/>
                <w:lang w:val="ro-RO"/>
              </w:rPr>
            </w:pPr>
            <w:r w:rsidRPr="00113616">
              <w:rPr>
                <w:rFonts w:ascii="Times New Roman" w:hAnsi="Times New Roman" w:cs="Times New Roman"/>
                <w:lang w:val="ro-RO"/>
              </w:rPr>
              <w:t>2.Pentru tratarea fizico-chimică a deșeurilor solide sau păstoase, orice tratare în scopul tratării deșeurilor înainte de eliminarea finală, cum ar fi în depozitele de deșeuri periculoase, este concepută pentru a îndeplini următoarele cerințe:</w:t>
            </w:r>
          </w:p>
          <w:p w14:paraId="28C91CA1" w14:textId="546A7E70" w:rsidR="009367DA" w:rsidRPr="00113616" w:rsidRDefault="009367DA" w:rsidP="001241C0">
            <w:pPr>
              <w:ind w:left="402" w:hanging="284"/>
              <w:contextualSpacing/>
              <w:jc w:val="both"/>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limitează la 6% concentrația maximă de carbon organic total (COT) în fiecare deșeu intrat în depozitul de deșeuri;</w:t>
            </w:r>
          </w:p>
          <w:p w14:paraId="465C1E16" w14:textId="661657CA" w:rsidR="009367DA" w:rsidRPr="00113616" w:rsidRDefault="009367DA" w:rsidP="001241C0">
            <w:pPr>
              <w:ind w:left="402" w:hanging="284"/>
              <w:contextualSpacing/>
              <w:jc w:val="both"/>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limitează la 1 000 mg/kg de substanță uscată conținutul de carbon organic dizolvat (COD) din deșeurile rezultate după un test de levigare cu L/S = 10 l/kg pe baza standardului UE EN 12457-2:2002.</w:t>
            </w:r>
          </w:p>
          <w:p w14:paraId="76E528DA" w14:textId="77777777" w:rsidR="009367DA" w:rsidRPr="00113616" w:rsidRDefault="009367DA" w:rsidP="001241C0">
            <w:pPr>
              <w:contextualSpacing/>
              <w:jc w:val="both"/>
              <w:rPr>
                <w:rFonts w:ascii="Times New Roman" w:hAnsi="Times New Roman" w:cs="Times New Roman"/>
                <w:lang w:val="ro-RO"/>
              </w:rPr>
            </w:pPr>
          </w:p>
          <w:p w14:paraId="6873DFC5" w14:textId="77777777" w:rsidR="009367DA" w:rsidRPr="00113616" w:rsidRDefault="009367DA" w:rsidP="001241C0">
            <w:pPr>
              <w:ind w:left="402" w:hanging="402"/>
              <w:contextualSpacing/>
              <w:jc w:val="both"/>
              <w:rPr>
                <w:rFonts w:ascii="Times New Roman" w:hAnsi="Times New Roman" w:cs="Times New Roman"/>
                <w:lang w:val="ro-RO"/>
              </w:rPr>
            </w:pPr>
            <w:r w:rsidRPr="00113616">
              <w:rPr>
                <w:rFonts w:ascii="Times New Roman" w:hAnsi="Times New Roman" w:cs="Times New Roman"/>
                <w:lang w:val="ro-RO"/>
              </w:rPr>
              <w:t>3. Pentru tratarea fizico-chimică a deșeurilor cu putere calorifică, se iau măsuri pentru a se evita diluarea și dispersia substanțelor periculoase și pentru a se evita deversarea de cantități mari în aer din cauza tratării finale necorespunzătoare a deșeurilor cu putere calorifică. Orice instalație de tratare înainte de tratamentele termice finale (incinerare sau coincinerare) trebuie să fie proiectată cu scopul de a limita conținutul de substanțe periculoase (și de a îndeplini alte criterii conexe) pentru fiecare deșeu de intrare tratat în instalația de tratare fizico-chimică, astfel încât să fie respectate nivelurile de acceptare la intrarea în instalațiile finale de tratare termică.</w:t>
            </w:r>
          </w:p>
          <w:p w14:paraId="3842A763" w14:textId="77777777" w:rsidR="009367DA" w:rsidRPr="00113616" w:rsidRDefault="009367DA" w:rsidP="001241C0">
            <w:pPr>
              <w:ind w:left="402" w:hanging="402"/>
              <w:contextualSpacing/>
              <w:jc w:val="both"/>
              <w:rPr>
                <w:rFonts w:ascii="Times New Roman" w:hAnsi="Times New Roman" w:cs="Times New Roman"/>
                <w:lang w:val="ro-RO"/>
              </w:rPr>
            </w:pPr>
          </w:p>
          <w:p w14:paraId="4861C480" w14:textId="77777777" w:rsidR="009367DA" w:rsidRPr="00113616" w:rsidRDefault="009367DA" w:rsidP="001241C0">
            <w:pPr>
              <w:ind w:left="402" w:hanging="402"/>
              <w:contextualSpacing/>
              <w:jc w:val="both"/>
              <w:rPr>
                <w:rFonts w:ascii="Times New Roman" w:hAnsi="Times New Roman" w:cs="Times New Roman"/>
                <w:lang w:val="ro-RO"/>
              </w:rPr>
            </w:pPr>
            <w:r w:rsidRPr="00113616">
              <w:rPr>
                <w:rFonts w:ascii="Times New Roman" w:hAnsi="Times New Roman" w:cs="Times New Roman"/>
                <w:lang w:val="ro-RO"/>
              </w:rPr>
              <w:t>4.</w:t>
            </w:r>
            <w:r w:rsidRPr="00113616">
              <w:rPr>
                <w:rFonts w:ascii="Times New Roman" w:hAnsi="Times New Roman" w:cs="Times New Roman"/>
                <w:lang w:val="ro-RO"/>
              </w:rPr>
              <w:tab/>
              <w:t>Pentru tratarea deșeurilor lichide apoase, capacitatea de tratare biologică a apelor reziduale rezultate din tratarea deșeurilor lichide pe bază de apă într-o stație biologică de tratare a apelor uzate se apreciază pe baza următorului criteriu:</w:t>
            </w:r>
          </w:p>
          <w:p w14:paraId="51FF19E1" w14:textId="02C4F6F8" w:rsidR="009367DA" w:rsidRPr="00113616" w:rsidRDefault="0067395A" w:rsidP="001241C0">
            <w:pPr>
              <w:ind w:left="402" w:hanging="402"/>
              <w:contextualSpacing/>
              <w:jc w:val="both"/>
              <w:rPr>
                <w:rFonts w:ascii="Times New Roman" w:hAnsi="Times New Roman" w:cs="Times New Roman"/>
                <w:lang w:val="ro-RO"/>
              </w:rPr>
            </w:pPr>
            <w:r w:rsidRPr="00113616">
              <w:rPr>
                <w:rFonts w:ascii="Times New Roman" w:hAnsi="Times New Roman" w:cs="Times New Roman"/>
                <w:lang w:val="ro-RO"/>
              </w:rPr>
              <w:t xml:space="preserve"> </w:t>
            </w:r>
            <w:r w:rsidR="009367DA" w:rsidRPr="00113616">
              <w:rPr>
                <w:rFonts w:ascii="Times New Roman" w:hAnsi="Times New Roman" w:cs="Times New Roman"/>
                <w:lang w:val="ro-RO"/>
              </w:rPr>
              <w:t>- Eliminarea carbonului organic dizolvat (COD) &gt; 70% în 7 zile (&gt; 80% atunci când se utilizează un inocul adaptat) în conformitate cu EN ISO 9888 (Zahn Wellens) sau cu alte standarde și metodologii industriale echivalente, general acceptate, utilizate pentru evaluarea bioeliminării și a performanțelor conexe.</w:t>
            </w:r>
          </w:p>
          <w:p w14:paraId="109F8030" w14:textId="77777777" w:rsidR="001241C0" w:rsidRPr="00113616" w:rsidRDefault="001241C0" w:rsidP="001241C0">
            <w:pPr>
              <w:ind w:left="402" w:hanging="402"/>
              <w:contextualSpacing/>
              <w:jc w:val="both"/>
              <w:rPr>
                <w:rFonts w:ascii="Times New Roman" w:hAnsi="Times New Roman" w:cs="Times New Roman"/>
                <w:lang w:val="ro-RO"/>
              </w:rPr>
            </w:pPr>
          </w:p>
          <w:p w14:paraId="4290BA82" w14:textId="77777777" w:rsidR="009367DA" w:rsidRPr="00113616" w:rsidRDefault="009367DA" w:rsidP="001241C0">
            <w:pPr>
              <w:ind w:left="402" w:hanging="402"/>
              <w:contextualSpacing/>
              <w:jc w:val="both"/>
              <w:rPr>
                <w:rFonts w:ascii="Times New Roman" w:hAnsi="Times New Roman" w:cs="Times New Roman"/>
                <w:lang w:val="ro-RO"/>
              </w:rPr>
            </w:pPr>
            <w:r w:rsidRPr="00113616">
              <w:rPr>
                <w:rFonts w:ascii="Times New Roman" w:hAnsi="Times New Roman" w:cs="Times New Roman"/>
                <w:lang w:val="ro-RO"/>
              </w:rPr>
              <w:t>5.</w:t>
            </w:r>
            <w:r w:rsidRPr="00113616">
              <w:rPr>
                <w:rFonts w:ascii="Times New Roman" w:hAnsi="Times New Roman" w:cs="Times New Roman"/>
                <w:lang w:val="ro-RO"/>
              </w:rPr>
              <w:tab/>
              <w:t>Pentru tratarea deșeurilor care conțin poluanți organici persistenți (POP), toate deșeurile care conțin substanțe POP enumerate în Hotărârea Guvernului nr. 744/2024 sunt controlate și urmărite ca deșeuri periculoase în conformitate cu Legea nr. 209/2016 cu privier la deșeuri. În cazul circulației transfrontaliere, se aplică cerințele Hotătârii Guvernului nr. 411/2022 privind transferurile de deșeuri.</w:t>
            </w:r>
          </w:p>
          <w:p w14:paraId="454FEB09" w14:textId="04061F6C" w:rsidR="009367DA" w:rsidRPr="00113616" w:rsidRDefault="0067395A" w:rsidP="001241C0">
            <w:pPr>
              <w:ind w:left="402" w:hanging="402"/>
              <w:contextualSpacing/>
              <w:jc w:val="both"/>
              <w:rPr>
                <w:rFonts w:ascii="Times New Roman" w:hAnsi="Times New Roman" w:cs="Times New Roman"/>
                <w:lang w:val="ro-RO"/>
              </w:rPr>
            </w:pPr>
            <w:r w:rsidRPr="00113616">
              <w:rPr>
                <w:rFonts w:ascii="Times New Roman" w:hAnsi="Times New Roman" w:cs="Times New Roman"/>
                <w:lang w:val="ro-RO"/>
              </w:rPr>
              <w:t xml:space="preserve"> </w:t>
            </w:r>
            <w:r w:rsidR="009367DA" w:rsidRPr="00113616">
              <w:rPr>
                <w:rFonts w:ascii="Times New Roman" w:hAnsi="Times New Roman" w:cs="Times New Roman"/>
                <w:lang w:val="ro-RO"/>
              </w:rPr>
              <w:t xml:space="preserve">- Sistemul de urmărire existent în instalații, bazat pe cele mai bune practici menționate mai sus, permite monitorizarea: </w:t>
            </w:r>
          </w:p>
          <w:p w14:paraId="25F8A1FF" w14:textId="77777777" w:rsidR="009367DA" w:rsidRPr="00113616" w:rsidRDefault="009367DA" w:rsidP="001241C0">
            <w:pPr>
              <w:ind w:left="402" w:hanging="402"/>
              <w:contextualSpacing/>
              <w:jc w:val="both"/>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separării efective a fiecărei părți a unui produs sau a fiecărui deșeu, cum ar fi deșeurile de echipamente, care conține sau este contaminată cu POP peste nivelurile definite în Hotărârea Guvernului nr. 744/2024;</w:t>
            </w:r>
          </w:p>
          <w:p w14:paraId="4E6B726D" w14:textId="77777777" w:rsidR="009367DA" w:rsidRPr="00113616" w:rsidRDefault="009367DA" w:rsidP="001241C0">
            <w:pPr>
              <w:ind w:left="402" w:hanging="402"/>
              <w:contextualSpacing/>
              <w:jc w:val="both"/>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 xml:space="preserve">distrugerii efective sau transformării ireversibile a deșeurilor POP în conformitate cu Hotărârea Guvernului nr. 744/2024. </w:t>
            </w:r>
          </w:p>
          <w:p w14:paraId="0B11A1AF" w14:textId="77777777" w:rsidR="009367DA" w:rsidRPr="00113616" w:rsidRDefault="009367DA" w:rsidP="001241C0">
            <w:pPr>
              <w:ind w:left="402" w:hanging="402"/>
              <w:contextualSpacing/>
              <w:jc w:val="both"/>
              <w:rPr>
                <w:rFonts w:ascii="Times New Roman" w:hAnsi="Times New Roman" w:cs="Times New Roman"/>
                <w:lang w:val="ro-RO"/>
              </w:rPr>
            </w:pPr>
          </w:p>
          <w:p w14:paraId="3E746122" w14:textId="1C2740C3" w:rsidR="009367DA" w:rsidRPr="00113616" w:rsidRDefault="00827DD2" w:rsidP="00827DD2">
            <w:pPr>
              <w:ind w:left="318" w:hanging="318"/>
              <w:jc w:val="both"/>
              <w:rPr>
                <w:rFonts w:ascii="Times New Roman" w:hAnsi="Times New Roman" w:cs="Times New Roman"/>
                <w:lang w:val="ro-RO"/>
              </w:rPr>
            </w:pPr>
            <w:r w:rsidRPr="00113616">
              <w:rPr>
                <w:rFonts w:ascii="Times New Roman" w:hAnsi="Times New Roman" w:cs="Times New Roman"/>
                <w:lang w:val="ro-RO"/>
              </w:rPr>
              <w:t xml:space="preserve">6. </w:t>
            </w:r>
            <w:r w:rsidR="009367DA" w:rsidRPr="00113616">
              <w:rPr>
                <w:rFonts w:ascii="Times New Roman" w:hAnsi="Times New Roman" w:cs="Times New Roman"/>
                <w:lang w:val="ro-RO"/>
              </w:rPr>
              <w:t>Pentru tratarea deșeurilor care conțin mercur, toate instalațiile care ar putea trata deșeuri care constau din, conțin sau sunt contaminate cu mercur sau compuși ai mercurului (conform definiției de la articolul 11 din Convenția de la Minamata) pun în aplicare sistemul de trasabilitate prevăzut în Hotărârea Guvernului nr. 144</w:t>
            </w:r>
            <w:r w:rsidR="00C04561" w:rsidRPr="00113616">
              <w:rPr>
                <w:rFonts w:ascii="Times New Roman" w:hAnsi="Times New Roman" w:cs="Times New Roman"/>
                <w:lang w:val="ro-RO"/>
              </w:rPr>
              <w:t>/</w:t>
            </w:r>
            <w:r w:rsidR="009367DA" w:rsidRPr="00113616">
              <w:rPr>
                <w:rFonts w:ascii="Times New Roman" w:hAnsi="Times New Roman" w:cs="Times New Roman"/>
                <w:lang w:val="ro-RO"/>
              </w:rPr>
              <w:t>2024 de aprobare a Regulamentului privind gestionarea de mediu a deșeurilor de mercur. Pe baza acestui sistem de urmărire, instalațiile de tratare a deșeurilor care conțin mercur monitorizează evoluția eficientă în condiții de siguranță a mercurului și a compușilor mercurului la destinația finală corespunzătoare.</w:t>
            </w:r>
          </w:p>
          <w:p w14:paraId="05B50D18" w14:textId="77777777" w:rsidR="00827DD2" w:rsidRPr="00113616" w:rsidRDefault="00827DD2" w:rsidP="00827DD2">
            <w:pPr>
              <w:pStyle w:val="Listparagraf"/>
              <w:ind w:left="283"/>
              <w:jc w:val="both"/>
              <w:rPr>
                <w:rFonts w:ascii="Times New Roman" w:hAnsi="Times New Roman" w:cs="Times New Roman"/>
                <w:lang w:val="ro-RO"/>
              </w:rPr>
            </w:pPr>
          </w:p>
          <w:p w14:paraId="11BF35CA" w14:textId="77777777" w:rsidR="009367DA" w:rsidRPr="00113616" w:rsidRDefault="009367DA" w:rsidP="001241C0">
            <w:pPr>
              <w:ind w:left="402" w:hanging="402"/>
              <w:contextualSpacing/>
              <w:jc w:val="both"/>
              <w:rPr>
                <w:rFonts w:ascii="Times New Roman" w:hAnsi="Times New Roman" w:cs="Times New Roman"/>
                <w:lang w:val="ro-RO"/>
              </w:rPr>
            </w:pPr>
            <w:r w:rsidRPr="00113616">
              <w:rPr>
                <w:rFonts w:ascii="Times New Roman" w:hAnsi="Times New Roman" w:cs="Times New Roman"/>
                <w:lang w:val="ro-RO"/>
              </w:rPr>
              <w:t>7.</w:t>
            </w:r>
            <w:r w:rsidRPr="00113616">
              <w:rPr>
                <w:rFonts w:ascii="Times New Roman" w:hAnsi="Times New Roman" w:cs="Times New Roman"/>
                <w:lang w:val="ro-RO"/>
              </w:rPr>
              <w:tab/>
              <w:t>Pentru tratarea (fără combustie) a deșeurilor sanitare, instalația pune în aplicare cele mai bune practici prevăzute în manualul OMS privind gestionarea în condiții de siguranță a deșeurilor provenite din activitățile de îngrijiri de sănătate (55).</w:t>
            </w:r>
          </w:p>
          <w:p w14:paraId="6F7F3117" w14:textId="77777777" w:rsidR="009367DA" w:rsidRPr="00113616" w:rsidRDefault="009367DA" w:rsidP="001241C0">
            <w:pPr>
              <w:contextualSpacing/>
              <w:jc w:val="both"/>
              <w:rPr>
                <w:rFonts w:ascii="Times New Roman" w:hAnsi="Times New Roman" w:cs="Times New Roman"/>
                <w:lang w:val="ro-RO"/>
              </w:rPr>
            </w:pPr>
            <w:r w:rsidRPr="00113616">
              <w:rPr>
                <w:rFonts w:ascii="Times New Roman" w:hAnsi="Times New Roman" w:cs="Times New Roman"/>
                <w:lang w:val="ro-RO"/>
              </w:rPr>
              <w:t>O instalație medicală de tratare a deșeurilor fără combustie dispune de o procedură specifică de acceptare, monitorizează și poate dovedi că următoarele tipuri de deșeuri medicale nu sunt acceptate pentru tratare:</w:t>
            </w:r>
          </w:p>
          <w:p w14:paraId="7D8B2DB9" w14:textId="77777777" w:rsidR="009367DA" w:rsidRPr="00113616" w:rsidRDefault="009367DA" w:rsidP="001241C0">
            <w:pPr>
              <w:contextualSpacing/>
              <w:jc w:val="both"/>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deșeuri citotoxice;</w:t>
            </w:r>
          </w:p>
          <w:p w14:paraId="5F660179" w14:textId="77777777" w:rsidR="009367DA" w:rsidRPr="00113616" w:rsidRDefault="009367DA" w:rsidP="001241C0">
            <w:pPr>
              <w:contextualSpacing/>
              <w:jc w:val="both"/>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deșeuri farmaceutice;</w:t>
            </w:r>
          </w:p>
          <w:p w14:paraId="6753751E" w14:textId="77777777" w:rsidR="009367DA" w:rsidRPr="00113616" w:rsidRDefault="009367DA" w:rsidP="001241C0">
            <w:pPr>
              <w:contextualSpacing/>
              <w:jc w:val="both"/>
              <w:rPr>
                <w:rFonts w:ascii="Times New Roman" w:hAnsi="Times New Roman" w:cs="Times New Roman"/>
                <w:lang w:val="ro-RO"/>
              </w:rPr>
            </w:pPr>
            <w:r w:rsidRPr="00113616">
              <w:rPr>
                <w:rFonts w:ascii="Times New Roman" w:hAnsi="Times New Roman" w:cs="Times New Roman"/>
                <w:lang w:val="ro-RO"/>
              </w:rPr>
              <w:t>(c)</w:t>
            </w:r>
            <w:r w:rsidRPr="00113616">
              <w:rPr>
                <w:rFonts w:ascii="Times New Roman" w:hAnsi="Times New Roman" w:cs="Times New Roman"/>
                <w:lang w:val="ro-RO"/>
              </w:rPr>
              <w:tab/>
              <w:t>deșeuri chimice;</w:t>
            </w:r>
          </w:p>
          <w:p w14:paraId="07C0EAE6" w14:textId="77777777" w:rsidR="009367DA" w:rsidRPr="00113616" w:rsidRDefault="009367DA" w:rsidP="001241C0">
            <w:pPr>
              <w:contextualSpacing/>
              <w:jc w:val="both"/>
              <w:rPr>
                <w:rFonts w:ascii="Times New Roman" w:hAnsi="Times New Roman" w:cs="Times New Roman"/>
                <w:lang w:val="ro-RO"/>
              </w:rPr>
            </w:pPr>
            <w:r w:rsidRPr="00113616">
              <w:rPr>
                <w:rFonts w:ascii="Times New Roman" w:hAnsi="Times New Roman" w:cs="Times New Roman"/>
                <w:lang w:val="ro-RO"/>
              </w:rPr>
              <w:t>(d)</w:t>
            </w:r>
            <w:r w:rsidRPr="00113616">
              <w:rPr>
                <w:rFonts w:ascii="Times New Roman" w:hAnsi="Times New Roman" w:cs="Times New Roman"/>
                <w:lang w:val="ro-RO"/>
              </w:rPr>
              <w:tab/>
              <w:t>deșeuri radioactive.</w:t>
            </w:r>
          </w:p>
          <w:p w14:paraId="18774C8F" w14:textId="59434156" w:rsidR="00E8552A" w:rsidRPr="00113616" w:rsidRDefault="009367DA" w:rsidP="001241C0">
            <w:pPr>
              <w:contextualSpacing/>
              <w:jc w:val="both"/>
              <w:rPr>
                <w:rFonts w:ascii="Times New Roman" w:hAnsi="Times New Roman" w:cs="Times New Roman"/>
                <w:lang w:val="ro-RO"/>
              </w:rPr>
            </w:pPr>
            <w:r w:rsidRPr="00113616">
              <w:rPr>
                <w:rFonts w:ascii="Times New Roman" w:hAnsi="Times New Roman" w:cs="Times New Roman"/>
                <w:lang w:val="ro-RO"/>
              </w:rPr>
              <w:t>Tehnologiile utilizate sunt certificate de un organism de certificare independent.</w:t>
            </w:r>
          </w:p>
          <w:p w14:paraId="22B0568C" w14:textId="0F003BB8" w:rsidR="009367DA" w:rsidRPr="00113616" w:rsidRDefault="009367DA" w:rsidP="001241C0">
            <w:pPr>
              <w:contextualSpacing/>
              <w:jc w:val="both"/>
              <w:rPr>
                <w:rFonts w:ascii="Times New Roman" w:hAnsi="Times New Roman" w:cs="Times New Roman"/>
                <w:lang w:val="ro-RO"/>
              </w:rPr>
            </w:pPr>
          </w:p>
        </w:tc>
        <w:tc>
          <w:tcPr>
            <w:tcW w:w="3261" w:type="dxa"/>
          </w:tcPr>
          <w:p w14:paraId="71E86279" w14:textId="77777777" w:rsidR="00113BD9" w:rsidRPr="00113616" w:rsidRDefault="00113BD9" w:rsidP="001241C0">
            <w:pPr>
              <w:contextualSpacing/>
              <w:rPr>
                <w:rFonts w:ascii="Times New Roman" w:hAnsi="Times New Roman" w:cs="Times New Roman"/>
              </w:rPr>
            </w:pPr>
          </w:p>
          <w:p w14:paraId="7B16BEEE" w14:textId="399771E9" w:rsidR="00113BD9" w:rsidRPr="00113616" w:rsidRDefault="00113BD9" w:rsidP="001241C0">
            <w:pPr>
              <w:contextualSpacing/>
              <w:rPr>
                <w:rFonts w:ascii="Times New Roman" w:hAnsi="Times New Roman" w:cs="Times New Roman"/>
              </w:rPr>
            </w:pPr>
            <w:r w:rsidRPr="00113616">
              <w:rPr>
                <w:rFonts w:ascii="Times New Roman" w:hAnsi="Times New Roman" w:cs="Times New Roman"/>
              </w:rPr>
              <w:t>- Hot</w:t>
            </w:r>
            <w:r w:rsidR="00E8552A" w:rsidRPr="00113616">
              <w:rPr>
                <w:rFonts w:ascii="Times New Roman" w:hAnsi="Times New Roman" w:cs="Times New Roman"/>
              </w:rPr>
              <w:t>ărâ</w:t>
            </w:r>
            <w:r w:rsidRPr="00113616">
              <w:rPr>
                <w:rFonts w:ascii="Times New Roman" w:hAnsi="Times New Roman" w:cs="Times New Roman"/>
              </w:rPr>
              <w:t>rea Guvernului nr. 744/2024 pentru aprobarea Regulamentului privind poluantii organici persisten</w:t>
            </w:r>
            <w:r w:rsidR="00B05019">
              <w:rPr>
                <w:rFonts w:ascii="Times New Roman" w:hAnsi="Times New Roman" w:cs="Times New Roman"/>
              </w:rPr>
              <w:t>ți (POPs)</w:t>
            </w:r>
          </w:p>
          <w:p w14:paraId="32A79DC8" w14:textId="77777777" w:rsidR="00113BD9" w:rsidRPr="00113616" w:rsidRDefault="00113BD9" w:rsidP="001241C0">
            <w:pPr>
              <w:contextualSpacing/>
              <w:rPr>
                <w:rFonts w:ascii="Times New Roman" w:hAnsi="Times New Roman" w:cs="Times New Roman"/>
              </w:rPr>
            </w:pPr>
            <w:r w:rsidRPr="00113616">
              <w:rPr>
                <w:rFonts w:ascii="Times New Roman" w:hAnsi="Times New Roman" w:cs="Times New Roman"/>
              </w:rPr>
              <w:t>- Legea nr. 209/2016 privind deșeurile, în special art.7, 20, 21, 22</w:t>
            </w:r>
          </w:p>
          <w:p w14:paraId="6DAEA424" w14:textId="1EA8543E" w:rsidR="00B05019" w:rsidRPr="00B05019" w:rsidRDefault="00113BD9" w:rsidP="00B05019">
            <w:pPr>
              <w:contextualSpacing/>
              <w:rPr>
                <w:rFonts w:ascii="Times New Roman" w:hAnsi="Times New Roman" w:cs="Times New Roman"/>
              </w:rPr>
            </w:pPr>
            <w:r w:rsidRPr="00113616">
              <w:rPr>
                <w:rFonts w:ascii="Times New Roman" w:hAnsi="Times New Roman" w:cs="Times New Roman"/>
              </w:rPr>
              <w:t xml:space="preserve">- </w:t>
            </w:r>
            <w:r w:rsidR="00E8552A" w:rsidRPr="00113616">
              <w:rPr>
                <w:rFonts w:ascii="Times New Roman" w:hAnsi="Times New Roman" w:cs="Times New Roman"/>
              </w:rPr>
              <w:t>Hotărârea</w:t>
            </w:r>
            <w:r w:rsidRPr="00113616">
              <w:rPr>
                <w:rFonts w:ascii="Times New Roman" w:hAnsi="Times New Roman" w:cs="Times New Roman"/>
              </w:rPr>
              <w:t xml:space="preserve"> Guvernului nr. 411/2022 </w:t>
            </w:r>
            <w:r w:rsidR="00B05019" w:rsidRPr="00B05019">
              <w:rPr>
                <w:rFonts w:ascii="Times New Roman" w:hAnsi="Times New Roman" w:cs="Times New Roman"/>
              </w:rPr>
              <w:t xml:space="preserve">pentru aprobarea </w:t>
            </w:r>
          </w:p>
          <w:p w14:paraId="635CDC18" w14:textId="01F9D622" w:rsidR="00113BD9" w:rsidRPr="00113616" w:rsidRDefault="00B05019" w:rsidP="00B05019">
            <w:pPr>
              <w:contextualSpacing/>
              <w:rPr>
                <w:rFonts w:ascii="Times New Roman" w:hAnsi="Times New Roman" w:cs="Times New Roman"/>
              </w:rPr>
            </w:pPr>
            <w:r w:rsidRPr="00B05019">
              <w:rPr>
                <w:rFonts w:ascii="Times New Roman" w:hAnsi="Times New Roman" w:cs="Times New Roman"/>
              </w:rPr>
              <w:t>Regulamentului privind transferurile de deșeuri</w:t>
            </w:r>
          </w:p>
          <w:p w14:paraId="18BDF5B7" w14:textId="5C6FAFD6" w:rsidR="00113BD9" w:rsidRPr="00113616" w:rsidRDefault="00113BD9" w:rsidP="006A16C1">
            <w:pPr>
              <w:contextualSpacing/>
              <w:rPr>
                <w:rFonts w:ascii="Times New Roman" w:hAnsi="Times New Roman" w:cs="Times New Roman"/>
              </w:rPr>
            </w:pPr>
            <w:r w:rsidRPr="00113616">
              <w:rPr>
                <w:rFonts w:ascii="Times New Roman" w:hAnsi="Times New Roman" w:cs="Times New Roman"/>
              </w:rPr>
              <w:t xml:space="preserve">- </w:t>
            </w:r>
            <w:r w:rsidR="006A16C1" w:rsidRPr="006A16C1">
              <w:rPr>
                <w:rFonts w:ascii="Times New Roman" w:hAnsi="Times New Roman" w:cs="Times New Roman"/>
              </w:rPr>
              <w:t>Hotărârea Guvernului nr. 144/2024 pentru aprobarea Regulamentului privind gestionarea ecologică a deșeurilor de mercur</w:t>
            </w:r>
            <w:r w:rsidRPr="00113616">
              <w:rPr>
                <w:rFonts w:ascii="Times New Roman" w:hAnsi="Times New Roman" w:cs="Times New Roman"/>
              </w:rPr>
              <w:t>, în special Cap. VII. trasabilitatea deșeurilor de mercur. Art</w:t>
            </w:r>
            <w:r w:rsidR="009B2A34" w:rsidRPr="00113616">
              <w:rPr>
                <w:rFonts w:ascii="Times New Roman" w:hAnsi="Times New Roman" w:cs="Times New Roman"/>
              </w:rPr>
              <w:t>.</w:t>
            </w:r>
            <w:r w:rsidRPr="00113616">
              <w:rPr>
                <w:rFonts w:ascii="Times New Roman" w:hAnsi="Times New Roman" w:cs="Times New Roman"/>
              </w:rPr>
              <w:t xml:space="preserve"> 39</w:t>
            </w:r>
          </w:p>
          <w:p w14:paraId="6B28F916" w14:textId="41DD41E6" w:rsidR="00113BD9" w:rsidRPr="00113616" w:rsidRDefault="009B2A34" w:rsidP="001241C0">
            <w:pPr>
              <w:contextualSpacing/>
              <w:rPr>
                <w:rFonts w:ascii="Times New Roman" w:hAnsi="Times New Roman" w:cs="Times New Roman"/>
              </w:rPr>
            </w:pPr>
            <w:r w:rsidRPr="00113616">
              <w:rPr>
                <w:rFonts w:ascii="Times New Roman" w:hAnsi="Times New Roman" w:cs="Times New Roman"/>
              </w:rPr>
              <w:t xml:space="preserve">- </w:t>
            </w:r>
            <w:r w:rsidR="00B674A4">
              <w:rPr>
                <w:rFonts w:ascii="Times New Roman" w:hAnsi="Times New Roman" w:cs="Times New Roman"/>
              </w:rPr>
              <w:t>Actele normative ale</w:t>
            </w:r>
            <w:r w:rsidR="00B674A4" w:rsidRPr="00113616">
              <w:rPr>
                <w:rFonts w:ascii="Times New Roman" w:hAnsi="Times New Roman" w:cs="Times New Roman"/>
              </w:rPr>
              <w:t xml:space="preserve"> </w:t>
            </w:r>
            <w:r w:rsidR="00147793" w:rsidRPr="00113616">
              <w:rPr>
                <w:rFonts w:ascii="Times New Roman" w:hAnsi="Times New Roman" w:cs="Times New Roman"/>
              </w:rPr>
              <w:t>Ministerului Mediului cu privire la aprobarea concluziilor privind cele mai bune tehnici disponibile (BAT) pentru tratarea deșeurilor</w:t>
            </w:r>
          </w:p>
          <w:p w14:paraId="5FBF9957" w14:textId="77777777" w:rsidR="000A39B9" w:rsidRPr="00113616" w:rsidRDefault="000A39B9" w:rsidP="001241C0">
            <w:pPr>
              <w:contextualSpacing/>
              <w:rPr>
                <w:rFonts w:ascii="Times New Roman" w:hAnsi="Times New Roman" w:cs="Times New Roman"/>
              </w:rPr>
            </w:pPr>
          </w:p>
          <w:p w14:paraId="4373ED84" w14:textId="53D9A5EF" w:rsidR="00113BD9" w:rsidRPr="00113616" w:rsidRDefault="00E8552A" w:rsidP="001241C0">
            <w:pPr>
              <w:contextualSpacing/>
              <w:rPr>
                <w:rFonts w:ascii="Times New Roman" w:hAnsi="Times New Roman" w:cs="Times New Roman"/>
              </w:rPr>
            </w:pPr>
            <w:r w:rsidRPr="00113616">
              <w:rPr>
                <w:rFonts w:ascii="Times New Roman" w:hAnsi="Times New Roman" w:cs="Times New Roman"/>
              </w:rPr>
              <w:t>-</w:t>
            </w:r>
            <w:r w:rsidR="00113BD9" w:rsidRPr="00113616">
              <w:rPr>
                <w:rFonts w:ascii="Times New Roman" w:hAnsi="Times New Roman" w:cs="Times New Roman"/>
              </w:rPr>
              <w:t xml:space="preserve"> EN 14899:2005 Caracterizarea deșeurilor – Eșantionarea deșeurilor – Cadrul pentru pregătirea și aplicarea unui plan de eșantionare.</w:t>
            </w:r>
          </w:p>
          <w:p w14:paraId="516BBDCA" w14:textId="77777777" w:rsidR="00113BD9" w:rsidRPr="00113616" w:rsidRDefault="00113BD9" w:rsidP="001241C0">
            <w:pPr>
              <w:contextualSpacing/>
              <w:rPr>
                <w:rFonts w:ascii="Times New Roman" w:hAnsi="Times New Roman" w:cs="Times New Roman"/>
              </w:rPr>
            </w:pPr>
          </w:p>
          <w:p w14:paraId="2D5CD7E2" w14:textId="417EEA28" w:rsidR="00113BD9" w:rsidRPr="00113616" w:rsidRDefault="00E8552A" w:rsidP="001241C0">
            <w:pPr>
              <w:contextualSpacing/>
              <w:rPr>
                <w:rFonts w:ascii="Times New Roman" w:hAnsi="Times New Roman" w:cs="Times New Roman"/>
              </w:rPr>
            </w:pPr>
            <w:r w:rsidRPr="00113616">
              <w:rPr>
                <w:rFonts w:ascii="Times New Roman" w:hAnsi="Times New Roman" w:cs="Times New Roman"/>
              </w:rPr>
              <w:t>-</w:t>
            </w:r>
            <w:r w:rsidR="00113BD9" w:rsidRPr="00113616">
              <w:rPr>
                <w:rFonts w:ascii="Times New Roman" w:hAnsi="Times New Roman" w:cs="Times New Roman"/>
              </w:rPr>
              <w:t xml:space="preserve"> EN 12457-2:2002 Caracterizarea deșeurilor – Levigare – Test de conformitate pentru levigarea deșeurilor granulare și a nămolurilor – Partea 2: Încercare în loturi într-o singură etapă la un raport lichid/solid de 10 l/kg pentru materiale cu dimensiunea particulelor mai mică de 4 mm (fără sau cu reducere a dimensiunii)</w:t>
            </w:r>
          </w:p>
          <w:p w14:paraId="5DD2C959" w14:textId="77777777" w:rsidR="00113BD9" w:rsidRPr="00113616" w:rsidRDefault="00113BD9" w:rsidP="001241C0">
            <w:pPr>
              <w:contextualSpacing/>
              <w:rPr>
                <w:rFonts w:ascii="Times New Roman" w:hAnsi="Times New Roman" w:cs="Times New Roman"/>
              </w:rPr>
            </w:pPr>
          </w:p>
          <w:p w14:paraId="7A8349C6" w14:textId="11159E36" w:rsidR="00113BD9" w:rsidRPr="00113616" w:rsidRDefault="00E8552A" w:rsidP="001241C0">
            <w:pPr>
              <w:contextualSpacing/>
              <w:rPr>
                <w:rFonts w:ascii="Times New Roman" w:hAnsi="Times New Roman" w:cs="Times New Roman"/>
              </w:rPr>
            </w:pPr>
            <w:r w:rsidRPr="00113616">
              <w:rPr>
                <w:rFonts w:ascii="Times New Roman" w:hAnsi="Times New Roman" w:cs="Times New Roman"/>
              </w:rPr>
              <w:t>-</w:t>
            </w:r>
            <w:r w:rsidR="00113BD9" w:rsidRPr="00113616">
              <w:rPr>
                <w:rFonts w:ascii="Times New Roman" w:hAnsi="Times New Roman" w:cs="Times New Roman"/>
              </w:rPr>
              <w:t xml:space="preserve"> EN ISO 9888:1999 Calitatea apei – Evaluarea biodegradabilității aerobe finale a compușilor organici în mediu apos – Test static (metoda Zahn-Wellens) (versiunea din 27.6.2023</w:t>
            </w:r>
            <w:r w:rsidR="00673EB2" w:rsidRPr="00113616">
              <w:rPr>
                <w:rFonts w:ascii="Times New Roman" w:hAnsi="Times New Roman" w:cs="Times New Roman"/>
              </w:rPr>
              <w:t>)</w:t>
            </w:r>
          </w:p>
          <w:p w14:paraId="19B22718" w14:textId="77777777" w:rsidR="00113BD9" w:rsidRPr="00113616" w:rsidRDefault="00113BD9" w:rsidP="001241C0">
            <w:pPr>
              <w:contextualSpacing/>
              <w:rPr>
                <w:rFonts w:ascii="Times New Roman" w:hAnsi="Times New Roman" w:cs="Times New Roman"/>
              </w:rPr>
            </w:pPr>
          </w:p>
          <w:p w14:paraId="6292886D" w14:textId="77777777" w:rsidR="00113BD9" w:rsidRPr="00113616" w:rsidRDefault="00113BD9" w:rsidP="001241C0">
            <w:pPr>
              <w:contextualSpacing/>
              <w:rPr>
                <w:rFonts w:ascii="Times New Roman" w:hAnsi="Times New Roman" w:cs="Times New Roman"/>
              </w:rPr>
            </w:pPr>
          </w:p>
          <w:p w14:paraId="2A88AD18" w14:textId="77777777" w:rsidR="00113BD9" w:rsidRPr="00113616" w:rsidRDefault="00113BD9" w:rsidP="001241C0">
            <w:pPr>
              <w:contextualSpacing/>
              <w:rPr>
                <w:rFonts w:ascii="Times New Roman" w:hAnsi="Times New Roman" w:cs="Times New Roman"/>
              </w:rPr>
            </w:pPr>
          </w:p>
          <w:p w14:paraId="61F4F8EC" w14:textId="77777777" w:rsidR="00113BD9" w:rsidRPr="00113616" w:rsidRDefault="00113BD9" w:rsidP="00E8552A">
            <w:pPr>
              <w:contextualSpacing/>
              <w:rPr>
                <w:rFonts w:ascii="Times New Roman" w:hAnsi="Times New Roman" w:cs="Times New Roman"/>
              </w:rPr>
            </w:pPr>
          </w:p>
        </w:tc>
      </w:tr>
      <w:tr w:rsidR="00A04F8B" w:rsidRPr="00113616" w14:paraId="53101698" w14:textId="77777777" w:rsidTr="00A04F8B">
        <w:tc>
          <w:tcPr>
            <w:tcW w:w="988" w:type="dxa"/>
            <w:shd w:val="clear" w:color="auto" w:fill="BFBFBF" w:themeFill="background1" w:themeFillShade="BF"/>
            <w:vAlign w:val="center"/>
          </w:tcPr>
          <w:p w14:paraId="2257996D" w14:textId="77777777" w:rsidR="009367DA" w:rsidRPr="00113616" w:rsidRDefault="009367DA" w:rsidP="001241C0">
            <w:pPr>
              <w:ind w:left="113" w:right="-299"/>
              <w:contextualSpacing/>
              <w:rPr>
                <w:rFonts w:ascii="Times New Roman" w:hAnsi="Times New Roman" w:cs="Times New Roman"/>
                <w:b/>
                <w:bCs/>
              </w:rPr>
            </w:pPr>
            <w:r w:rsidRPr="00113616">
              <w:rPr>
                <w:rFonts w:ascii="Times New Roman" w:hAnsi="Times New Roman" w:cs="Times New Roman"/>
                <w:b/>
                <w:bCs/>
              </w:rPr>
              <w:lastRenderedPageBreak/>
              <w:t xml:space="preserve">PPC </w:t>
            </w:r>
          </w:p>
          <w:p w14:paraId="71FD1807" w14:textId="38369DFC" w:rsidR="009367DA" w:rsidRPr="00113616" w:rsidRDefault="009367DA" w:rsidP="001241C0">
            <w:pPr>
              <w:ind w:left="113" w:right="-299"/>
              <w:contextualSpacing/>
              <w:rPr>
                <w:rFonts w:ascii="Times New Roman" w:hAnsi="Times New Roman" w:cs="Times New Roman"/>
                <w:b/>
                <w:bCs/>
                <w:lang w:val="ro-RO"/>
              </w:rPr>
            </w:pPr>
            <w:r w:rsidRPr="00113616">
              <w:rPr>
                <w:rFonts w:ascii="Times New Roman" w:hAnsi="Times New Roman" w:cs="Times New Roman"/>
                <w:b/>
                <w:bCs/>
              </w:rPr>
              <w:t>2.3</w:t>
            </w:r>
          </w:p>
        </w:tc>
        <w:tc>
          <w:tcPr>
            <w:tcW w:w="14742" w:type="dxa"/>
            <w:gridSpan w:val="3"/>
            <w:shd w:val="clear" w:color="auto" w:fill="BFBFBF" w:themeFill="background1" w:themeFillShade="BF"/>
            <w:vAlign w:val="center"/>
          </w:tcPr>
          <w:p w14:paraId="6639D0E7" w14:textId="28E71774" w:rsidR="009367DA" w:rsidRPr="00113616" w:rsidRDefault="009367DA" w:rsidP="001241C0">
            <w:pPr>
              <w:contextualSpacing/>
              <w:rPr>
                <w:rFonts w:ascii="Times New Roman" w:hAnsi="Times New Roman" w:cs="Times New Roman"/>
                <w:b/>
                <w:bCs/>
              </w:rPr>
            </w:pPr>
            <w:bookmarkStart w:id="550" w:name="_Toc202975956"/>
            <w:bookmarkStart w:id="551" w:name="_Toc208490076"/>
            <w:bookmarkStart w:id="552" w:name="_Toc208491036"/>
            <w:r w:rsidRPr="00113616">
              <w:rPr>
                <w:rFonts w:ascii="Times New Roman" w:hAnsi="Times New Roman" w:cs="Times New Roman"/>
                <w:b/>
                <w:bCs/>
                <w:lang w:val="pt-PT"/>
              </w:rPr>
              <w:t>Decontaminarea depozitelor de deșeuri neconforme din punct de vedere juridic și a gropilor de gunoi abandonate sau ilegale</w:t>
            </w:r>
            <w:bookmarkEnd w:id="550"/>
            <w:bookmarkEnd w:id="551"/>
            <w:bookmarkEnd w:id="552"/>
          </w:p>
        </w:tc>
      </w:tr>
      <w:tr w:rsidR="00A04F8B" w:rsidRPr="00113616" w14:paraId="0FD95B16" w14:textId="77777777" w:rsidTr="00093F62">
        <w:tc>
          <w:tcPr>
            <w:tcW w:w="988" w:type="dxa"/>
            <w:textDirection w:val="btLr"/>
          </w:tcPr>
          <w:p w14:paraId="2B3F958B" w14:textId="51346002" w:rsidR="009367DA" w:rsidRPr="00113616" w:rsidRDefault="009367DA" w:rsidP="00093F62">
            <w:pPr>
              <w:ind w:left="113" w:right="113"/>
              <w:contextualSpacing/>
              <w:jc w:val="center"/>
              <w:rPr>
                <w:rFonts w:ascii="Times New Roman" w:hAnsi="Times New Roman" w:cs="Times New Roman"/>
                <w:lang w:val="ro-RO"/>
              </w:rPr>
            </w:pPr>
            <w:r w:rsidRPr="00113616">
              <w:rPr>
                <w:rFonts w:ascii="Times New Roman" w:hAnsi="Times New Roman" w:cs="Times New Roman"/>
              </w:rPr>
              <w:lastRenderedPageBreak/>
              <w:t>E39, E38.2, E38.32, F42.9</w:t>
            </w:r>
          </w:p>
        </w:tc>
        <w:tc>
          <w:tcPr>
            <w:tcW w:w="3544" w:type="dxa"/>
          </w:tcPr>
          <w:p w14:paraId="6736FAC1" w14:textId="77777777" w:rsidR="009367DA" w:rsidRPr="00113616" w:rsidRDefault="009367DA" w:rsidP="001241C0">
            <w:pPr>
              <w:contextualSpacing/>
              <w:rPr>
                <w:rFonts w:ascii="Times New Roman" w:hAnsi="Times New Roman" w:cs="Times New Roman"/>
                <w:b/>
                <w:bCs/>
                <w:shd w:val="clear" w:color="auto" w:fill="FFFFFF"/>
                <w:lang w:val="ro-RO"/>
              </w:rPr>
            </w:pPr>
          </w:p>
          <w:p w14:paraId="433EB626" w14:textId="11A1C235" w:rsidR="009367DA" w:rsidRPr="00113616" w:rsidRDefault="009367DA" w:rsidP="001241C0">
            <w:pPr>
              <w:pStyle w:val="oj-normal"/>
              <w:spacing w:before="0" w:beforeAutospacing="0" w:after="0" w:afterAutospacing="0"/>
              <w:contextualSpacing/>
              <w:jc w:val="both"/>
              <w:rPr>
                <w:b/>
                <w:bCs/>
                <w:lang w:val="ro-RO"/>
              </w:rPr>
            </w:pPr>
            <w:r w:rsidRPr="00113616">
              <w:rPr>
                <w:b/>
                <w:bCs/>
                <w:lang w:val="ro-RO"/>
              </w:rPr>
              <w:t>Decontaminarea depozitelor de deșeuri neconforme din punct de vedere legal</w:t>
            </w:r>
            <w:r w:rsidRPr="00113616">
              <w:rPr>
                <w:rStyle w:val="apple-converted-space"/>
                <w:rFonts w:eastAsiaTheme="majorEastAsia"/>
                <w:b/>
                <w:bCs/>
                <w:lang w:val="ro-RO"/>
              </w:rPr>
              <w:t> </w:t>
            </w:r>
            <w:r w:rsidRPr="00113616">
              <w:rPr>
                <w:b/>
                <w:bCs/>
                <w:lang w:val="ro-RO"/>
              </w:rPr>
              <w:t>și a gropilor de gunoi abandonate sau ilegale</w:t>
            </w:r>
            <w:r w:rsidRPr="00113616">
              <w:rPr>
                <w:rStyle w:val="apple-converted-space"/>
                <w:rFonts w:eastAsiaTheme="majorEastAsia"/>
                <w:b/>
                <w:bCs/>
                <w:lang w:val="ro-RO"/>
              </w:rPr>
              <w:t> </w:t>
            </w:r>
            <w:r w:rsidRPr="00113616">
              <w:rPr>
                <w:b/>
                <w:bCs/>
                <w:lang w:val="ro-RO"/>
              </w:rPr>
              <w:t>care au fost închise și nu mai primesc alte deșeuri decât eventuale deșeuri inerte sau biostabilizate pentru a fi utilizate ca material de acoperire a depozitului de deșeuri (în măsura în care autorizația de mediu pentru proiectul de decontaminare permite acest lucru).</w:t>
            </w:r>
          </w:p>
          <w:p w14:paraId="57DEA931" w14:textId="4126E076" w:rsidR="009367DA" w:rsidRPr="00113616" w:rsidRDefault="009367DA" w:rsidP="001241C0">
            <w:pPr>
              <w:pStyle w:val="oj-normal"/>
              <w:spacing w:before="0" w:beforeAutospacing="0" w:after="0" w:afterAutospacing="0"/>
              <w:contextualSpacing/>
              <w:jc w:val="both"/>
              <w:rPr>
                <w:lang w:val="ro-RO"/>
              </w:rPr>
            </w:pPr>
            <w:r w:rsidRPr="00113616">
              <w:rPr>
                <w:lang w:val="ro-RO"/>
              </w:rPr>
              <w:t>Activitatea poate include oricare dintre următoarele strategii de decontaminare și subactivități puse în aplicare în mod obișnuit în cadrul proiectelor care vizează eliminarea, controlul, limitarea sau reducerea emisiilor poluante</w:t>
            </w:r>
            <w:r w:rsidRPr="00113616">
              <w:rPr>
                <w:rStyle w:val="apple-converted-space"/>
                <w:rFonts w:eastAsiaTheme="majorEastAsia"/>
                <w:lang w:val="ro-RO"/>
              </w:rPr>
              <w:t> </w:t>
            </w:r>
            <w:r w:rsidRPr="00113616">
              <w:rPr>
                <w:lang w:val="ro-RO"/>
              </w:rPr>
              <w:t>provenite de la depozitele de deșeuri neconforme și de la gropile de gunoi abandonate sau ilegale</w:t>
            </w:r>
          </w:p>
          <w:p w14:paraId="146826AF" w14:textId="77777777" w:rsidR="009367DA" w:rsidRPr="00113616" w:rsidRDefault="009367DA" w:rsidP="001241C0">
            <w:pPr>
              <w:pStyle w:val="oj-normal"/>
              <w:spacing w:before="0" w:beforeAutospacing="0" w:after="0" w:afterAutospacing="0"/>
              <w:contextualSpacing/>
              <w:jc w:val="both"/>
              <w:rPr>
                <w:lang w:val="ro-RO"/>
              </w:rPr>
            </w:pPr>
          </w:p>
          <w:p w14:paraId="7D186D61" w14:textId="77777777" w:rsidR="009367DA" w:rsidRPr="00113616" w:rsidRDefault="009367DA" w:rsidP="001241C0">
            <w:pPr>
              <w:pStyle w:val="oj-normal"/>
              <w:spacing w:before="0" w:beforeAutospacing="0" w:after="0" w:afterAutospacing="0"/>
              <w:contextualSpacing/>
              <w:jc w:val="both"/>
              <w:rPr>
                <w:lang w:val="ro-RO"/>
              </w:rPr>
            </w:pPr>
          </w:p>
          <w:p w14:paraId="2D291A0D" w14:textId="2392E899" w:rsidR="009367DA" w:rsidRPr="00113616" w:rsidRDefault="009367DA" w:rsidP="001241C0">
            <w:pPr>
              <w:pStyle w:val="oj-normal"/>
              <w:spacing w:before="0" w:beforeAutospacing="0" w:after="0" w:afterAutospacing="0"/>
              <w:contextualSpacing/>
            </w:pPr>
            <w:r w:rsidRPr="00113616">
              <w:t>(a) decontaminarea prin izolarea de mediul exterior a depozitelor de deșeuri sau a gropilor de gunoi neconforme sau ilegale din cadrul amplasamentului actual, inclusiv:</w:t>
            </w:r>
          </w:p>
          <w:p w14:paraId="1CD92949" w14:textId="55F1F4AC" w:rsidR="009367DA" w:rsidRPr="00113616" w:rsidRDefault="009367DA" w:rsidP="001241C0">
            <w:pPr>
              <w:pStyle w:val="oj-normal"/>
              <w:spacing w:before="0" w:beforeAutospacing="0" w:after="0" w:afterAutospacing="0"/>
              <w:contextualSpacing/>
            </w:pPr>
            <w:r w:rsidRPr="00113616">
              <w:t>(i )izolarea fizică, concentrarea, stabilizarea structurală și protejarea depozitului de deșeuri sau a gropii de gunoi neconforme sau ilegale, inclusiv aplicarea de bariere hidraulice, sisteme de etanșare, drenare și straturi de acoperire;</w:t>
            </w:r>
          </w:p>
          <w:p w14:paraId="521190B6" w14:textId="78A10B2F" w:rsidR="009367DA" w:rsidRPr="00113616" w:rsidRDefault="009367DA" w:rsidP="001241C0">
            <w:pPr>
              <w:pStyle w:val="oj-normal"/>
              <w:spacing w:before="0" w:beforeAutospacing="0" w:after="0" w:afterAutospacing="0"/>
              <w:contextualSpacing/>
            </w:pPr>
            <w:r w:rsidRPr="00113616">
              <w:lastRenderedPageBreak/>
              <w:t>(ii)instalarea, exploatarea și întreținerea sistemelor de drenare și de colectare și tratare separată a levigatului și a apei de șiroire înainte de evacuare;</w:t>
            </w:r>
          </w:p>
          <w:p w14:paraId="06E982FE" w14:textId="553706AE" w:rsidR="009367DA" w:rsidRPr="00113616" w:rsidRDefault="009367DA" w:rsidP="001241C0">
            <w:pPr>
              <w:pStyle w:val="oj-normal"/>
              <w:spacing w:before="0" w:beforeAutospacing="0" w:after="0" w:afterAutospacing="0"/>
              <w:contextualSpacing/>
            </w:pPr>
            <w:r w:rsidRPr="00113616">
              <w:t>(iii)instalarea, exploatarea și întreținerea sistemelor de colectare, reducere și control al gazelor generate de depozitele de deșeuri, inclusiv a puțurilor, a conductelor și a sistemelor de ardere la faclă;</w:t>
            </w:r>
          </w:p>
          <w:p w14:paraId="4752FAD4" w14:textId="1CC44726" w:rsidR="009367DA" w:rsidRPr="00113616" w:rsidRDefault="009367DA" w:rsidP="001241C0">
            <w:pPr>
              <w:pStyle w:val="oj-normal"/>
              <w:spacing w:before="0" w:beforeAutospacing="0" w:after="0" w:afterAutospacing="0"/>
              <w:contextualSpacing/>
            </w:pPr>
            <w:r w:rsidRPr="00113616">
              <w:t>(iv aplicarea stratului superior de sol și vegetație în scopul renaturării;</w:t>
            </w:r>
          </w:p>
          <w:p w14:paraId="556D6577" w14:textId="77777777" w:rsidR="009367DA" w:rsidRPr="00113616" w:rsidRDefault="009367DA" w:rsidP="001241C0">
            <w:pPr>
              <w:pStyle w:val="oj-normal"/>
              <w:spacing w:before="0" w:beforeAutospacing="0" w:after="0" w:afterAutospacing="0"/>
              <w:contextualSpacing/>
            </w:pPr>
          </w:p>
          <w:p w14:paraId="60DA66E3" w14:textId="3F0DEE0C" w:rsidR="009367DA" w:rsidRPr="00113616" w:rsidRDefault="009367DA" w:rsidP="001241C0">
            <w:pPr>
              <w:pStyle w:val="oj-normal"/>
              <w:spacing w:before="0" w:beforeAutospacing="0" w:after="0" w:afterAutospacing="0"/>
              <w:contextualSpacing/>
            </w:pPr>
            <w:r w:rsidRPr="00113616">
              <w:t>(b)decontaminarea prin excavare și îndepărtarea depozitelor de deșeuri sau a gropilor de gunoi neconforme sau ilegale cu tratarea, valorificarea sau eliminarea ulterioară a deșeurilor excavate, inclusiv:</w:t>
            </w:r>
          </w:p>
          <w:p w14:paraId="35A9F871" w14:textId="147206C6" w:rsidR="009367DA" w:rsidRPr="00113616" w:rsidRDefault="009367DA" w:rsidP="001241C0">
            <w:pPr>
              <w:pStyle w:val="oj-normal"/>
              <w:spacing w:before="0" w:beforeAutospacing="0" w:after="0" w:afterAutospacing="0"/>
              <w:contextualSpacing/>
            </w:pPr>
            <w:r w:rsidRPr="00113616">
              <w:t>(i)excavarea selectivă a deșeurilor depozitate la fața locului, încărcarea și transportul către instalațiile existente autorizate de tratare, valorificare sau eliminare, cu gestionarea separată a deșeurilor nepericuloase și periculoase;</w:t>
            </w:r>
          </w:p>
          <w:p w14:paraId="0875AE68" w14:textId="5BA7B9B4" w:rsidR="009367DA" w:rsidRPr="00113616" w:rsidRDefault="009367DA" w:rsidP="001241C0">
            <w:pPr>
              <w:pStyle w:val="oj-normal"/>
              <w:spacing w:before="0" w:beforeAutospacing="0" w:after="0" w:afterAutospacing="0"/>
              <w:contextualSpacing/>
            </w:pPr>
            <w:r w:rsidRPr="00113616">
              <w:t>(ii) sortarea și valorificarea materialelor și a combustibililor din deșeurile nepericuloase excavate, inclusiv instalarea, exploatarea și întreținerea instalațiilor și a echipamentelor dedicate pe durata proiectului de decontaminare;</w:t>
            </w:r>
          </w:p>
          <w:p w14:paraId="25B089F9" w14:textId="045B5AA5" w:rsidR="009367DA" w:rsidRPr="00113616" w:rsidRDefault="009367DA" w:rsidP="001241C0">
            <w:pPr>
              <w:pStyle w:val="oj-normal"/>
              <w:spacing w:before="0" w:beforeAutospacing="0" w:after="0" w:afterAutospacing="0"/>
              <w:contextualSpacing/>
            </w:pPr>
            <w:r w:rsidRPr="00113616">
              <w:t xml:space="preserve">(c) depoluarea prin decontaminarea solurilor, a apelor de suprafață și a </w:t>
            </w:r>
            <w:r w:rsidRPr="00113616">
              <w:lastRenderedPageBreak/>
              <w:t>apelor subterane la locul de poluare, inclusiv:</w:t>
            </w:r>
          </w:p>
          <w:p w14:paraId="00A9E629" w14:textId="0A42AFB5" w:rsidR="009367DA" w:rsidRPr="00113616" w:rsidRDefault="009367DA" w:rsidP="001241C0">
            <w:pPr>
              <w:pStyle w:val="oj-normal"/>
              <w:spacing w:before="0" w:beforeAutospacing="0" w:after="0" w:afterAutospacing="0"/>
              <w:contextualSpacing/>
            </w:pPr>
            <w:r w:rsidRPr="00113616">
              <w:t>(i) excavarea selectivă, încărcarea, transportul, depozitarea temporară, rambleierea solului, cu gestionarea separată a solurilor necontaminate și contaminate;</w:t>
            </w:r>
          </w:p>
          <w:p w14:paraId="10EF5810" w14:textId="3F44F663" w:rsidR="009367DA" w:rsidRPr="00113616" w:rsidRDefault="009367DA" w:rsidP="001241C0">
            <w:pPr>
              <w:pStyle w:val="oj-normal"/>
              <w:spacing w:before="0" w:beforeAutospacing="0" w:after="0" w:afterAutospacing="0"/>
              <w:contextualSpacing/>
            </w:pPr>
            <w:r w:rsidRPr="00113616">
              <w:t>(ii) tratarea solului sau a apei contaminate, fie in situ, fie ex situ, utilizând în special metode fizice, chimice sau biologice, inclusiv instalarea, exploatarea și întreținerea unor instalații dedicate pe durata proiectului de depoluare;</w:t>
            </w:r>
          </w:p>
          <w:p w14:paraId="491214E3" w14:textId="2FE0960E" w:rsidR="009367DA" w:rsidRPr="00113616" w:rsidRDefault="009367DA" w:rsidP="001241C0">
            <w:pPr>
              <w:pStyle w:val="oj-normal"/>
              <w:spacing w:before="0" w:beforeAutospacing="0" w:after="0" w:afterAutospacing="0"/>
              <w:contextualSpacing/>
            </w:pPr>
            <w:r w:rsidRPr="00113616">
              <w:t>(iii) aplicarea barierelor hidraulice, a barierelor active și pasive menite să limiteze/să prevină migrarea poluanților.</w:t>
            </w:r>
          </w:p>
          <w:p w14:paraId="05E9743B" w14:textId="77777777" w:rsidR="009367DA" w:rsidRPr="00113616" w:rsidRDefault="009367DA" w:rsidP="001241C0">
            <w:pPr>
              <w:pStyle w:val="oj-normal"/>
              <w:spacing w:before="0" w:beforeAutospacing="0" w:after="0" w:afterAutospacing="0"/>
              <w:contextualSpacing/>
              <w:jc w:val="both"/>
            </w:pPr>
          </w:p>
          <w:p w14:paraId="599EB6B8" w14:textId="77777777" w:rsidR="009367DA" w:rsidRPr="00113616" w:rsidRDefault="009367DA" w:rsidP="00827DD2">
            <w:pPr>
              <w:pStyle w:val="oj-normal"/>
              <w:spacing w:before="0" w:beforeAutospacing="0" w:after="0" w:afterAutospacing="0"/>
              <w:contextualSpacing/>
            </w:pPr>
            <w:r w:rsidRPr="00113616">
              <w:t>Activitatea include, de asemenea, toate subactivitățile următoare care sunt necesare pentru pregătirea, planificarea, monitorizarea și urmărirea măsurilor de decontaminare menționate mai sus:</w:t>
            </w:r>
          </w:p>
          <w:p w14:paraId="38D483DD" w14:textId="29B858C6" w:rsidR="009367DA" w:rsidRPr="00113616" w:rsidRDefault="009367DA" w:rsidP="00827DD2">
            <w:pPr>
              <w:pStyle w:val="oj-normal"/>
              <w:spacing w:before="0" w:beforeAutospacing="0" w:after="0" w:afterAutospacing="0"/>
              <w:contextualSpacing/>
            </w:pPr>
            <w:r w:rsidRPr="00113616">
              <w:t>(a) anchete pregătitoare, inclusiv activități de colectare și de supraveghere a datelor (în special geologice sau hidrologice), studii de fezabilitate tehnică și de impact asupra mediului necesare pentru definirea proiectului de decontaminare;</w:t>
            </w:r>
          </w:p>
          <w:p w14:paraId="4BD39904" w14:textId="492D017A" w:rsidR="009367DA" w:rsidRPr="00113616" w:rsidRDefault="009367DA" w:rsidP="00827DD2">
            <w:pPr>
              <w:pStyle w:val="oj-normal"/>
              <w:spacing w:before="0" w:beforeAutospacing="0" w:after="0" w:afterAutospacing="0"/>
              <w:contextualSpacing/>
            </w:pPr>
            <w:r w:rsidRPr="00113616">
              <w:t xml:space="preserve">(b) pregătirea amplasamentului, inclusiv lucrări de terasare și nivelare, construirea sau consolidarea pereților sau gardurilor de delimitare </w:t>
            </w:r>
            <w:r w:rsidRPr="00113616">
              <w:lastRenderedPageBreak/>
              <w:t>a perimetrului, accesul primar și drumurile interioare, demolarea clădirilor sau a altor structuri de pe depozitul de deșeuri;</w:t>
            </w:r>
          </w:p>
          <w:p w14:paraId="0FA1FF3B" w14:textId="7F2E1455" w:rsidR="009367DA" w:rsidRPr="00113616" w:rsidRDefault="009367DA" w:rsidP="001241C0">
            <w:pPr>
              <w:pStyle w:val="oj-normal"/>
              <w:spacing w:before="0" w:beforeAutospacing="0" w:after="0" w:afterAutospacing="0"/>
              <w:contextualSpacing/>
            </w:pPr>
            <w:r w:rsidRPr="00113616">
              <w:t>(c) monitorizarea și controlul măsurilor de decontaminare, inclusiv:</w:t>
            </w:r>
          </w:p>
          <w:p w14:paraId="54C92691" w14:textId="6C273E02" w:rsidR="009367DA" w:rsidRPr="00113616" w:rsidRDefault="009367DA" w:rsidP="001241C0">
            <w:pPr>
              <w:pStyle w:val="oj-normal"/>
              <w:spacing w:before="0" w:beforeAutospacing="0" w:after="0" w:afterAutospacing="0"/>
              <w:contextualSpacing/>
              <w:rPr>
                <w:lang w:val="sv-SE"/>
              </w:rPr>
            </w:pPr>
            <w:r w:rsidRPr="00113616">
              <w:rPr>
                <w:lang w:val="sv-SE"/>
              </w:rPr>
              <w:t>(i) prelevarea de probe de sol, apă, sedimente, biotă sau alte materiale;</w:t>
            </w:r>
          </w:p>
          <w:p w14:paraId="43D961FE" w14:textId="7A016FAF" w:rsidR="009367DA" w:rsidRPr="00113616" w:rsidRDefault="009367DA" w:rsidP="001241C0">
            <w:pPr>
              <w:pStyle w:val="oj-normal"/>
              <w:spacing w:before="0" w:beforeAutospacing="0" w:after="0" w:afterAutospacing="0"/>
              <w:contextualSpacing/>
            </w:pPr>
            <w:r w:rsidRPr="00113616">
              <w:t>(ii) analiza de laborator a probelor pentru a identifica natura și concentrația poluanților;</w:t>
            </w:r>
          </w:p>
          <w:p w14:paraId="29CD7548" w14:textId="7AA0301F" w:rsidR="009367DA" w:rsidRPr="00113616" w:rsidRDefault="009367DA" w:rsidP="001241C0">
            <w:pPr>
              <w:pStyle w:val="oj-normal"/>
              <w:spacing w:before="0" w:beforeAutospacing="0" w:after="0" w:afterAutospacing="0"/>
              <w:contextualSpacing/>
            </w:pPr>
            <w:r w:rsidRPr="00113616">
              <w:t>(iii) instalarea, exploatarea și întreținerea instalațiilor și a echipamentelor de monitorizare, cum ar fi puțurile de observare din perimetrul depozitului de deșeuri și din afara acestuia;</w:t>
            </w:r>
          </w:p>
          <w:p w14:paraId="4A1916C2" w14:textId="74CB6D48" w:rsidR="009367DA" w:rsidRPr="00113616" w:rsidRDefault="009367DA" w:rsidP="001241C0">
            <w:pPr>
              <w:pStyle w:val="oj-normal"/>
              <w:spacing w:before="0" w:beforeAutospacing="0" w:after="0" w:afterAutospacing="0"/>
              <w:contextualSpacing/>
            </w:pPr>
            <w:r w:rsidRPr="00113616">
              <w:t>(d) punerea în aplicare a altor măsuri de protecție a mediului și de prevenire și control al poluării pentru respectarea condițiilor impuse în autorizația de mediu pentru proiectul de decontaminare, inclusiv măsuri de garantare a securității operațiunilor la fața locului și a sănătății lucrătorilor, cum ar fi controlul incendiilor, protecția împotriva inundațiilor, gestionarea deșeurilor periculoase.</w:t>
            </w:r>
          </w:p>
          <w:p w14:paraId="313A2E9A" w14:textId="77777777" w:rsidR="009367DA" w:rsidRPr="00113616" w:rsidRDefault="009367DA" w:rsidP="001241C0">
            <w:pPr>
              <w:pStyle w:val="oj-normal"/>
              <w:spacing w:before="0" w:beforeAutospacing="0" w:after="0" w:afterAutospacing="0"/>
              <w:contextualSpacing/>
            </w:pPr>
          </w:p>
          <w:p w14:paraId="3F8AF4E1" w14:textId="3B2C6562" w:rsidR="009367DA" w:rsidRPr="00113616" w:rsidRDefault="009367DA" w:rsidP="001241C0">
            <w:pPr>
              <w:pStyle w:val="oj-normal"/>
              <w:spacing w:before="0" w:beforeAutospacing="0" w:after="0" w:afterAutospacing="0"/>
              <w:contextualSpacing/>
            </w:pPr>
            <w:r w:rsidRPr="00113616">
              <w:t>Activitatea nu include:</w:t>
            </w:r>
          </w:p>
          <w:p w14:paraId="6D1BA60D" w14:textId="5DF70AC5" w:rsidR="009367DA" w:rsidRPr="00113616" w:rsidRDefault="009367DA" w:rsidP="001241C0">
            <w:pPr>
              <w:pStyle w:val="oj-normal"/>
              <w:spacing w:before="0" w:beforeAutospacing="0" w:after="0" w:afterAutospacing="0"/>
              <w:contextualSpacing/>
            </w:pPr>
            <w:r w:rsidRPr="00113616">
              <w:t xml:space="preserve">(a) închiderea definitivă, reabilitarea și îngrijirea ulterioară a depozitelor de deșeuri existente sau noi care respectă Hotărârea Guvernului </w:t>
            </w:r>
            <w:r w:rsidR="007B09DE" w:rsidRPr="00113616">
              <w:t>n</w:t>
            </w:r>
            <w:r w:rsidRPr="00113616">
              <w:t xml:space="preserve">r. 939/2023 pentru aprobarea Regulamentului privind depozitul de deseuri pentru activități situate în țări </w:t>
            </w:r>
            <w:r w:rsidRPr="00113616">
              <w:lastRenderedPageBreak/>
              <w:t>terțe care au o legislație națională echivalentă sau sunt aliniate în alt mod la standardele internaționale recunoscute în domeniu;</w:t>
            </w:r>
          </w:p>
          <w:p w14:paraId="58BE43C5" w14:textId="45BC8FA6" w:rsidR="009367DA" w:rsidRPr="00113616" w:rsidRDefault="009367DA" w:rsidP="001241C0">
            <w:pPr>
              <w:pStyle w:val="oj-normal"/>
              <w:spacing w:before="0" w:beforeAutospacing="0" w:after="0" w:afterAutospacing="0"/>
              <w:contextualSpacing/>
              <w:jc w:val="both"/>
            </w:pPr>
            <w:r w:rsidRPr="00113616">
              <w:t>(b) transformarea gazelor generate de depozitele de deșeuri pentru a fi utilizate ca vector energetic sau ca materie primă industrială;</w:t>
            </w:r>
          </w:p>
          <w:p w14:paraId="163AD0EF" w14:textId="3BE4F4E1" w:rsidR="009367DA" w:rsidRPr="00113616" w:rsidRDefault="009367DA" w:rsidP="001241C0">
            <w:pPr>
              <w:pStyle w:val="oj-normal"/>
              <w:spacing w:before="0" w:beforeAutospacing="0" w:after="0" w:afterAutospacing="0"/>
              <w:contextualSpacing/>
              <w:jc w:val="both"/>
            </w:pPr>
            <w:r w:rsidRPr="00113616">
              <w:t>(c) reamenajarea amplasamentului depoluat pentru alte utilizări economice, cum ar fi zone recreative, rezidențiale sau comerciale, instalarea de panouri fotovoltaice (PV);</w:t>
            </w:r>
          </w:p>
          <w:p w14:paraId="269D9AAB" w14:textId="17792CA1" w:rsidR="009367DA" w:rsidRPr="00113616" w:rsidRDefault="009367DA" w:rsidP="001241C0">
            <w:pPr>
              <w:pStyle w:val="oj-normal"/>
              <w:spacing w:before="0" w:beforeAutospacing="0" w:after="0" w:afterAutospacing="0"/>
              <w:contextualSpacing/>
              <w:jc w:val="both"/>
            </w:pPr>
            <w:r w:rsidRPr="00113616">
              <w:t>(d) măsuri compensatorii pentru poluarea cauzată de depozitul de deșeuri sau de groapa de gunoi, cum ar fi dezvoltarea și exploatarea unor sisteme alternative de alimentare cu apă pentru populația afectată care locuiește în zona înconjurătoare.</w:t>
            </w:r>
          </w:p>
          <w:p w14:paraId="4158C48C" w14:textId="77777777" w:rsidR="009367DA" w:rsidRPr="00113616" w:rsidRDefault="009367DA" w:rsidP="001241C0">
            <w:pPr>
              <w:contextualSpacing/>
              <w:rPr>
                <w:rFonts w:ascii="Times New Roman" w:hAnsi="Times New Roman" w:cs="Times New Roman"/>
                <w:b/>
                <w:bCs/>
                <w:shd w:val="clear" w:color="auto" w:fill="FFFFFF"/>
              </w:rPr>
            </w:pPr>
          </w:p>
        </w:tc>
        <w:tc>
          <w:tcPr>
            <w:tcW w:w="7937" w:type="dxa"/>
          </w:tcPr>
          <w:p w14:paraId="465C4D4A" w14:textId="77777777" w:rsidR="009367DA" w:rsidRPr="00113616" w:rsidRDefault="009367DA" w:rsidP="001241C0">
            <w:pPr>
              <w:contextualSpacing/>
              <w:jc w:val="both"/>
              <w:rPr>
                <w:rFonts w:ascii="Times New Roman" w:hAnsi="Times New Roman" w:cs="Times New Roman"/>
                <w:lang w:val="ro-RO"/>
              </w:rPr>
            </w:pPr>
          </w:p>
          <w:p w14:paraId="64513F95" w14:textId="359B240F" w:rsidR="001241C0" w:rsidRPr="00113616" w:rsidRDefault="001241C0" w:rsidP="001241C0">
            <w:pPr>
              <w:contextualSpacing/>
              <w:jc w:val="both"/>
              <w:rPr>
                <w:rFonts w:ascii="Times New Roman" w:hAnsi="Times New Roman" w:cs="Times New Roman"/>
                <w:lang w:val="ro-RO"/>
              </w:rPr>
            </w:pPr>
            <w:r w:rsidRPr="00113616">
              <w:rPr>
                <w:rFonts w:ascii="Times New Roman" w:hAnsi="Times New Roman" w:cs="Times New Roman"/>
                <w:lang w:val="ro-RO"/>
              </w:rPr>
              <w:t>1 Activitatea respectă toate criteriile următoare:</w:t>
            </w:r>
          </w:p>
          <w:p w14:paraId="1C013011" w14:textId="368052B6" w:rsidR="001241C0" w:rsidRPr="00113616" w:rsidRDefault="001241C0" w:rsidP="001241C0">
            <w:pPr>
              <w:ind w:left="332" w:hanging="332"/>
              <w:contextualSpacing/>
              <w:jc w:val="both"/>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activitatea de decontaminare nu este întreprinsă de operatorul care a provocat poluarea sau de un producător de deșeuri sau de o persoană care acționează în numele operatorului sau producătorului respectiv pentru a se conforma cu</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principiul "poluatorul plătește" pentru repararea daunelor aduse mediului de poluarea cauzată de activități economice;</w:t>
            </w:r>
          </w:p>
          <w:p w14:paraId="749DB618" w14:textId="77777777" w:rsidR="001241C0" w:rsidRPr="00113616" w:rsidRDefault="001241C0" w:rsidP="001241C0">
            <w:pPr>
              <w:ind w:left="332" w:hanging="332"/>
              <w:contextualSpacing/>
              <w:jc w:val="both"/>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contaminanții relevanți sunt eliminați, controlați, limitați sau diminuați prin metode fizice, chimice, biologice sau de altă natură pentru a se asigura că depozitul de deșeuri și zona contaminată (sol, corp de apă sau altele), ținând seama de utilizarea sa la momentul deteriorării sau al utilizării viitoare aprobate a zonei, nu mai prezintă niciun risc semnificativ de a afecta în mod negativ sănătatea umană și mediul, astfel cum se specifică în standardele naționale de reglementare sau, în cazul în care astfel de standarde nu sunt disponibile, într-o evaluare internă a riscurilor, luând în considerare caracteristicile și amploarea zonei afectate (sol, corp de apă sau altele), tipul, proprietățile (persistență, mobilitate și toxicitate) și concentrația substanțelor, a preparatelor, a organismelor sau a microorganismelor, posibilele căi de migrare și probabilitatea de dispersie.</w:t>
            </w:r>
          </w:p>
          <w:p w14:paraId="615FA037" w14:textId="77777777" w:rsidR="001241C0" w:rsidRPr="00113616" w:rsidRDefault="001241C0" w:rsidP="001241C0">
            <w:pPr>
              <w:contextualSpacing/>
              <w:jc w:val="both"/>
              <w:rPr>
                <w:rFonts w:ascii="Times New Roman" w:hAnsi="Times New Roman" w:cs="Times New Roman"/>
                <w:lang w:val="ro-RO"/>
              </w:rPr>
            </w:pPr>
          </w:p>
          <w:p w14:paraId="2C925498" w14:textId="77777777" w:rsidR="001241C0" w:rsidRPr="00113616" w:rsidRDefault="001241C0" w:rsidP="001241C0">
            <w:pPr>
              <w:contextualSpacing/>
              <w:jc w:val="both"/>
              <w:rPr>
                <w:rFonts w:ascii="Times New Roman" w:hAnsi="Times New Roman" w:cs="Times New Roman"/>
                <w:lang w:val="ro-RO"/>
              </w:rPr>
            </w:pPr>
            <w:r w:rsidRPr="00113616">
              <w:rPr>
                <w:rFonts w:ascii="Times New Roman" w:hAnsi="Times New Roman" w:cs="Times New Roman"/>
                <w:lang w:val="ro-RO"/>
              </w:rPr>
              <w:t>2</w:t>
            </w:r>
            <w:r w:rsidRPr="00113616">
              <w:rPr>
                <w:rFonts w:ascii="Times New Roman" w:hAnsi="Times New Roman" w:cs="Times New Roman"/>
                <w:lang w:val="ro-RO"/>
              </w:rPr>
              <w:tab/>
              <w:t>Activitatea este pregătită și desfășurată în conformitate cu cele mai bune practici industriale și include toate elementele următoare:</w:t>
            </w:r>
          </w:p>
          <w:p w14:paraId="04C4134E" w14:textId="77777777" w:rsidR="001241C0" w:rsidRPr="00113616" w:rsidRDefault="001241C0" w:rsidP="001241C0">
            <w:pPr>
              <w:ind w:left="312" w:hanging="312"/>
              <w:contextualSpacing/>
              <w:jc w:val="both"/>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depozitul de deșeuri sau groapa de gunoi neconform(ă) sau ilegal(ă) care urmează să fie decontaminat(ă) a fost închis(ă) și nu mai primește alte deșeuri decât eventuale deșeuri inerte sau biostabilizate pentru a fi utilizate ca material de acoperire a depozitului de deșeuri (în măsura în care autorizația de mediu pentru proiectul de decontaminare permite acest lucru);</w:t>
            </w:r>
          </w:p>
          <w:p w14:paraId="712540C5" w14:textId="77777777" w:rsidR="001241C0" w:rsidRPr="00113616" w:rsidRDefault="001241C0" w:rsidP="001241C0">
            <w:pPr>
              <w:ind w:left="312" w:hanging="312"/>
              <w:contextualSpacing/>
              <w:jc w:val="both"/>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anchetele pregătitoare, inclusiv anchetele specifice amplasamentului și colectarea de date fizice, chimice sau microbiologice sunt efectuate în conformitate cu cele mai bune practici industriale și cu cele mai bune tehnici disponibile pentru a stabili:</w:t>
            </w:r>
          </w:p>
          <w:p w14:paraId="3D32B091" w14:textId="77777777" w:rsidR="001241C0" w:rsidRPr="00113616" w:rsidRDefault="001241C0" w:rsidP="001241C0">
            <w:pPr>
              <w:ind w:left="454" w:hanging="425"/>
              <w:contextualSpacing/>
              <w:jc w:val="both"/>
              <w:rPr>
                <w:rFonts w:ascii="Times New Roman" w:hAnsi="Times New Roman" w:cs="Times New Roman"/>
                <w:lang w:val="ro-RO"/>
              </w:rPr>
            </w:pPr>
            <w:r w:rsidRPr="00113616">
              <w:rPr>
                <w:rFonts w:ascii="Times New Roman" w:hAnsi="Times New Roman" w:cs="Times New Roman"/>
                <w:lang w:val="ro-RO"/>
              </w:rPr>
              <w:t>(i)</w:t>
            </w:r>
            <w:r w:rsidRPr="00113616">
              <w:rPr>
                <w:rFonts w:ascii="Times New Roman" w:hAnsi="Times New Roman" w:cs="Times New Roman"/>
                <w:lang w:val="ro-RO"/>
              </w:rPr>
              <w:tab/>
              <w:t>amplasarea, caracteristicile și anvergura depozitului de deșeuri și a zonei poluate;</w:t>
            </w:r>
          </w:p>
          <w:p w14:paraId="5CAC6CD6" w14:textId="77777777" w:rsidR="001241C0" w:rsidRPr="00113616" w:rsidRDefault="001241C0" w:rsidP="001241C0">
            <w:pPr>
              <w:ind w:left="454" w:hanging="425"/>
              <w:contextualSpacing/>
              <w:jc w:val="both"/>
              <w:rPr>
                <w:rFonts w:ascii="Times New Roman" w:hAnsi="Times New Roman" w:cs="Times New Roman"/>
                <w:lang w:val="ro-RO"/>
              </w:rPr>
            </w:pPr>
            <w:r w:rsidRPr="00113616">
              <w:rPr>
                <w:rFonts w:ascii="Times New Roman" w:hAnsi="Times New Roman" w:cs="Times New Roman"/>
                <w:lang w:val="ro-RO"/>
              </w:rPr>
              <w:t>(ii)</w:t>
            </w:r>
            <w:r w:rsidRPr="00113616">
              <w:rPr>
                <w:rFonts w:ascii="Times New Roman" w:hAnsi="Times New Roman" w:cs="Times New Roman"/>
                <w:lang w:val="ro-RO"/>
              </w:rPr>
              <w:tab/>
              <w:t>condițiile geologice și hidrologice subiacente;</w:t>
            </w:r>
          </w:p>
          <w:p w14:paraId="5DD8367E" w14:textId="77777777" w:rsidR="001241C0" w:rsidRPr="00113616" w:rsidRDefault="001241C0" w:rsidP="001241C0">
            <w:pPr>
              <w:ind w:left="454" w:hanging="425"/>
              <w:contextualSpacing/>
              <w:jc w:val="both"/>
              <w:rPr>
                <w:rFonts w:ascii="Times New Roman" w:hAnsi="Times New Roman" w:cs="Times New Roman"/>
                <w:lang w:val="ro-RO"/>
              </w:rPr>
            </w:pPr>
            <w:r w:rsidRPr="00113616">
              <w:rPr>
                <w:rFonts w:ascii="Times New Roman" w:hAnsi="Times New Roman" w:cs="Times New Roman"/>
                <w:lang w:val="ro-RO"/>
              </w:rPr>
              <w:t>(iii)</w:t>
            </w:r>
            <w:r w:rsidRPr="00113616">
              <w:rPr>
                <w:rFonts w:ascii="Times New Roman" w:hAnsi="Times New Roman" w:cs="Times New Roman"/>
                <w:lang w:val="ro-RO"/>
              </w:rPr>
              <w:tab/>
              <w:t>cantitatea, compoziția și sursele probabile ale deșeurilor depozitate;</w:t>
            </w:r>
          </w:p>
          <w:p w14:paraId="4AAF5711" w14:textId="77777777" w:rsidR="001241C0" w:rsidRPr="00113616" w:rsidRDefault="001241C0" w:rsidP="001241C0">
            <w:pPr>
              <w:ind w:left="454" w:hanging="425"/>
              <w:contextualSpacing/>
              <w:jc w:val="both"/>
              <w:rPr>
                <w:rFonts w:ascii="Times New Roman" w:hAnsi="Times New Roman" w:cs="Times New Roman"/>
                <w:lang w:val="ro-RO"/>
              </w:rPr>
            </w:pPr>
            <w:r w:rsidRPr="00113616">
              <w:rPr>
                <w:rFonts w:ascii="Times New Roman" w:hAnsi="Times New Roman" w:cs="Times New Roman"/>
                <w:lang w:val="ro-RO"/>
              </w:rPr>
              <w:t>(iv)</w:t>
            </w:r>
            <w:r w:rsidRPr="00113616">
              <w:rPr>
                <w:rFonts w:ascii="Times New Roman" w:hAnsi="Times New Roman" w:cs="Times New Roman"/>
                <w:lang w:val="ro-RO"/>
              </w:rPr>
              <w:tab/>
              <w:t>poluarea solului și a apei care rezultă din aceasta, precum și riscurile pentru sănătatea umană și pentru mediu;</w:t>
            </w:r>
          </w:p>
          <w:p w14:paraId="43ABF21B" w14:textId="77777777" w:rsidR="001241C0" w:rsidRPr="00113616" w:rsidRDefault="001241C0" w:rsidP="001241C0">
            <w:pPr>
              <w:contextualSpacing/>
              <w:jc w:val="both"/>
              <w:rPr>
                <w:rFonts w:ascii="Times New Roman" w:hAnsi="Times New Roman" w:cs="Times New Roman"/>
                <w:lang w:val="ro-RO"/>
              </w:rPr>
            </w:pPr>
          </w:p>
          <w:p w14:paraId="3673C1DD" w14:textId="77777777" w:rsidR="001241C0" w:rsidRPr="00113616" w:rsidRDefault="001241C0" w:rsidP="001241C0">
            <w:pPr>
              <w:ind w:left="454" w:hanging="425"/>
              <w:contextualSpacing/>
              <w:jc w:val="both"/>
              <w:rPr>
                <w:rFonts w:ascii="Times New Roman" w:hAnsi="Times New Roman" w:cs="Times New Roman"/>
                <w:lang w:val="ro-RO"/>
              </w:rPr>
            </w:pPr>
            <w:r w:rsidRPr="00113616">
              <w:rPr>
                <w:rFonts w:ascii="Times New Roman" w:hAnsi="Times New Roman" w:cs="Times New Roman"/>
                <w:lang w:val="ro-RO"/>
              </w:rPr>
              <w:lastRenderedPageBreak/>
              <w:t>(c)</w:t>
            </w:r>
            <w:r w:rsidRPr="00113616">
              <w:rPr>
                <w:rFonts w:ascii="Times New Roman" w:hAnsi="Times New Roman" w:cs="Times New Roman"/>
                <w:lang w:val="ro-RO"/>
              </w:rPr>
              <w:tab/>
              <w:t>rezultatele unor astfel de anchete privind decontaminarea reprezintă date de intrare pentru un studiu de fezabilitate care definește obiectivele, țintele și domeniul de aplicare al decontaminării și evaluează opțiunile alternative de reparare;</w:t>
            </w:r>
          </w:p>
          <w:p w14:paraId="11E0FCC7" w14:textId="4FEE1744" w:rsidR="001241C0" w:rsidRPr="00113616" w:rsidRDefault="001241C0" w:rsidP="001241C0">
            <w:pPr>
              <w:ind w:left="454" w:hanging="425"/>
              <w:contextualSpacing/>
              <w:jc w:val="both"/>
              <w:rPr>
                <w:rFonts w:ascii="Times New Roman" w:hAnsi="Times New Roman" w:cs="Times New Roman"/>
                <w:lang w:val="ro-RO"/>
              </w:rPr>
            </w:pPr>
            <w:r w:rsidRPr="00113616">
              <w:rPr>
                <w:rFonts w:ascii="Times New Roman" w:hAnsi="Times New Roman" w:cs="Times New Roman"/>
                <w:lang w:val="ro-RO"/>
              </w:rPr>
              <w:t>(d)</w:t>
            </w:r>
            <w:r w:rsidRPr="00113616">
              <w:rPr>
                <w:rFonts w:ascii="Times New Roman" w:hAnsi="Times New Roman" w:cs="Times New Roman"/>
                <w:lang w:val="ro-RO"/>
              </w:rPr>
              <w:tab/>
              <w:t xml:space="preserve">opțiunile de reparare sunt analizate în conformitate cu cerințele prevăzute în Hotărârea Guvernului </w:t>
            </w:r>
            <w:r w:rsidR="007B09DE" w:rsidRPr="00113616">
              <w:rPr>
                <w:rFonts w:ascii="Times New Roman" w:hAnsi="Times New Roman" w:cs="Times New Roman"/>
                <w:lang w:val="ro-RO"/>
              </w:rPr>
              <w:t>n</w:t>
            </w:r>
            <w:r w:rsidRPr="00113616">
              <w:rPr>
                <w:rFonts w:ascii="Times New Roman" w:hAnsi="Times New Roman" w:cs="Times New Roman"/>
                <w:lang w:val="ro-RO"/>
              </w:rPr>
              <w:t>r. 939/2023 sau, pentru activități situate în țări terțe, în conformitate cu legislația națională echivalentă sau cu standardele internaționale general acceptate și descrise într-un studiu de fezabilitate realizat pentru proiectul de decontaminare a depozitelor de deșeuri care demonstrează în mod convingător modul în care opțiunea de reparare selectată este cea mai bună soluție generală pentru îndeplinirea obiectivelor și țintelor de reparare definite;</w:t>
            </w:r>
          </w:p>
          <w:p w14:paraId="7F4E0853" w14:textId="77777777" w:rsidR="001241C0" w:rsidRPr="00113616" w:rsidRDefault="001241C0" w:rsidP="001241C0">
            <w:pPr>
              <w:ind w:left="454" w:hanging="425"/>
              <w:contextualSpacing/>
              <w:jc w:val="both"/>
              <w:rPr>
                <w:rFonts w:ascii="Times New Roman" w:hAnsi="Times New Roman" w:cs="Times New Roman"/>
                <w:lang w:val="ro-RO"/>
              </w:rPr>
            </w:pPr>
            <w:r w:rsidRPr="00113616">
              <w:rPr>
                <w:rFonts w:ascii="Times New Roman" w:hAnsi="Times New Roman" w:cs="Times New Roman"/>
                <w:lang w:val="ro-RO"/>
              </w:rPr>
              <w:t>(e)</w:t>
            </w:r>
            <w:r w:rsidRPr="00113616">
              <w:rPr>
                <w:rFonts w:ascii="Times New Roman" w:hAnsi="Times New Roman" w:cs="Times New Roman"/>
                <w:lang w:val="ro-RO"/>
              </w:rPr>
              <w:tab/>
              <w:t>proiectul de decontaminare a depozitelor de deșeuri, inclusiv planul de monitorizare și control aferent, este aprobat de autoritatea competentă și supus consultării cu părțile interesate de la nivel local în conformitate cu cerințele legale naționale;</w:t>
            </w:r>
          </w:p>
          <w:p w14:paraId="6FA25488" w14:textId="77777777" w:rsidR="001241C0" w:rsidRPr="00113616" w:rsidRDefault="001241C0" w:rsidP="001241C0">
            <w:pPr>
              <w:ind w:left="454" w:hanging="425"/>
              <w:contextualSpacing/>
              <w:jc w:val="both"/>
              <w:rPr>
                <w:rFonts w:ascii="Times New Roman" w:hAnsi="Times New Roman" w:cs="Times New Roman"/>
                <w:lang w:val="ro-RO"/>
              </w:rPr>
            </w:pPr>
            <w:r w:rsidRPr="00113616">
              <w:rPr>
                <w:rFonts w:ascii="Times New Roman" w:hAnsi="Times New Roman" w:cs="Times New Roman"/>
                <w:lang w:val="ro-RO"/>
              </w:rPr>
              <w:t>(f)</w:t>
            </w:r>
            <w:r w:rsidRPr="00113616">
              <w:rPr>
                <w:rFonts w:ascii="Times New Roman" w:hAnsi="Times New Roman" w:cs="Times New Roman"/>
                <w:lang w:val="ro-RO"/>
              </w:rPr>
              <w:tab/>
              <w:t>toate materialele și combustibilii recuperați din deșeurile depozitate îndeplinesc standardele de calitate relevante sau specificațiile utilizatorilor pentru operațiunile de valorificare avute în vedere și nu reprezintă un risc pentru mediu sau pentru sănătatea umană;</w:t>
            </w:r>
          </w:p>
          <w:p w14:paraId="4191D354" w14:textId="77777777" w:rsidR="001241C0" w:rsidRPr="00113616" w:rsidRDefault="001241C0" w:rsidP="001241C0">
            <w:pPr>
              <w:ind w:left="454" w:hanging="425"/>
              <w:contextualSpacing/>
              <w:jc w:val="both"/>
              <w:rPr>
                <w:rFonts w:ascii="Times New Roman" w:hAnsi="Times New Roman" w:cs="Times New Roman"/>
                <w:lang w:val="ro-RO"/>
              </w:rPr>
            </w:pPr>
            <w:r w:rsidRPr="00113616">
              <w:rPr>
                <w:rFonts w:ascii="Times New Roman" w:hAnsi="Times New Roman" w:cs="Times New Roman"/>
                <w:lang w:val="ro-RO"/>
              </w:rPr>
              <w:t>(g)</w:t>
            </w:r>
            <w:r w:rsidRPr="00113616">
              <w:rPr>
                <w:rFonts w:ascii="Times New Roman" w:hAnsi="Times New Roman" w:cs="Times New Roman"/>
                <w:lang w:val="ro-RO"/>
              </w:rPr>
              <w:tab/>
              <w:t>orice deșeu periculos extras sau produs în alt mod prin activitatea de decontaminare face obiectul colectării, transportării, tratării, valorificării sau eliminării corespunzătoare de către un operator autorizat, în conformitate cu cerințele legale naționale;</w:t>
            </w:r>
          </w:p>
          <w:p w14:paraId="126502FA" w14:textId="77777777" w:rsidR="001241C0" w:rsidRPr="00113616" w:rsidRDefault="001241C0" w:rsidP="001241C0">
            <w:pPr>
              <w:ind w:left="454" w:hanging="425"/>
              <w:contextualSpacing/>
              <w:jc w:val="both"/>
              <w:rPr>
                <w:rFonts w:ascii="Times New Roman" w:hAnsi="Times New Roman" w:cs="Times New Roman"/>
                <w:lang w:val="ro-RO"/>
              </w:rPr>
            </w:pPr>
            <w:r w:rsidRPr="00113616">
              <w:rPr>
                <w:rFonts w:ascii="Times New Roman" w:hAnsi="Times New Roman" w:cs="Times New Roman"/>
                <w:lang w:val="ro-RO"/>
              </w:rPr>
              <w:t>(h)</w:t>
            </w:r>
            <w:r w:rsidRPr="00113616">
              <w:rPr>
                <w:rFonts w:ascii="Times New Roman" w:hAnsi="Times New Roman" w:cs="Times New Roman"/>
                <w:lang w:val="ro-RO"/>
              </w:rPr>
              <w:tab/>
              <w:t>nu se utilizează metode de decontaminare a solului și a apelor subterane bazate exclusiv pe reducerea concentrațiilor de poluanți prin diluare;</w:t>
            </w:r>
          </w:p>
          <w:p w14:paraId="482FF2E8" w14:textId="77777777" w:rsidR="001241C0" w:rsidRPr="00113616" w:rsidRDefault="001241C0" w:rsidP="001241C0">
            <w:pPr>
              <w:ind w:left="454" w:hanging="425"/>
              <w:contextualSpacing/>
              <w:jc w:val="both"/>
              <w:rPr>
                <w:rFonts w:ascii="Times New Roman" w:hAnsi="Times New Roman" w:cs="Times New Roman"/>
                <w:lang w:val="ro-RO"/>
              </w:rPr>
            </w:pPr>
            <w:r w:rsidRPr="00113616">
              <w:rPr>
                <w:rFonts w:ascii="Times New Roman" w:hAnsi="Times New Roman" w:cs="Times New Roman"/>
                <w:lang w:val="ro-RO"/>
              </w:rPr>
              <w:t>(i)</w:t>
            </w:r>
            <w:r w:rsidRPr="00113616">
              <w:rPr>
                <w:rFonts w:ascii="Times New Roman" w:hAnsi="Times New Roman" w:cs="Times New Roman"/>
                <w:lang w:val="ro-RO"/>
              </w:rPr>
              <w:tab/>
              <w:t>se pune în aplicare un plan de control și monitorizare, care include măsuri de control al impactului activităților de reparare și de verificare a realizării obiectivelor și țintelor decontaminării, timp de cel puțin 10 ani în cazul excavării și al îndepărtării depozitului de deșeuri sau a gropii de gunoi și timp de cel puțin 30 de ani în cazul izolării ecologice a depozitului de deșeuri sau a gropii de gunoi, cu excepția cazului în care legislația națională sau autoritatea de reglementare competentă pentru proiectul specific de decontaminare definește o durată suficientă diferită pentru a garanta controlul riscurilor pe termen lung.</w:t>
            </w:r>
          </w:p>
          <w:p w14:paraId="0578FA8A" w14:textId="77777777" w:rsidR="001241C0" w:rsidRPr="00113616" w:rsidRDefault="001241C0" w:rsidP="00827DD2">
            <w:pPr>
              <w:contextualSpacing/>
              <w:jc w:val="both"/>
              <w:rPr>
                <w:rFonts w:ascii="Times New Roman" w:hAnsi="Times New Roman" w:cs="Times New Roman"/>
                <w:lang w:val="ro-RO"/>
              </w:rPr>
            </w:pPr>
          </w:p>
        </w:tc>
        <w:tc>
          <w:tcPr>
            <w:tcW w:w="3261" w:type="dxa"/>
          </w:tcPr>
          <w:p w14:paraId="34A7454E" w14:textId="77777777" w:rsidR="009367DA" w:rsidRPr="00113616" w:rsidRDefault="009367DA" w:rsidP="001241C0">
            <w:pPr>
              <w:contextualSpacing/>
              <w:rPr>
                <w:rFonts w:ascii="Times New Roman" w:hAnsi="Times New Roman" w:cs="Times New Roman"/>
                <w:lang w:val="ro-RO"/>
              </w:rPr>
            </w:pPr>
          </w:p>
          <w:p w14:paraId="101A8F0A" w14:textId="70BDBFC7" w:rsidR="001241C0" w:rsidRPr="00113616" w:rsidRDefault="001241C0" w:rsidP="001241C0">
            <w:pPr>
              <w:contextualSpacing/>
              <w:rPr>
                <w:rFonts w:ascii="Times New Roman" w:hAnsi="Times New Roman" w:cs="Times New Roman"/>
                <w:lang w:val="ro-RO"/>
              </w:rPr>
            </w:pPr>
            <w:r w:rsidRPr="00113616">
              <w:rPr>
                <w:rFonts w:ascii="Times New Roman" w:hAnsi="Times New Roman" w:cs="Times New Roman"/>
                <w:lang w:val="ro-RO"/>
              </w:rPr>
              <w:t>- Hotararea Guvernului nr. 939/2023 pentru aprobarea Regulamentului privind depozitul de deseuri</w:t>
            </w:r>
          </w:p>
          <w:p w14:paraId="7E4C99EA" w14:textId="07080B88" w:rsidR="001241C0" w:rsidRPr="00113616" w:rsidRDefault="001241C0" w:rsidP="001241C0">
            <w:pPr>
              <w:contextualSpacing/>
              <w:rPr>
                <w:rFonts w:ascii="Times New Roman" w:hAnsi="Times New Roman" w:cs="Times New Roman"/>
                <w:lang w:val="ro-RO"/>
              </w:rPr>
            </w:pPr>
            <w:r w:rsidRPr="00113616">
              <w:rPr>
                <w:rFonts w:ascii="Times New Roman" w:hAnsi="Times New Roman" w:cs="Times New Roman"/>
                <w:i/>
                <w:iCs/>
                <w:lang w:val="ro-RO"/>
              </w:rPr>
              <w:t xml:space="preserve">- </w:t>
            </w:r>
            <w:r w:rsidRPr="00113616">
              <w:rPr>
                <w:rFonts w:ascii="Times New Roman" w:hAnsi="Times New Roman" w:cs="Times New Roman"/>
                <w:lang w:val="ro-RO"/>
              </w:rPr>
              <w:t>Legea nr. 107/2025 privind răspunderea</w:t>
            </w:r>
            <w:r w:rsidR="006D02D7" w:rsidRPr="00113616">
              <w:rPr>
                <w:rFonts w:ascii="Times New Roman" w:hAnsi="Times New Roman" w:cs="Times New Roman"/>
                <w:lang w:val="ro-RO"/>
              </w:rPr>
              <w:t xml:space="preserve"> de mediu în legătură cu prevenirea și repararea daunelor aduse mediului</w:t>
            </w:r>
          </w:p>
          <w:p w14:paraId="0D304525" w14:textId="3784AD91" w:rsidR="001241C0" w:rsidRPr="00113616" w:rsidRDefault="007B09DE" w:rsidP="007B09DE">
            <w:pPr>
              <w:rPr>
                <w:rFonts w:ascii="Times New Roman" w:hAnsi="Times New Roman" w:cs="Times New Roman"/>
              </w:rPr>
            </w:pPr>
            <w:r w:rsidRPr="00113616">
              <w:rPr>
                <w:rFonts w:ascii="Times New Roman" w:hAnsi="Times New Roman" w:cs="Times New Roman"/>
              </w:rPr>
              <w:t>- L</w:t>
            </w:r>
            <w:r w:rsidR="001241C0" w:rsidRPr="00113616">
              <w:rPr>
                <w:rFonts w:ascii="Times New Roman" w:hAnsi="Times New Roman" w:cs="Times New Roman"/>
              </w:rPr>
              <w:t>a nivel internațional, orientări operaționale pentru depozitele de deșeuri publicate de Asociația Internațională a Deșeurilor Solide (ISWA).</w:t>
            </w:r>
          </w:p>
        </w:tc>
      </w:tr>
      <w:tr w:rsidR="00A04F8B" w:rsidRPr="00113616" w14:paraId="407A76A0" w14:textId="77777777" w:rsidTr="00A04F8B">
        <w:tc>
          <w:tcPr>
            <w:tcW w:w="988" w:type="dxa"/>
            <w:shd w:val="clear" w:color="auto" w:fill="BFBFBF" w:themeFill="background1" w:themeFillShade="BF"/>
            <w:vAlign w:val="center"/>
          </w:tcPr>
          <w:p w14:paraId="208808C7" w14:textId="37FAC5FD" w:rsidR="00A04F8B" w:rsidRPr="00113616" w:rsidRDefault="00A04F8B" w:rsidP="00A04F8B">
            <w:pPr>
              <w:ind w:left="113" w:right="113"/>
              <w:contextualSpacing/>
              <w:rPr>
                <w:rFonts w:ascii="Times New Roman" w:hAnsi="Times New Roman" w:cs="Times New Roman"/>
                <w:b/>
                <w:bCs/>
                <w:lang w:val="ro-RO"/>
              </w:rPr>
            </w:pPr>
            <w:r w:rsidRPr="00113616">
              <w:rPr>
                <w:rFonts w:ascii="Times New Roman" w:hAnsi="Times New Roman" w:cs="Times New Roman"/>
                <w:b/>
                <w:bCs/>
              </w:rPr>
              <w:lastRenderedPageBreak/>
              <w:t>PPC 2.4</w:t>
            </w:r>
          </w:p>
        </w:tc>
        <w:tc>
          <w:tcPr>
            <w:tcW w:w="14742" w:type="dxa"/>
            <w:gridSpan w:val="3"/>
            <w:shd w:val="clear" w:color="auto" w:fill="BFBFBF" w:themeFill="background1" w:themeFillShade="BF"/>
            <w:vAlign w:val="center"/>
          </w:tcPr>
          <w:p w14:paraId="56637488" w14:textId="48EBAE8F" w:rsidR="00A04F8B" w:rsidRPr="00113616" w:rsidRDefault="00A04F8B" w:rsidP="00A04F8B">
            <w:pPr>
              <w:contextualSpacing/>
              <w:rPr>
                <w:rFonts w:ascii="Times New Roman" w:hAnsi="Times New Roman" w:cs="Times New Roman"/>
                <w:b/>
                <w:bCs/>
              </w:rPr>
            </w:pPr>
            <w:bookmarkStart w:id="553" w:name="_Toc208490077"/>
            <w:bookmarkStart w:id="554" w:name="_Toc208491037"/>
            <w:r w:rsidRPr="00113616">
              <w:rPr>
                <w:rFonts w:ascii="Times New Roman" w:hAnsi="Times New Roman" w:cs="Times New Roman"/>
                <w:b/>
                <w:bCs/>
                <w:lang w:val="pt-PT"/>
              </w:rPr>
              <w:t>Decontaminarea amplasamentelor și a zonelor contaminate</w:t>
            </w:r>
            <w:bookmarkEnd w:id="553"/>
            <w:bookmarkEnd w:id="554"/>
          </w:p>
        </w:tc>
      </w:tr>
      <w:tr w:rsidR="00A04F8B" w:rsidRPr="00113616" w14:paraId="650BF123" w14:textId="77777777" w:rsidTr="00093F62">
        <w:tc>
          <w:tcPr>
            <w:tcW w:w="988" w:type="dxa"/>
            <w:textDirection w:val="btLr"/>
          </w:tcPr>
          <w:p w14:paraId="35259D36" w14:textId="784547D5" w:rsidR="00A04F8B" w:rsidRPr="00113616" w:rsidRDefault="00055DC9" w:rsidP="00093F62">
            <w:pPr>
              <w:ind w:left="113" w:right="113"/>
              <w:contextualSpacing/>
              <w:jc w:val="center"/>
              <w:rPr>
                <w:rFonts w:ascii="Times New Roman" w:hAnsi="Times New Roman" w:cs="Times New Roman"/>
                <w:lang w:val="ro-RO"/>
              </w:rPr>
            </w:pPr>
            <w:r w:rsidRPr="00113616">
              <w:rPr>
                <w:rFonts w:ascii="Times New Roman" w:hAnsi="Times New Roman" w:cs="Times New Roman"/>
              </w:rPr>
              <w:t>39, 33.20, 43.11, 43.12, 71.12, 71.20, 74.90, 81.30</w:t>
            </w:r>
          </w:p>
        </w:tc>
        <w:tc>
          <w:tcPr>
            <w:tcW w:w="3544" w:type="dxa"/>
          </w:tcPr>
          <w:p w14:paraId="191F39E4" w14:textId="77777777" w:rsidR="00A04F8B" w:rsidRPr="00113616" w:rsidRDefault="00A04F8B" w:rsidP="00A04F8B">
            <w:pPr>
              <w:contextualSpacing/>
              <w:rPr>
                <w:rFonts w:ascii="Times New Roman" w:hAnsi="Times New Roman" w:cs="Times New Roman"/>
                <w:shd w:val="clear" w:color="auto" w:fill="FFFFFF"/>
              </w:rPr>
            </w:pPr>
          </w:p>
          <w:p w14:paraId="62BE717B" w14:textId="77777777" w:rsidR="004B57C1" w:rsidRPr="00113616" w:rsidRDefault="004B57C1" w:rsidP="004B57C1">
            <w:pPr>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Activitatea include:</w:t>
            </w:r>
          </w:p>
          <w:p w14:paraId="3F145D2A" w14:textId="77777777" w:rsidR="004B57C1" w:rsidRPr="00113616" w:rsidRDefault="004B57C1" w:rsidP="004B57C1">
            <w:pPr>
              <w:ind w:left="182" w:right="41" w:hanging="283"/>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(a)</w:t>
            </w:r>
            <w:r w:rsidRPr="00113616">
              <w:rPr>
                <w:rFonts w:ascii="Times New Roman" w:hAnsi="Times New Roman" w:cs="Times New Roman"/>
                <w:shd w:val="clear" w:color="auto" w:fill="FFFFFF"/>
              </w:rPr>
              <w:tab/>
              <w:t>decontaminarea sau reabilitarea solurilor și a apelor subterane din zona poluată, fie in situ, fie ex situ, în special prin metode fizice, chimice sau biologice;</w:t>
            </w:r>
          </w:p>
          <w:p w14:paraId="0B46FA2A" w14:textId="77777777" w:rsidR="004B57C1" w:rsidRPr="00113616" w:rsidRDefault="004B57C1" w:rsidP="004B57C1">
            <w:pPr>
              <w:ind w:left="182" w:right="41" w:hanging="283"/>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(b)</w:t>
            </w:r>
            <w:r w:rsidRPr="00113616">
              <w:rPr>
                <w:rFonts w:ascii="Times New Roman" w:hAnsi="Times New Roman" w:cs="Times New Roman"/>
                <w:shd w:val="clear" w:color="auto" w:fill="FFFFFF"/>
              </w:rPr>
              <w:tab/>
              <w:t>decontaminarea sau reabilitarea instalațiilor sau siturilor industriale contaminate;</w:t>
            </w:r>
          </w:p>
          <w:p w14:paraId="3CF7D1EF" w14:textId="77777777" w:rsidR="004B57C1" w:rsidRPr="00113616" w:rsidRDefault="004B57C1" w:rsidP="004B57C1">
            <w:pPr>
              <w:ind w:left="182" w:right="41" w:hanging="283"/>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(c)</w:t>
            </w:r>
            <w:r w:rsidRPr="00113616">
              <w:rPr>
                <w:rFonts w:ascii="Times New Roman" w:hAnsi="Times New Roman" w:cs="Times New Roman"/>
                <w:shd w:val="clear" w:color="auto" w:fill="FFFFFF"/>
              </w:rPr>
              <w:tab/>
              <w:t xml:space="preserve">decontaminarea sau reabilitarea apelor de suprafață și a țărmurilor acestora în urma poluării accidentale, de exemplu prin </w:t>
            </w:r>
            <w:r w:rsidRPr="00113616">
              <w:rPr>
                <w:rFonts w:ascii="Times New Roman" w:hAnsi="Times New Roman" w:cs="Times New Roman"/>
                <w:shd w:val="clear" w:color="auto" w:fill="FFFFFF"/>
              </w:rPr>
              <w:lastRenderedPageBreak/>
              <w:t>colectarea poluanților sau prin metode fizice, chimice sau biologice;</w:t>
            </w:r>
          </w:p>
          <w:p w14:paraId="0A3D8BE7" w14:textId="77777777" w:rsidR="004B57C1" w:rsidRPr="00113616" w:rsidRDefault="004B57C1" w:rsidP="004B57C1">
            <w:pPr>
              <w:ind w:left="182" w:right="41" w:hanging="283"/>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(d)</w:t>
            </w:r>
            <w:r w:rsidRPr="00113616">
              <w:rPr>
                <w:rFonts w:ascii="Times New Roman" w:hAnsi="Times New Roman" w:cs="Times New Roman"/>
                <w:shd w:val="clear" w:color="auto" w:fill="FFFFFF"/>
              </w:rPr>
              <w:tab/>
              <w:t>curățarea deversărilor de petrol și a altor tipuri de poluanți pe sau în:</w:t>
            </w:r>
          </w:p>
          <w:p w14:paraId="762CDABB" w14:textId="77777777" w:rsidR="004B57C1" w:rsidRPr="00113616" w:rsidRDefault="004B57C1" w:rsidP="004B57C1">
            <w:pPr>
              <w:ind w:left="466" w:hanging="284"/>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(i)</w:t>
            </w:r>
            <w:r w:rsidRPr="00113616">
              <w:rPr>
                <w:rFonts w:ascii="Times New Roman" w:hAnsi="Times New Roman" w:cs="Times New Roman"/>
                <w:shd w:val="clear" w:color="auto" w:fill="FFFFFF"/>
              </w:rPr>
              <w:tab/>
              <w:t>ape de suprafață, inclusiv râuri, lacuri, ape de coastă sau ape de tranziție;</w:t>
            </w:r>
          </w:p>
          <w:p w14:paraId="31D03284" w14:textId="77777777" w:rsidR="004B57C1" w:rsidRPr="00113616" w:rsidRDefault="004B57C1" w:rsidP="004B57C1">
            <w:pPr>
              <w:ind w:left="466" w:hanging="284"/>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(ii)</w:t>
            </w:r>
            <w:r w:rsidRPr="00113616">
              <w:rPr>
                <w:rFonts w:ascii="Times New Roman" w:hAnsi="Times New Roman" w:cs="Times New Roman"/>
                <w:shd w:val="clear" w:color="auto" w:fill="FFFFFF"/>
              </w:rPr>
              <w:tab/>
              <w:t>ape subterane, astfel cum sunt definite în Legea nr. 272/2011, Art. 2;</w:t>
            </w:r>
          </w:p>
          <w:p w14:paraId="1B2ED217" w14:textId="77777777" w:rsidR="004B57C1" w:rsidRPr="00113616" w:rsidRDefault="004B57C1" w:rsidP="004B57C1">
            <w:pPr>
              <w:ind w:left="466" w:hanging="284"/>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(iii)</w:t>
            </w:r>
            <w:r w:rsidRPr="00113616">
              <w:rPr>
                <w:rFonts w:ascii="Times New Roman" w:hAnsi="Times New Roman" w:cs="Times New Roman"/>
                <w:shd w:val="clear" w:color="auto" w:fill="FFFFFF"/>
              </w:rPr>
              <w:tab/>
              <w:t>ape marine</w:t>
            </w:r>
          </w:p>
          <w:p w14:paraId="6E3E718D" w14:textId="77777777" w:rsidR="004B57C1" w:rsidRPr="00113616" w:rsidRDefault="004B57C1" w:rsidP="004B57C1">
            <w:pPr>
              <w:ind w:left="466" w:hanging="284"/>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(iv)</w:t>
            </w:r>
            <w:r w:rsidRPr="00113616">
              <w:rPr>
                <w:rFonts w:ascii="Times New Roman" w:hAnsi="Times New Roman" w:cs="Times New Roman"/>
                <w:shd w:val="clear" w:color="auto" w:fill="FFFFFF"/>
              </w:rPr>
              <w:tab/>
              <w:t>sedimente (pentru toate tipurile de ape de suprafață);</w:t>
            </w:r>
          </w:p>
          <w:p w14:paraId="6C972D13" w14:textId="77777777" w:rsidR="004B57C1" w:rsidRPr="00113616" w:rsidRDefault="004B57C1" w:rsidP="004B57C1">
            <w:pPr>
              <w:ind w:left="466" w:hanging="284"/>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(v)</w:t>
            </w:r>
            <w:r w:rsidRPr="00113616">
              <w:rPr>
                <w:rFonts w:ascii="Times New Roman" w:hAnsi="Times New Roman" w:cs="Times New Roman"/>
                <w:shd w:val="clear" w:color="auto" w:fill="FFFFFF"/>
              </w:rPr>
              <w:tab/>
              <w:t>ecosisteme acvatice;</w:t>
            </w:r>
          </w:p>
          <w:p w14:paraId="7EA91FAB" w14:textId="77777777" w:rsidR="004B57C1" w:rsidRPr="00113616" w:rsidRDefault="004B57C1" w:rsidP="004B57C1">
            <w:pPr>
              <w:ind w:left="466" w:hanging="284"/>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(vi)</w:t>
            </w:r>
            <w:r w:rsidRPr="00113616">
              <w:rPr>
                <w:rFonts w:ascii="Times New Roman" w:hAnsi="Times New Roman" w:cs="Times New Roman"/>
                <w:shd w:val="clear" w:color="auto" w:fill="FFFFFF"/>
              </w:rPr>
              <w:tab/>
              <w:t>clădiri;</w:t>
            </w:r>
          </w:p>
          <w:p w14:paraId="3930E75F" w14:textId="77777777" w:rsidR="004B57C1" w:rsidRPr="00113616" w:rsidRDefault="004B57C1" w:rsidP="004B57C1">
            <w:pPr>
              <w:ind w:left="466" w:hanging="284"/>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(vii)</w:t>
            </w:r>
            <w:r w:rsidRPr="00113616">
              <w:rPr>
                <w:rFonts w:ascii="Times New Roman" w:hAnsi="Times New Roman" w:cs="Times New Roman"/>
                <w:shd w:val="clear" w:color="auto" w:fill="FFFFFF"/>
              </w:rPr>
              <w:tab/>
              <w:t>sol;</w:t>
            </w:r>
          </w:p>
          <w:p w14:paraId="51D58602" w14:textId="3A39A9C5" w:rsidR="004B57C1" w:rsidRPr="00113616" w:rsidRDefault="004B57C1" w:rsidP="004B57C1">
            <w:pPr>
              <w:ind w:left="466" w:hanging="284"/>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(viii)</w:t>
            </w:r>
            <w:r w:rsidRPr="00113616">
              <w:rPr>
                <w:rFonts w:ascii="Times New Roman" w:hAnsi="Times New Roman" w:cs="Times New Roman"/>
                <w:shd w:val="clear" w:color="auto" w:fill="FFFFFF"/>
              </w:rPr>
              <w:tab/>
              <w:t>ecosisteme terestre;</w:t>
            </w:r>
          </w:p>
          <w:p w14:paraId="0782D911" w14:textId="77777777" w:rsidR="004B57C1" w:rsidRPr="00113616" w:rsidRDefault="004B57C1" w:rsidP="004B57C1">
            <w:pPr>
              <w:ind w:left="182" w:hanging="283"/>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(e)</w:t>
            </w:r>
            <w:r w:rsidRPr="00113616">
              <w:rPr>
                <w:rFonts w:ascii="Times New Roman" w:hAnsi="Times New Roman" w:cs="Times New Roman"/>
                <w:shd w:val="clear" w:color="auto" w:fill="FFFFFF"/>
              </w:rPr>
              <w:tab/>
              <w:t>reducerea materială a substanțelor, amestecurilor sau produselor periculoase, cum ar fi azbestul sau vopseaua pe bază de plumb;</w:t>
            </w:r>
          </w:p>
          <w:p w14:paraId="41CE0897" w14:textId="77777777" w:rsidR="004B57C1" w:rsidRPr="00113616" w:rsidRDefault="004B57C1" w:rsidP="004B57C1">
            <w:pPr>
              <w:ind w:left="182" w:hanging="283"/>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(f)</w:t>
            </w:r>
            <w:r w:rsidRPr="00113616">
              <w:rPr>
                <w:rFonts w:ascii="Times New Roman" w:hAnsi="Times New Roman" w:cs="Times New Roman"/>
                <w:shd w:val="clear" w:color="auto" w:fill="FFFFFF"/>
              </w:rPr>
              <w:tab/>
              <w:t>alte activități specializate de control al poluării;</w:t>
            </w:r>
          </w:p>
          <w:p w14:paraId="182C512A" w14:textId="77777777" w:rsidR="004B57C1" w:rsidRPr="00113616" w:rsidRDefault="004B57C1" w:rsidP="004B57C1">
            <w:pPr>
              <w:ind w:left="182" w:hanging="283"/>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(g)</w:t>
            </w:r>
            <w:r w:rsidRPr="00113616">
              <w:rPr>
                <w:rFonts w:ascii="Times New Roman" w:hAnsi="Times New Roman" w:cs="Times New Roman"/>
                <w:shd w:val="clear" w:color="auto" w:fill="FFFFFF"/>
              </w:rPr>
              <w:tab/>
              <w:t>curățarea în urma dezastrelor naturale, cum ar fi inundațiile sau cutremurele;</w:t>
            </w:r>
          </w:p>
          <w:p w14:paraId="77327698" w14:textId="77777777" w:rsidR="004B57C1" w:rsidRPr="00113616" w:rsidRDefault="004B57C1" w:rsidP="004B57C1">
            <w:pPr>
              <w:ind w:left="182" w:hanging="283"/>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(h)</w:t>
            </w:r>
            <w:r w:rsidRPr="00113616">
              <w:rPr>
                <w:rFonts w:ascii="Times New Roman" w:hAnsi="Times New Roman" w:cs="Times New Roman"/>
                <w:shd w:val="clear" w:color="auto" w:fill="FFFFFF"/>
              </w:rPr>
              <w:tab/>
              <w:t>decontaminarea siturilor miniere dezafectate sau a terenurilor moștenite care nu sunt asociate cu venituri din activități de extracție;</w:t>
            </w:r>
          </w:p>
          <w:p w14:paraId="65FCAA37" w14:textId="77777777" w:rsidR="004B57C1" w:rsidRPr="00113616" w:rsidRDefault="004B57C1" w:rsidP="004B57C1">
            <w:pPr>
              <w:ind w:left="182" w:hanging="283"/>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(i)</w:t>
            </w:r>
            <w:r w:rsidRPr="00113616">
              <w:rPr>
                <w:rFonts w:ascii="Times New Roman" w:hAnsi="Times New Roman" w:cs="Times New Roman"/>
                <w:shd w:val="clear" w:color="auto" w:fill="FFFFFF"/>
              </w:rPr>
              <w:tab/>
              <w:t>operațiuni de izolare, bariere hidraulice, bariere active și pasive menite să limiteze sau să prevină migrarea poluanților.</w:t>
            </w:r>
          </w:p>
          <w:p w14:paraId="66E88ECE" w14:textId="77777777" w:rsidR="004B57C1" w:rsidRPr="00113616" w:rsidRDefault="004B57C1" w:rsidP="004B57C1">
            <w:pPr>
              <w:ind w:left="182" w:hanging="283"/>
              <w:contextualSpacing/>
              <w:rPr>
                <w:rFonts w:ascii="Times New Roman" w:hAnsi="Times New Roman" w:cs="Times New Roman"/>
                <w:shd w:val="clear" w:color="auto" w:fill="FFFFFF"/>
              </w:rPr>
            </w:pPr>
          </w:p>
          <w:p w14:paraId="291AE9B5" w14:textId="77777777" w:rsidR="004B57C1" w:rsidRPr="00113616" w:rsidRDefault="004B57C1" w:rsidP="004B57C1">
            <w:pPr>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lastRenderedPageBreak/>
              <w:t>Activitatea include, de asemenea, toate activitățile care sunt necesare pentru pregătirea, planificarea, monitorizarea și urmărirea activității de decontaminare sau de depoluare în sine, cum ar fi:</w:t>
            </w:r>
          </w:p>
          <w:p w14:paraId="0884838C" w14:textId="77777777" w:rsidR="004B57C1" w:rsidRPr="00113616" w:rsidRDefault="004B57C1" w:rsidP="004B57C1">
            <w:pPr>
              <w:ind w:left="182" w:hanging="283"/>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(a)</w:t>
            </w:r>
            <w:r w:rsidRPr="00113616">
              <w:rPr>
                <w:rFonts w:ascii="Times New Roman" w:hAnsi="Times New Roman" w:cs="Times New Roman"/>
                <w:shd w:val="clear" w:color="auto" w:fill="FFFFFF"/>
              </w:rPr>
              <w:tab/>
              <w:t>anchete pregătitoare, inclusiv activități de colectare și de supraveghere a datelor (în special geologice sau hidrologice), studii de fezabilitate tehnică și de impact asupra mediului necesare pentru definirea proiectului de decontaminare;</w:t>
            </w:r>
          </w:p>
          <w:p w14:paraId="5EB74D93" w14:textId="77777777" w:rsidR="004B57C1" w:rsidRPr="00113616" w:rsidRDefault="004B57C1" w:rsidP="004B57C1">
            <w:pPr>
              <w:ind w:left="182" w:hanging="283"/>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(b)</w:t>
            </w:r>
            <w:r w:rsidRPr="00113616">
              <w:rPr>
                <w:rFonts w:ascii="Times New Roman" w:hAnsi="Times New Roman" w:cs="Times New Roman"/>
                <w:shd w:val="clear" w:color="auto" w:fill="FFFFFF"/>
              </w:rPr>
              <w:tab/>
              <w:t>monitorizarea și controlul măsurilor de decontaminare, inclusiv:</w:t>
            </w:r>
          </w:p>
          <w:p w14:paraId="3927F7B0" w14:textId="77777777" w:rsidR="004B57C1" w:rsidRPr="00113616" w:rsidRDefault="004B57C1" w:rsidP="004B57C1">
            <w:pPr>
              <w:ind w:left="182"/>
              <w:contextualSpacing/>
              <w:rPr>
                <w:rFonts w:ascii="Times New Roman" w:hAnsi="Times New Roman" w:cs="Times New Roman"/>
                <w:shd w:val="clear" w:color="auto" w:fill="FFFFFF"/>
                <w:lang w:val="sv-SE"/>
              </w:rPr>
            </w:pPr>
            <w:r w:rsidRPr="00113616">
              <w:rPr>
                <w:rFonts w:ascii="Times New Roman" w:hAnsi="Times New Roman" w:cs="Times New Roman"/>
                <w:shd w:val="clear" w:color="auto" w:fill="FFFFFF"/>
                <w:lang w:val="sv-SE"/>
              </w:rPr>
              <w:t>(i)</w:t>
            </w:r>
            <w:r w:rsidRPr="00113616">
              <w:rPr>
                <w:rFonts w:ascii="Times New Roman" w:hAnsi="Times New Roman" w:cs="Times New Roman"/>
                <w:shd w:val="clear" w:color="auto" w:fill="FFFFFF"/>
                <w:lang w:val="sv-SE"/>
              </w:rPr>
              <w:tab/>
              <w:t>prelevarea de probe de sol, apă, sedimente, biotă sau alte materiale;</w:t>
            </w:r>
          </w:p>
          <w:p w14:paraId="4D55FB5F" w14:textId="77777777" w:rsidR="004B57C1" w:rsidRPr="00113616" w:rsidRDefault="004B57C1" w:rsidP="004B57C1">
            <w:pPr>
              <w:ind w:left="182"/>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(ii)</w:t>
            </w:r>
            <w:r w:rsidRPr="00113616">
              <w:rPr>
                <w:rFonts w:ascii="Times New Roman" w:hAnsi="Times New Roman" w:cs="Times New Roman"/>
                <w:shd w:val="clear" w:color="auto" w:fill="FFFFFF"/>
              </w:rPr>
              <w:tab/>
              <w:t>analiza de laborator a probelor pentru a identifica natura și concentrația poluanților;</w:t>
            </w:r>
          </w:p>
          <w:p w14:paraId="6FB60E7F" w14:textId="351C6A8B" w:rsidR="004B57C1" w:rsidRPr="00113616" w:rsidRDefault="004B57C1" w:rsidP="004B57C1">
            <w:pPr>
              <w:ind w:left="182"/>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(iii)</w:t>
            </w:r>
            <w:r w:rsidRPr="00113616">
              <w:rPr>
                <w:rFonts w:ascii="Times New Roman" w:hAnsi="Times New Roman" w:cs="Times New Roman"/>
                <w:shd w:val="clear" w:color="auto" w:fill="FFFFFF"/>
              </w:rPr>
              <w:tab/>
              <w:t>instalarea, exploatarea și întreținerea instalațiilor și a echipamentelor de monitorizare, cum ar fi puțurile de observare din perimetrul depozitului de deșeuri și din afara amplasamentului operațiunilor de decontaminare;</w:t>
            </w:r>
          </w:p>
          <w:p w14:paraId="36570D68" w14:textId="77777777" w:rsidR="004B57C1" w:rsidRPr="00113616" w:rsidRDefault="004B57C1" w:rsidP="004B57C1">
            <w:pPr>
              <w:ind w:left="182" w:hanging="324"/>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(c)</w:t>
            </w:r>
            <w:r w:rsidRPr="00113616">
              <w:rPr>
                <w:rFonts w:ascii="Times New Roman" w:hAnsi="Times New Roman" w:cs="Times New Roman"/>
                <w:shd w:val="clear" w:color="auto" w:fill="FFFFFF"/>
              </w:rPr>
              <w:tab/>
              <w:t>demolarea clădirilor contaminate sau a altor structuri, demontarea mașinilor și echipamentelor de mari dimensiuni (de exemplu, dezafectarea) și eliminarea impermeabilizării și a betonării;</w:t>
            </w:r>
          </w:p>
          <w:p w14:paraId="44AA1E94" w14:textId="77777777" w:rsidR="004B57C1" w:rsidRPr="00113616" w:rsidRDefault="004B57C1" w:rsidP="004B57C1">
            <w:pPr>
              <w:ind w:left="182" w:hanging="324"/>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lastRenderedPageBreak/>
              <w:t>(d)</w:t>
            </w:r>
            <w:r w:rsidRPr="00113616">
              <w:rPr>
                <w:rFonts w:ascii="Times New Roman" w:hAnsi="Times New Roman" w:cs="Times New Roman"/>
                <w:shd w:val="clear" w:color="auto" w:fill="FFFFFF"/>
              </w:rPr>
              <w:tab/>
              <w:t>lucrări de terasamente sau de dragare, inclusiv excavarea, depozitarea deșeurilor, nivelarea, construirea sau consolidarea pereților sau gardurilor care delimitează perimetrul, accesul primar și drumurile interne și orice alte activități necesare pentru realizarea decontaminării;</w:t>
            </w:r>
          </w:p>
          <w:p w14:paraId="5FC2D667" w14:textId="77777777" w:rsidR="004B57C1" w:rsidRPr="00113616" w:rsidRDefault="004B57C1" w:rsidP="004B57C1">
            <w:pPr>
              <w:ind w:left="182" w:hanging="324"/>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(e)</w:t>
            </w:r>
            <w:r w:rsidRPr="00113616">
              <w:rPr>
                <w:rFonts w:ascii="Times New Roman" w:hAnsi="Times New Roman" w:cs="Times New Roman"/>
                <w:shd w:val="clear" w:color="auto" w:fill="FFFFFF"/>
              </w:rPr>
              <w:tab/>
              <w:t>punerea în aplicare a altor măsuri de protecție a mediului și de prevenire și control al poluării pentru respectarea condițiilor impuse în autorizația de mediu pentru proiectul de decontaminare, inclusiv măsuri de garantare a securității operațiunilor la fața locului și a sănătății lucrătorilor (cum ar fi controlul incendiilor, protecția împotriva inundațiilor, gestionarea deșeurilor periculoase), protecția lucrătorilor, controlul accesului la amplasament, gestionarea speciilor invazive înainte sau în timpul decontaminării sau al depoluării, operațiuni de consolidare efectuate înainte sau în timpul decontaminării.</w:t>
            </w:r>
          </w:p>
          <w:p w14:paraId="5BD1A220" w14:textId="77777777" w:rsidR="004B57C1" w:rsidRPr="00113616" w:rsidRDefault="004B57C1" w:rsidP="004B57C1">
            <w:pPr>
              <w:ind w:left="182" w:hanging="324"/>
              <w:contextualSpacing/>
              <w:rPr>
                <w:rFonts w:ascii="Times New Roman" w:hAnsi="Times New Roman" w:cs="Times New Roman"/>
                <w:shd w:val="clear" w:color="auto" w:fill="FFFFFF"/>
              </w:rPr>
            </w:pPr>
          </w:p>
          <w:p w14:paraId="1031675E" w14:textId="4CE0DFBE" w:rsidR="004B57C1" w:rsidRPr="00113616" w:rsidRDefault="004B57C1" w:rsidP="004B57C1">
            <w:pPr>
              <w:ind w:left="182"/>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Această activitate economică nu include:</w:t>
            </w:r>
          </w:p>
          <w:p w14:paraId="52574389" w14:textId="77777777" w:rsidR="004B57C1" w:rsidRPr="00113616" w:rsidRDefault="004B57C1" w:rsidP="004B57C1">
            <w:pPr>
              <w:ind w:left="182" w:hanging="283"/>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(a)</w:t>
            </w:r>
            <w:r w:rsidRPr="00113616">
              <w:rPr>
                <w:rFonts w:ascii="Times New Roman" w:hAnsi="Times New Roman" w:cs="Times New Roman"/>
                <w:shd w:val="clear" w:color="auto" w:fill="FFFFFF"/>
              </w:rPr>
              <w:tab/>
              <w:t>combaterea dăunătorilor în agricultură;</w:t>
            </w:r>
          </w:p>
          <w:p w14:paraId="78C6B60F" w14:textId="77777777" w:rsidR="004B57C1" w:rsidRPr="00113616" w:rsidRDefault="004B57C1" w:rsidP="004B57C1">
            <w:pPr>
              <w:ind w:left="182" w:hanging="283"/>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(b)</w:t>
            </w:r>
            <w:r w:rsidRPr="00113616">
              <w:rPr>
                <w:rFonts w:ascii="Times New Roman" w:hAnsi="Times New Roman" w:cs="Times New Roman"/>
                <w:shd w:val="clear" w:color="auto" w:fill="FFFFFF"/>
              </w:rPr>
              <w:tab/>
              <w:t>purificarea apei în scopul alimentării cu apă;</w:t>
            </w:r>
          </w:p>
          <w:p w14:paraId="7A434EBD" w14:textId="77777777" w:rsidR="004B57C1" w:rsidRPr="00113616" w:rsidRDefault="004B57C1" w:rsidP="004B57C1">
            <w:pPr>
              <w:ind w:left="182" w:hanging="283"/>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lastRenderedPageBreak/>
              <w:t>(c)</w:t>
            </w:r>
            <w:r w:rsidRPr="00113616">
              <w:rPr>
                <w:rFonts w:ascii="Times New Roman" w:hAnsi="Times New Roman" w:cs="Times New Roman"/>
                <w:shd w:val="clear" w:color="auto" w:fill="FFFFFF"/>
              </w:rPr>
              <w:tab/>
              <w:t>decontaminarea sau depoluarea centralelor și amplasamentelor nucleare;</w:t>
            </w:r>
          </w:p>
          <w:p w14:paraId="03309B14" w14:textId="77777777" w:rsidR="004B57C1" w:rsidRPr="00113616" w:rsidRDefault="004B57C1" w:rsidP="004B57C1">
            <w:pPr>
              <w:ind w:left="182" w:hanging="283"/>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(d)</w:t>
            </w:r>
            <w:r w:rsidRPr="00113616">
              <w:rPr>
                <w:rFonts w:ascii="Times New Roman" w:hAnsi="Times New Roman" w:cs="Times New Roman"/>
                <w:shd w:val="clear" w:color="auto" w:fill="FFFFFF"/>
              </w:rPr>
              <w:tab/>
              <w:t>tratarea și eliminarea deșeurilor periculoase sau nepericuloase care nu au legătură cu problema contaminării amplasamentului;</w:t>
            </w:r>
          </w:p>
          <w:p w14:paraId="7ABA0FD3" w14:textId="77777777" w:rsidR="004B57C1" w:rsidRPr="00113616" w:rsidRDefault="004B57C1" w:rsidP="004B57C1">
            <w:pPr>
              <w:ind w:left="182" w:hanging="283"/>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(e)</w:t>
            </w:r>
            <w:r w:rsidRPr="00113616">
              <w:rPr>
                <w:rFonts w:ascii="Times New Roman" w:hAnsi="Times New Roman" w:cs="Times New Roman"/>
                <w:shd w:val="clear" w:color="auto" w:fill="FFFFFF"/>
              </w:rPr>
              <w:tab/>
              <w:t>depoluarea morfologică;</w:t>
            </w:r>
          </w:p>
          <w:p w14:paraId="4EFE0F62" w14:textId="77777777" w:rsidR="004B57C1" w:rsidRPr="00113616" w:rsidRDefault="004B57C1" w:rsidP="004B57C1">
            <w:pPr>
              <w:ind w:left="182" w:hanging="283"/>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(f)</w:t>
            </w:r>
            <w:r w:rsidRPr="00113616">
              <w:rPr>
                <w:rFonts w:ascii="Times New Roman" w:hAnsi="Times New Roman" w:cs="Times New Roman"/>
                <w:shd w:val="clear" w:color="auto" w:fill="FFFFFF"/>
              </w:rPr>
              <w:tab/>
              <w:t>reabilitarea depozitelor de deșeuri neconforme din punct de vedere legal și a gropilor de gunoi abandonate sau ilegale care nu au legătură cu amplasamentul în curs de decontaminare (a se vedea secțiunea 2.3 din prezenta anexă);</w:t>
            </w:r>
          </w:p>
          <w:p w14:paraId="03A10B6E" w14:textId="77777777" w:rsidR="004B57C1" w:rsidRPr="00113616" w:rsidRDefault="004B57C1" w:rsidP="004B57C1">
            <w:pPr>
              <w:ind w:left="182" w:hanging="283"/>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(g)</w:t>
            </w:r>
            <w:r w:rsidRPr="00113616">
              <w:rPr>
                <w:rFonts w:ascii="Times New Roman" w:hAnsi="Times New Roman" w:cs="Times New Roman"/>
                <w:shd w:val="clear" w:color="auto" w:fill="FFFFFF"/>
              </w:rPr>
              <w:tab/>
              <w:t>serviciile de urgență [a se vedea secțiunea 14.1 din Obiectivul de Adaptare Climaterică;</w:t>
            </w:r>
          </w:p>
          <w:p w14:paraId="544032DB" w14:textId="77777777" w:rsidR="004B57C1" w:rsidRPr="00113616" w:rsidRDefault="004B57C1" w:rsidP="004B57C1">
            <w:pPr>
              <w:ind w:left="182" w:hanging="283"/>
              <w:contextualSpacing/>
              <w:rPr>
                <w:rFonts w:ascii="Times New Roman" w:hAnsi="Times New Roman" w:cs="Times New Roman"/>
                <w:shd w:val="clear" w:color="auto" w:fill="FFFFFF"/>
              </w:rPr>
            </w:pPr>
            <w:r w:rsidRPr="00113616">
              <w:rPr>
                <w:rFonts w:ascii="Times New Roman" w:hAnsi="Times New Roman" w:cs="Times New Roman"/>
                <w:shd w:val="clear" w:color="auto" w:fill="FFFFFF"/>
              </w:rPr>
              <w:t>(h)</w:t>
            </w:r>
            <w:r w:rsidRPr="00113616">
              <w:rPr>
                <w:rFonts w:ascii="Times New Roman" w:hAnsi="Times New Roman" w:cs="Times New Roman"/>
                <w:shd w:val="clear" w:color="auto" w:fill="FFFFFF"/>
              </w:rPr>
              <w:tab/>
              <w:t>măturarea spațiilor exterioare și udarea străzilor.</w:t>
            </w:r>
          </w:p>
          <w:p w14:paraId="7F0CE639" w14:textId="77777777" w:rsidR="004B57C1" w:rsidRPr="00113616" w:rsidRDefault="004B57C1" w:rsidP="00A04F8B">
            <w:pPr>
              <w:contextualSpacing/>
              <w:rPr>
                <w:rFonts w:ascii="Times New Roman" w:hAnsi="Times New Roman" w:cs="Times New Roman"/>
                <w:shd w:val="clear" w:color="auto" w:fill="FFFFFF"/>
              </w:rPr>
            </w:pPr>
          </w:p>
        </w:tc>
        <w:tc>
          <w:tcPr>
            <w:tcW w:w="7937" w:type="dxa"/>
          </w:tcPr>
          <w:p w14:paraId="2D30C8D0" w14:textId="77777777" w:rsidR="00A04F8B" w:rsidRPr="00113616" w:rsidRDefault="00A04F8B" w:rsidP="00A04F8B">
            <w:pPr>
              <w:contextualSpacing/>
              <w:jc w:val="both"/>
              <w:rPr>
                <w:rFonts w:ascii="Times New Roman" w:hAnsi="Times New Roman" w:cs="Times New Roman"/>
                <w:lang w:val="ro-RO"/>
              </w:rPr>
            </w:pPr>
          </w:p>
          <w:p w14:paraId="45DDE4ED" w14:textId="77777777" w:rsidR="00A04F8B" w:rsidRPr="00113616" w:rsidRDefault="00A04F8B" w:rsidP="00A04F8B">
            <w:pPr>
              <w:contextualSpacing/>
              <w:jc w:val="both"/>
              <w:rPr>
                <w:rFonts w:ascii="Times New Roman" w:hAnsi="Times New Roman" w:cs="Times New Roman"/>
                <w:lang w:val="ro-RO"/>
              </w:rPr>
            </w:pPr>
            <w:r w:rsidRPr="00113616">
              <w:rPr>
                <w:rFonts w:ascii="Times New Roman" w:hAnsi="Times New Roman" w:cs="Times New Roman"/>
                <w:lang w:val="ro-RO"/>
              </w:rPr>
              <w:t>1. Activitățile de decontaminare nu sunt efectuate de operatorul care a cauzat poluarea sau de o persoană care acționează în numele acestuia pentru a se conforma cerințelor întemeiate pe principiul „poluatorul plătește” în conformitate cu dreptul intern.</w:t>
            </w:r>
          </w:p>
          <w:p w14:paraId="0A413074" w14:textId="77777777" w:rsidR="00B26B23" w:rsidRPr="00113616" w:rsidRDefault="00B26B23" w:rsidP="00A04F8B">
            <w:pPr>
              <w:contextualSpacing/>
              <w:jc w:val="both"/>
              <w:rPr>
                <w:rFonts w:ascii="Times New Roman" w:hAnsi="Times New Roman" w:cs="Times New Roman"/>
                <w:lang w:val="ro-RO"/>
              </w:rPr>
            </w:pPr>
          </w:p>
          <w:p w14:paraId="6CA42C17" w14:textId="65145DAC" w:rsidR="00A04F8B" w:rsidRPr="00113616" w:rsidRDefault="00A04F8B" w:rsidP="00A04F8B">
            <w:pPr>
              <w:contextualSpacing/>
              <w:jc w:val="both"/>
              <w:rPr>
                <w:rFonts w:ascii="Times New Roman" w:hAnsi="Times New Roman" w:cs="Times New Roman"/>
                <w:lang w:val="ro-RO"/>
              </w:rPr>
            </w:pPr>
            <w:r w:rsidRPr="00113616">
              <w:rPr>
                <w:rFonts w:ascii="Times New Roman" w:hAnsi="Times New Roman" w:cs="Times New Roman"/>
                <w:lang w:val="ro-RO"/>
              </w:rPr>
              <w:t>2.Contaminanții relevanți sunt eliminați, controlați, limitați sau diminuați prin metode mecanice, chimice, biologice sau de altă natură, astfel încât zona contaminată (sol, corp de apă sau altele), ținând seama de utilizarea sa la momentul deteriorării sau al utilizării viitoare aprobate a zonei, nu mai prezintă niciun risc semnificativ de a afecta în mod negativ sănătatea umană și mediul,</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astfel cum se prevede în una dintre următoarele:</w:t>
            </w:r>
          </w:p>
          <w:p w14:paraId="713C5FF2" w14:textId="77777777" w:rsidR="00A04F8B" w:rsidRPr="00113616" w:rsidRDefault="00A04F8B" w:rsidP="00A04F8B">
            <w:pPr>
              <w:ind w:left="326" w:hanging="326"/>
              <w:contextualSpacing/>
              <w:jc w:val="both"/>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standardele naționale de reglementare;</w:t>
            </w:r>
          </w:p>
          <w:p w14:paraId="1379E4BA" w14:textId="5F9D5391" w:rsidR="00A04F8B" w:rsidRPr="00113616" w:rsidRDefault="00A04F8B" w:rsidP="00B26B23">
            <w:pPr>
              <w:ind w:left="326" w:hanging="326"/>
              <w:contextualSpacing/>
              <w:jc w:val="both"/>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 xml:space="preserve">în cazul în care aceste standarde nu sunt disponibile, o evaluare a riscurilor specifică amplasamentului intern, luând în considerare caracteristicile și amploarea zonei afectate (sol, corp de apă sau altele), tipul, proprietățile (persistență, mobilitate și </w:t>
            </w:r>
            <w:r w:rsidRPr="00113616">
              <w:rPr>
                <w:rFonts w:ascii="Times New Roman" w:hAnsi="Times New Roman" w:cs="Times New Roman"/>
                <w:lang w:val="ro-RO"/>
              </w:rPr>
              <w:lastRenderedPageBreak/>
              <w:t>toxicitate) și concentrația substanțelor, a preparatelor, a organismelor sau a microorganismelor, posibilele căi de migrare și probabilitatea de dispersie (70).</w:t>
            </w:r>
          </w:p>
          <w:p w14:paraId="3F306038" w14:textId="77777777" w:rsidR="00B26B23" w:rsidRPr="00113616" w:rsidRDefault="00B26B23" w:rsidP="00B26B23">
            <w:pPr>
              <w:ind w:left="326" w:hanging="326"/>
              <w:contextualSpacing/>
              <w:jc w:val="both"/>
              <w:rPr>
                <w:rFonts w:ascii="Times New Roman" w:hAnsi="Times New Roman" w:cs="Times New Roman"/>
                <w:lang w:val="ro-RO"/>
              </w:rPr>
            </w:pPr>
          </w:p>
          <w:p w14:paraId="46487761" w14:textId="6A55EA9D" w:rsidR="00A04F8B" w:rsidRPr="00113616" w:rsidRDefault="00A04F8B" w:rsidP="00A04F8B">
            <w:pPr>
              <w:contextualSpacing/>
              <w:jc w:val="both"/>
              <w:rPr>
                <w:rFonts w:ascii="Times New Roman" w:hAnsi="Times New Roman" w:cs="Times New Roman"/>
                <w:lang w:val="ro-RO"/>
              </w:rPr>
            </w:pPr>
            <w:r w:rsidRPr="00113616">
              <w:rPr>
                <w:rFonts w:ascii="Times New Roman" w:hAnsi="Times New Roman" w:cs="Times New Roman"/>
                <w:lang w:val="ro-RO"/>
              </w:rPr>
              <w:t>3. Activitatea de decontaminare se desfășoară în conformitate cu cele mai bune practici industriale și include toate elementele următoare:</w:t>
            </w:r>
          </w:p>
          <w:p w14:paraId="6518ACD6" w14:textId="77777777" w:rsidR="00A04F8B" w:rsidRPr="00113616" w:rsidRDefault="00A04F8B" w:rsidP="00A04F8B">
            <w:pPr>
              <w:ind w:left="326" w:hanging="326"/>
              <w:contextualSpacing/>
              <w:jc w:val="both"/>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activitatea operațională inițială sau instalația și echipamentele auxiliare defecte care au cauzat contaminarea au fost oprite sau s-au luat măsuri astfel încât să nu reprezinte o sursă potențială de contaminare suplimentară înainte de efectuarea oricărei activități de evaluare sau de decontaminare (cu excepția poluării atmosferice transfrontaliere pe distanțe lungi sau a altor surse difuze neidentificabile);</w:t>
            </w:r>
          </w:p>
          <w:p w14:paraId="7EAB7D75" w14:textId="77777777" w:rsidR="00A04F8B" w:rsidRPr="00113616" w:rsidRDefault="00A04F8B" w:rsidP="00A04F8B">
            <w:pPr>
              <w:ind w:left="326" w:hanging="326"/>
              <w:contextualSpacing/>
              <w:jc w:val="both"/>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anchetele pregătitoare, inclusiv anchetele specifice amplasamentului și colectarea de date fizice, chimice sau microbiologice sunt efectuate în conformitate cu cele mai bune practici industriale și cu cele mai bune tehnici disponibile pentru a stabili următoarele elemente utilizate pentru definirea obiectivelor de mediu pentru decontaminare și pentru a evalua opțiunile de reparare:</w:t>
            </w:r>
          </w:p>
          <w:p w14:paraId="13F8EB0A" w14:textId="77777777" w:rsidR="00A04F8B" w:rsidRPr="00113616" w:rsidRDefault="00A04F8B" w:rsidP="00A04F8B">
            <w:pPr>
              <w:ind w:left="751" w:hanging="425"/>
              <w:contextualSpacing/>
              <w:jc w:val="both"/>
              <w:rPr>
                <w:rFonts w:ascii="Times New Roman" w:hAnsi="Times New Roman" w:cs="Times New Roman"/>
                <w:lang w:val="ro-RO"/>
              </w:rPr>
            </w:pPr>
            <w:r w:rsidRPr="00113616">
              <w:rPr>
                <w:rFonts w:ascii="Times New Roman" w:hAnsi="Times New Roman" w:cs="Times New Roman"/>
                <w:lang w:val="ro-RO"/>
              </w:rPr>
              <w:t>(i)</w:t>
            </w:r>
            <w:r w:rsidRPr="00113616">
              <w:rPr>
                <w:rFonts w:ascii="Times New Roman" w:hAnsi="Times New Roman" w:cs="Times New Roman"/>
                <w:lang w:val="ro-RO"/>
              </w:rPr>
              <w:tab/>
              <w:t>amplasarea, caracteristicile și anvergura amplasamentului contaminat;</w:t>
            </w:r>
          </w:p>
          <w:p w14:paraId="4F5DA9EF" w14:textId="77777777" w:rsidR="00A04F8B" w:rsidRPr="00113616" w:rsidRDefault="00A04F8B" w:rsidP="00A04F8B">
            <w:pPr>
              <w:ind w:left="751" w:hanging="425"/>
              <w:contextualSpacing/>
              <w:jc w:val="both"/>
              <w:rPr>
                <w:rFonts w:ascii="Times New Roman" w:hAnsi="Times New Roman" w:cs="Times New Roman"/>
                <w:lang w:val="ro-RO"/>
              </w:rPr>
            </w:pPr>
            <w:r w:rsidRPr="00113616">
              <w:rPr>
                <w:rFonts w:ascii="Times New Roman" w:hAnsi="Times New Roman" w:cs="Times New Roman"/>
                <w:lang w:val="ro-RO"/>
              </w:rPr>
              <w:t>(ii)</w:t>
            </w:r>
            <w:r w:rsidRPr="00113616">
              <w:rPr>
                <w:rFonts w:ascii="Times New Roman" w:hAnsi="Times New Roman" w:cs="Times New Roman"/>
                <w:lang w:val="ro-RO"/>
              </w:rPr>
              <w:tab/>
              <w:t>condițiile geologice și hidrologice subiacente;</w:t>
            </w:r>
          </w:p>
          <w:p w14:paraId="574D24B8" w14:textId="77777777" w:rsidR="00A04F8B" w:rsidRPr="00113616" w:rsidRDefault="00A04F8B" w:rsidP="00A04F8B">
            <w:pPr>
              <w:ind w:left="751" w:hanging="425"/>
              <w:contextualSpacing/>
              <w:jc w:val="both"/>
              <w:rPr>
                <w:rFonts w:ascii="Times New Roman" w:hAnsi="Times New Roman" w:cs="Times New Roman"/>
                <w:lang w:val="ro-RO"/>
              </w:rPr>
            </w:pPr>
            <w:r w:rsidRPr="00113616">
              <w:rPr>
                <w:rFonts w:ascii="Times New Roman" w:hAnsi="Times New Roman" w:cs="Times New Roman"/>
                <w:lang w:val="ro-RO"/>
              </w:rPr>
              <w:t>(iii)</w:t>
            </w:r>
            <w:r w:rsidRPr="00113616">
              <w:rPr>
                <w:rFonts w:ascii="Times New Roman" w:hAnsi="Times New Roman" w:cs="Times New Roman"/>
                <w:lang w:val="ro-RO"/>
              </w:rPr>
              <w:tab/>
              <w:t>cantitatea, compoziția și sursele de contaminare probabile;</w:t>
            </w:r>
          </w:p>
          <w:p w14:paraId="45867A17" w14:textId="77777777" w:rsidR="00A04F8B" w:rsidRPr="00113616" w:rsidRDefault="00A04F8B" w:rsidP="00A04F8B">
            <w:pPr>
              <w:ind w:left="751" w:hanging="425"/>
              <w:contextualSpacing/>
              <w:jc w:val="both"/>
              <w:rPr>
                <w:rFonts w:ascii="Times New Roman" w:hAnsi="Times New Roman" w:cs="Times New Roman"/>
                <w:lang w:val="ro-RO"/>
              </w:rPr>
            </w:pPr>
            <w:r w:rsidRPr="00113616">
              <w:rPr>
                <w:rFonts w:ascii="Times New Roman" w:hAnsi="Times New Roman" w:cs="Times New Roman"/>
                <w:lang w:val="ro-RO"/>
              </w:rPr>
              <w:t>(iv)</w:t>
            </w:r>
            <w:r w:rsidRPr="00113616">
              <w:rPr>
                <w:rFonts w:ascii="Times New Roman" w:hAnsi="Times New Roman" w:cs="Times New Roman"/>
                <w:lang w:val="ro-RO"/>
              </w:rPr>
              <w:tab/>
              <w:t>poluarea solului și a apei care rezultă din aceasta, precum și riscurile pentru sănătatea umană și pentru mediu;</w:t>
            </w:r>
          </w:p>
          <w:p w14:paraId="530696A0" w14:textId="77777777" w:rsidR="00A04F8B" w:rsidRPr="00113616" w:rsidRDefault="00A04F8B" w:rsidP="00A04F8B">
            <w:pPr>
              <w:ind w:left="751" w:hanging="425"/>
              <w:contextualSpacing/>
              <w:jc w:val="both"/>
              <w:rPr>
                <w:rFonts w:ascii="Times New Roman" w:hAnsi="Times New Roman" w:cs="Times New Roman"/>
                <w:lang w:val="ro-RO"/>
              </w:rPr>
            </w:pPr>
          </w:p>
          <w:p w14:paraId="042C9B41" w14:textId="41CBFED4" w:rsidR="00A04F8B" w:rsidRPr="00113616" w:rsidRDefault="00A04F8B" w:rsidP="004B57C1">
            <w:pPr>
              <w:ind w:left="326" w:hanging="326"/>
              <w:contextualSpacing/>
              <w:jc w:val="both"/>
              <w:rPr>
                <w:rFonts w:ascii="Times New Roman" w:hAnsi="Times New Roman" w:cs="Times New Roman"/>
                <w:lang w:val="ro-RO"/>
              </w:rPr>
            </w:pPr>
            <w:r w:rsidRPr="00113616">
              <w:rPr>
                <w:rFonts w:ascii="Times New Roman" w:hAnsi="Times New Roman" w:cs="Times New Roman"/>
                <w:lang w:val="ro-RO"/>
              </w:rPr>
              <w:t>(c)</w:t>
            </w:r>
            <w:r w:rsidRPr="00113616">
              <w:rPr>
                <w:rFonts w:ascii="Times New Roman" w:hAnsi="Times New Roman" w:cs="Times New Roman"/>
                <w:lang w:val="ro-RO"/>
              </w:rPr>
              <w:tab/>
              <w:t>opțiunile de reparare sunt analizate în conformitate cu cele mai adecvate măsuri de remediere sunt definite într-un plan specific de decontaminare, inclusiv cerințele și planul de monitorizare;</w:t>
            </w:r>
            <w:r w:rsidR="004B57C1" w:rsidRPr="00113616">
              <w:rPr>
                <w:rFonts w:ascii="Times New Roman" w:hAnsi="Times New Roman" w:cs="Times New Roman"/>
                <w:lang w:val="ro-RO"/>
              </w:rPr>
              <w:t xml:space="preserve"> </w:t>
            </w:r>
            <w:r w:rsidRPr="00113616">
              <w:rPr>
                <w:rFonts w:ascii="Times New Roman" w:hAnsi="Times New Roman" w:cs="Times New Roman"/>
                <w:lang w:val="ro-RO"/>
              </w:rPr>
              <w:t>opțiunile de remediere sunt analizate în conformitate cu cele mai adecvate măsuri de remediere sunt definite într-un plan de remediere specific, inclusiv cerințele și planul de monitorizare;</w:t>
            </w:r>
          </w:p>
          <w:p w14:paraId="3E4CBBBE" w14:textId="77777777" w:rsidR="00A04F8B" w:rsidRPr="00113616" w:rsidRDefault="00A04F8B" w:rsidP="004B57C1">
            <w:pPr>
              <w:ind w:left="326" w:hanging="326"/>
              <w:contextualSpacing/>
              <w:jc w:val="both"/>
              <w:rPr>
                <w:rFonts w:ascii="Times New Roman" w:hAnsi="Times New Roman" w:cs="Times New Roman"/>
                <w:lang w:val="ro-RO"/>
              </w:rPr>
            </w:pPr>
            <w:r w:rsidRPr="00113616">
              <w:rPr>
                <w:rFonts w:ascii="Times New Roman" w:hAnsi="Times New Roman" w:cs="Times New Roman"/>
                <w:lang w:val="ro-RO"/>
              </w:rPr>
              <w:t>(d)</w:t>
            </w:r>
            <w:r w:rsidRPr="00113616">
              <w:rPr>
                <w:rFonts w:ascii="Times New Roman" w:hAnsi="Times New Roman" w:cs="Times New Roman"/>
                <w:lang w:val="ro-RO"/>
              </w:rPr>
              <w:tab/>
              <w:t>toate deșeurile periculoase sau nepericuloase sau solurile contaminate extrase sau produse în alte moduri de activitatea de decontaminare fac obiectul colectării, transportării, tratării, valorificării sau eliminării corespunzătoare de către un operator autorizat, în conformitate cu cerințele legale și se iau măsuri care să asigure evitarea oricărui amestec de soluri contaminate excavate cu soluri necontaminate;</w:t>
            </w:r>
          </w:p>
          <w:p w14:paraId="20CB4B88" w14:textId="77777777" w:rsidR="00A04F8B" w:rsidRPr="00113616" w:rsidRDefault="00A04F8B" w:rsidP="004B57C1">
            <w:pPr>
              <w:ind w:left="326" w:hanging="326"/>
              <w:contextualSpacing/>
              <w:jc w:val="both"/>
              <w:rPr>
                <w:rFonts w:ascii="Times New Roman" w:hAnsi="Times New Roman" w:cs="Times New Roman"/>
                <w:lang w:val="ro-RO"/>
              </w:rPr>
            </w:pPr>
            <w:r w:rsidRPr="00113616">
              <w:rPr>
                <w:rFonts w:ascii="Times New Roman" w:hAnsi="Times New Roman" w:cs="Times New Roman"/>
                <w:lang w:val="ro-RO"/>
              </w:rPr>
              <w:t>(e)</w:t>
            </w:r>
            <w:r w:rsidRPr="00113616">
              <w:rPr>
                <w:rFonts w:ascii="Times New Roman" w:hAnsi="Times New Roman" w:cs="Times New Roman"/>
                <w:lang w:val="ro-RO"/>
              </w:rPr>
              <w:tab/>
              <w:t>metodele de decontaminare nu includ reducerea concentrațiilor de poluanți prin diluare, cu excepția cazului în care planul de decontaminare oferă o justificare completă, din alte motive decât cele legate de costuri;</w:t>
            </w:r>
          </w:p>
          <w:p w14:paraId="321D5C46" w14:textId="77777777" w:rsidR="00A04F8B" w:rsidRPr="00113616" w:rsidRDefault="00A04F8B" w:rsidP="004B57C1">
            <w:pPr>
              <w:ind w:left="326" w:hanging="326"/>
              <w:contextualSpacing/>
              <w:jc w:val="both"/>
              <w:rPr>
                <w:rFonts w:ascii="Times New Roman" w:hAnsi="Times New Roman" w:cs="Times New Roman"/>
                <w:lang w:val="ro-RO"/>
              </w:rPr>
            </w:pPr>
            <w:r w:rsidRPr="00113616">
              <w:rPr>
                <w:rFonts w:ascii="Times New Roman" w:hAnsi="Times New Roman" w:cs="Times New Roman"/>
                <w:lang w:val="ro-RO"/>
              </w:rPr>
              <w:t>(f)</w:t>
            </w:r>
            <w:r w:rsidRPr="00113616">
              <w:rPr>
                <w:rFonts w:ascii="Times New Roman" w:hAnsi="Times New Roman" w:cs="Times New Roman"/>
                <w:lang w:val="ro-RO"/>
              </w:rPr>
              <w:tab/>
              <w:t xml:space="preserve">activitățile de control, monitorizare sau întreținere se desfășoară în faza de gestionare după dezafectare de cel puțin 10 ani, cu excepția cazului în care legislația națională </w:t>
            </w:r>
            <w:r w:rsidRPr="00113616">
              <w:rPr>
                <w:rFonts w:ascii="Times New Roman" w:hAnsi="Times New Roman" w:cs="Times New Roman"/>
                <w:lang w:val="ro-RO"/>
              </w:rPr>
              <w:lastRenderedPageBreak/>
              <w:t>sau planul de decontaminare și monitorizare definește o durată suficientă diferită pentru a garanta controlul riscurilor pe termen lung (a se vedea punctul 4).</w:t>
            </w:r>
          </w:p>
          <w:p w14:paraId="2B69C84A" w14:textId="77777777" w:rsidR="00A04F8B" w:rsidRPr="00113616" w:rsidRDefault="00A04F8B" w:rsidP="00A04F8B">
            <w:pPr>
              <w:contextualSpacing/>
              <w:jc w:val="both"/>
              <w:rPr>
                <w:rFonts w:ascii="Times New Roman" w:hAnsi="Times New Roman" w:cs="Times New Roman"/>
                <w:lang w:val="ro-RO"/>
              </w:rPr>
            </w:pPr>
          </w:p>
          <w:p w14:paraId="5AA3F188" w14:textId="76103E19" w:rsidR="00A04F8B" w:rsidRPr="00113616" w:rsidRDefault="00A04F8B" w:rsidP="00A04F8B">
            <w:pPr>
              <w:contextualSpacing/>
              <w:jc w:val="both"/>
              <w:rPr>
                <w:rFonts w:ascii="Times New Roman" w:hAnsi="Times New Roman" w:cs="Times New Roman"/>
                <w:lang w:val="ro-RO"/>
              </w:rPr>
            </w:pPr>
            <w:r w:rsidRPr="00113616">
              <w:rPr>
                <w:rFonts w:ascii="Times New Roman" w:hAnsi="Times New Roman" w:cs="Times New Roman"/>
                <w:lang w:val="ro-RO"/>
              </w:rPr>
              <w:t>4.Planul specific de decontaminare și monitorizare este aprobat de autoritatea competentă în conformitate cu cerințele legale naționale, în urma consultării cu părțile interesate de la nivel local.</w:t>
            </w:r>
          </w:p>
          <w:p w14:paraId="2CE90F18" w14:textId="14359714" w:rsidR="00A04F8B" w:rsidRPr="00113616" w:rsidRDefault="00A04F8B" w:rsidP="00A04F8B">
            <w:pPr>
              <w:contextualSpacing/>
              <w:jc w:val="both"/>
              <w:rPr>
                <w:rFonts w:ascii="Times New Roman" w:hAnsi="Times New Roman" w:cs="Times New Roman"/>
                <w:lang w:val="ro-RO"/>
              </w:rPr>
            </w:pPr>
          </w:p>
        </w:tc>
        <w:tc>
          <w:tcPr>
            <w:tcW w:w="3261" w:type="dxa"/>
          </w:tcPr>
          <w:p w14:paraId="048C01F9" w14:textId="77777777" w:rsidR="00A04F8B" w:rsidRPr="00113616" w:rsidRDefault="00A04F8B" w:rsidP="00A04F8B">
            <w:pPr>
              <w:contextualSpacing/>
              <w:rPr>
                <w:rFonts w:ascii="Times New Roman" w:hAnsi="Times New Roman" w:cs="Times New Roman"/>
              </w:rPr>
            </w:pPr>
          </w:p>
          <w:p w14:paraId="0A345313" w14:textId="5AAF11DC" w:rsidR="00A04F8B" w:rsidRPr="00113616" w:rsidRDefault="00A04F8B" w:rsidP="00A04F8B">
            <w:pPr>
              <w:rPr>
                <w:rFonts w:ascii="Times New Roman" w:hAnsi="Times New Roman" w:cs="Times New Roman"/>
              </w:rPr>
            </w:pPr>
            <w:r w:rsidRPr="00113616">
              <w:rPr>
                <w:rFonts w:ascii="Times New Roman" w:hAnsi="Times New Roman" w:cs="Times New Roman"/>
              </w:rPr>
              <w:t xml:space="preserve">- Legea nr. 272/2011, </w:t>
            </w:r>
            <w:r w:rsidR="00ED2C64" w:rsidRPr="00113616">
              <w:rPr>
                <w:rFonts w:ascii="Times New Roman" w:hAnsi="Times New Roman" w:cs="Times New Roman"/>
              </w:rPr>
              <w:t>art. 2:</w:t>
            </w:r>
          </w:p>
          <w:p w14:paraId="1463BA6D" w14:textId="2EA882D7" w:rsidR="00A04F8B" w:rsidRPr="00113616" w:rsidRDefault="00ED2C64" w:rsidP="00A04F8B">
            <w:pPr>
              <w:rPr>
                <w:rFonts w:ascii="Times New Roman" w:hAnsi="Times New Roman" w:cs="Times New Roman"/>
              </w:rPr>
            </w:pPr>
            <w:r w:rsidRPr="00113616">
              <w:rPr>
                <w:rFonts w:ascii="Times New Roman" w:hAnsi="Times New Roman" w:cs="Times New Roman"/>
                <w:i/>
                <w:iCs/>
              </w:rPr>
              <w:t>a</w:t>
            </w:r>
            <w:r w:rsidR="00A04F8B" w:rsidRPr="00113616">
              <w:rPr>
                <w:rFonts w:ascii="Times New Roman" w:hAnsi="Times New Roman" w:cs="Times New Roman"/>
                <w:i/>
                <w:iCs/>
              </w:rPr>
              <w:t>pă subterană</w:t>
            </w:r>
            <w:r w:rsidRPr="00113616">
              <w:rPr>
                <w:rFonts w:ascii="Times New Roman" w:hAnsi="Times New Roman" w:cs="Times New Roman"/>
              </w:rPr>
              <w:t xml:space="preserve"> -</w:t>
            </w:r>
            <w:r w:rsidR="00A04F8B" w:rsidRPr="00113616">
              <w:rPr>
                <w:rFonts w:ascii="Times New Roman" w:hAnsi="Times New Roman" w:cs="Times New Roman"/>
              </w:rPr>
              <w:t xml:space="preserve"> apă care se află sub suprafața solului în zona de saturație și în contact direct cu solul sau subsolul</w:t>
            </w:r>
          </w:p>
          <w:p w14:paraId="50F395C1" w14:textId="77777777" w:rsidR="00A04F8B" w:rsidRPr="00113616" w:rsidRDefault="00A04F8B" w:rsidP="00A04F8B">
            <w:pPr>
              <w:rPr>
                <w:rFonts w:ascii="Times New Roman" w:hAnsi="Times New Roman" w:cs="Times New Roman"/>
              </w:rPr>
            </w:pPr>
          </w:p>
          <w:p w14:paraId="2BC4E2C2" w14:textId="048CC13F" w:rsidR="00A04F8B" w:rsidRPr="00113616" w:rsidRDefault="00A04F8B" w:rsidP="00A04F8B">
            <w:pPr>
              <w:rPr>
                <w:rFonts w:ascii="Times New Roman" w:hAnsi="Times New Roman" w:cs="Times New Roman"/>
              </w:rPr>
            </w:pPr>
            <w:r w:rsidRPr="00113616">
              <w:rPr>
                <w:rFonts w:ascii="Times New Roman" w:hAnsi="Times New Roman" w:cs="Times New Roman"/>
                <w:i/>
                <w:iCs/>
              </w:rPr>
              <w:t xml:space="preserve">- </w:t>
            </w:r>
            <w:r w:rsidRPr="00113616">
              <w:rPr>
                <w:rFonts w:ascii="Times New Roman" w:hAnsi="Times New Roman" w:cs="Times New Roman"/>
              </w:rPr>
              <w:t xml:space="preserve">Legea nr. 107/2025 privind răspunderea </w:t>
            </w:r>
            <w:r w:rsidR="005C5920" w:rsidRPr="00113616">
              <w:rPr>
                <w:rFonts w:ascii="Times New Roman" w:hAnsi="Times New Roman" w:cs="Times New Roman"/>
              </w:rPr>
              <w:t>de mediu în legătură cu prevenirea și repararea daunelor aduse mediului</w:t>
            </w:r>
          </w:p>
          <w:p w14:paraId="3B3BF78E" w14:textId="77777777" w:rsidR="00A04F8B" w:rsidRPr="00113616" w:rsidRDefault="00A04F8B" w:rsidP="00A04F8B">
            <w:pPr>
              <w:rPr>
                <w:rFonts w:ascii="Times New Roman" w:hAnsi="Times New Roman" w:cs="Times New Roman"/>
              </w:rPr>
            </w:pPr>
          </w:p>
          <w:p w14:paraId="3DFBE217" w14:textId="77777777" w:rsidR="00A04F8B" w:rsidRPr="00113616" w:rsidRDefault="00A04F8B" w:rsidP="00A04F8B">
            <w:pPr>
              <w:contextualSpacing/>
              <w:rPr>
                <w:rFonts w:ascii="Times New Roman" w:hAnsi="Times New Roman" w:cs="Times New Roman"/>
                <w:i/>
                <w:iCs/>
              </w:rPr>
            </w:pPr>
            <w:hyperlink r:id="rId23" w:anchor="ntc70-L_202302486EN.008901-E0070" w:history="1">
              <w:r w:rsidRPr="00113616">
                <w:rPr>
                  <w:rFonts w:ascii="Times New Roman" w:hAnsi="Times New Roman" w:cs="Times New Roman"/>
                  <w:i/>
                  <w:iCs/>
                  <w:u w:val="single"/>
                </w:rPr>
                <w:t>(</w:t>
              </w:r>
              <w:r w:rsidRPr="00113616">
                <w:rPr>
                  <w:rFonts w:ascii="Times New Roman" w:hAnsi="Times New Roman" w:cs="Times New Roman"/>
                  <w:i/>
                  <w:iCs/>
                  <w:u w:val="single"/>
                  <w:vertAlign w:val="superscript"/>
                </w:rPr>
                <w:t>70</w:t>
              </w:r>
              <w:r w:rsidRPr="00113616">
                <w:rPr>
                  <w:rFonts w:ascii="Times New Roman" w:hAnsi="Times New Roman" w:cs="Times New Roman"/>
                  <w:i/>
                  <w:iCs/>
                  <w:u w:val="single"/>
                </w:rPr>
                <w:t>)</w:t>
              </w:r>
            </w:hyperlink>
            <w:r w:rsidRPr="00113616">
              <w:rPr>
                <w:rFonts w:ascii="Times New Roman" w:hAnsi="Times New Roman" w:cs="Times New Roman"/>
                <w:i/>
                <w:iCs/>
              </w:rPr>
              <w:t xml:space="preserve"> Se aplică Orientările UNEP privind gestionarea siturilor </w:t>
            </w:r>
            <w:r w:rsidRPr="00113616">
              <w:rPr>
                <w:rFonts w:ascii="Times New Roman" w:hAnsi="Times New Roman" w:cs="Times New Roman"/>
                <w:i/>
                <w:iCs/>
              </w:rPr>
              <w:lastRenderedPageBreak/>
              <w:t>contaminate (UNEP/MC/COP.3/8/Rev.1) – Guidance_Contaminated_Sites_EN.pdf (mercuryconvention.org).</w:t>
            </w:r>
          </w:p>
          <w:p w14:paraId="19C6BF43" w14:textId="77777777" w:rsidR="00B26B23" w:rsidRPr="00113616" w:rsidRDefault="00B26B23" w:rsidP="00A04F8B">
            <w:pPr>
              <w:contextualSpacing/>
              <w:rPr>
                <w:rFonts w:ascii="Times New Roman" w:hAnsi="Times New Roman" w:cs="Times New Roman"/>
                <w:i/>
                <w:iCs/>
              </w:rPr>
            </w:pPr>
          </w:p>
          <w:p w14:paraId="03F4E543" w14:textId="26DE46C2" w:rsidR="00B26B23" w:rsidRPr="00113616" w:rsidRDefault="00B26B23" w:rsidP="00B26B23">
            <w:pPr>
              <w:contextualSpacing/>
              <w:rPr>
                <w:rFonts w:ascii="Times New Roman" w:hAnsi="Times New Roman" w:cs="Times New Roman"/>
              </w:rPr>
            </w:pPr>
          </w:p>
        </w:tc>
      </w:tr>
    </w:tbl>
    <w:p w14:paraId="7C39BD03" w14:textId="77777777" w:rsidR="009B2344" w:rsidRPr="00113616" w:rsidRDefault="009B2344" w:rsidP="001A48BC">
      <w:pPr>
        <w:rPr>
          <w:rFonts w:ascii="Times New Roman" w:hAnsi="Times New Roman" w:cs="Times New Roman"/>
          <w:b/>
          <w:bCs/>
          <w:lang w:val="ro-RO"/>
        </w:rPr>
      </w:pPr>
    </w:p>
    <w:p w14:paraId="4AE168E5" w14:textId="09C85006" w:rsidR="00A1533A" w:rsidRPr="00113616" w:rsidRDefault="00B27F3E" w:rsidP="00A1533A">
      <w:pPr>
        <w:pStyle w:val="Titlu1"/>
        <w:rPr>
          <w:rFonts w:ascii="Times New Roman" w:hAnsi="Times New Roman" w:cs="Times New Roman"/>
          <w:b/>
          <w:bCs/>
          <w:color w:val="auto"/>
          <w:sz w:val="28"/>
          <w:szCs w:val="28"/>
          <w:lang w:val="pt-PT"/>
        </w:rPr>
      </w:pPr>
      <w:bookmarkStart w:id="555" w:name="_Toc202958542"/>
      <w:bookmarkStart w:id="556" w:name="_Toc203126528"/>
      <w:bookmarkStart w:id="557" w:name="_Toc205204676"/>
      <w:bookmarkStart w:id="558" w:name="_Toc208266378"/>
      <w:bookmarkStart w:id="559" w:name="_Toc208490078"/>
      <w:bookmarkStart w:id="560" w:name="_Toc221119221"/>
      <w:r w:rsidRPr="00113616">
        <w:rPr>
          <w:rFonts w:ascii="Times New Roman" w:hAnsi="Times New Roman" w:cs="Times New Roman"/>
          <w:b/>
          <w:bCs/>
          <w:color w:val="auto"/>
          <w:sz w:val="28"/>
          <w:szCs w:val="28"/>
          <w:lang w:val="pt-PT"/>
        </w:rPr>
        <w:lastRenderedPageBreak/>
        <w:t xml:space="preserve">Capitolul VII. </w:t>
      </w:r>
      <w:r w:rsidR="00A1533A" w:rsidRPr="00113616">
        <w:rPr>
          <w:rFonts w:ascii="Times New Roman" w:hAnsi="Times New Roman" w:cs="Times New Roman"/>
          <w:b/>
          <w:bCs/>
          <w:color w:val="auto"/>
          <w:sz w:val="28"/>
          <w:szCs w:val="28"/>
          <w:lang w:val="pt-PT"/>
        </w:rPr>
        <w:t>ACTIVITĂȚI ELIGIBILE ÎN CADRUL OBIECTIVULUI PROTECȚIA ȘI REFACEREA BIODIVERSITĂȚII ȘI A ECOSISTEMELOR</w:t>
      </w:r>
      <w:bookmarkEnd w:id="555"/>
      <w:bookmarkEnd w:id="556"/>
      <w:bookmarkEnd w:id="557"/>
      <w:bookmarkEnd w:id="558"/>
      <w:bookmarkEnd w:id="559"/>
      <w:bookmarkEnd w:id="560"/>
    </w:p>
    <w:p w14:paraId="056A3CD2" w14:textId="77777777" w:rsidR="00A1533A" w:rsidRPr="00113616" w:rsidRDefault="00A1533A" w:rsidP="00845823">
      <w:pPr>
        <w:pStyle w:val="Titlu2"/>
        <w:rPr>
          <w:color w:val="auto"/>
          <w:lang w:val="ro-RO"/>
        </w:rPr>
      </w:pPr>
    </w:p>
    <w:p w14:paraId="6CA3AE31" w14:textId="08245EBB" w:rsidR="009B2344" w:rsidRPr="00113616" w:rsidRDefault="00845823" w:rsidP="00845823">
      <w:pPr>
        <w:pStyle w:val="Titlu2"/>
        <w:rPr>
          <w:color w:val="auto"/>
        </w:rPr>
      </w:pPr>
      <w:bookmarkStart w:id="561" w:name="_Toc202958543"/>
      <w:bookmarkStart w:id="562" w:name="_Toc202975958"/>
      <w:bookmarkStart w:id="563" w:name="_Toc208490079"/>
      <w:bookmarkStart w:id="564" w:name="_Toc208491038"/>
      <w:bookmarkStart w:id="565" w:name="_Toc221119222"/>
      <w:r w:rsidRPr="00113616">
        <w:rPr>
          <w:color w:val="auto"/>
        </w:rPr>
        <w:t xml:space="preserve">1. </w:t>
      </w:r>
      <w:r w:rsidR="00913DC2" w:rsidRPr="00113616">
        <w:rPr>
          <w:color w:val="auto"/>
        </w:rPr>
        <w:t>Activități de protecție și refacere a mediului</w:t>
      </w:r>
      <w:bookmarkEnd w:id="561"/>
      <w:bookmarkEnd w:id="562"/>
      <w:bookmarkEnd w:id="563"/>
      <w:bookmarkEnd w:id="564"/>
      <w:bookmarkEnd w:id="565"/>
    </w:p>
    <w:p w14:paraId="505FFF18" w14:textId="77777777" w:rsidR="00913DC2" w:rsidRPr="00113616" w:rsidRDefault="00913DC2" w:rsidP="001A48BC">
      <w:pPr>
        <w:rPr>
          <w:rFonts w:ascii="Times New Roman" w:hAnsi="Times New Roman" w:cs="Times New Roman"/>
          <w:b/>
          <w:bCs/>
          <w:lang w:val="ro-RO"/>
        </w:rPr>
      </w:pPr>
    </w:p>
    <w:tbl>
      <w:tblPr>
        <w:tblStyle w:val="Tabelgril"/>
        <w:tblW w:w="15730" w:type="dxa"/>
        <w:tblLayout w:type="fixed"/>
        <w:tblLook w:val="04A0" w:firstRow="1" w:lastRow="0" w:firstColumn="1" w:lastColumn="0" w:noHBand="0" w:noVBand="1"/>
      </w:tblPr>
      <w:tblGrid>
        <w:gridCol w:w="846"/>
        <w:gridCol w:w="3260"/>
        <w:gridCol w:w="7371"/>
        <w:gridCol w:w="4253"/>
      </w:tblGrid>
      <w:tr w:rsidR="009B2344" w:rsidRPr="00113616" w14:paraId="4BF3E755" w14:textId="77777777" w:rsidTr="00913DC2">
        <w:trPr>
          <w:trHeight w:val="358"/>
          <w:tblHeader/>
        </w:trPr>
        <w:tc>
          <w:tcPr>
            <w:tcW w:w="846" w:type="dxa"/>
          </w:tcPr>
          <w:p w14:paraId="3CC2AD37" w14:textId="77777777" w:rsidR="009B2344" w:rsidRPr="00113616" w:rsidRDefault="009B2344" w:rsidP="00913DC2">
            <w:pPr>
              <w:contextualSpacing/>
              <w:rPr>
                <w:rFonts w:ascii="Times New Roman" w:hAnsi="Times New Roman" w:cs="Times New Roman"/>
                <w:b/>
                <w:bCs/>
                <w:lang w:val="ro-RO"/>
              </w:rPr>
            </w:pPr>
            <w:r w:rsidRPr="00113616">
              <w:rPr>
                <w:rFonts w:ascii="Times New Roman" w:hAnsi="Times New Roman" w:cs="Times New Roman"/>
                <w:b/>
                <w:bCs/>
                <w:lang w:val="ro-RO"/>
              </w:rPr>
              <w:t>Cod</w:t>
            </w:r>
          </w:p>
        </w:tc>
        <w:tc>
          <w:tcPr>
            <w:tcW w:w="3260" w:type="dxa"/>
          </w:tcPr>
          <w:p w14:paraId="137BDBFE" w14:textId="77777777" w:rsidR="009B2344" w:rsidRPr="00113616" w:rsidRDefault="009B2344" w:rsidP="00913DC2">
            <w:pPr>
              <w:contextualSpacing/>
              <w:rPr>
                <w:rFonts w:ascii="Times New Roman" w:hAnsi="Times New Roman" w:cs="Times New Roman"/>
                <w:b/>
                <w:bCs/>
                <w:lang w:val="ro-RO"/>
              </w:rPr>
            </w:pPr>
            <w:r w:rsidRPr="00113616">
              <w:rPr>
                <w:rFonts w:ascii="Times New Roman" w:hAnsi="Times New Roman" w:cs="Times New Roman"/>
                <w:b/>
                <w:bCs/>
                <w:lang w:val="ro-RO"/>
              </w:rPr>
              <w:t>Activitatea</w:t>
            </w:r>
          </w:p>
        </w:tc>
        <w:tc>
          <w:tcPr>
            <w:tcW w:w="7371" w:type="dxa"/>
          </w:tcPr>
          <w:p w14:paraId="11B35DEB" w14:textId="77777777" w:rsidR="009B2344" w:rsidRPr="00113616" w:rsidRDefault="009B2344" w:rsidP="00913DC2">
            <w:pPr>
              <w:contextualSpacing/>
              <w:rPr>
                <w:rFonts w:ascii="Times New Roman" w:hAnsi="Times New Roman" w:cs="Times New Roman"/>
                <w:b/>
                <w:bCs/>
                <w:lang w:val="ro-RO"/>
              </w:rPr>
            </w:pPr>
            <w:r w:rsidRPr="00113616">
              <w:rPr>
                <w:rFonts w:ascii="Times New Roman" w:hAnsi="Times New Roman" w:cs="Times New Roman"/>
                <w:b/>
                <w:bCs/>
                <w:lang w:val="ro-RO"/>
              </w:rPr>
              <w:t>Cerințe de Contribuție substanțială</w:t>
            </w:r>
          </w:p>
        </w:tc>
        <w:tc>
          <w:tcPr>
            <w:tcW w:w="4253" w:type="dxa"/>
          </w:tcPr>
          <w:p w14:paraId="2926AE27" w14:textId="77777777" w:rsidR="009B2344" w:rsidRPr="00113616" w:rsidRDefault="009B2344" w:rsidP="00913DC2">
            <w:pPr>
              <w:contextualSpacing/>
              <w:rPr>
                <w:rFonts w:ascii="Times New Roman" w:hAnsi="Times New Roman" w:cs="Times New Roman"/>
                <w:b/>
                <w:bCs/>
                <w:lang w:val="ro-RO"/>
              </w:rPr>
            </w:pPr>
            <w:r w:rsidRPr="00113616">
              <w:rPr>
                <w:rFonts w:ascii="Times New Roman" w:hAnsi="Times New Roman" w:cs="Times New Roman"/>
                <w:b/>
                <w:bCs/>
                <w:lang w:val="ro-RO"/>
              </w:rPr>
              <w:t>Acte normative conexe și standarde internaționale</w:t>
            </w:r>
          </w:p>
        </w:tc>
      </w:tr>
      <w:tr w:rsidR="00913DC2" w:rsidRPr="00113616" w14:paraId="3A65F403" w14:textId="77777777" w:rsidTr="009B6253">
        <w:tc>
          <w:tcPr>
            <w:tcW w:w="846" w:type="dxa"/>
            <w:shd w:val="clear" w:color="auto" w:fill="D9D9D9" w:themeFill="background1" w:themeFillShade="D9"/>
            <w:vAlign w:val="center"/>
          </w:tcPr>
          <w:p w14:paraId="4DA3776D" w14:textId="5DDB5B13" w:rsidR="00913DC2" w:rsidRPr="00113616" w:rsidRDefault="00913DC2" w:rsidP="00913DC2">
            <w:pPr>
              <w:contextualSpacing/>
              <w:rPr>
                <w:rFonts w:ascii="Times New Roman" w:hAnsi="Times New Roman" w:cs="Times New Roman"/>
                <w:b/>
                <w:bCs/>
                <w:lang w:val="ro-RO"/>
              </w:rPr>
            </w:pPr>
            <w:r w:rsidRPr="00113616">
              <w:rPr>
                <w:rFonts w:ascii="Times New Roman" w:hAnsi="Times New Roman" w:cs="Times New Roman"/>
              </w:rPr>
              <w:t>BIO 1.1</w:t>
            </w:r>
          </w:p>
        </w:tc>
        <w:tc>
          <w:tcPr>
            <w:tcW w:w="14884" w:type="dxa"/>
            <w:gridSpan w:val="3"/>
            <w:shd w:val="clear" w:color="auto" w:fill="D9D9D9" w:themeFill="background1" w:themeFillShade="D9"/>
            <w:vAlign w:val="center"/>
          </w:tcPr>
          <w:p w14:paraId="132981D1" w14:textId="16FD8209" w:rsidR="00913DC2" w:rsidRPr="00113616" w:rsidRDefault="00913DC2" w:rsidP="00913DC2">
            <w:pPr>
              <w:pStyle w:val="ActivityName"/>
              <w:contextualSpacing/>
              <w:rPr>
                <w:rFonts w:ascii="Times New Roman" w:hAnsi="Times New Roman"/>
                <w:lang w:val="ro-RO"/>
              </w:rPr>
            </w:pPr>
            <w:bookmarkStart w:id="566" w:name="_Toc202975959"/>
            <w:bookmarkStart w:id="567" w:name="_Toc208490080"/>
            <w:bookmarkStart w:id="568" w:name="_Toc208491039"/>
            <w:r w:rsidRPr="00113616">
              <w:rPr>
                <w:rFonts w:ascii="Times New Roman" w:hAnsi="Times New Roman"/>
                <w:lang w:val="pt-PT"/>
              </w:rPr>
              <w:t>Conservarea, inclusiv refacerea habitatelor, a ecosistemelor și a speciilor</w:t>
            </w:r>
            <w:bookmarkEnd w:id="566"/>
            <w:bookmarkEnd w:id="567"/>
            <w:bookmarkEnd w:id="568"/>
          </w:p>
        </w:tc>
      </w:tr>
      <w:tr w:rsidR="00913DC2" w:rsidRPr="00113616" w14:paraId="5749389A" w14:textId="77777777" w:rsidTr="00913DC2">
        <w:tc>
          <w:tcPr>
            <w:tcW w:w="846" w:type="dxa"/>
            <w:textDirection w:val="btLr"/>
          </w:tcPr>
          <w:p w14:paraId="744EDCB2" w14:textId="2D5BDBA7" w:rsidR="00913DC2" w:rsidRPr="00113616" w:rsidRDefault="00913DC2" w:rsidP="00913DC2">
            <w:pPr>
              <w:ind w:left="113" w:right="113"/>
              <w:contextualSpacing/>
              <w:rPr>
                <w:rFonts w:ascii="Times New Roman" w:hAnsi="Times New Roman" w:cs="Times New Roman"/>
                <w:sz w:val="16"/>
                <w:szCs w:val="16"/>
                <w:lang w:val="ro-RO"/>
              </w:rPr>
            </w:pPr>
          </w:p>
        </w:tc>
        <w:tc>
          <w:tcPr>
            <w:tcW w:w="3260" w:type="dxa"/>
          </w:tcPr>
          <w:p w14:paraId="6365860A" w14:textId="77777777" w:rsidR="00913DC2" w:rsidRPr="00113616" w:rsidRDefault="00913DC2" w:rsidP="00913DC2">
            <w:pPr>
              <w:contextualSpacing/>
              <w:rPr>
                <w:rFonts w:ascii="Times New Roman" w:hAnsi="Times New Roman" w:cs="Times New Roman"/>
                <w:b/>
                <w:bCs/>
                <w:shd w:val="clear" w:color="auto" w:fill="FFFFFF"/>
              </w:rPr>
            </w:pPr>
          </w:p>
          <w:p w14:paraId="63BFC164" w14:textId="77777777" w:rsidR="00913DC2" w:rsidRPr="00113616" w:rsidRDefault="00913DC2" w:rsidP="00913DC2">
            <w:pPr>
              <w:contextualSpacing/>
              <w:rPr>
                <w:rFonts w:ascii="Times New Roman" w:hAnsi="Times New Roman" w:cs="Times New Roman"/>
                <w:b/>
                <w:bCs/>
                <w:lang w:val="ro-RO"/>
              </w:rPr>
            </w:pPr>
          </w:p>
          <w:p w14:paraId="4E6B09DF" w14:textId="77777777" w:rsidR="00913DC2" w:rsidRPr="00113616" w:rsidRDefault="00913DC2" w:rsidP="00913DC2">
            <w:pPr>
              <w:contextualSpacing/>
              <w:rPr>
                <w:rFonts w:ascii="Times New Roman" w:hAnsi="Times New Roman" w:cs="Times New Roman"/>
                <w:b/>
                <w:bCs/>
                <w:lang w:val="ro-RO"/>
              </w:rPr>
            </w:pPr>
            <w:r w:rsidRPr="00113616">
              <w:rPr>
                <w:rFonts w:ascii="Times New Roman" w:hAnsi="Times New Roman" w:cs="Times New Roman"/>
                <w:b/>
                <w:bCs/>
                <w:lang w:val="ro-RO"/>
              </w:rPr>
              <w:t>Inițierea, dezvoltarea și realizarea pe cont propriu sau pe bază de comision sau contract a unor activități de conservare, inclusiv a unor activități de refacere, care vizează menținerea sau îmbunătățirea stării și a tendințelor habitatelor terestre, de apă dulce și marine, ale ecosistemelor și ale populațiilor de specii de faună și floră conexe.</w:t>
            </w:r>
          </w:p>
          <w:p w14:paraId="19CE10A3" w14:textId="77777777" w:rsidR="00913DC2" w:rsidRPr="00113616" w:rsidRDefault="00913DC2" w:rsidP="00913DC2">
            <w:pPr>
              <w:contextualSpacing/>
              <w:rPr>
                <w:rFonts w:ascii="Times New Roman" w:hAnsi="Times New Roman" w:cs="Times New Roman"/>
                <w:lang w:val="ro-RO"/>
              </w:rPr>
            </w:pPr>
          </w:p>
          <w:p w14:paraId="7B66831B" w14:textId="77777777" w:rsidR="00913DC2" w:rsidRPr="00113616" w:rsidRDefault="00913DC2" w:rsidP="00913DC2">
            <w:pPr>
              <w:contextualSpacing/>
              <w:rPr>
                <w:rFonts w:ascii="Times New Roman" w:hAnsi="Times New Roman" w:cs="Times New Roman"/>
                <w:lang w:val="ro-RO"/>
              </w:rPr>
            </w:pPr>
            <w:r w:rsidRPr="00113616">
              <w:rPr>
                <w:rFonts w:ascii="Times New Roman" w:hAnsi="Times New Roman" w:cs="Times New Roman"/>
                <w:lang w:val="ro-RO"/>
              </w:rPr>
              <w:t>Activitatea economică include:</w:t>
            </w:r>
          </w:p>
          <w:p w14:paraId="26C08D82" w14:textId="77777777" w:rsidR="00913DC2" w:rsidRPr="00113616" w:rsidRDefault="00913DC2" w:rsidP="00913DC2">
            <w:pPr>
              <w:ind w:left="327" w:hanging="327"/>
              <w:contextualSpacing/>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activități de conservare in situ, definite de Convenția privind diversitatea biologică (CBD) (3) drept activități de conservare a ecosistemelor și a habitatelor naturale și de menținere și refacere a populațiilor viabile de specii în mediul lor natural;</w:t>
            </w:r>
          </w:p>
          <w:p w14:paraId="440180E1" w14:textId="39E3BAB7" w:rsidR="00913DC2" w:rsidRPr="00113616" w:rsidRDefault="00913DC2" w:rsidP="00913DC2">
            <w:pPr>
              <w:ind w:left="327" w:hanging="327"/>
              <w:contextualSpacing/>
              <w:rPr>
                <w:rFonts w:ascii="Times New Roman" w:hAnsi="Times New Roman" w:cs="Times New Roman"/>
                <w:b/>
                <w:bCs/>
                <w:lang w:val="ro-RO"/>
              </w:rPr>
            </w:pPr>
            <w:r w:rsidRPr="00113616">
              <w:rPr>
                <w:rFonts w:ascii="Times New Roman" w:hAnsi="Times New Roman" w:cs="Times New Roman"/>
                <w:lang w:val="ro-RO"/>
              </w:rPr>
              <w:t>(b)</w:t>
            </w:r>
            <w:r w:rsidRPr="00113616">
              <w:rPr>
                <w:rFonts w:ascii="Times New Roman" w:hAnsi="Times New Roman" w:cs="Times New Roman"/>
                <w:lang w:val="ro-RO"/>
              </w:rPr>
              <w:tab/>
              <w:t xml:space="preserve">activități de refacere definite ca activități care ajută în mod activ sau pasiv refacerea i) </w:t>
            </w:r>
            <w:r w:rsidRPr="00113616">
              <w:rPr>
                <w:rFonts w:ascii="Times New Roman" w:hAnsi="Times New Roman" w:cs="Times New Roman"/>
                <w:lang w:val="ro-RO"/>
              </w:rPr>
              <w:lastRenderedPageBreak/>
              <w:t>unui ecosistem către sau într-o stare bună, ii) a unui tip de habitat la cel mai înalt nivel de stare care poate fi atins și a ariei sale de referință favorabile sau a întinderii sale naturale, iii) a unui habitat al unei specii la o calitate și o cantitate suficiente sau iv) a populațiilor de specii la niveluri satisfăcătoare</w:t>
            </w:r>
            <w:r w:rsidRPr="00113616">
              <w:rPr>
                <w:rFonts w:ascii="Times New Roman" w:hAnsi="Times New Roman" w:cs="Times New Roman"/>
                <w:b/>
                <w:bCs/>
                <w:lang w:val="ro-RO"/>
              </w:rPr>
              <w:t>.</w:t>
            </w:r>
          </w:p>
          <w:p w14:paraId="4F0AC250" w14:textId="77777777" w:rsidR="00913DC2" w:rsidRPr="00113616" w:rsidRDefault="00913DC2" w:rsidP="00913DC2">
            <w:pPr>
              <w:ind w:left="327" w:hanging="327"/>
              <w:contextualSpacing/>
              <w:rPr>
                <w:rFonts w:ascii="Times New Roman" w:hAnsi="Times New Roman" w:cs="Times New Roman"/>
                <w:b/>
                <w:bCs/>
                <w:lang w:val="ro-RO"/>
              </w:rPr>
            </w:pPr>
          </w:p>
          <w:p w14:paraId="08BA0A9D" w14:textId="77777777" w:rsidR="00913DC2" w:rsidRPr="00113616" w:rsidRDefault="00913DC2" w:rsidP="00913DC2">
            <w:pPr>
              <w:contextualSpacing/>
              <w:rPr>
                <w:rFonts w:ascii="Times New Roman" w:hAnsi="Times New Roman" w:cs="Times New Roman"/>
                <w:lang w:val="ro-RO"/>
              </w:rPr>
            </w:pPr>
            <w:r w:rsidRPr="00113616">
              <w:rPr>
                <w:rFonts w:ascii="Times New Roman" w:hAnsi="Times New Roman" w:cs="Times New Roman"/>
                <w:lang w:val="ro-RO"/>
              </w:rPr>
              <w:t>Activitatea economică nu include conservarea ex situ a componentelor diversității biologice, inclusiv în grădinile botanice, grădinile zoologice, acvarii sau băncile de semințe.</w:t>
            </w:r>
          </w:p>
          <w:p w14:paraId="6435D876" w14:textId="77777777" w:rsidR="00913DC2" w:rsidRPr="00113616" w:rsidRDefault="00913DC2" w:rsidP="00913DC2">
            <w:pPr>
              <w:contextualSpacing/>
              <w:rPr>
                <w:rFonts w:ascii="Times New Roman" w:hAnsi="Times New Roman" w:cs="Times New Roman"/>
                <w:b/>
                <w:bCs/>
                <w:lang w:val="ro-RO"/>
              </w:rPr>
            </w:pPr>
          </w:p>
          <w:p w14:paraId="10758F0E" w14:textId="3593B961" w:rsidR="00913DC2" w:rsidRPr="00113616" w:rsidRDefault="00035A46" w:rsidP="00913DC2">
            <w:pPr>
              <w:contextualSpacing/>
              <w:rPr>
                <w:rFonts w:ascii="Times New Roman" w:hAnsi="Times New Roman" w:cs="Times New Roman"/>
                <w:b/>
                <w:bCs/>
                <w:lang w:val="ro-RO"/>
              </w:rPr>
            </w:pPr>
            <w:r w:rsidRPr="00113616">
              <w:rPr>
                <w:rFonts w:ascii="Times New Roman" w:hAnsi="Times New Roman" w:cs="Times New Roman"/>
              </w:rPr>
              <w:t>Activitățile economice din această categorie nu au un cod CAEM specific, dar sunt parțial acoperite de codul CAEM-2: R91.04 Activităţi ale grădinilor zoologice, botanice şi ale rezervaţiilor naturale.</w:t>
            </w:r>
          </w:p>
        </w:tc>
        <w:tc>
          <w:tcPr>
            <w:tcW w:w="7371" w:type="dxa"/>
          </w:tcPr>
          <w:p w14:paraId="08FDBF44" w14:textId="77777777" w:rsidR="00913DC2" w:rsidRPr="00113616" w:rsidRDefault="00913DC2" w:rsidP="00913DC2">
            <w:pPr>
              <w:contextualSpacing/>
              <w:jc w:val="both"/>
              <w:rPr>
                <w:rFonts w:ascii="Times New Roman" w:hAnsi="Times New Roman" w:cs="Times New Roman"/>
                <w:lang w:val="ro-RO"/>
              </w:rPr>
            </w:pPr>
            <w:r w:rsidRPr="00113616">
              <w:rPr>
                <w:rFonts w:ascii="Times New Roman" w:hAnsi="Times New Roman" w:cs="Times New Roman"/>
                <w:lang w:val="ro-RO"/>
              </w:rPr>
              <w:lastRenderedPageBreak/>
              <w:t xml:space="preserve"> </w:t>
            </w:r>
          </w:p>
          <w:p w14:paraId="4A0D26EF" w14:textId="1EA13C1B" w:rsidR="00913DC2" w:rsidRPr="00113616" w:rsidRDefault="00913DC2" w:rsidP="00913DC2">
            <w:pPr>
              <w:contextualSpacing/>
              <w:jc w:val="both"/>
              <w:rPr>
                <w:rFonts w:ascii="Times New Roman" w:hAnsi="Times New Roman" w:cs="Times New Roman"/>
                <w:lang w:val="ro-RO"/>
              </w:rPr>
            </w:pPr>
            <w:r w:rsidRPr="00113616">
              <w:rPr>
                <w:rFonts w:ascii="Times New Roman" w:hAnsi="Times New Roman" w:cs="Times New Roman"/>
                <w:lang w:val="ro-RO"/>
              </w:rPr>
              <w:t>1.</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Condiții generale</w:t>
            </w:r>
          </w:p>
          <w:p w14:paraId="759B8865" w14:textId="7DDA3E43" w:rsidR="00913DC2" w:rsidRPr="00113616" w:rsidRDefault="00913DC2" w:rsidP="00913DC2">
            <w:pPr>
              <w:contextualSpacing/>
              <w:jc w:val="both"/>
              <w:rPr>
                <w:rFonts w:ascii="Times New Roman" w:hAnsi="Times New Roman" w:cs="Times New Roman"/>
                <w:lang w:val="ro-RO"/>
              </w:rPr>
            </w:pPr>
            <w:r w:rsidRPr="00113616">
              <w:rPr>
                <w:rFonts w:ascii="Times New Roman" w:hAnsi="Times New Roman" w:cs="Times New Roman"/>
                <w:lang w:val="ro-RO"/>
              </w:rPr>
              <w:t>1.1. Activitatea contribuie cel puțin la:</w:t>
            </w:r>
          </w:p>
          <w:p w14:paraId="6ACC8845" w14:textId="77777777" w:rsidR="00913DC2" w:rsidRPr="00113616" w:rsidRDefault="00913DC2" w:rsidP="00913DC2">
            <w:pPr>
              <w:ind w:left="332" w:hanging="332"/>
              <w:contextualSpacing/>
              <w:jc w:val="both"/>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menținerea unei stări bune a ecosistemelor, a speciilor, a habitatelor sau a habitatelor speciilor;</w:t>
            </w:r>
          </w:p>
          <w:p w14:paraId="39333194" w14:textId="5494F300" w:rsidR="00913DC2" w:rsidRPr="00113616" w:rsidRDefault="00913DC2" w:rsidP="00913DC2">
            <w:pPr>
              <w:ind w:left="332" w:hanging="332"/>
              <w:contextualSpacing/>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restabilirea sau refacerea ecosistemelor, a habitatelor sau a habitatelor speciilor către sau în stare bună, inclusiv prin extinderea suprafeței sau a ariei de extindere a acestora.</w:t>
            </w:r>
          </w:p>
          <w:p w14:paraId="7C01C2D8" w14:textId="27431BF9" w:rsidR="00913DC2" w:rsidRPr="00113616" w:rsidRDefault="00913DC2" w:rsidP="00913DC2">
            <w:pPr>
              <w:contextualSpacing/>
              <w:rPr>
                <w:rFonts w:ascii="Times New Roman" w:hAnsi="Times New Roman" w:cs="Times New Roman"/>
                <w:lang w:val="ro-RO"/>
              </w:rPr>
            </w:pPr>
            <w:r w:rsidRPr="00113616">
              <w:rPr>
                <w:rFonts w:ascii="Times New Roman" w:hAnsi="Times New Roman" w:cs="Times New Roman"/>
                <w:lang w:val="ro-RO"/>
              </w:rPr>
              <w:t>1.2. Activitatea poate fi desfășurată de orice tip de operator, indiferent de domeniul principal de activitate.</w:t>
            </w:r>
          </w:p>
          <w:p w14:paraId="0772A6BC" w14:textId="77777777" w:rsidR="00913DC2" w:rsidRPr="00113616" w:rsidRDefault="00913DC2" w:rsidP="00913DC2">
            <w:pPr>
              <w:contextualSpacing/>
              <w:rPr>
                <w:rFonts w:ascii="Times New Roman" w:hAnsi="Times New Roman" w:cs="Times New Roman"/>
                <w:lang w:val="ro-RO"/>
              </w:rPr>
            </w:pPr>
          </w:p>
          <w:p w14:paraId="6A9CCEA1" w14:textId="499B9C76" w:rsidR="00913DC2" w:rsidRPr="00113616" w:rsidRDefault="00913DC2" w:rsidP="00913DC2">
            <w:pPr>
              <w:contextualSpacing/>
              <w:rPr>
                <w:rFonts w:ascii="Times New Roman" w:hAnsi="Times New Roman" w:cs="Times New Roman"/>
                <w:lang w:val="ro-RO"/>
              </w:rPr>
            </w:pPr>
            <w:r w:rsidRPr="00113616">
              <w:rPr>
                <w:rFonts w:ascii="Times New Roman" w:hAnsi="Times New Roman" w:cs="Times New Roman"/>
                <w:lang w:val="ro-RO"/>
              </w:rPr>
              <w:t>2.</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Descrierea inițială a ariei care face obiectul activității de conservare</w:t>
            </w:r>
          </w:p>
          <w:p w14:paraId="1CAFE190" w14:textId="2DE663E6" w:rsidR="00913DC2" w:rsidRPr="00113616" w:rsidRDefault="00913DC2" w:rsidP="00913DC2">
            <w:pPr>
              <w:contextualSpacing/>
              <w:rPr>
                <w:rFonts w:ascii="Times New Roman" w:hAnsi="Times New Roman" w:cs="Times New Roman"/>
                <w:lang w:val="ro-RO"/>
              </w:rPr>
            </w:pPr>
            <w:r w:rsidRPr="00113616">
              <w:rPr>
                <w:rFonts w:ascii="Times New Roman" w:hAnsi="Times New Roman" w:cs="Times New Roman"/>
                <w:lang w:val="ro-RO"/>
              </w:rPr>
              <w:t>2.1. Activitatea se desfășoară într-o arie cu o descriere detaliată a condițiilor sale ecologice inițiale, care conține următoarele elemente:</w:t>
            </w:r>
          </w:p>
          <w:p w14:paraId="226D1A72" w14:textId="7B6A891B" w:rsidR="00913DC2" w:rsidRPr="00113616" w:rsidRDefault="00913DC2" w:rsidP="00913DC2">
            <w:pPr>
              <w:contextualSpacing/>
              <w:rPr>
                <w:rFonts w:ascii="Times New Roman" w:hAnsi="Times New Roman" w:cs="Times New Roman"/>
                <w:lang w:val="ro-RO"/>
              </w:rPr>
            </w:pPr>
            <w:r w:rsidRPr="00113616">
              <w:rPr>
                <w:rFonts w:ascii="Times New Roman" w:hAnsi="Times New Roman" w:cs="Times New Roman"/>
                <w:lang w:val="ro-RO"/>
              </w:rPr>
              <w:t>(a) cartografierea habitatelor actuale și a stării acestora;</w:t>
            </w:r>
          </w:p>
          <w:p w14:paraId="4E9C45AE" w14:textId="77777777" w:rsidR="00913DC2" w:rsidRPr="00113616" w:rsidRDefault="00913DC2" w:rsidP="00913DC2">
            <w:pPr>
              <w:ind w:left="332" w:hanging="332"/>
              <w:contextualSpacing/>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dacă este cazul, statutul de protecție al ariei;</w:t>
            </w:r>
          </w:p>
          <w:p w14:paraId="5C29FBE0" w14:textId="77777777" w:rsidR="00913DC2" w:rsidRPr="00113616" w:rsidRDefault="00913DC2" w:rsidP="00913DC2">
            <w:pPr>
              <w:ind w:left="332" w:hanging="332"/>
              <w:contextualSpacing/>
              <w:rPr>
                <w:rFonts w:ascii="Times New Roman" w:hAnsi="Times New Roman" w:cs="Times New Roman"/>
                <w:lang w:val="ro-RO"/>
              </w:rPr>
            </w:pPr>
            <w:r w:rsidRPr="00113616">
              <w:rPr>
                <w:rFonts w:ascii="Times New Roman" w:hAnsi="Times New Roman" w:cs="Times New Roman"/>
                <w:lang w:val="ro-RO"/>
              </w:rPr>
              <w:t>(c)</w:t>
            </w:r>
            <w:r w:rsidRPr="00113616">
              <w:rPr>
                <w:rFonts w:ascii="Times New Roman" w:hAnsi="Times New Roman" w:cs="Times New Roman"/>
                <w:lang w:val="ro-RO"/>
              </w:rPr>
              <w:tab/>
              <w:t>caracterizarea situației principalelor specii din punctul de vedere al relevanței pentru conservare prezente în arie (inclusiv lista speciilor, dimensiunea aproximativă a populației, dimensiunea aproximativă a habitatului speciei și calitatea acestuia, perioada în care aria este utilizată de specie);</w:t>
            </w:r>
          </w:p>
          <w:p w14:paraId="51B0AE25" w14:textId="77777777" w:rsidR="00913DC2" w:rsidRPr="00113616" w:rsidRDefault="00913DC2" w:rsidP="00913DC2">
            <w:pPr>
              <w:ind w:left="332" w:hanging="332"/>
              <w:contextualSpacing/>
              <w:jc w:val="both"/>
              <w:rPr>
                <w:rFonts w:ascii="Times New Roman" w:hAnsi="Times New Roman" w:cs="Times New Roman"/>
                <w:lang w:val="ro-RO"/>
              </w:rPr>
            </w:pPr>
            <w:r w:rsidRPr="00113616">
              <w:rPr>
                <w:rFonts w:ascii="Times New Roman" w:hAnsi="Times New Roman" w:cs="Times New Roman"/>
                <w:lang w:val="ro-RO"/>
              </w:rPr>
              <w:t>(d)</w:t>
            </w:r>
            <w:r w:rsidRPr="00113616">
              <w:rPr>
                <w:rFonts w:ascii="Times New Roman" w:hAnsi="Times New Roman" w:cs="Times New Roman"/>
                <w:lang w:val="ro-RO"/>
              </w:rPr>
              <w:tab/>
              <w:t>importanța ariei pentru atingerea unei stări bune a speciilor, habitatelor sau habitatelor speciilor la nivel regional, național sau internațional, după caz;</w:t>
            </w:r>
          </w:p>
          <w:p w14:paraId="02159F41" w14:textId="77777777" w:rsidR="00913DC2" w:rsidRPr="00113616" w:rsidRDefault="00913DC2" w:rsidP="00913DC2">
            <w:pPr>
              <w:ind w:left="332" w:hanging="332"/>
              <w:contextualSpacing/>
              <w:jc w:val="both"/>
              <w:rPr>
                <w:rFonts w:ascii="Times New Roman" w:hAnsi="Times New Roman" w:cs="Times New Roman"/>
                <w:lang w:val="ro-RO"/>
              </w:rPr>
            </w:pPr>
            <w:r w:rsidRPr="00113616">
              <w:rPr>
                <w:rFonts w:ascii="Times New Roman" w:hAnsi="Times New Roman" w:cs="Times New Roman"/>
                <w:lang w:val="ro-RO"/>
              </w:rPr>
              <w:t>(e)</w:t>
            </w:r>
            <w:r w:rsidRPr="00113616">
              <w:rPr>
                <w:rFonts w:ascii="Times New Roman" w:hAnsi="Times New Roman" w:cs="Times New Roman"/>
                <w:lang w:val="ro-RO"/>
              </w:rPr>
              <w:tab/>
              <w:t>după caz, potențialul de îmbunătățire a stării speciilor, habitatelor sau habitatelor speciilor prezente în arie sau de restabilire a habitatelor sau a habitatelor speciilor în arie sau de îmbunătățire a conectivității dintre habitate.</w:t>
            </w:r>
          </w:p>
          <w:p w14:paraId="128B43FA" w14:textId="77777777" w:rsidR="00913DC2" w:rsidRPr="00113616" w:rsidRDefault="00913DC2" w:rsidP="00913DC2">
            <w:pPr>
              <w:contextualSpacing/>
              <w:jc w:val="both"/>
              <w:rPr>
                <w:rFonts w:ascii="Times New Roman" w:hAnsi="Times New Roman" w:cs="Times New Roman"/>
                <w:lang w:val="ro-RO"/>
              </w:rPr>
            </w:pPr>
          </w:p>
          <w:p w14:paraId="03BB8C9E" w14:textId="118BF59D" w:rsidR="00913DC2" w:rsidRPr="00113616" w:rsidRDefault="00913DC2" w:rsidP="00913DC2">
            <w:pPr>
              <w:contextualSpacing/>
              <w:jc w:val="both"/>
              <w:rPr>
                <w:rFonts w:ascii="Times New Roman" w:hAnsi="Times New Roman" w:cs="Times New Roman"/>
                <w:lang w:val="ro-RO"/>
              </w:rPr>
            </w:pPr>
            <w:r w:rsidRPr="00113616">
              <w:rPr>
                <w:rFonts w:ascii="Times New Roman" w:hAnsi="Times New Roman" w:cs="Times New Roman"/>
                <w:lang w:val="ro-RO"/>
              </w:rPr>
              <w:t>3.</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Planul de gestionare sau un instrument echivalent</w:t>
            </w:r>
          </w:p>
          <w:p w14:paraId="4D0E35C1" w14:textId="5B4B4969" w:rsidR="00913DC2" w:rsidRPr="00113616" w:rsidRDefault="00913DC2" w:rsidP="00913DC2">
            <w:pPr>
              <w:contextualSpacing/>
              <w:jc w:val="both"/>
              <w:rPr>
                <w:rFonts w:ascii="Times New Roman" w:hAnsi="Times New Roman" w:cs="Times New Roman"/>
                <w:lang w:val="ro-RO"/>
              </w:rPr>
            </w:pPr>
            <w:r w:rsidRPr="00113616">
              <w:rPr>
                <w:rFonts w:ascii="Times New Roman" w:hAnsi="Times New Roman" w:cs="Times New Roman"/>
                <w:lang w:val="ro-RO"/>
              </w:rPr>
              <w:lastRenderedPageBreak/>
              <w:t>3.1.</w:t>
            </w:r>
            <w:r w:rsidRPr="00113616">
              <w:rPr>
                <w:rFonts w:ascii="Times New Roman" w:hAnsi="Times New Roman" w:cs="Times New Roman"/>
                <w:lang w:val="ro-RO"/>
              </w:rPr>
              <w:tab/>
              <w:t>Aria face obiectul unui plan de gestionare sau al unui instrument echivalent, cum ar fi un plan de refacere, care este actualizat periodic și, în orice caz, cel puțin o dată la zece ani și care conține următoarele informații:</w:t>
            </w:r>
          </w:p>
          <w:p w14:paraId="35311B55" w14:textId="36EAA636" w:rsidR="00913DC2" w:rsidRPr="00113616" w:rsidRDefault="00913DC2" w:rsidP="00913DC2">
            <w:pPr>
              <w:ind w:left="332" w:hanging="332"/>
              <w:contextualSpacing/>
              <w:jc w:val="both"/>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o descriere a contribuției preconizate a ariei la obiectivele de conservare a naturii stabilite de autoritatea competentă privind natura sau mediul, având în vedere contextul juridic și politic regional, național și internațional;</w:t>
            </w:r>
          </w:p>
          <w:p w14:paraId="37F26D23" w14:textId="77777777" w:rsidR="00913DC2" w:rsidRPr="00113616" w:rsidRDefault="00913DC2" w:rsidP="00913DC2">
            <w:pPr>
              <w:ind w:left="332" w:hanging="332"/>
              <w:contextualSpacing/>
              <w:jc w:val="both"/>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lista speciilor, habitatelor și habitatelor speciilor care vor beneficia de măsurile de conservare (denumite în continuare „habitate și specii vizate”);</w:t>
            </w:r>
          </w:p>
          <w:p w14:paraId="6A51A8B6" w14:textId="77777777" w:rsidR="00913DC2" w:rsidRPr="00113616" w:rsidRDefault="00913DC2" w:rsidP="00913DC2">
            <w:pPr>
              <w:ind w:left="332" w:hanging="332"/>
              <w:contextualSpacing/>
              <w:jc w:val="both"/>
              <w:rPr>
                <w:rFonts w:ascii="Times New Roman" w:hAnsi="Times New Roman" w:cs="Times New Roman"/>
                <w:lang w:val="ro-RO"/>
              </w:rPr>
            </w:pPr>
            <w:r w:rsidRPr="00113616">
              <w:rPr>
                <w:rFonts w:ascii="Times New Roman" w:hAnsi="Times New Roman" w:cs="Times New Roman"/>
                <w:lang w:val="ro-RO"/>
              </w:rPr>
              <w:t>(c)</w:t>
            </w:r>
            <w:r w:rsidRPr="00113616">
              <w:rPr>
                <w:rFonts w:ascii="Times New Roman" w:hAnsi="Times New Roman" w:cs="Times New Roman"/>
                <w:lang w:val="ro-RO"/>
              </w:rPr>
              <w:tab/>
              <w:t>durata planului și o descriere clară a obiectivelor de conservare pentru fiecare habitat și specie vizată și a măsurilor de conservare corespunzătoare care abordează presiunile și amenințările identificate, inclusiv termenul preconizat pentru îndeplinirea obiectivelor de conservare. În cazul în care termenele depășesc durata planului de gestionare, se definesc progresele (etapele principale) preconizate în direcția realizării;</w:t>
            </w:r>
          </w:p>
          <w:p w14:paraId="59C23584" w14:textId="77777777" w:rsidR="00913DC2" w:rsidRPr="00113616" w:rsidRDefault="00913DC2" w:rsidP="00913DC2">
            <w:pPr>
              <w:ind w:left="332" w:hanging="332"/>
              <w:contextualSpacing/>
              <w:jc w:val="both"/>
              <w:rPr>
                <w:rFonts w:ascii="Times New Roman" w:hAnsi="Times New Roman" w:cs="Times New Roman"/>
                <w:lang w:val="ro-RO"/>
              </w:rPr>
            </w:pPr>
            <w:r w:rsidRPr="00113616">
              <w:rPr>
                <w:rFonts w:ascii="Times New Roman" w:hAnsi="Times New Roman" w:cs="Times New Roman"/>
                <w:lang w:val="ro-RO"/>
              </w:rPr>
              <w:t>(d)</w:t>
            </w:r>
            <w:r w:rsidRPr="00113616">
              <w:rPr>
                <w:rFonts w:ascii="Times New Roman" w:hAnsi="Times New Roman" w:cs="Times New Roman"/>
                <w:lang w:val="ro-RO"/>
              </w:rPr>
              <w:tab/>
              <w:t>o descriere a amenințărilor și a presiunilor care ar putea împiedica realizarea obiectivelor de conservare, inclusiv a transformărilor preconizate ale habitatelor cauzate de schimbările climatice;</w:t>
            </w:r>
          </w:p>
          <w:p w14:paraId="0A8BFC45" w14:textId="77777777" w:rsidR="00913DC2" w:rsidRPr="00113616" w:rsidRDefault="00913DC2" w:rsidP="00913DC2">
            <w:pPr>
              <w:ind w:left="332" w:hanging="332"/>
              <w:contextualSpacing/>
              <w:jc w:val="both"/>
              <w:rPr>
                <w:rFonts w:ascii="Times New Roman" w:hAnsi="Times New Roman" w:cs="Times New Roman"/>
                <w:lang w:val="ro-RO"/>
              </w:rPr>
            </w:pPr>
            <w:r w:rsidRPr="00113616">
              <w:rPr>
                <w:rFonts w:ascii="Times New Roman" w:hAnsi="Times New Roman" w:cs="Times New Roman"/>
                <w:lang w:val="ro-RO"/>
              </w:rPr>
              <w:t>(e)</w:t>
            </w:r>
            <w:r w:rsidRPr="00113616">
              <w:rPr>
                <w:rFonts w:ascii="Times New Roman" w:hAnsi="Times New Roman" w:cs="Times New Roman"/>
                <w:lang w:val="ro-RO"/>
              </w:rPr>
              <w:tab/>
              <w:t>măsurile de asigurare a îndeplinirii tuturor criteriilor aferente principiului de „a nu aduce prejudicii semnificative” pentru această activitate;</w:t>
            </w:r>
          </w:p>
          <w:p w14:paraId="3759AB73" w14:textId="77777777" w:rsidR="00913DC2" w:rsidRPr="00113616" w:rsidRDefault="00913DC2" w:rsidP="00913DC2">
            <w:pPr>
              <w:ind w:left="332" w:hanging="332"/>
              <w:contextualSpacing/>
              <w:jc w:val="both"/>
              <w:rPr>
                <w:rFonts w:ascii="Times New Roman" w:hAnsi="Times New Roman" w:cs="Times New Roman"/>
                <w:lang w:val="ro-RO"/>
              </w:rPr>
            </w:pPr>
            <w:r w:rsidRPr="00113616">
              <w:rPr>
                <w:rFonts w:ascii="Times New Roman" w:hAnsi="Times New Roman" w:cs="Times New Roman"/>
                <w:lang w:val="ro-RO"/>
              </w:rPr>
              <w:t>(f)</w:t>
            </w:r>
            <w:r w:rsidRPr="00113616">
              <w:rPr>
                <w:rFonts w:ascii="Times New Roman" w:hAnsi="Times New Roman" w:cs="Times New Roman"/>
                <w:lang w:val="ro-RO"/>
              </w:rPr>
              <w:tab/>
              <w:t>luarea în considerare a aspectelor sociale (inclusiv conservarea peisajului, consultarea părților interesate în conformitate cu termenele și condițiile prevăzute de legislația națională);</w:t>
            </w:r>
          </w:p>
          <w:p w14:paraId="06132017" w14:textId="77777777" w:rsidR="00913DC2" w:rsidRPr="00113616" w:rsidRDefault="00913DC2" w:rsidP="00913DC2">
            <w:pPr>
              <w:ind w:left="332" w:hanging="332"/>
              <w:contextualSpacing/>
              <w:jc w:val="both"/>
              <w:rPr>
                <w:rFonts w:ascii="Times New Roman" w:hAnsi="Times New Roman" w:cs="Times New Roman"/>
                <w:lang w:val="ro-RO"/>
              </w:rPr>
            </w:pPr>
            <w:r w:rsidRPr="00113616">
              <w:rPr>
                <w:rFonts w:ascii="Times New Roman" w:hAnsi="Times New Roman" w:cs="Times New Roman"/>
                <w:lang w:val="ro-RO"/>
              </w:rPr>
              <w:t>(g)</w:t>
            </w:r>
            <w:r w:rsidRPr="00113616">
              <w:rPr>
                <w:rFonts w:ascii="Times New Roman" w:hAnsi="Times New Roman" w:cs="Times New Roman"/>
                <w:lang w:val="ro-RO"/>
              </w:rPr>
              <w:tab/>
              <w:t>după caz, o descriere a serviciilor ecosistemice îmbunătățite, cum ar fi stocarea carbonului, purificarea apei, protecția împotriva inundațiilor, prevenirea eroziunii, polenizarea, posibilitățile de recreere și beneficiile socioeconomice mai ample;</w:t>
            </w:r>
          </w:p>
          <w:p w14:paraId="26C2C682" w14:textId="77777777" w:rsidR="00913DC2" w:rsidRPr="00113616" w:rsidRDefault="00913DC2" w:rsidP="00913DC2">
            <w:pPr>
              <w:ind w:left="332" w:hanging="332"/>
              <w:contextualSpacing/>
              <w:jc w:val="both"/>
              <w:rPr>
                <w:rFonts w:ascii="Times New Roman" w:hAnsi="Times New Roman" w:cs="Times New Roman"/>
                <w:lang w:val="ro-RO"/>
              </w:rPr>
            </w:pPr>
            <w:r w:rsidRPr="00113616">
              <w:rPr>
                <w:rFonts w:ascii="Times New Roman" w:hAnsi="Times New Roman" w:cs="Times New Roman"/>
                <w:lang w:val="ro-RO"/>
              </w:rPr>
              <w:t>(h)</w:t>
            </w:r>
            <w:r w:rsidRPr="00113616">
              <w:rPr>
                <w:rFonts w:ascii="Times New Roman" w:hAnsi="Times New Roman" w:cs="Times New Roman"/>
                <w:lang w:val="ro-RO"/>
              </w:rPr>
              <w:tab/>
              <w:t>un sistem de monitorizare cu indicatori specifici și relevanți, care să permită măsurarea progreselor înregistrate în direcția atingerii obiectivelor de conservare și identificarea măsurilor corective necesare;</w:t>
            </w:r>
          </w:p>
          <w:p w14:paraId="19462CE4" w14:textId="77777777" w:rsidR="00913DC2" w:rsidRPr="00113616" w:rsidRDefault="00913DC2" w:rsidP="00913DC2">
            <w:pPr>
              <w:ind w:left="332" w:hanging="332"/>
              <w:contextualSpacing/>
              <w:jc w:val="both"/>
              <w:rPr>
                <w:rFonts w:ascii="Times New Roman" w:hAnsi="Times New Roman" w:cs="Times New Roman"/>
                <w:lang w:val="ro-RO"/>
              </w:rPr>
            </w:pPr>
            <w:r w:rsidRPr="00113616">
              <w:rPr>
                <w:rFonts w:ascii="Times New Roman" w:hAnsi="Times New Roman" w:cs="Times New Roman"/>
                <w:lang w:val="ro-RO"/>
              </w:rPr>
              <w:t>(i)</w:t>
            </w:r>
            <w:r w:rsidRPr="00113616">
              <w:rPr>
                <w:rFonts w:ascii="Times New Roman" w:hAnsi="Times New Roman" w:cs="Times New Roman"/>
                <w:lang w:val="ro-RO"/>
              </w:rPr>
              <w:tab/>
              <w:t>persoanele și organizațiile implicate în gestionarea sau refacerea ariei și, dacă este cazul, colaborările sau parteneriatele necesare pentru realizarea obiectivelor de conservare;</w:t>
            </w:r>
          </w:p>
          <w:p w14:paraId="3434DB21" w14:textId="77777777" w:rsidR="00913DC2" w:rsidRPr="00113616" w:rsidRDefault="00913DC2" w:rsidP="00913DC2">
            <w:pPr>
              <w:ind w:left="332" w:hanging="332"/>
              <w:contextualSpacing/>
              <w:jc w:val="both"/>
              <w:rPr>
                <w:rFonts w:ascii="Times New Roman" w:hAnsi="Times New Roman" w:cs="Times New Roman"/>
                <w:lang w:val="ro-RO"/>
              </w:rPr>
            </w:pPr>
            <w:r w:rsidRPr="00113616">
              <w:rPr>
                <w:rFonts w:ascii="Times New Roman" w:hAnsi="Times New Roman" w:cs="Times New Roman"/>
                <w:lang w:val="ro-RO"/>
              </w:rPr>
              <w:t>(j)</w:t>
            </w:r>
            <w:r w:rsidRPr="00113616">
              <w:rPr>
                <w:rFonts w:ascii="Times New Roman" w:hAnsi="Times New Roman" w:cs="Times New Roman"/>
                <w:lang w:val="ro-RO"/>
              </w:rPr>
              <w:tab/>
              <w:t>măsurile luate pentru a asigura transparența în ceea ce privește obiectivele de conservare, măsurile de conservare, precum și monitorizarea și rezultatele acesteia;</w:t>
            </w:r>
          </w:p>
          <w:p w14:paraId="6AC75295" w14:textId="77777777" w:rsidR="00913DC2" w:rsidRPr="00113616" w:rsidRDefault="00913DC2" w:rsidP="00913DC2">
            <w:pPr>
              <w:ind w:left="332" w:hanging="332"/>
              <w:contextualSpacing/>
              <w:jc w:val="both"/>
              <w:rPr>
                <w:rFonts w:ascii="Times New Roman" w:hAnsi="Times New Roman" w:cs="Times New Roman"/>
                <w:lang w:val="ro-RO"/>
              </w:rPr>
            </w:pPr>
            <w:r w:rsidRPr="00113616">
              <w:rPr>
                <w:rFonts w:ascii="Times New Roman" w:hAnsi="Times New Roman" w:cs="Times New Roman"/>
                <w:lang w:val="ro-RO"/>
              </w:rPr>
              <w:t>(k)</w:t>
            </w:r>
            <w:r w:rsidRPr="00113616">
              <w:rPr>
                <w:rFonts w:ascii="Times New Roman" w:hAnsi="Times New Roman" w:cs="Times New Roman"/>
                <w:lang w:val="ro-RO"/>
              </w:rPr>
              <w:tab/>
              <w:t>finanțarea necesară pentru punerea în aplicare a măsurilor de conservare, pentru monitorizarea ariei și pentru auditul acesteia.</w:t>
            </w:r>
          </w:p>
          <w:p w14:paraId="7BB816E9" w14:textId="77777777" w:rsidR="00913DC2" w:rsidRPr="00113616" w:rsidRDefault="00913DC2" w:rsidP="00913DC2">
            <w:pPr>
              <w:contextualSpacing/>
              <w:jc w:val="both"/>
              <w:rPr>
                <w:rFonts w:ascii="Times New Roman" w:hAnsi="Times New Roman" w:cs="Times New Roman"/>
                <w:lang w:val="ro-RO"/>
              </w:rPr>
            </w:pPr>
          </w:p>
          <w:p w14:paraId="6053E15A" w14:textId="77777777" w:rsidR="00913DC2" w:rsidRPr="00113616" w:rsidRDefault="00913DC2" w:rsidP="00913DC2">
            <w:pPr>
              <w:contextualSpacing/>
              <w:jc w:val="both"/>
              <w:rPr>
                <w:rFonts w:ascii="Times New Roman" w:hAnsi="Times New Roman" w:cs="Times New Roman"/>
                <w:lang w:val="ro-RO"/>
              </w:rPr>
            </w:pPr>
            <w:r w:rsidRPr="00113616">
              <w:rPr>
                <w:rFonts w:ascii="Times New Roman" w:hAnsi="Times New Roman" w:cs="Times New Roman"/>
                <w:lang w:val="ro-RO"/>
              </w:rPr>
              <w:lastRenderedPageBreak/>
              <w:t>3.2.</w:t>
            </w:r>
            <w:r w:rsidRPr="00113616">
              <w:rPr>
                <w:rFonts w:ascii="Times New Roman" w:hAnsi="Times New Roman" w:cs="Times New Roman"/>
                <w:lang w:val="ro-RO"/>
              </w:rPr>
              <w:tab/>
              <w:t>În cazul în care planul de gestionare sau instrumentul echivalent nu conține toate elementele specificate la punctul 3.1, informațiile sunt furnizate de operatorul activității.</w:t>
            </w:r>
          </w:p>
          <w:p w14:paraId="10C0C4DF" w14:textId="77777777" w:rsidR="00913DC2" w:rsidRPr="00113616" w:rsidRDefault="00913DC2" w:rsidP="00913DC2">
            <w:pPr>
              <w:contextualSpacing/>
              <w:jc w:val="both"/>
              <w:rPr>
                <w:rFonts w:ascii="Times New Roman" w:hAnsi="Times New Roman" w:cs="Times New Roman"/>
                <w:lang w:val="ro-RO"/>
              </w:rPr>
            </w:pPr>
          </w:p>
          <w:p w14:paraId="0662449F" w14:textId="40E5BD04" w:rsidR="00913DC2" w:rsidRPr="00113616" w:rsidRDefault="00913DC2" w:rsidP="00913DC2">
            <w:pPr>
              <w:contextualSpacing/>
              <w:jc w:val="both"/>
              <w:rPr>
                <w:rFonts w:ascii="Times New Roman" w:hAnsi="Times New Roman" w:cs="Times New Roman"/>
                <w:lang w:val="ro-RO"/>
              </w:rPr>
            </w:pPr>
            <w:r w:rsidRPr="00113616">
              <w:rPr>
                <w:rFonts w:ascii="Times New Roman" w:hAnsi="Times New Roman" w:cs="Times New Roman"/>
                <w:lang w:val="ro-RO"/>
              </w:rPr>
              <w:t>4.</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Auditul</w:t>
            </w:r>
          </w:p>
          <w:p w14:paraId="02EF4AD4" w14:textId="0C4EE1F7" w:rsidR="00913DC2" w:rsidRPr="00113616" w:rsidRDefault="00913DC2" w:rsidP="00913DC2">
            <w:pPr>
              <w:contextualSpacing/>
              <w:jc w:val="both"/>
              <w:rPr>
                <w:rFonts w:ascii="Times New Roman" w:hAnsi="Times New Roman" w:cs="Times New Roman"/>
                <w:lang w:val="ro-RO"/>
              </w:rPr>
            </w:pPr>
            <w:r w:rsidRPr="00113616">
              <w:rPr>
                <w:rFonts w:ascii="Times New Roman" w:hAnsi="Times New Roman" w:cs="Times New Roman"/>
                <w:lang w:val="ro-RO"/>
              </w:rPr>
              <w:t>4.1. Descrierea inițială a ariei de conservare și planul de gestionare sau instrumentul echivalent menționat la punctele 2 și 3 sunt verificate de un organism de certificare terț independent la începutul activității de conservare.</w:t>
            </w:r>
          </w:p>
          <w:p w14:paraId="311649EF" w14:textId="259B816C" w:rsidR="00913DC2" w:rsidRPr="00113616" w:rsidRDefault="00913DC2" w:rsidP="00913DC2">
            <w:pPr>
              <w:contextualSpacing/>
              <w:jc w:val="both"/>
              <w:rPr>
                <w:rFonts w:ascii="Times New Roman" w:hAnsi="Times New Roman" w:cs="Times New Roman"/>
                <w:lang w:val="ro-RO"/>
              </w:rPr>
            </w:pPr>
            <w:r w:rsidRPr="00113616">
              <w:rPr>
                <w:rFonts w:ascii="Times New Roman" w:hAnsi="Times New Roman" w:cs="Times New Roman"/>
                <w:lang w:val="ro-RO"/>
              </w:rPr>
              <w:t>4.2. La sfârșitul duratei planului de gestionare sau a instrumentului echivalent și cel puțin o dată la zece ani, se verifică îndeplinirea obiectivelor stabilite la începutul planului de gestionare și respectarea criteriilor aferente principiului de „a nu aduce prejudicii semnificative”.</w:t>
            </w:r>
          </w:p>
          <w:p w14:paraId="3F1F2207" w14:textId="77777777" w:rsidR="00913DC2" w:rsidRPr="00113616" w:rsidRDefault="00913DC2" w:rsidP="00913DC2">
            <w:pPr>
              <w:contextualSpacing/>
              <w:jc w:val="both"/>
              <w:rPr>
                <w:rFonts w:ascii="Times New Roman" w:hAnsi="Times New Roman" w:cs="Times New Roman"/>
                <w:lang w:val="ro-RO"/>
              </w:rPr>
            </w:pPr>
            <w:r w:rsidRPr="00113616">
              <w:rPr>
                <w:rFonts w:ascii="Times New Roman" w:hAnsi="Times New Roman" w:cs="Times New Roman"/>
                <w:lang w:val="ro-RO"/>
              </w:rPr>
              <w:t>Verificarea include o descriere detaliată actualizată a condițiilor ecologice ale ariei, astfel cum se specifică la punctul 2, o evaluare a eficacității măsurilor de conservare și a îndeplinirii obiectivelor de conservare, o evaluare a unei versiuni actualizate a planului de gestionare sau a unui instrument echivalent, precum și recomandări pentru următorul plan de gestionare sau pentru următorul instrument echivalent.</w:t>
            </w:r>
          </w:p>
          <w:p w14:paraId="28694CF9" w14:textId="5755C370" w:rsidR="00913DC2" w:rsidRPr="00113616" w:rsidRDefault="00913DC2" w:rsidP="00913DC2">
            <w:pPr>
              <w:contextualSpacing/>
              <w:jc w:val="both"/>
              <w:rPr>
                <w:rFonts w:ascii="Times New Roman" w:hAnsi="Times New Roman" w:cs="Times New Roman"/>
                <w:lang w:val="ro-RO"/>
              </w:rPr>
            </w:pPr>
            <w:r w:rsidRPr="00113616">
              <w:rPr>
                <w:rFonts w:ascii="Times New Roman" w:hAnsi="Times New Roman" w:cs="Times New Roman"/>
                <w:lang w:val="ro-RO"/>
              </w:rPr>
              <w:t>4.3. Verificarea în conformitate cu punctele 4.1 și 4.2 este efectuată de oricare dintre următoarele:</w:t>
            </w:r>
          </w:p>
          <w:p w14:paraId="6ABAAB8B" w14:textId="77777777" w:rsidR="00913DC2" w:rsidRPr="00113616" w:rsidRDefault="00913DC2" w:rsidP="00913DC2">
            <w:pPr>
              <w:ind w:left="332"/>
              <w:contextualSpacing/>
              <w:jc w:val="both"/>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autoritățile naționale competente relevante;</w:t>
            </w:r>
          </w:p>
          <w:p w14:paraId="1653F174" w14:textId="77777777" w:rsidR="00913DC2" w:rsidRPr="00113616" w:rsidRDefault="00913DC2" w:rsidP="00913DC2">
            <w:pPr>
              <w:ind w:left="332"/>
              <w:contextualSpacing/>
              <w:jc w:val="both"/>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un certificator terț independent, la cererea autorităților naționale sau a operatorului activității.</w:t>
            </w:r>
          </w:p>
          <w:p w14:paraId="2D62AF95" w14:textId="77777777" w:rsidR="00913DC2" w:rsidRPr="00113616" w:rsidRDefault="00913DC2" w:rsidP="00913DC2">
            <w:pPr>
              <w:contextualSpacing/>
              <w:jc w:val="both"/>
              <w:rPr>
                <w:rFonts w:ascii="Times New Roman" w:hAnsi="Times New Roman" w:cs="Times New Roman"/>
                <w:lang w:val="ro-RO"/>
              </w:rPr>
            </w:pPr>
            <w:r w:rsidRPr="00113616">
              <w:rPr>
                <w:rFonts w:ascii="Times New Roman" w:hAnsi="Times New Roman" w:cs="Times New Roman"/>
                <w:lang w:val="ro-RO"/>
              </w:rPr>
              <w:t>Pentru a reduce costurile, auditurile pot fi efectuate împreună cu orice certificare forestieră, certificare privind utilizarea terenului, certificare privind biodiversitatea, certificare în domeniul climei sau un alt tip de audit.</w:t>
            </w:r>
          </w:p>
          <w:p w14:paraId="39CC7004" w14:textId="69F4F230" w:rsidR="00913DC2" w:rsidRPr="00113616" w:rsidRDefault="00913DC2" w:rsidP="00913DC2">
            <w:pPr>
              <w:contextualSpacing/>
              <w:jc w:val="both"/>
              <w:rPr>
                <w:rFonts w:ascii="Times New Roman" w:hAnsi="Times New Roman" w:cs="Times New Roman"/>
                <w:lang w:val="ro-RO"/>
              </w:rPr>
            </w:pPr>
            <w:r w:rsidRPr="00113616">
              <w:rPr>
                <w:rFonts w:ascii="Times New Roman" w:hAnsi="Times New Roman" w:cs="Times New Roman"/>
                <w:lang w:val="ro-RO"/>
              </w:rPr>
              <w:t>Certificatorul terț independent nu poate să aibă niciun conflict de interese cu proprietarul sau cu finanțatorul și nu poate fi implicat în dezvoltarea sau exploatarea activității. Ca urmare a verificării, certificatorul emite un raport de audit.</w:t>
            </w:r>
          </w:p>
          <w:p w14:paraId="1B8D1D33" w14:textId="77777777" w:rsidR="00913DC2" w:rsidRPr="00113616" w:rsidRDefault="00913DC2" w:rsidP="00913DC2">
            <w:pPr>
              <w:contextualSpacing/>
              <w:jc w:val="both"/>
              <w:rPr>
                <w:rFonts w:ascii="Times New Roman" w:hAnsi="Times New Roman" w:cs="Times New Roman"/>
                <w:lang w:val="ro-RO"/>
              </w:rPr>
            </w:pPr>
          </w:p>
          <w:p w14:paraId="72F20BC3" w14:textId="0241F78F" w:rsidR="00913DC2" w:rsidRPr="00113616" w:rsidRDefault="00913DC2" w:rsidP="00913DC2">
            <w:pPr>
              <w:contextualSpacing/>
              <w:jc w:val="both"/>
              <w:rPr>
                <w:rFonts w:ascii="Times New Roman" w:hAnsi="Times New Roman" w:cs="Times New Roman"/>
                <w:lang w:val="ro-RO"/>
              </w:rPr>
            </w:pPr>
            <w:r w:rsidRPr="00113616">
              <w:rPr>
                <w:rFonts w:ascii="Times New Roman" w:hAnsi="Times New Roman" w:cs="Times New Roman"/>
                <w:lang w:val="ro-RO"/>
              </w:rPr>
              <w:t>5.</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Garanția permanenței</w:t>
            </w:r>
          </w:p>
          <w:p w14:paraId="4ABA2E87" w14:textId="5ECF1F24" w:rsidR="00913DC2" w:rsidRPr="00113616" w:rsidRDefault="00913DC2" w:rsidP="00913DC2">
            <w:pPr>
              <w:contextualSpacing/>
              <w:jc w:val="both"/>
              <w:rPr>
                <w:rFonts w:ascii="Times New Roman" w:hAnsi="Times New Roman" w:cs="Times New Roman"/>
                <w:lang w:val="ro-RO"/>
              </w:rPr>
            </w:pPr>
            <w:r w:rsidRPr="00113616">
              <w:rPr>
                <w:rFonts w:ascii="Times New Roman" w:hAnsi="Times New Roman" w:cs="Times New Roman"/>
                <w:lang w:val="ro-RO"/>
              </w:rPr>
              <w:t>5.1. În conformitate cu dreptul intern, aria în care se desfășoară activitatea este vizată de una dintre următoarele măsuri:</w:t>
            </w:r>
          </w:p>
          <w:p w14:paraId="6397C017" w14:textId="4AEA9865" w:rsidR="00913DC2" w:rsidRPr="00113616" w:rsidRDefault="00913DC2" w:rsidP="00913DC2">
            <w:pPr>
              <w:ind w:left="332" w:hanging="283"/>
              <w:contextualSpacing/>
              <w:jc w:val="both"/>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 xml:space="preserve">aria este clasificată ca arie protejată în conformitate </w:t>
            </w:r>
            <w:r w:rsidR="00B22024">
              <w:rPr>
                <w:rFonts w:ascii="Times New Roman" w:hAnsi="Times New Roman" w:cs="Times New Roman"/>
                <w:lang w:val="ro-RO"/>
              </w:rPr>
              <w:t xml:space="preserve">cu </w:t>
            </w:r>
            <w:r w:rsidR="00B22024" w:rsidRPr="00B22024">
              <w:rPr>
                <w:rFonts w:ascii="Times New Roman" w:hAnsi="Times New Roman" w:cs="Times New Roman"/>
                <w:lang w:val="ro-RO"/>
              </w:rPr>
              <w:t>Legea nr. 1538/1998 privind fondul ariilor naturale protejate de stat</w:t>
            </w:r>
            <w:r w:rsidRPr="00113616">
              <w:rPr>
                <w:rFonts w:ascii="Times New Roman" w:hAnsi="Times New Roman" w:cs="Times New Roman"/>
                <w:lang w:val="ro-RO"/>
              </w:rPr>
              <w:t xml:space="preserve">, în temeiul dreptului intern sau al unei convenții internaționale la care țara este parte semnatară și este </w:t>
            </w:r>
            <w:r w:rsidRPr="00113616">
              <w:rPr>
                <w:rFonts w:ascii="Times New Roman" w:hAnsi="Times New Roman" w:cs="Times New Roman"/>
                <w:lang w:val="ro-RO"/>
              </w:rPr>
              <w:lastRenderedPageBreak/>
              <w:t>gestionată în mod eficace pentru a preveni deteriorarea și pentru a permite refacerea speciilor și a habitatelor sau a habitatelor speciilor;</w:t>
            </w:r>
          </w:p>
          <w:p w14:paraId="4FB12465" w14:textId="24E53F3F" w:rsidR="00913DC2" w:rsidRPr="00113616" w:rsidRDefault="00913DC2" w:rsidP="00913DC2">
            <w:pPr>
              <w:ind w:left="332" w:hanging="283"/>
              <w:contextualSpacing/>
              <w:jc w:val="both"/>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 xml:space="preserve">aria este destinată refacerii sau conservării într-un plan legal de utilizare a terenurilor, a </w:t>
            </w:r>
            <w:r w:rsidR="00B22024">
              <w:rPr>
                <w:rFonts w:ascii="Times New Roman" w:hAnsi="Times New Roman" w:cs="Times New Roman"/>
                <w:lang w:val="ro-RO"/>
              </w:rPr>
              <w:t>apelor</w:t>
            </w:r>
            <w:r w:rsidRPr="00113616">
              <w:rPr>
                <w:rFonts w:ascii="Times New Roman" w:hAnsi="Times New Roman" w:cs="Times New Roman"/>
                <w:lang w:val="ro-RO"/>
              </w:rPr>
              <w:t xml:space="preserve"> aprobat de autoritățile competente;</w:t>
            </w:r>
          </w:p>
          <w:p w14:paraId="59CE2210" w14:textId="77777777" w:rsidR="00913DC2" w:rsidRPr="00113616" w:rsidRDefault="00913DC2" w:rsidP="00913DC2">
            <w:pPr>
              <w:ind w:left="332" w:hanging="283"/>
              <w:contextualSpacing/>
              <w:jc w:val="both"/>
              <w:rPr>
                <w:rFonts w:ascii="Times New Roman" w:hAnsi="Times New Roman" w:cs="Times New Roman"/>
                <w:lang w:val="ro-RO"/>
              </w:rPr>
            </w:pPr>
            <w:r w:rsidRPr="00113616">
              <w:rPr>
                <w:rFonts w:ascii="Times New Roman" w:hAnsi="Times New Roman" w:cs="Times New Roman"/>
                <w:lang w:val="ro-RO"/>
              </w:rPr>
              <w:t>(c)</w:t>
            </w:r>
            <w:r w:rsidRPr="00113616">
              <w:rPr>
                <w:rFonts w:ascii="Times New Roman" w:hAnsi="Times New Roman" w:cs="Times New Roman"/>
                <w:lang w:val="ro-RO"/>
              </w:rPr>
              <w:tab/>
              <w:t>aria face obiectul unui acord contractual public sau privat care poate garanta că obiectivele de conservare pot fi atinse și menținute.</w:t>
            </w:r>
          </w:p>
          <w:p w14:paraId="53FDA4D1" w14:textId="77777777" w:rsidR="00913DC2" w:rsidRPr="00113616" w:rsidRDefault="00913DC2" w:rsidP="00913DC2">
            <w:pPr>
              <w:contextualSpacing/>
              <w:jc w:val="both"/>
              <w:rPr>
                <w:rFonts w:ascii="Times New Roman" w:hAnsi="Times New Roman" w:cs="Times New Roman"/>
                <w:lang w:val="ro-RO"/>
              </w:rPr>
            </w:pPr>
          </w:p>
          <w:p w14:paraId="44A8BA12" w14:textId="49E52026" w:rsidR="00913DC2" w:rsidRPr="00113616" w:rsidRDefault="00913DC2" w:rsidP="00913DC2">
            <w:pPr>
              <w:contextualSpacing/>
              <w:jc w:val="both"/>
              <w:rPr>
                <w:rFonts w:ascii="Times New Roman" w:hAnsi="Times New Roman" w:cs="Times New Roman"/>
                <w:lang w:val="ro-RO"/>
              </w:rPr>
            </w:pPr>
            <w:r w:rsidRPr="00113616">
              <w:rPr>
                <w:rFonts w:ascii="Times New Roman" w:hAnsi="Times New Roman" w:cs="Times New Roman"/>
                <w:lang w:val="ro-RO"/>
              </w:rPr>
              <w:t>5.2. Operatorul ariei în care are loc activitatea de conservare se angajează să elaboreze un nou plan de gestionare sau un instrument echivalent în conformitate cu obiectivele de conservare înainte de sfârșitul planului anterior.</w:t>
            </w:r>
          </w:p>
          <w:p w14:paraId="53991427" w14:textId="77777777" w:rsidR="00913DC2" w:rsidRPr="00113616" w:rsidRDefault="00913DC2" w:rsidP="00913DC2">
            <w:pPr>
              <w:contextualSpacing/>
              <w:jc w:val="both"/>
              <w:rPr>
                <w:rFonts w:ascii="Times New Roman" w:hAnsi="Times New Roman" w:cs="Times New Roman"/>
                <w:lang w:val="ro-RO"/>
              </w:rPr>
            </w:pPr>
          </w:p>
          <w:p w14:paraId="17F71DB5" w14:textId="4AAE8657" w:rsidR="00913DC2" w:rsidRPr="00113616" w:rsidRDefault="00913DC2" w:rsidP="00913DC2">
            <w:pPr>
              <w:contextualSpacing/>
              <w:jc w:val="both"/>
              <w:rPr>
                <w:rFonts w:ascii="Times New Roman" w:hAnsi="Times New Roman" w:cs="Times New Roman"/>
                <w:lang w:val="ro-RO"/>
              </w:rPr>
            </w:pPr>
            <w:r w:rsidRPr="00113616">
              <w:rPr>
                <w:rFonts w:ascii="Times New Roman" w:hAnsi="Times New Roman" w:cs="Times New Roman"/>
                <w:lang w:val="ro-RO"/>
              </w:rPr>
              <w:t>6.</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Cerințe minime suplimentare</w:t>
            </w:r>
          </w:p>
          <w:p w14:paraId="7E3B6212" w14:textId="257BBDC7" w:rsidR="00913DC2" w:rsidRPr="00113616" w:rsidRDefault="00913DC2" w:rsidP="00913DC2">
            <w:pPr>
              <w:contextualSpacing/>
              <w:jc w:val="both"/>
              <w:rPr>
                <w:rFonts w:ascii="Times New Roman" w:hAnsi="Times New Roman" w:cs="Times New Roman"/>
                <w:lang w:val="ro-RO"/>
              </w:rPr>
            </w:pPr>
            <w:r w:rsidRPr="00113616">
              <w:rPr>
                <w:rFonts w:ascii="Times New Roman" w:hAnsi="Times New Roman" w:cs="Times New Roman"/>
                <w:lang w:val="ro-RO"/>
              </w:rPr>
              <w:t>6.1.</w:t>
            </w:r>
            <w:r w:rsidRPr="00113616">
              <w:rPr>
                <w:rFonts w:ascii="Times New Roman" w:hAnsi="Times New Roman" w:cs="Times New Roman"/>
                <w:lang w:val="ro-RO"/>
              </w:rPr>
              <w:tab/>
              <w:t>În cadrul acestei activități se exclude compensarea impactului unei alte activități economice. Numai câștigurile nete în materie de biodiversitate obținute din conservare/refacere pot fi contabilizate drept contribuție substanțială în cadrul acestei activități.</w:t>
            </w:r>
          </w:p>
          <w:p w14:paraId="472E4B05" w14:textId="77777777" w:rsidR="00913DC2" w:rsidRPr="00113616" w:rsidRDefault="00913DC2" w:rsidP="00913DC2">
            <w:pPr>
              <w:contextualSpacing/>
              <w:jc w:val="both"/>
              <w:rPr>
                <w:rFonts w:ascii="Times New Roman" w:hAnsi="Times New Roman" w:cs="Times New Roman"/>
                <w:lang w:val="ro-RO"/>
              </w:rPr>
            </w:pPr>
          </w:p>
          <w:p w14:paraId="099F4981" w14:textId="5600C9AB" w:rsidR="00913DC2" w:rsidRPr="00113616" w:rsidRDefault="00913DC2" w:rsidP="00913DC2">
            <w:pPr>
              <w:ind w:left="332" w:hanging="332"/>
              <w:contextualSpacing/>
              <w:jc w:val="both"/>
              <w:rPr>
                <w:rFonts w:ascii="Times New Roman" w:hAnsi="Times New Roman" w:cs="Times New Roman"/>
                <w:lang w:val="ro-RO"/>
              </w:rPr>
            </w:pPr>
            <w:r w:rsidRPr="00113616">
              <w:rPr>
                <w:rFonts w:ascii="Times New Roman" w:hAnsi="Times New Roman" w:cs="Times New Roman"/>
                <w:lang w:val="ro-RO"/>
              </w:rPr>
              <w:t>6.2.</w:t>
            </w:r>
            <w:r w:rsidRPr="00113616">
              <w:rPr>
                <w:rFonts w:ascii="Times New Roman" w:hAnsi="Times New Roman" w:cs="Times New Roman"/>
                <w:lang w:val="ro-RO"/>
              </w:rPr>
              <w:tab/>
              <w:t>Introducerea de specii alogene invazive este prevenită sau răspândirea lor este gestionată în conformitate cu legile naționale</w:t>
            </w:r>
          </w:p>
        </w:tc>
        <w:tc>
          <w:tcPr>
            <w:tcW w:w="4253" w:type="dxa"/>
          </w:tcPr>
          <w:p w14:paraId="70BED230" w14:textId="77777777" w:rsidR="00913DC2" w:rsidRPr="00113616" w:rsidRDefault="00913DC2" w:rsidP="00913DC2">
            <w:pPr>
              <w:contextualSpacing/>
              <w:rPr>
                <w:rFonts w:ascii="Times New Roman" w:hAnsi="Times New Roman" w:cs="Times New Roman"/>
              </w:rPr>
            </w:pPr>
          </w:p>
          <w:p w14:paraId="02FD7297" w14:textId="55080C75" w:rsidR="00913DC2" w:rsidRPr="00113616" w:rsidRDefault="00913DC2" w:rsidP="00913DC2">
            <w:pPr>
              <w:ind w:left="30"/>
              <w:contextualSpacing/>
              <w:rPr>
                <w:rFonts w:ascii="Times New Roman" w:hAnsi="Times New Roman" w:cs="Times New Roman"/>
              </w:rPr>
            </w:pPr>
            <w:r w:rsidRPr="00113616">
              <w:rPr>
                <w:rFonts w:ascii="Times New Roman" w:hAnsi="Times New Roman" w:cs="Times New Roman"/>
              </w:rPr>
              <w:t xml:space="preserve">- Legea nr. 94/2007 </w:t>
            </w:r>
            <w:r w:rsidR="00ED2C64" w:rsidRPr="00113616">
              <w:rPr>
                <w:rFonts w:ascii="Times New Roman" w:hAnsi="Times New Roman" w:cs="Times New Roman"/>
              </w:rPr>
              <w:t xml:space="preserve">cu privire la </w:t>
            </w:r>
            <w:r w:rsidR="002C4B57" w:rsidRPr="00113616">
              <w:rPr>
                <w:rFonts w:ascii="Times New Roman" w:hAnsi="Times New Roman" w:cs="Times New Roman"/>
              </w:rPr>
              <w:t>rețeaua ecologică</w:t>
            </w:r>
            <w:r w:rsidRPr="00113616">
              <w:rPr>
                <w:rFonts w:ascii="Times New Roman" w:hAnsi="Times New Roman" w:cs="Times New Roman"/>
              </w:rPr>
              <w:t xml:space="preserve"> </w:t>
            </w:r>
          </w:p>
          <w:p w14:paraId="3B52E040" w14:textId="1F250FEB" w:rsidR="00913DC2" w:rsidRPr="00113616" w:rsidRDefault="00913DC2" w:rsidP="00913DC2">
            <w:pPr>
              <w:ind w:left="30"/>
              <w:contextualSpacing/>
              <w:rPr>
                <w:rFonts w:ascii="Times New Roman" w:hAnsi="Times New Roman" w:cs="Times New Roman"/>
              </w:rPr>
            </w:pPr>
            <w:r w:rsidRPr="00113616">
              <w:rPr>
                <w:rFonts w:ascii="Times New Roman" w:hAnsi="Times New Roman" w:cs="Times New Roman"/>
              </w:rPr>
              <w:t>-</w:t>
            </w:r>
            <w:r w:rsidR="002C4B57" w:rsidRPr="00113616">
              <w:rPr>
                <w:rFonts w:ascii="Times New Roman" w:hAnsi="Times New Roman" w:cs="Times New Roman"/>
              </w:rPr>
              <w:t xml:space="preserve"> </w:t>
            </w:r>
            <w:r w:rsidRPr="00113616">
              <w:rPr>
                <w:rFonts w:ascii="Times New Roman" w:hAnsi="Times New Roman" w:cs="Times New Roman"/>
              </w:rPr>
              <w:t>Legea</w:t>
            </w:r>
            <w:r w:rsidR="002C4B57" w:rsidRPr="00113616">
              <w:rPr>
                <w:rFonts w:ascii="Times New Roman" w:hAnsi="Times New Roman" w:cs="Times New Roman"/>
              </w:rPr>
              <w:t xml:space="preserve"> regnului vegetal</w:t>
            </w:r>
            <w:r w:rsidRPr="00113616">
              <w:rPr>
                <w:rFonts w:ascii="Times New Roman" w:hAnsi="Times New Roman" w:cs="Times New Roman"/>
              </w:rPr>
              <w:t xml:space="preserve"> nr. 239/2007 </w:t>
            </w:r>
          </w:p>
          <w:p w14:paraId="28D70365" w14:textId="0E90CFD6" w:rsidR="00913DC2" w:rsidRPr="00113616" w:rsidRDefault="00913DC2" w:rsidP="00913DC2">
            <w:pPr>
              <w:ind w:left="30"/>
              <w:contextualSpacing/>
              <w:rPr>
                <w:rFonts w:ascii="Times New Roman" w:hAnsi="Times New Roman" w:cs="Times New Roman"/>
              </w:rPr>
            </w:pPr>
            <w:r w:rsidRPr="00113616">
              <w:rPr>
                <w:rFonts w:ascii="Times New Roman" w:hAnsi="Times New Roman" w:cs="Times New Roman"/>
              </w:rPr>
              <w:t>-</w:t>
            </w:r>
            <w:r w:rsidR="002C4B57" w:rsidRPr="00113616">
              <w:rPr>
                <w:rFonts w:ascii="Times New Roman" w:hAnsi="Times New Roman" w:cs="Times New Roman"/>
              </w:rPr>
              <w:t xml:space="preserve"> </w:t>
            </w:r>
            <w:r w:rsidRPr="00113616">
              <w:rPr>
                <w:rFonts w:ascii="Times New Roman" w:hAnsi="Times New Roman" w:cs="Times New Roman"/>
              </w:rPr>
              <w:t xml:space="preserve">Legea </w:t>
            </w:r>
            <w:r w:rsidR="002C4B57" w:rsidRPr="00113616">
              <w:rPr>
                <w:rFonts w:ascii="Times New Roman" w:hAnsi="Times New Roman" w:cs="Times New Roman"/>
              </w:rPr>
              <w:t xml:space="preserve">regnului animal </w:t>
            </w:r>
            <w:r w:rsidRPr="00113616">
              <w:rPr>
                <w:rFonts w:ascii="Times New Roman" w:hAnsi="Times New Roman" w:cs="Times New Roman"/>
              </w:rPr>
              <w:t>nr.</w:t>
            </w:r>
            <w:r w:rsidR="0067395A" w:rsidRPr="00113616">
              <w:rPr>
                <w:rFonts w:ascii="Times New Roman" w:hAnsi="Times New Roman" w:cs="Times New Roman"/>
              </w:rPr>
              <w:t xml:space="preserve"> </w:t>
            </w:r>
            <w:r w:rsidRPr="00113616">
              <w:rPr>
                <w:rFonts w:ascii="Times New Roman" w:hAnsi="Times New Roman" w:cs="Times New Roman"/>
              </w:rPr>
              <w:t xml:space="preserve">439/1995 </w:t>
            </w:r>
          </w:p>
          <w:p w14:paraId="5BA9F675" w14:textId="40497E4E" w:rsidR="00913DC2" w:rsidRDefault="00913DC2" w:rsidP="00913DC2">
            <w:pPr>
              <w:ind w:left="30"/>
              <w:contextualSpacing/>
              <w:rPr>
                <w:rFonts w:ascii="Times New Roman" w:hAnsi="Times New Roman" w:cs="Times New Roman"/>
              </w:rPr>
            </w:pPr>
            <w:r w:rsidRPr="00113616">
              <w:rPr>
                <w:rFonts w:ascii="Times New Roman" w:hAnsi="Times New Roman" w:cs="Times New Roman"/>
              </w:rPr>
              <w:t>-</w:t>
            </w:r>
            <w:r w:rsidR="002C4B57" w:rsidRPr="00113616">
              <w:rPr>
                <w:rFonts w:ascii="Times New Roman" w:hAnsi="Times New Roman" w:cs="Times New Roman"/>
              </w:rPr>
              <w:t xml:space="preserve"> </w:t>
            </w:r>
            <w:r w:rsidRPr="00113616">
              <w:rPr>
                <w:rFonts w:ascii="Times New Roman" w:hAnsi="Times New Roman" w:cs="Times New Roman"/>
              </w:rPr>
              <w:t>Legea nr. 86/2014 privind evaluarea impactului asupra mediului</w:t>
            </w:r>
            <w:r w:rsidR="0067395A" w:rsidRPr="00113616">
              <w:rPr>
                <w:rFonts w:ascii="Times New Roman" w:hAnsi="Times New Roman" w:cs="Times New Roman"/>
              </w:rPr>
              <w:t xml:space="preserve"> </w:t>
            </w:r>
          </w:p>
          <w:p w14:paraId="63B53AC7" w14:textId="77777777" w:rsidR="008C3684" w:rsidRDefault="008C3684" w:rsidP="00913DC2">
            <w:pPr>
              <w:ind w:left="30"/>
              <w:contextualSpacing/>
              <w:rPr>
                <w:rFonts w:ascii="Times New Roman" w:eastAsia="Calibri" w:hAnsi="Times New Roman" w:cs="Times New Roman"/>
                <w:lang w:val="ro-RO"/>
              </w:rPr>
            </w:pPr>
            <w:r>
              <w:rPr>
                <w:rFonts w:ascii="Times New Roman" w:eastAsia="Calibri" w:hAnsi="Times New Roman" w:cs="Times New Roman"/>
                <w:lang w:val="ro-RO"/>
              </w:rPr>
              <w:t xml:space="preserve">- </w:t>
            </w:r>
            <w:r w:rsidRPr="009E17F3">
              <w:rPr>
                <w:rFonts w:ascii="Times New Roman" w:eastAsia="Calibri" w:hAnsi="Times New Roman" w:cs="Times New Roman"/>
                <w:lang w:val="ro-RO"/>
              </w:rPr>
              <w:t xml:space="preserve">Legea nr. 1538/1998 privind fondul ariilor naturale protejate de stat </w:t>
            </w:r>
          </w:p>
          <w:p w14:paraId="79709B56" w14:textId="331D7E55" w:rsidR="008C3684" w:rsidRPr="00113616" w:rsidRDefault="008C3684" w:rsidP="00913DC2">
            <w:pPr>
              <w:ind w:left="30"/>
              <w:contextualSpacing/>
              <w:rPr>
                <w:rFonts w:ascii="Times New Roman" w:hAnsi="Times New Roman" w:cs="Times New Roman"/>
              </w:rPr>
            </w:pPr>
            <w:r>
              <w:rPr>
                <w:rFonts w:ascii="Times New Roman" w:eastAsia="Calibri" w:hAnsi="Times New Roman" w:cs="Times New Roman"/>
                <w:lang w:val="ro-RO"/>
              </w:rPr>
              <w:t xml:space="preserve">- </w:t>
            </w:r>
            <w:r w:rsidRPr="009E17F3">
              <w:rPr>
                <w:rFonts w:ascii="Times New Roman" w:eastAsia="Calibri" w:hAnsi="Times New Roman" w:cs="Times New Roman"/>
                <w:lang w:val="ro-RO"/>
              </w:rPr>
              <w:t>Legea nr. 1515/1993 privind protecția mediului înconjurător</w:t>
            </w:r>
          </w:p>
          <w:p w14:paraId="4D438D8F" w14:textId="189E968E" w:rsidR="00913DC2" w:rsidRPr="00113616" w:rsidRDefault="00913DC2" w:rsidP="00827DD2">
            <w:pPr>
              <w:ind w:left="390"/>
              <w:contextualSpacing/>
              <w:rPr>
                <w:rFonts w:ascii="Times New Roman" w:hAnsi="Times New Roman" w:cs="Times New Roman"/>
              </w:rPr>
            </w:pPr>
            <w:r w:rsidRPr="00113616">
              <w:rPr>
                <w:rFonts w:ascii="Times New Roman" w:hAnsi="Times New Roman" w:cs="Times New Roman"/>
              </w:rPr>
              <w:t xml:space="preserve"> </w:t>
            </w:r>
          </w:p>
          <w:p w14:paraId="5E198CFE" w14:textId="77777777" w:rsidR="00913DC2" w:rsidRPr="00113616" w:rsidRDefault="00913DC2" w:rsidP="00913DC2">
            <w:pPr>
              <w:ind w:right="214"/>
              <w:contextualSpacing/>
              <w:jc w:val="both"/>
              <w:rPr>
                <w:rFonts w:ascii="Times New Roman" w:hAnsi="Times New Roman" w:cs="Times New Roman"/>
                <w:lang w:val="sv-SE"/>
              </w:rPr>
            </w:pPr>
          </w:p>
          <w:p w14:paraId="3ED39D60" w14:textId="77777777" w:rsidR="00913DC2" w:rsidRPr="00113616" w:rsidRDefault="00913DC2" w:rsidP="00A43494">
            <w:pPr>
              <w:ind w:right="214"/>
              <w:contextualSpacing/>
              <w:jc w:val="both"/>
              <w:rPr>
                <w:rFonts w:ascii="Times New Roman" w:hAnsi="Times New Roman" w:cs="Times New Roman"/>
              </w:rPr>
            </w:pPr>
          </w:p>
        </w:tc>
      </w:tr>
    </w:tbl>
    <w:p w14:paraId="6B2D1D1C" w14:textId="77777777" w:rsidR="009B2344" w:rsidRPr="00113616" w:rsidRDefault="009B2344" w:rsidP="001A48BC">
      <w:pPr>
        <w:rPr>
          <w:rFonts w:ascii="Times New Roman" w:hAnsi="Times New Roman" w:cs="Times New Roman"/>
          <w:b/>
          <w:bCs/>
          <w:lang w:val="ro-RO"/>
        </w:rPr>
      </w:pPr>
    </w:p>
    <w:p w14:paraId="42D0056B" w14:textId="65B6DA4A" w:rsidR="00913DC2" w:rsidRPr="00113616" w:rsidRDefault="00D76F88" w:rsidP="00D76F88">
      <w:pPr>
        <w:pStyle w:val="Titlu2"/>
        <w:rPr>
          <w:color w:val="auto"/>
        </w:rPr>
      </w:pPr>
      <w:bookmarkStart w:id="569" w:name="_Toc202958544"/>
      <w:bookmarkStart w:id="570" w:name="_Toc202975960"/>
      <w:bookmarkStart w:id="571" w:name="_Toc208490081"/>
      <w:bookmarkStart w:id="572" w:name="_Toc208491040"/>
      <w:bookmarkStart w:id="573" w:name="_Toc221119223"/>
      <w:r w:rsidRPr="00113616">
        <w:rPr>
          <w:color w:val="auto"/>
        </w:rPr>
        <w:t xml:space="preserve">2. </w:t>
      </w:r>
      <w:r w:rsidR="00913DC2" w:rsidRPr="00113616">
        <w:rPr>
          <w:color w:val="auto"/>
        </w:rPr>
        <w:t>Activități de cazare</w:t>
      </w:r>
      <w:bookmarkEnd w:id="569"/>
      <w:bookmarkEnd w:id="570"/>
      <w:bookmarkEnd w:id="571"/>
      <w:bookmarkEnd w:id="572"/>
      <w:bookmarkEnd w:id="573"/>
    </w:p>
    <w:p w14:paraId="2C2D886C" w14:textId="77777777" w:rsidR="009B2344" w:rsidRPr="00113616" w:rsidRDefault="009B2344" w:rsidP="001A48BC">
      <w:pPr>
        <w:rPr>
          <w:rFonts w:ascii="Times New Roman" w:hAnsi="Times New Roman" w:cs="Times New Roman"/>
          <w:b/>
          <w:bCs/>
          <w:lang w:val="ro-RO"/>
        </w:rPr>
      </w:pPr>
    </w:p>
    <w:tbl>
      <w:tblPr>
        <w:tblStyle w:val="Tabelgril"/>
        <w:tblW w:w="15730" w:type="dxa"/>
        <w:tblLayout w:type="fixed"/>
        <w:tblLook w:val="04A0" w:firstRow="1" w:lastRow="0" w:firstColumn="1" w:lastColumn="0" w:noHBand="0" w:noVBand="1"/>
      </w:tblPr>
      <w:tblGrid>
        <w:gridCol w:w="846"/>
        <w:gridCol w:w="3260"/>
        <w:gridCol w:w="7371"/>
        <w:gridCol w:w="4253"/>
      </w:tblGrid>
      <w:tr w:rsidR="009B2344" w:rsidRPr="00113616" w14:paraId="7943569D" w14:textId="77777777" w:rsidTr="00913DC2">
        <w:trPr>
          <w:trHeight w:val="358"/>
          <w:tblHeader/>
        </w:trPr>
        <w:tc>
          <w:tcPr>
            <w:tcW w:w="846" w:type="dxa"/>
          </w:tcPr>
          <w:p w14:paraId="2B6D3B48" w14:textId="77777777" w:rsidR="009B2344" w:rsidRPr="00113616" w:rsidRDefault="009B2344" w:rsidP="002B58E7">
            <w:pPr>
              <w:contextualSpacing/>
              <w:rPr>
                <w:rFonts w:ascii="Times New Roman" w:hAnsi="Times New Roman" w:cs="Times New Roman"/>
                <w:b/>
                <w:bCs/>
                <w:lang w:val="ro-RO"/>
              </w:rPr>
            </w:pPr>
            <w:r w:rsidRPr="00113616">
              <w:rPr>
                <w:rFonts w:ascii="Times New Roman" w:hAnsi="Times New Roman" w:cs="Times New Roman"/>
                <w:b/>
                <w:bCs/>
                <w:lang w:val="ro-RO"/>
              </w:rPr>
              <w:t>Cod</w:t>
            </w:r>
          </w:p>
        </w:tc>
        <w:tc>
          <w:tcPr>
            <w:tcW w:w="3260" w:type="dxa"/>
          </w:tcPr>
          <w:p w14:paraId="18880E94" w14:textId="77777777" w:rsidR="009B2344" w:rsidRPr="00113616" w:rsidRDefault="009B2344" w:rsidP="002B58E7">
            <w:pPr>
              <w:contextualSpacing/>
              <w:rPr>
                <w:rFonts w:ascii="Times New Roman" w:hAnsi="Times New Roman" w:cs="Times New Roman"/>
                <w:b/>
                <w:bCs/>
                <w:lang w:val="ro-RO"/>
              </w:rPr>
            </w:pPr>
            <w:r w:rsidRPr="00113616">
              <w:rPr>
                <w:rFonts w:ascii="Times New Roman" w:hAnsi="Times New Roman" w:cs="Times New Roman"/>
                <w:b/>
                <w:bCs/>
                <w:lang w:val="ro-RO"/>
              </w:rPr>
              <w:t>Activitatea</w:t>
            </w:r>
          </w:p>
        </w:tc>
        <w:tc>
          <w:tcPr>
            <w:tcW w:w="7371" w:type="dxa"/>
          </w:tcPr>
          <w:p w14:paraId="36A3F9F1" w14:textId="77777777" w:rsidR="009B2344" w:rsidRPr="00113616" w:rsidRDefault="009B2344" w:rsidP="002B58E7">
            <w:pPr>
              <w:contextualSpacing/>
              <w:rPr>
                <w:rFonts w:ascii="Times New Roman" w:hAnsi="Times New Roman" w:cs="Times New Roman"/>
                <w:b/>
                <w:bCs/>
                <w:lang w:val="ro-RO"/>
              </w:rPr>
            </w:pPr>
            <w:r w:rsidRPr="00113616">
              <w:rPr>
                <w:rFonts w:ascii="Times New Roman" w:hAnsi="Times New Roman" w:cs="Times New Roman"/>
                <w:b/>
                <w:bCs/>
                <w:lang w:val="ro-RO"/>
              </w:rPr>
              <w:t>Cerințe de Contribuție substanțială</w:t>
            </w:r>
          </w:p>
        </w:tc>
        <w:tc>
          <w:tcPr>
            <w:tcW w:w="4253" w:type="dxa"/>
          </w:tcPr>
          <w:p w14:paraId="4BB8528A" w14:textId="77777777" w:rsidR="009B2344" w:rsidRPr="00113616" w:rsidRDefault="009B2344" w:rsidP="002B58E7">
            <w:pPr>
              <w:contextualSpacing/>
              <w:rPr>
                <w:rFonts w:ascii="Times New Roman" w:hAnsi="Times New Roman" w:cs="Times New Roman"/>
                <w:b/>
                <w:bCs/>
                <w:lang w:val="ro-RO"/>
              </w:rPr>
            </w:pPr>
            <w:r w:rsidRPr="00113616">
              <w:rPr>
                <w:rFonts w:ascii="Times New Roman" w:hAnsi="Times New Roman" w:cs="Times New Roman"/>
                <w:b/>
                <w:bCs/>
                <w:lang w:val="ro-RO"/>
              </w:rPr>
              <w:t>Acte normative conexe și standarde internaționale</w:t>
            </w:r>
          </w:p>
        </w:tc>
      </w:tr>
      <w:tr w:rsidR="00913DC2" w:rsidRPr="00113616" w14:paraId="64D992DC" w14:textId="77777777" w:rsidTr="009B6253">
        <w:tc>
          <w:tcPr>
            <w:tcW w:w="846" w:type="dxa"/>
            <w:shd w:val="clear" w:color="auto" w:fill="D9D9D9" w:themeFill="background1" w:themeFillShade="D9"/>
            <w:vAlign w:val="center"/>
          </w:tcPr>
          <w:p w14:paraId="7A096398" w14:textId="116DEC47" w:rsidR="00913DC2" w:rsidRPr="00113616" w:rsidRDefault="00913DC2" w:rsidP="002B58E7">
            <w:pPr>
              <w:contextualSpacing/>
              <w:rPr>
                <w:rFonts w:ascii="Times New Roman" w:hAnsi="Times New Roman" w:cs="Times New Roman"/>
                <w:b/>
                <w:bCs/>
                <w:lang w:val="ro-RO"/>
              </w:rPr>
            </w:pPr>
            <w:r w:rsidRPr="00113616">
              <w:rPr>
                <w:rFonts w:ascii="Times New Roman" w:hAnsi="Times New Roman" w:cs="Times New Roman"/>
                <w:b/>
                <w:bCs/>
              </w:rPr>
              <w:t xml:space="preserve">BIO </w:t>
            </w:r>
            <w:r w:rsidR="00575B73" w:rsidRPr="00113616">
              <w:rPr>
                <w:rFonts w:ascii="Times New Roman" w:hAnsi="Times New Roman" w:cs="Times New Roman"/>
                <w:b/>
                <w:bCs/>
              </w:rPr>
              <w:t>2.1</w:t>
            </w:r>
          </w:p>
        </w:tc>
        <w:tc>
          <w:tcPr>
            <w:tcW w:w="14884" w:type="dxa"/>
            <w:gridSpan w:val="3"/>
            <w:shd w:val="clear" w:color="auto" w:fill="D9D9D9" w:themeFill="background1" w:themeFillShade="D9"/>
            <w:vAlign w:val="center"/>
          </w:tcPr>
          <w:p w14:paraId="553ECA09" w14:textId="0F5F5F2C" w:rsidR="00913DC2" w:rsidRPr="00113616" w:rsidRDefault="00913DC2" w:rsidP="002B58E7">
            <w:pPr>
              <w:pStyle w:val="ActivityName"/>
              <w:contextualSpacing/>
              <w:rPr>
                <w:rFonts w:ascii="Times New Roman" w:hAnsi="Times New Roman"/>
                <w:lang w:val="ro-RO"/>
              </w:rPr>
            </w:pPr>
            <w:bookmarkStart w:id="574" w:name="_Toc208490082"/>
            <w:bookmarkStart w:id="575" w:name="_Toc208491041"/>
            <w:r w:rsidRPr="00113616">
              <w:rPr>
                <w:rStyle w:val="oj-bold"/>
                <w:rFonts w:ascii="Times New Roman" w:hAnsi="Times New Roman"/>
                <w:lang w:val="pt-PT"/>
              </w:rPr>
              <w:t>Hoteluri, cazări de vacanță, terenuri de camping și cazări similare</w:t>
            </w:r>
            <w:bookmarkEnd w:id="574"/>
            <w:bookmarkEnd w:id="575"/>
          </w:p>
        </w:tc>
      </w:tr>
      <w:tr w:rsidR="00913DC2" w:rsidRPr="00113616" w14:paraId="2956D359" w14:textId="77777777" w:rsidTr="00093F62">
        <w:tc>
          <w:tcPr>
            <w:tcW w:w="846" w:type="dxa"/>
            <w:textDirection w:val="btLr"/>
          </w:tcPr>
          <w:p w14:paraId="09E3E8BA" w14:textId="1AB81614" w:rsidR="00913DC2" w:rsidRPr="00113616" w:rsidRDefault="00913DC2" w:rsidP="00093F62">
            <w:pPr>
              <w:ind w:left="113" w:right="113"/>
              <w:contextualSpacing/>
              <w:jc w:val="center"/>
              <w:rPr>
                <w:rFonts w:ascii="Times New Roman" w:hAnsi="Times New Roman" w:cs="Times New Roman"/>
                <w:lang w:val="ro-RO"/>
              </w:rPr>
            </w:pPr>
            <w:r w:rsidRPr="00113616">
              <w:rPr>
                <w:rFonts w:ascii="Times New Roman" w:hAnsi="Times New Roman" w:cs="Times New Roman"/>
              </w:rPr>
              <w:t>I55.10, I55.20, I55.30</w:t>
            </w:r>
          </w:p>
        </w:tc>
        <w:tc>
          <w:tcPr>
            <w:tcW w:w="3260" w:type="dxa"/>
          </w:tcPr>
          <w:p w14:paraId="2948CF77" w14:textId="77777777" w:rsidR="00913DC2" w:rsidRPr="00113616" w:rsidRDefault="00913DC2" w:rsidP="002B58E7">
            <w:pPr>
              <w:pStyle w:val="oj-normal"/>
              <w:spacing w:before="0" w:beforeAutospacing="0" w:after="0" w:afterAutospacing="0"/>
              <w:jc w:val="both"/>
              <w:rPr>
                <w:lang w:val="ro-RO"/>
              </w:rPr>
            </w:pPr>
          </w:p>
          <w:p w14:paraId="12D66644" w14:textId="364FAA66" w:rsidR="00913DC2" w:rsidRPr="00113616" w:rsidRDefault="00913DC2" w:rsidP="002B58E7">
            <w:pPr>
              <w:pStyle w:val="oj-normal"/>
              <w:spacing w:before="0" w:beforeAutospacing="0" w:after="0" w:afterAutospacing="0"/>
              <w:jc w:val="both"/>
              <w:rPr>
                <w:lang w:val="ro-RO"/>
              </w:rPr>
            </w:pPr>
            <w:r w:rsidRPr="00113616">
              <w:rPr>
                <w:lang w:val="ro-RO"/>
              </w:rPr>
              <w:t>Furnizarea de servicii de cazare turistică pe termen scurt, cu sau fără servicii conexe, inclusiv servicii de curățenie, de alimentație și băuturi, servicii de parcare, servicii de spălătorie, piscine și săli de sport, facilități de recreere, precum și spații pentru conferințe și convenții.</w:t>
            </w:r>
          </w:p>
          <w:p w14:paraId="461DF2C7" w14:textId="77777777" w:rsidR="00913DC2" w:rsidRPr="00113616" w:rsidRDefault="00913DC2" w:rsidP="002B58E7">
            <w:pPr>
              <w:pStyle w:val="oj-normal"/>
              <w:spacing w:before="0" w:beforeAutospacing="0" w:after="0" w:afterAutospacing="0"/>
              <w:jc w:val="both"/>
            </w:pPr>
            <w:r w:rsidRPr="00113616">
              <w:t>Aceasta include cazarea oferită de:</w:t>
            </w:r>
          </w:p>
          <w:tbl>
            <w:tblPr>
              <w:tblW w:w="5000" w:type="pct"/>
              <w:tblLayout w:type="fixed"/>
              <w:tblCellMar>
                <w:left w:w="0" w:type="dxa"/>
                <w:right w:w="0" w:type="dxa"/>
              </w:tblCellMar>
              <w:tblLook w:val="04A0" w:firstRow="1" w:lastRow="0" w:firstColumn="1" w:lastColumn="0" w:noHBand="0" w:noVBand="1"/>
            </w:tblPr>
            <w:tblGrid>
              <w:gridCol w:w="238"/>
              <w:gridCol w:w="2806"/>
            </w:tblGrid>
            <w:tr w:rsidR="00913DC2" w:rsidRPr="00113616" w14:paraId="7843681E" w14:textId="77777777" w:rsidTr="009B6253">
              <w:tc>
                <w:tcPr>
                  <w:tcW w:w="696" w:type="dxa"/>
                  <w:hideMark/>
                </w:tcPr>
                <w:p w14:paraId="05F79F5A" w14:textId="77777777" w:rsidR="00913DC2" w:rsidRPr="00113616" w:rsidRDefault="00913DC2" w:rsidP="002B58E7">
                  <w:pPr>
                    <w:pStyle w:val="oj-normal"/>
                    <w:spacing w:before="0" w:beforeAutospacing="0" w:after="0" w:afterAutospacing="0"/>
                    <w:jc w:val="both"/>
                    <w:rPr>
                      <w:sz w:val="22"/>
                      <w:szCs w:val="22"/>
                    </w:rPr>
                  </w:pPr>
                  <w:r w:rsidRPr="00113616">
                    <w:rPr>
                      <w:sz w:val="22"/>
                      <w:szCs w:val="22"/>
                    </w:rPr>
                    <w:lastRenderedPageBreak/>
                    <w:t>(a)</w:t>
                  </w:r>
                </w:p>
              </w:tc>
              <w:tc>
                <w:tcPr>
                  <w:tcW w:w="8664" w:type="dxa"/>
                  <w:hideMark/>
                </w:tcPr>
                <w:p w14:paraId="07A8F81F" w14:textId="77777777" w:rsidR="00913DC2" w:rsidRPr="00113616" w:rsidRDefault="00913DC2" w:rsidP="002B58E7">
                  <w:pPr>
                    <w:pStyle w:val="oj-normal"/>
                    <w:spacing w:before="0" w:beforeAutospacing="0" w:after="0" w:afterAutospacing="0"/>
                    <w:jc w:val="both"/>
                    <w:rPr>
                      <w:sz w:val="22"/>
                      <w:szCs w:val="22"/>
                    </w:rPr>
                  </w:pPr>
                  <w:r w:rsidRPr="00113616">
                    <w:rPr>
                      <w:sz w:val="22"/>
                      <w:szCs w:val="22"/>
                    </w:rPr>
                    <w:t>hoteluri și moteluri de toate tipurile;</w:t>
                  </w:r>
                </w:p>
              </w:tc>
            </w:tr>
          </w:tbl>
          <w:p w14:paraId="4CFE4334" w14:textId="77777777" w:rsidR="00913DC2" w:rsidRPr="00113616" w:rsidRDefault="00913DC2" w:rsidP="002B58E7">
            <w:pPr>
              <w:rPr>
                <w:rFonts w:ascii="Times New Roman" w:hAnsi="Times New Roman" w:cs="Times New Roman"/>
                <w:vanish/>
              </w:rPr>
            </w:pPr>
          </w:p>
          <w:tbl>
            <w:tblPr>
              <w:tblW w:w="5000" w:type="pct"/>
              <w:tblLayout w:type="fixed"/>
              <w:tblCellMar>
                <w:left w:w="0" w:type="dxa"/>
                <w:right w:w="0" w:type="dxa"/>
              </w:tblCellMar>
              <w:tblLook w:val="04A0" w:firstRow="1" w:lastRow="0" w:firstColumn="1" w:lastColumn="0" w:noHBand="0" w:noVBand="1"/>
            </w:tblPr>
            <w:tblGrid>
              <w:gridCol w:w="267"/>
              <w:gridCol w:w="2777"/>
            </w:tblGrid>
            <w:tr w:rsidR="00913DC2" w:rsidRPr="00113616" w14:paraId="13E50E75" w14:textId="77777777" w:rsidTr="009B6253">
              <w:tc>
                <w:tcPr>
                  <w:tcW w:w="238" w:type="dxa"/>
                  <w:hideMark/>
                </w:tcPr>
                <w:p w14:paraId="516508EB" w14:textId="77777777" w:rsidR="00913DC2" w:rsidRPr="00113616" w:rsidRDefault="00913DC2" w:rsidP="002B58E7">
                  <w:pPr>
                    <w:pStyle w:val="oj-normal"/>
                    <w:spacing w:before="0" w:beforeAutospacing="0" w:after="0" w:afterAutospacing="0"/>
                    <w:jc w:val="both"/>
                    <w:rPr>
                      <w:sz w:val="22"/>
                      <w:szCs w:val="22"/>
                    </w:rPr>
                  </w:pPr>
                  <w:r w:rsidRPr="00113616">
                    <w:rPr>
                      <w:sz w:val="22"/>
                      <w:szCs w:val="22"/>
                    </w:rPr>
                    <w:t>(b)</w:t>
                  </w:r>
                </w:p>
              </w:tc>
              <w:tc>
                <w:tcPr>
                  <w:tcW w:w="2480" w:type="dxa"/>
                  <w:hideMark/>
                </w:tcPr>
                <w:p w14:paraId="2C13EFD8" w14:textId="77777777" w:rsidR="00913DC2" w:rsidRPr="00113616" w:rsidRDefault="00913DC2" w:rsidP="002B58E7">
                  <w:pPr>
                    <w:pStyle w:val="oj-normal"/>
                    <w:spacing w:before="0" w:beforeAutospacing="0" w:after="0" w:afterAutospacing="0"/>
                    <w:jc w:val="both"/>
                    <w:rPr>
                      <w:sz w:val="22"/>
                      <w:szCs w:val="22"/>
                    </w:rPr>
                  </w:pPr>
                  <w:r w:rsidRPr="00113616">
                    <w:rPr>
                      <w:sz w:val="22"/>
                      <w:szCs w:val="22"/>
                    </w:rPr>
                    <w:t>case de vacanță;</w:t>
                  </w:r>
                </w:p>
              </w:tc>
            </w:tr>
          </w:tbl>
          <w:p w14:paraId="556861F0" w14:textId="77777777" w:rsidR="00913DC2" w:rsidRPr="00113616" w:rsidRDefault="00913DC2" w:rsidP="002B58E7">
            <w:pPr>
              <w:rPr>
                <w:rFonts w:ascii="Times New Roman" w:hAnsi="Times New Roman" w:cs="Times New Roman"/>
                <w:vanish/>
              </w:rPr>
            </w:pPr>
          </w:p>
          <w:tbl>
            <w:tblPr>
              <w:tblW w:w="5000" w:type="pct"/>
              <w:tblLayout w:type="fixed"/>
              <w:tblCellMar>
                <w:left w:w="0" w:type="dxa"/>
                <w:right w:w="0" w:type="dxa"/>
              </w:tblCellMar>
              <w:tblLook w:val="04A0" w:firstRow="1" w:lastRow="0" w:firstColumn="1" w:lastColumn="0" w:noHBand="0" w:noVBand="1"/>
            </w:tblPr>
            <w:tblGrid>
              <w:gridCol w:w="267"/>
              <w:gridCol w:w="2777"/>
            </w:tblGrid>
            <w:tr w:rsidR="00913DC2" w:rsidRPr="00113616" w14:paraId="15A2A8B2" w14:textId="77777777" w:rsidTr="009B6253">
              <w:tc>
                <w:tcPr>
                  <w:tcW w:w="238" w:type="dxa"/>
                  <w:hideMark/>
                </w:tcPr>
                <w:p w14:paraId="20822050" w14:textId="77777777" w:rsidR="00913DC2" w:rsidRPr="00113616" w:rsidRDefault="00913DC2" w:rsidP="002B58E7">
                  <w:pPr>
                    <w:pStyle w:val="oj-normal"/>
                    <w:spacing w:before="0" w:beforeAutospacing="0" w:after="0" w:afterAutospacing="0"/>
                    <w:jc w:val="both"/>
                    <w:rPr>
                      <w:sz w:val="22"/>
                      <w:szCs w:val="22"/>
                    </w:rPr>
                  </w:pPr>
                  <w:r w:rsidRPr="00113616">
                    <w:rPr>
                      <w:sz w:val="22"/>
                      <w:szCs w:val="22"/>
                    </w:rPr>
                    <w:t>(c)</w:t>
                  </w:r>
                </w:p>
              </w:tc>
              <w:tc>
                <w:tcPr>
                  <w:tcW w:w="2480" w:type="dxa"/>
                  <w:hideMark/>
                </w:tcPr>
                <w:p w14:paraId="3B1E54A9" w14:textId="77777777" w:rsidR="00913DC2" w:rsidRPr="00113616" w:rsidRDefault="00913DC2" w:rsidP="002B58E7">
                  <w:pPr>
                    <w:pStyle w:val="oj-normal"/>
                    <w:spacing w:before="0" w:beforeAutospacing="0" w:after="0" w:afterAutospacing="0"/>
                    <w:jc w:val="both"/>
                    <w:rPr>
                      <w:sz w:val="22"/>
                      <w:szCs w:val="22"/>
                      <w:lang w:val="sv-SE"/>
                    </w:rPr>
                  </w:pPr>
                  <w:r w:rsidRPr="00113616">
                    <w:rPr>
                      <w:sz w:val="22"/>
                      <w:szCs w:val="22"/>
                      <w:lang w:val="sv-SE"/>
                    </w:rPr>
                    <w:t xml:space="preserve"> apartamente pentru vizitatori, bungalow-uri, căsuțe și cabane;</w:t>
                  </w:r>
                </w:p>
              </w:tc>
            </w:tr>
          </w:tbl>
          <w:p w14:paraId="1C2E6B37" w14:textId="77777777" w:rsidR="00913DC2" w:rsidRPr="00113616" w:rsidRDefault="00913DC2" w:rsidP="002B58E7">
            <w:pPr>
              <w:rPr>
                <w:rFonts w:ascii="Times New Roman" w:hAnsi="Times New Roman" w:cs="Times New Roman"/>
                <w:vanish/>
              </w:rPr>
            </w:pPr>
          </w:p>
          <w:tbl>
            <w:tblPr>
              <w:tblW w:w="5000" w:type="pct"/>
              <w:tblLayout w:type="fixed"/>
              <w:tblCellMar>
                <w:left w:w="0" w:type="dxa"/>
                <w:right w:w="0" w:type="dxa"/>
              </w:tblCellMar>
              <w:tblLook w:val="04A0" w:firstRow="1" w:lastRow="0" w:firstColumn="1" w:lastColumn="0" w:noHBand="0" w:noVBand="1"/>
            </w:tblPr>
            <w:tblGrid>
              <w:gridCol w:w="267"/>
              <w:gridCol w:w="2777"/>
            </w:tblGrid>
            <w:tr w:rsidR="00913DC2" w:rsidRPr="00113616" w14:paraId="31563C9E" w14:textId="77777777" w:rsidTr="009B6253">
              <w:tc>
                <w:tcPr>
                  <w:tcW w:w="238" w:type="dxa"/>
                  <w:hideMark/>
                </w:tcPr>
                <w:p w14:paraId="3BD3D973" w14:textId="77777777" w:rsidR="00913DC2" w:rsidRPr="00113616" w:rsidRDefault="00913DC2" w:rsidP="002B58E7">
                  <w:pPr>
                    <w:pStyle w:val="oj-normal"/>
                    <w:spacing w:before="0" w:beforeAutospacing="0" w:after="0" w:afterAutospacing="0"/>
                    <w:jc w:val="both"/>
                    <w:rPr>
                      <w:sz w:val="22"/>
                      <w:szCs w:val="22"/>
                    </w:rPr>
                  </w:pPr>
                  <w:r w:rsidRPr="00113616">
                    <w:rPr>
                      <w:sz w:val="22"/>
                      <w:szCs w:val="22"/>
                    </w:rPr>
                    <w:t>(d)</w:t>
                  </w:r>
                </w:p>
              </w:tc>
              <w:tc>
                <w:tcPr>
                  <w:tcW w:w="2480" w:type="dxa"/>
                  <w:hideMark/>
                </w:tcPr>
                <w:p w14:paraId="4949DAA8" w14:textId="77777777" w:rsidR="00913DC2" w:rsidRPr="00113616" w:rsidRDefault="00913DC2" w:rsidP="002B58E7">
                  <w:pPr>
                    <w:pStyle w:val="oj-normal"/>
                    <w:spacing w:before="0" w:beforeAutospacing="0" w:after="0" w:afterAutospacing="0"/>
                    <w:jc w:val="both"/>
                    <w:rPr>
                      <w:sz w:val="22"/>
                      <w:szCs w:val="22"/>
                      <w:lang w:val="sv-SE"/>
                    </w:rPr>
                  </w:pPr>
                  <w:r w:rsidRPr="00113616">
                    <w:rPr>
                      <w:sz w:val="22"/>
                      <w:szCs w:val="22"/>
                      <w:lang w:val="sv-SE"/>
                    </w:rPr>
                    <w:t>hoteluri pentru tineri și refugii montane;</w:t>
                  </w:r>
                </w:p>
              </w:tc>
            </w:tr>
          </w:tbl>
          <w:p w14:paraId="54604E37" w14:textId="77777777" w:rsidR="00913DC2" w:rsidRPr="00113616" w:rsidRDefault="00913DC2" w:rsidP="002B58E7">
            <w:pPr>
              <w:rPr>
                <w:rFonts w:ascii="Times New Roman" w:hAnsi="Times New Roman" w:cs="Times New Roman"/>
                <w:vanish/>
              </w:rPr>
            </w:pPr>
          </w:p>
          <w:tbl>
            <w:tblPr>
              <w:tblW w:w="5000" w:type="pct"/>
              <w:tblLayout w:type="fixed"/>
              <w:tblCellMar>
                <w:left w:w="0" w:type="dxa"/>
                <w:right w:w="0" w:type="dxa"/>
              </w:tblCellMar>
              <w:tblLook w:val="04A0" w:firstRow="1" w:lastRow="0" w:firstColumn="1" w:lastColumn="0" w:noHBand="0" w:noVBand="1"/>
            </w:tblPr>
            <w:tblGrid>
              <w:gridCol w:w="267"/>
              <w:gridCol w:w="2777"/>
            </w:tblGrid>
            <w:tr w:rsidR="00913DC2" w:rsidRPr="00113616" w14:paraId="57648635" w14:textId="77777777" w:rsidTr="009B6253">
              <w:tc>
                <w:tcPr>
                  <w:tcW w:w="238" w:type="dxa"/>
                  <w:hideMark/>
                </w:tcPr>
                <w:p w14:paraId="0DA58580" w14:textId="77777777" w:rsidR="00913DC2" w:rsidRPr="00113616" w:rsidRDefault="00913DC2" w:rsidP="002B58E7">
                  <w:pPr>
                    <w:pStyle w:val="oj-normal"/>
                    <w:spacing w:before="0" w:beforeAutospacing="0" w:after="0" w:afterAutospacing="0"/>
                    <w:jc w:val="both"/>
                    <w:rPr>
                      <w:sz w:val="22"/>
                      <w:szCs w:val="22"/>
                    </w:rPr>
                  </w:pPr>
                  <w:r w:rsidRPr="00113616">
                    <w:rPr>
                      <w:sz w:val="22"/>
                      <w:szCs w:val="22"/>
                    </w:rPr>
                    <w:t>(e)</w:t>
                  </w:r>
                </w:p>
              </w:tc>
              <w:tc>
                <w:tcPr>
                  <w:tcW w:w="2480" w:type="dxa"/>
                  <w:hideMark/>
                </w:tcPr>
                <w:p w14:paraId="21FF3A19" w14:textId="77777777" w:rsidR="00913DC2" w:rsidRPr="00113616" w:rsidRDefault="00913DC2" w:rsidP="002B58E7">
                  <w:pPr>
                    <w:pStyle w:val="oj-normal"/>
                    <w:spacing w:before="0" w:beforeAutospacing="0" w:after="0" w:afterAutospacing="0"/>
                    <w:jc w:val="both"/>
                    <w:rPr>
                      <w:sz w:val="22"/>
                      <w:szCs w:val="22"/>
                    </w:rPr>
                  </w:pPr>
                  <w:r w:rsidRPr="00113616">
                    <w:rPr>
                      <w:sz w:val="22"/>
                      <w:szCs w:val="22"/>
                    </w:rPr>
                    <w:t>terenuri de camping și parcuri pentru rulote;</w:t>
                  </w:r>
                </w:p>
              </w:tc>
            </w:tr>
          </w:tbl>
          <w:p w14:paraId="467D70C7" w14:textId="77777777" w:rsidR="00913DC2" w:rsidRPr="00113616" w:rsidRDefault="00913DC2" w:rsidP="002B58E7">
            <w:pPr>
              <w:rPr>
                <w:rFonts w:ascii="Times New Roman" w:hAnsi="Times New Roman" w:cs="Times New Roman"/>
                <w:vanish/>
              </w:rPr>
            </w:pPr>
          </w:p>
          <w:tbl>
            <w:tblPr>
              <w:tblW w:w="5000" w:type="pct"/>
              <w:tblLayout w:type="fixed"/>
              <w:tblCellMar>
                <w:left w:w="0" w:type="dxa"/>
                <w:right w:w="0" w:type="dxa"/>
              </w:tblCellMar>
              <w:tblLook w:val="04A0" w:firstRow="1" w:lastRow="0" w:firstColumn="1" w:lastColumn="0" w:noHBand="0" w:noVBand="1"/>
            </w:tblPr>
            <w:tblGrid>
              <w:gridCol w:w="267"/>
              <w:gridCol w:w="2777"/>
            </w:tblGrid>
            <w:tr w:rsidR="00913DC2" w:rsidRPr="00113616" w14:paraId="3DEC9290" w14:textId="77777777" w:rsidTr="009B6253">
              <w:tc>
                <w:tcPr>
                  <w:tcW w:w="238" w:type="dxa"/>
                  <w:hideMark/>
                </w:tcPr>
                <w:p w14:paraId="555C4DBF" w14:textId="77777777" w:rsidR="00913DC2" w:rsidRPr="00113616" w:rsidRDefault="00913DC2" w:rsidP="002B58E7">
                  <w:pPr>
                    <w:pStyle w:val="oj-normal"/>
                    <w:spacing w:before="0" w:beforeAutospacing="0" w:after="0" w:afterAutospacing="0"/>
                    <w:jc w:val="both"/>
                    <w:rPr>
                      <w:sz w:val="22"/>
                      <w:szCs w:val="22"/>
                    </w:rPr>
                  </w:pPr>
                  <w:r w:rsidRPr="00113616">
                    <w:rPr>
                      <w:sz w:val="22"/>
                      <w:szCs w:val="22"/>
                    </w:rPr>
                    <w:t>(f)</w:t>
                  </w:r>
                </w:p>
              </w:tc>
              <w:tc>
                <w:tcPr>
                  <w:tcW w:w="2480" w:type="dxa"/>
                  <w:hideMark/>
                </w:tcPr>
                <w:p w14:paraId="511F6EDA" w14:textId="77777777" w:rsidR="00913DC2" w:rsidRPr="00113616" w:rsidRDefault="00913DC2" w:rsidP="002B58E7">
                  <w:pPr>
                    <w:pStyle w:val="oj-normal"/>
                    <w:spacing w:before="0" w:beforeAutospacing="0" w:after="0" w:afterAutospacing="0"/>
                    <w:jc w:val="both"/>
                    <w:rPr>
                      <w:sz w:val="22"/>
                      <w:szCs w:val="22"/>
                    </w:rPr>
                  </w:pPr>
                  <w:r w:rsidRPr="00113616">
                    <w:rPr>
                      <w:sz w:val="22"/>
                      <w:szCs w:val="22"/>
                    </w:rPr>
                    <w:t>spații și facilități pentru vehiculele de agrement;</w:t>
                  </w:r>
                </w:p>
              </w:tc>
            </w:tr>
          </w:tbl>
          <w:p w14:paraId="37BF7155" w14:textId="77777777" w:rsidR="00913DC2" w:rsidRPr="00113616" w:rsidRDefault="00913DC2" w:rsidP="002B58E7">
            <w:pPr>
              <w:rPr>
                <w:rFonts w:ascii="Times New Roman" w:hAnsi="Times New Roman" w:cs="Times New Roman"/>
                <w:vanish/>
              </w:rPr>
            </w:pPr>
          </w:p>
          <w:tbl>
            <w:tblPr>
              <w:tblW w:w="5000" w:type="pct"/>
              <w:tblLayout w:type="fixed"/>
              <w:tblCellMar>
                <w:left w:w="0" w:type="dxa"/>
                <w:right w:w="0" w:type="dxa"/>
              </w:tblCellMar>
              <w:tblLook w:val="04A0" w:firstRow="1" w:lastRow="0" w:firstColumn="1" w:lastColumn="0" w:noHBand="0" w:noVBand="1"/>
            </w:tblPr>
            <w:tblGrid>
              <w:gridCol w:w="267"/>
              <w:gridCol w:w="2777"/>
            </w:tblGrid>
            <w:tr w:rsidR="00913DC2" w:rsidRPr="00113616" w14:paraId="32CD89E9" w14:textId="77777777" w:rsidTr="009B6253">
              <w:tc>
                <w:tcPr>
                  <w:tcW w:w="238" w:type="dxa"/>
                  <w:hideMark/>
                </w:tcPr>
                <w:p w14:paraId="466BAD9C" w14:textId="77777777" w:rsidR="00913DC2" w:rsidRPr="00113616" w:rsidRDefault="00913DC2" w:rsidP="002B58E7">
                  <w:pPr>
                    <w:pStyle w:val="oj-normal"/>
                    <w:spacing w:before="0" w:beforeAutospacing="0" w:after="0" w:afterAutospacing="0"/>
                    <w:jc w:val="both"/>
                    <w:rPr>
                      <w:sz w:val="22"/>
                      <w:szCs w:val="22"/>
                    </w:rPr>
                  </w:pPr>
                  <w:r w:rsidRPr="00113616">
                    <w:rPr>
                      <w:sz w:val="22"/>
                      <w:szCs w:val="22"/>
                    </w:rPr>
                    <w:t>(g)</w:t>
                  </w:r>
                </w:p>
              </w:tc>
              <w:tc>
                <w:tcPr>
                  <w:tcW w:w="2480" w:type="dxa"/>
                  <w:hideMark/>
                </w:tcPr>
                <w:p w14:paraId="2BF00A72" w14:textId="77777777" w:rsidR="00913DC2" w:rsidRPr="00113616" w:rsidRDefault="00913DC2" w:rsidP="002B58E7">
                  <w:pPr>
                    <w:pStyle w:val="oj-normal"/>
                    <w:spacing w:before="0" w:beforeAutospacing="0" w:after="0" w:afterAutospacing="0"/>
                    <w:jc w:val="both"/>
                    <w:rPr>
                      <w:sz w:val="22"/>
                      <w:szCs w:val="22"/>
                      <w:lang w:val="sv-SE"/>
                    </w:rPr>
                  </w:pPr>
                  <w:r w:rsidRPr="00113616">
                    <w:rPr>
                      <w:sz w:val="22"/>
                      <w:szCs w:val="22"/>
                      <w:lang w:val="sv-SE"/>
                    </w:rPr>
                    <w:t>tabere de agrement și tabere de pescuit și de vânătoare;</w:t>
                  </w:r>
                </w:p>
              </w:tc>
            </w:tr>
          </w:tbl>
          <w:p w14:paraId="123088F6" w14:textId="77777777" w:rsidR="00913DC2" w:rsidRPr="00113616" w:rsidRDefault="00913DC2" w:rsidP="002B58E7">
            <w:pPr>
              <w:rPr>
                <w:rFonts w:ascii="Times New Roman" w:hAnsi="Times New Roman" w:cs="Times New Roman"/>
                <w:vanish/>
              </w:rPr>
            </w:pPr>
          </w:p>
          <w:tbl>
            <w:tblPr>
              <w:tblW w:w="5000" w:type="pct"/>
              <w:tblLayout w:type="fixed"/>
              <w:tblCellMar>
                <w:left w:w="0" w:type="dxa"/>
                <w:right w:w="0" w:type="dxa"/>
              </w:tblCellMar>
              <w:tblLook w:val="04A0" w:firstRow="1" w:lastRow="0" w:firstColumn="1" w:lastColumn="0" w:noHBand="0" w:noVBand="1"/>
            </w:tblPr>
            <w:tblGrid>
              <w:gridCol w:w="267"/>
              <w:gridCol w:w="2777"/>
            </w:tblGrid>
            <w:tr w:rsidR="00913DC2" w:rsidRPr="00113616" w14:paraId="26A6999B" w14:textId="77777777" w:rsidTr="009B6253">
              <w:tc>
                <w:tcPr>
                  <w:tcW w:w="238" w:type="dxa"/>
                  <w:hideMark/>
                </w:tcPr>
                <w:p w14:paraId="6B030C9F" w14:textId="77777777" w:rsidR="00913DC2" w:rsidRPr="00113616" w:rsidRDefault="00913DC2" w:rsidP="002B58E7">
                  <w:pPr>
                    <w:pStyle w:val="oj-normal"/>
                    <w:spacing w:before="0" w:beforeAutospacing="0" w:after="0" w:afterAutospacing="0"/>
                    <w:jc w:val="both"/>
                    <w:rPr>
                      <w:sz w:val="22"/>
                      <w:szCs w:val="22"/>
                    </w:rPr>
                  </w:pPr>
                  <w:r w:rsidRPr="00113616">
                    <w:rPr>
                      <w:sz w:val="22"/>
                      <w:szCs w:val="22"/>
                    </w:rPr>
                    <w:t>(h)</w:t>
                  </w:r>
                </w:p>
              </w:tc>
              <w:tc>
                <w:tcPr>
                  <w:tcW w:w="2480" w:type="dxa"/>
                  <w:hideMark/>
                </w:tcPr>
                <w:p w14:paraId="6F0825FF" w14:textId="77777777" w:rsidR="00913DC2" w:rsidRPr="00113616" w:rsidRDefault="00913DC2" w:rsidP="002B58E7">
                  <w:pPr>
                    <w:pStyle w:val="oj-normal"/>
                    <w:spacing w:before="0" w:beforeAutospacing="0" w:after="0" w:afterAutospacing="0"/>
                    <w:jc w:val="both"/>
                    <w:rPr>
                      <w:sz w:val="22"/>
                      <w:szCs w:val="22"/>
                    </w:rPr>
                  </w:pPr>
                  <w:r w:rsidRPr="00113616">
                    <w:rPr>
                      <w:sz w:val="22"/>
                      <w:szCs w:val="22"/>
                    </w:rPr>
                    <w:t>adăposturi sau spații plane pentru adăposturi bivuac pentru montarea corturilor sau a sacilor de dormit.</w:t>
                  </w:r>
                </w:p>
              </w:tc>
            </w:tr>
          </w:tbl>
          <w:p w14:paraId="605F8D6C" w14:textId="77777777" w:rsidR="00913DC2" w:rsidRPr="00113616" w:rsidRDefault="00913DC2" w:rsidP="002B58E7">
            <w:pPr>
              <w:pStyle w:val="oj-normal"/>
              <w:spacing w:before="0" w:beforeAutospacing="0" w:after="0" w:afterAutospacing="0"/>
              <w:jc w:val="both"/>
            </w:pPr>
            <w:r w:rsidRPr="00113616">
              <w:t>Această categorie nu include:</w:t>
            </w:r>
          </w:p>
          <w:tbl>
            <w:tblPr>
              <w:tblW w:w="5000" w:type="pct"/>
              <w:tblLayout w:type="fixed"/>
              <w:tblCellMar>
                <w:left w:w="0" w:type="dxa"/>
                <w:right w:w="0" w:type="dxa"/>
              </w:tblCellMar>
              <w:tblLook w:val="04A0" w:firstRow="1" w:lastRow="0" w:firstColumn="1" w:lastColumn="0" w:noHBand="0" w:noVBand="1"/>
            </w:tblPr>
            <w:tblGrid>
              <w:gridCol w:w="267"/>
              <w:gridCol w:w="2777"/>
            </w:tblGrid>
            <w:tr w:rsidR="00913DC2" w:rsidRPr="00113616" w14:paraId="62374E51" w14:textId="77777777" w:rsidTr="009B6253">
              <w:tc>
                <w:tcPr>
                  <w:tcW w:w="238" w:type="dxa"/>
                  <w:hideMark/>
                </w:tcPr>
                <w:p w14:paraId="4CC15854" w14:textId="77777777" w:rsidR="00913DC2" w:rsidRPr="00113616" w:rsidRDefault="00913DC2" w:rsidP="002B58E7">
                  <w:pPr>
                    <w:pStyle w:val="oj-normal"/>
                    <w:spacing w:before="0" w:beforeAutospacing="0" w:after="0" w:afterAutospacing="0"/>
                    <w:jc w:val="both"/>
                    <w:rPr>
                      <w:sz w:val="22"/>
                      <w:szCs w:val="22"/>
                    </w:rPr>
                  </w:pPr>
                  <w:r w:rsidRPr="00113616">
                    <w:rPr>
                      <w:sz w:val="22"/>
                      <w:szCs w:val="22"/>
                    </w:rPr>
                    <w:t>(a)</w:t>
                  </w:r>
                </w:p>
              </w:tc>
              <w:tc>
                <w:tcPr>
                  <w:tcW w:w="2480" w:type="dxa"/>
                  <w:hideMark/>
                </w:tcPr>
                <w:p w14:paraId="30665E2A" w14:textId="77777777" w:rsidR="00913DC2" w:rsidRPr="00113616" w:rsidRDefault="00913DC2" w:rsidP="002B58E7">
                  <w:pPr>
                    <w:pStyle w:val="oj-normal"/>
                    <w:spacing w:before="0" w:beforeAutospacing="0" w:after="0" w:afterAutospacing="0"/>
                    <w:jc w:val="both"/>
                    <w:rPr>
                      <w:sz w:val="22"/>
                      <w:szCs w:val="22"/>
                    </w:rPr>
                  </w:pPr>
                  <w:r w:rsidRPr="00113616">
                    <w:rPr>
                      <w:sz w:val="22"/>
                      <w:szCs w:val="22"/>
                    </w:rPr>
                    <w:t>punerea la dispoziție de locuințe și de apartamente mobilate sau nemobilate pentru o utilizare mai îndelungată, de obicei lunară sau anuală;</w:t>
                  </w:r>
                </w:p>
              </w:tc>
            </w:tr>
          </w:tbl>
          <w:p w14:paraId="7EC46A30" w14:textId="77777777" w:rsidR="00913DC2" w:rsidRPr="00113616" w:rsidRDefault="00913DC2" w:rsidP="002B58E7">
            <w:pPr>
              <w:rPr>
                <w:rFonts w:ascii="Times New Roman" w:hAnsi="Times New Roman" w:cs="Times New Roman"/>
                <w:vanish/>
              </w:rPr>
            </w:pPr>
          </w:p>
          <w:tbl>
            <w:tblPr>
              <w:tblW w:w="5000" w:type="pct"/>
              <w:tblLayout w:type="fixed"/>
              <w:tblCellMar>
                <w:left w:w="0" w:type="dxa"/>
                <w:right w:w="0" w:type="dxa"/>
              </w:tblCellMar>
              <w:tblLook w:val="04A0" w:firstRow="1" w:lastRow="0" w:firstColumn="1" w:lastColumn="0" w:noHBand="0" w:noVBand="1"/>
            </w:tblPr>
            <w:tblGrid>
              <w:gridCol w:w="267"/>
              <w:gridCol w:w="2777"/>
            </w:tblGrid>
            <w:tr w:rsidR="00913DC2" w:rsidRPr="00113616" w14:paraId="7353D9F9" w14:textId="77777777" w:rsidTr="009B6253">
              <w:tc>
                <w:tcPr>
                  <w:tcW w:w="238" w:type="dxa"/>
                  <w:hideMark/>
                </w:tcPr>
                <w:p w14:paraId="502AC1CD" w14:textId="77777777" w:rsidR="00913DC2" w:rsidRPr="00113616" w:rsidRDefault="00913DC2" w:rsidP="002B58E7">
                  <w:pPr>
                    <w:pStyle w:val="oj-normal"/>
                    <w:spacing w:before="0" w:beforeAutospacing="0" w:after="0" w:afterAutospacing="0"/>
                    <w:jc w:val="both"/>
                    <w:rPr>
                      <w:sz w:val="22"/>
                      <w:szCs w:val="22"/>
                    </w:rPr>
                  </w:pPr>
                  <w:r w:rsidRPr="00113616">
                    <w:rPr>
                      <w:sz w:val="22"/>
                      <w:szCs w:val="22"/>
                    </w:rPr>
                    <w:t>(b)</w:t>
                  </w:r>
                </w:p>
              </w:tc>
              <w:tc>
                <w:tcPr>
                  <w:tcW w:w="2480" w:type="dxa"/>
                  <w:hideMark/>
                </w:tcPr>
                <w:p w14:paraId="1359B3CF" w14:textId="77777777" w:rsidR="00913DC2" w:rsidRPr="00113616" w:rsidRDefault="00913DC2" w:rsidP="002B58E7">
                  <w:pPr>
                    <w:pStyle w:val="oj-normal"/>
                    <w:spacing w:before="0" w:beforeAutospacing="0" w:after="0" w:afterAutospacing="0"/>
                    <w:jc w:val="both"/>
                    <w:rPr>
                      <w:sz w:val="22"/>
                      <w:szCs w:val="22"/>
                    </w:rPr>
                  </w:pPr>
                  <w:r w:rsidRPr="00113616">
                    <w:rPr>
                      <w:sz w:val="22"/>
                      <w:szCs w:val="22"/>
                    </w:rPr>
                    <w:t>navele de croazieră.</w:t>
                  </w:r>
                </w:p>
              </w:tc>
            </w:tr>
          </w:tbl>
          <w:p w14:paraId="72DE1420" w14:textId="77777777" w:rsidR="00913DC2" w:rsidRPr="00113616" w:rsidRDefault="00913DC2" w:rsidP="002B58E7">
            <w:pPr>
              <w:pStyle w:val="oj-normal"/>
              <w:spacing w:before="0" w:beforeAutospacing="0" w:after="0" w:afterAutospacing="0"/>
              <w:jc w:val="both"/>
            </w:pPr>
            <w:r w:rsidRPr="00113616">
              <w:t>Compensările pentru conservare sau refacere ale impacturilor definite în etapa autorizării oficiale a activității turistice nu sunt considerate o contribuție la măsurile de conservare sau de refacere.</w:t>
            </w:r>
          </w:p>
          <w:p w14:paraId="0763E324" w14:textId="2333BC95" w:rsidR="00913DC2" w:rsidRPr="00113616" w:rsidRDefault="00913DC2" w:rsidP="002B58E7">
            <w:pPr>
              <w:contextualSpacing/>
              <w:rPr>
                <w:rFonts w:ascii="Times New Roman" w:hAnsi="Times New Roman" w:cs="Times New Roman"/>
                <w:b/>
                <w:bCs/>
                <w:lang w:val="ro-RO"/>
              </w:rPr>
            </w:pPr>
          </w:p>
        </w:tc>
        <w:tc>
          <w:tcPr>
            <w:tcW w:w="7371" w:type="dxa"/>
          </w:tcPr>
          <w:p w14:paraId="1E0D9F11" w14:textId="77777777" w:rsidR="00913DC2" w:rsidRPr="00113616" w:rsidRDefault="00913DC2" w:rsidP="002B58E7">
            <w:pPr>
              <w:contextualSpacing/>
              <w:jc w:val="both"/>
              <w:rPr>
                <w:rFonts w:ascii="Times New Roman" w:hAnsi="Times New Roman" w:cs="Times New Roman"/>
                <w:lang w:val="ro-RO"/>
              </w:rPr>
            </w:pPr>
            <w:r w:rsidRPr="00113616">
              <w:rPr>
                <w:rFonts w:ascii="Times New Roman" w:hAnsi="Times New Roman" w:cs="Times New Roman"/>
                <w:lang w:val="ro-RO"/>
              </w:rPr>
              <w:lastRenderedPageBreak/>
              <w:t xml:space="preserve"> </w:t>
            </w:r>
          </w:p>
          <w:p w14:paraId="781B9996" w14:textId="67AC2323" w:rsidR="00913DC2" w:rsidRPr="00113616" w:rsidRDefault="00913DC2" w:rsidP="002B58E7">
            <w:pPr>
              <w:contextualSpacing/>
              <w:jc w:val="both"/>
              <w:rPr>
                <w:rFonts w:ascii="Times New Roman" w:hAnsi="Times New Roman" w:cs="Times New Roman"/>
                <w:lang w:val="ro-RO"/>
              </w:rPr>
            </w:pPr>
            <w:r w:rsidRPr="00113616">
              <w:rPr>
                <w:rFonts w:ascii="Times New Roman" w:hAnsi="Times New Roman" w:cs="Times New Roman"/>
                <w:lang w:val="ro-RO"/>
              </w:rPr>
              <w:t>1.1 Activitatea contribuie la măsuri de conservare sau de refacere care respectă criteriile tehnice de examinare pentru activitatea „Conservarea habitatelor, a ecosistemelor și a speciilor, inclusiv refacerea acestora” prevăzute în secțiunea 1.1 din prezenta anexă, în arii clar identificate, în cadrul aceleiași destinații turistice unde se află cazarea sau în apropierea acesteia. Aria poate fi orice tip de suprafață cu o valoare ridicată de conservare a naturii care face obiectul unui plan de gestionare sau al unui instrument echivalent, cum ar fi un plan de refacere (denumită în continuare „arie de conservare”).</w:t>
            </w:r>
          </w:p>
          <w:p w14:paraId="0E0BC05A" w14:textId="77777777" w:rsidR="00913DC2" w:rsidRPr="00113616" w:rsidRDefault="00913DC2" w:rsidP="002B58E7">
            <w:pPr>
              <w:contextualSpacing/>
              <w:jc w:val="both"/>
              <w:rPr>
                <w:rFonts w:ascii="Times New Roman" w:hAnsi="Times New Roman" w:cs="Times New Roman"/>
                <w:lang w:val="ro-RO"/>
              </w:rPr>
            </w:pPr>
          </w:p>
          <w:p w14:paraId="55DFF4CB" w14:textId="77777777" w:rsidR="00913DC2" w:rsidRPr="00113616" w:rsidRDefault="00913DC2" w:rsidP="002B58E7">
            <w:pPr>
              <w:contextualSpacing/>
              <w:jc w:val="both"/>
              <w:rPr>
                <w:rFonts w:ascii="Times New Roman" w:hAnsi="Times New Roman" w:cs="Times New Roman"/>
                <w:lang w:val="ro-RO"/>
              </w:rPr>
            </w:pPr>
            <w:r w:rsidRPr="00113616">
              <w:rPr>
                <w:rFonts w:ascii="Times New Roman" w:hAnsi="Times New Roman" w:cs="Times New Roman"/>
                <w:lang w:val="ro-RO"/>
              </w:rPr>
              <w:lastRenderedPageBreak/>
              <w:t>1.2.</w:t>
            </w:r>
            <w:r w:rsidRPr="00113616">
              <w:rPr>
                <w:rFonts w:ascii="Times New Roman" w:hAnsi="Times New Roman" w:cs="Times New Roman"/>
                <w:lang w:val="ro-RO"/>
              </w:rPr>
              <w:tab/>
              <w:t>Activitățile care contribuie la măsurile de conservare sau refacere menționate la punctul 1.1 sunt definite într-un acord contractual specific sau într-un instrument echivalent între operatorul activității și organizația responsabilă cu conservarea sau refacerea ariei. Acordul acoperă o perioadă minimă de cinci ani și este revizuit periodic, în orice caz cel puțin o dată la cinci ani. Acesta definește obiective clare, cu termene precise, pentru contribuția la aria de conservare sau de refacere. Contribuția la măsurile de conservare sau refacere menționate la punctul 1.1 poate fi financiară sau în natură și poate lua una dintre următoarele forme:</w:t>
            </w:r>
          </w:p>
          <w:p w14:paraId="0BBEFFC4" w14:textId="77777777" w:rsidR="00913DC2" w:rsidRPr="00113616" w:rsidRDefault="00913DC2" w:rsidP="002B58E7">
            <w:pPr>
              <w:ind w:left="332" w:hanging="332"/>
              <w:contextualSpacing/>
              <w:jc w:val="both"/>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oferirea sau organizarea de vizite într-o arie de conservare în care se aplică taxe de intrare, de autorizare sau de utilizare;</w:t>
            </w:r>
          </w:p>
          <w:p w14:paraId="3966CAE2" w14:textId="77777777" w:rsidR="00913DC2" w:rsidRPr="00113616" w:rsidRDefault="00913DC2" w:rsidP="002B58E7">
            <w:pPr>
              <w:ind w:left="332" w:hanging="332"/>
              <w:contextualSpacing/>
              <w:jc w:val="both"/>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exploatarea concesiunilor și a contractelor de leasing pentru servicii direct legate de o arie de conservare (emise de organizația responsabilă cu gestionarea ariei);</w:t>
            </w:r>
          </w:p>
          <w:p w14:paraId="37822149" w14:textId="77777777" w:rsidR="00913DC2" w:rsidRPr="00113616" w:rsidRDefault="00913DC2" w:rsidP="002B58E7">
            <w:pPr>
              <w:ind w:left="332" w:hanging="332"/>
              <w:contextualSpacing/>
              <w:jc w:val="both"/>
              <w:rPr>
                <w:rFonts w:ascii="Times New Roman" w:hAnsi="Times New Roman" w:cs="Times New Roman"/>
                <w:lang w:val="ro-RO"/>
              </w:rPr>
            </w:pPr>
            <w:r w:rsidRPr="00113616">
              <w:rPr>
                <w:rFonts w:ascii="Times New Roman" w:hAnsi="Times New Roman" w:cs="Times New Roman"/>
                <w:lang w:val="ro-RO"/>
              </w:rPr>
              <w:t>(c)</w:t>
            </w:r>
            <w:r w:rsidRPr="00113616">
              <w:rPr>
                <w:rFonts w:ascii="Times New Roman" w:hAnsi="Times New Roman" w:cs="Times New Roman"/>
                <w:lang w:val="ro-RO"/>
              </w:rPr>
              <w:tab/>
              <w:t>exploatarea structurilor de cazare turistică într-o arie de conservare, dar care nu fac obiectul unei concesiuni (în acord cu organizația responsabilă cu gestionarea ariei);</w:t>
            </w:r>
          </w:p>
          <w:p w14:paraId="1643B78D" w14:textId="77777777" w:rsidR="00913DC2" w:rsidRPr="00113616" w:rsidRDefault="00913DC2" w:rsidP="002B58E7">
            <w:pPr>
              <w:ind w:left="332" w:hanging="332"/>
              <w:contextualSpacing/>
              <w:jc w:val="both"/>
              <w:rPr>
                <w:rFonts w:ascii="Times New Roman" w:hAnsi="Times New Roman" w:cs="Times New Roman"/>
                <w:lang w:val="ro-RO"/>
              </w:rPr>
            </w:pPr>
            <w:r w:rsidRPr="00113616">
              <w:rPr>
                <w:rFonts w:ascii="Times New Roman" w:hAnsi="Times New Roman" w:cs="Times New Roman"/>
                <w:lang w:val="ro-RO"/>
              </w:rPr>
              <w:t>(d)</w:t>
            </w:r>
            <w:r w:rsidRPr="00113616">
              <w:rPr>
                <w:rFonts w:ascii="Times New Roman" w:hAnsi="Times New Roman" w:cs="Times New Roman"/>
                <w:lang w:val="ro-RO"/>
              </w:rPr>
              <w:tab/>
              <w:t>oferirea sau gestionarea voluntarilor pentru activități direct legate de conservare (în conformitate cu obiectivele de conservare ale ariei de conservare);</w:t>
            </w:r>
          </w:p>
          <w:p w14:paraId="3EE56162" w14:textId="77777777" w:rsidR="00913DC2" w:rsidRPr="00113616" w:rsidRDefault="00913DC2" w:rsidP="002B58E7">
            <w:pPr>
              <w:ind w:left="332" w:hanging="332"/>
              <w:contextualSpacing/>
              <w:jc w:val="both"/>
              <w:rPr>
                <w:rFonts w:ascii="Times New Roman" w:hAnsi="Times New Roman" w:cs="Times New Roman"/>
                <w:lang w:val="ro-RO"/>
              </w:rPr>
            </w:pPr>
            <w:r w:rsidRPr="00113616">
              <w:rPr>
                <w:rFonts w:ascii="Times New Roman" w:hAnsi="Times New Roman" w:cs="Times New Roman"/>
                <w:lang w:val="ro-RO"/>
              </w:rPr>
              <w:t>(e)</w:t>
            </w:r>
            <w:r w:rsidRPr="00113616">
              <w:rPr>
                <w:rFonts w:ascii="Times New Roman" w:hAnsi="Times New Roman" w:cs="Times New Roman"/>
                <w:lang w:val="ro-RO"/>
              </w:rPr>
              <w:tab/>
              <w:t>oferirea sau gestionarea de oportunități educaționale direct legate de conservare și de comportamentul adecvat (în conformitate cu obiectivele de conservare ale ariei de conservare);</w:t>
            </w:r>
          </w:p>
          <w:p w14:paraId="00D5B92F" w14:textId="77777777" w:rsidR="00913DC2" w:rsidRPr="00113616" w:rsidRDefault="00913DC2" w:rsidP="002B58E7">
            <w:pPr>
              <w:ind w:left="332" w:hanging="332"/>
              <w:contextualSpacing/>
              <w:jc w:val="both"/>
              <w:rPr>
                <w:rFonts w:ascii="Times New Roman" w:hAnsi="Times New Roman" w:cs="Times New Roman"/>
                <w:lang w:val="ro-RO"/>
              </w:rPr>
            </w:pPr>
            <w:r w:rsidRPr="00113616">
              <w:rPr>
                <w:rFonts w:ascii="Times New Roman" w:hAnsi="Times New Roman" w:cs="Times New Roman"/>
                <w:lang w:val="ro-RO"/>
              </w:rPr>
              <w:t>(f)</w:t>
            </w:r>
            <w:r w:rsidRPr="00113616">
              <w:rPr>
                <w:rFonts w:ascii="Times New Roman" w:hAnsi="Times New Roman" w:cs="Times New Roman"/>
                <w:lang w:val="ro-RO"/>
              </w:rPr>
              <w:tab/>
              <w:t>achiziționarea de produse de orice fel, inclusiv alimente, băuturi, articole de artizanat pentru revânzare sau pentru utilizare directă, derivate din practici durabile dintr-o arie de conservare, în acord cu organizația responsabilă cu gestionarea ariei;</w:t>
            </w:r>
          </w:p>
          <w:p w14:paraId="222DE59E" w14:textId="77777777" w:rsidR="00913DC2" w:rsidRPr="00113616" w:rsidRDefault="00913DC2" w:rsidP="002B58E7">
            <w:pPr>
              <w:ind w:left="332" w:hanging="332"/>
              <w:contextualSpacing/>
              <w:jc w:val="both"/>
              <w:rPr>
                <w:rFonts w:ascii="Times New Roman" w:hAnsi="Times New Roman" w:cs="Times New Roman"/>
                <w:lang w:val="ro-RO"/>
              </w:rPr>
            </w:pPr>
            <w:r w:rsidRPr="00113616">
              <w:rPr>
                <w:rFonts w:ascii="Times New Roman" w:hAnsi="Times New Roman" w:cs="Times New Roman"/>
                <w:lang w:val="ro-RO"/>
              </w:rPr>
              <w:t>(g)</w:t>
            </w:r>
            <w:r w:rsidRPr="00113616">
              <w:rPr>
                <w:rFonts w:ascii="Times New Roman" w:hAnsi="Times New Roman" w:cs="Times New Roman"/>
                <w:lang w:val="ro-RO"/>
              </w:rPr>
              <w:tab/>
              <w:t>achiziționarea de mărfuri dintr-o arie de conservare în vederea revânzării (sau alte acorduri comerciale care garantează că veniturile obținute din vânzarea de mărfuri se acumulează în aria de conservare);</w:t>
            </w:r>
          </w:p>
          <w:p w14:paraId="55CE91F3" w14:textId="77777777" w:rsidR="00913DC2" w:rsidRPr="00113616" w:rsidRDefault="00913DC2" w:rsidP="002B58E7">
            <w:pPr>
              <w:ind w:left="332" w:hanging="332"/>
              <w:contextualSpacing/>
              <w:jc w:val="both"/>
              <w:rPr>
                <w:rFonts w:ascii="Times New Roman" w:hAnsi="Times New Roman" w:cs="Times New Roman"/>
                <w:lang w:val="ro-RO"/>
              </w:rPr>
            </w:pPr>
            <w:r w:rsidRPr="00113616">
              <w:rPr>
                <w:rFonts w:ascii="Times New Roman" w:hAnsi="Times New Roman" w:cs="Times New Roman"/>
                <w:lang w:val="ro-RO"/>
              </w:rPr>
              <w:t>(h)</w:t>
            </w:r>
            <w:r w:rsidRPr="00113616">
              <w:rPr>
                <w:rFonts w:ascii="Times New Roman" w:hAnsi="Times New Roman" w:cs="Times New Roman"/>
                <w:lang w:val="ro-RO"/>
              </w:rPr>
              <w:tab/>
              <w:t>plata drepturilor de autor, inclusiv pentru imagini sau denumiri, direct către organizația responsabilă cu gestionarea unei arii de conservare;</w:t>
            </w:r>
          </w:p>
          <w:p w14:paraId="70C1FB6B" w14:textId="77777777" w:rsidR="00913DC2" w:rsidRPr="00113616" w:rsidRDefault="00913DC2" w:rsidP="002B58E7">
            <w:pPr>
              <w:ind w:left="332" w:hanging="332"/>
              <w:contextualSpacing/>
              <w:jc w:val="both"/>
              <w:rPr>
                <w:rFonts w:ascii="Times New Roman" w:hAnsi="Times New Roman" w:cs="Times New Roman"/>
                <w:lang w:val="ro-RO"/>
              </w:rPr>
            </w:pPr>
            <w:r w:rsidRPr="00113616">
              <w:rPr>
                <w:rFonts w:ascii="Times New Roman" w:hAnsi="Times New Roman" w:cs="Times New Roman"/>
                <w:lang w:val="ro-RO"/>
              </w:rPr>
              <w:t>(i)</w:t>
            </w:r>
            <w:r w:rsidRPr="00113616">
              <w:rPr>
                <w:rFonts w:ascii="Times New Roman" w:hAnsi="Times New Roman" w:cs="Times New Roman"/>
                <w:lang w:val="ro-RO"/>
              </w:rPr>
              <w:tab/>
              <w:t>colectarea donațiilor voluntare ale turiștilor, care urmează să fie transferate într-un fond sau cont special creat de organizația responsabilă cu gestionarea unei arii de conservare în mod regulat.</w:t>
            </w:r>
          </w:p>
          <w:p w14:paraId="5CD71BD3" w14:textId="77777777" w:rsidR="00913DC2" w:rsidRPr="00113616" w:rsidRDefault="00913DC2" w:rsidP="002B58E7">
            <w:pPr>
              <w:contextualSpacing/>
              <w:jc w:val="both"/>
              <w:rPr>
                <w:rFonts w:ascii="Times New Roman" w:hAnsi="Times New Roman" w:cs="Times New Roman"/>
                <w:lang w:val="ro-RO"/>
              </w:rPr>
            </w:pPr>
          </w:p>
          <w:p w14:paraId="43535355" w14:textId="77777777" w:rsidR="00913DC2" w:rsidRPr="00113616" w:rsidRDefault="00913DC2" w:rsidP="002B58E7">
            <w:pPr>
              <w:contextualSpacing/>
              <w:jc w:val="both"/>
              <w:rPr>
                <w:rFonts w:ascii="Times New Roman" w:hAnsi="Times New Roman" w:cs="Times New Roman"/>
                <w:lang w:val="ro-RO"/>
              </w:rPr>
            </w:pPr>
            <w:r w:rsidRPr="00113616">
              <w:rPr>
                <w:rFonts w:ascii="Times New Roman" w:hAnsi="Times New Roman" w:cs="Times New Roman"/>
                <w:lang w:val="ro-RO"/>
              </w:rPr>
              <w:t>1.3.</w:t>
            </w:r>
            <w:r w:rsidRPr="00113616">
              <w:rPr>
                <w:rFonts w:ascii="Times New Roman" w:hAnsi="Times New Roman" w:cs="Times New Roman"/>
                <w:lang w:val="ro-RO"/>
              </w:rPr>
              <w:tab/>
              <w:t>Procentul (%) contribuției definite în acordul contractual este cel puțin echivalent cu:</w:t>
            </w:r>
          </w:p>
          <w:p w14:paraId="6EB0AA02" w14:textId="4F69C740" w:rsidR="00913DC2" w:rsidRPr="00113616" w:rsidRDefault="00913DC2" w:rsidP="002B58E7">
            <w:pPr>
              <w:ind w:left="332" w:hanging="283"/>
              <w:contextualSpacing/>
              <w:jc w:val="both"/>
              <w:rPr>
                <w:rFonts w:ascii="Times New Roman" w:hAnsi="Times New Roman" w:cs="Times New Roman"/>
                <w:lang w:val="ro-RO"/>
              </w:rPr>
            </w:pPr>
            <w:r w:rsidRPr="00113616">
              <w:rPr>
                <w:rFonts w:ascii="Times New Roman" w:hAnsi="Times New Roman" w:cs="Times New Roman"/>
                <w:lang w:val="ro-RO"/>
              </w:rPr>
              <w:lastRenderedPageBreak/>
              <w:t>(a)</w:t>
            </w:r>
            <w:r w:rsidRPr="00113616">
              <w:rPr>
                <w:rFonts w:ascii="Times New Roman" w:hAnsi="Times New Roman" w:cs="Times New Roman"/>
                <w:lang w:val="ro-RO"/>
              </w:rPr>
              <w:tab/>
              <w:t>1% din cifra de afaceri anuală a unei structuri individuale de cazare turistică, în cazul în care acordul contractual include o singură unitate;</w:t>
            </w:r>
          </w:p>
          <w:p w14:paraId="0A770F88" w14:textId="280DB293" w:rsidR="00913DC2" w:rsidRPr="00113616" w:rsidRDefault="00913DC2" w:rsidP="002B58E7">
            <w:pPr>
              <w:ind w:left="332" w:hanging="283"/>
              <w:contextualSpacing/>
              <w:jc w:val="both"/>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0,7% din cifra de afaceri anuală a unei structuri individuale de cazare turistică, în cazul în care acordul contractual sau echivalentul acestuia este colectiv și include un grup de două până la zece unități;</w:t>
            </w:r>
          </w:p>
          <w:p w14:paraId="149B912D" w14:textId="30888074" w:rsidR="00913DC2" w:rsidRPr="00113616" w:rsidRDefault="00913DC2" w:rsidP="002B58E7">
            <w:pPr>
              <w:ind w:left="332" w:hanging="283"/>
              <w:contextualSpacing/>
              <w:jc w:val="both"/>
              <w:rPr>
                <w:rFonts w:ascii="Times New Roman" w:hAnsi="Times New Roman" w:cs="Times New Roman"/>
                <w:lang w:val="ro-RO"/>
              </w:rPr>
            </w:pPr>
            <w:r w:rsidRPr="00113616">
              <w:rPr>
                <w:rFonts w:ascii="Times New Roman" w:hAnsi="Times New Roman" w:cs="Times New Roman"/>
                <w:lang w:val="ro-RO"/>
              </w:rPr>
              <w:t>(c)</w:t>
            </w:r>
            <w:r w:rsidRPr="00113616">
              <w:rPr>
                <w:rFonts w:ascii="Times New Roman" w:hAnsi="Times New Roman" w:cs="Times New Roman"/>
                <w:lang w:val="ro-RO"/>
              </w:rPr>
              <w:tab/>
              <w:t>0,5% din cifra de afaceri anuală a unei structuri individuale de cazare turistică, în cazul în care acordul contractual sau echivalentul acestuia este colectiv și include un grup de peste zece unități.</w:t>
            </w:r>
          </w:p>
          <w:p w14:paraId="2F1D2ABD" w14:textId="77777777" w:rsidR="00913DC2" w:rsidRPr="00113616" w:rsidRDefault="00913DC2" w:rsidP="002B58E7">
            <w:pPr>
              <w:contextualSpacing/>
              <w:jc w:val="both"/>
              <w:rPr>
                <w:rFonts w:ascii="Times New Roman" w:hAnsi="Times New Roman" w:cs="Times New Roman"/>
                <w:lang w:val="ro-RO"/>
              </w:rPr>
            </w:pPr>
          </w:p>
          <w:p w14:paraId="0CFD61C4" w14:textId="77777777" w:rsidR="00913DC2" w:rsidRPr="00113616" w:rsidRDefault="00913DC2" w:rsidP="002B58E7">
            <w:pPr>
              <w:contextualSpacing/>
              <w:jc w:val="both"/>
              <w:rPr>
                <w:rFonts w:ascii="Times New Roman" w:hAnsi="Times New Roman" w:cs="Times New Roman"/>
                <w:lang w:val="ro-RO"/>
              </w:rPr>
            </w:pPr>
            <w:r w:rsidRPr="00113616">
              <w:rPr>
                <w:rFonts w:ascii="Times New Roman" w:hAnsi="Times New Roman" w:cs="Times New Roman"/>
                <w:lang w:val="ro-RO"/>
              </w:rPr>
              <w:t>Contribuțiile financiare obligatorii aplicate activității în contextul cadrului de reglementare național sau local, inclusiv taxele ecologice sau tarifele, nu sunt considerate o contribuție la activitatea de conservare sau de refacere.</w:t>
            </w:r>
          </w:p>
          <w:p w14:paraId="4A184083" w14:textId="77777777" w:rsidR="00913DC2" w:rsidRPr="00113616" w:rsidRDefault="00913DC2" w:rsidP="002B58E7">
            <w:pPr>
              <w:contextualSpacing/>
              <w:jc w:val="both"/>
              <w:rPr>
                <w:rFonts w:ascii="Times New Roman" w:hAnsi="Times New Roman" w:cs="Times New Roman"/>
                <w:lang w:val="ro-RO"/>
              </w:rPr>
            </w:pPr>
          </w:p>
          <w:p w14:paraId="6F9C4C28" w14:textId="5F33ADEF" w:rsidR="00913DC2" w:rsidRPr="00113616" w:rsidRDefault="00913DC2" w:rsidP="002B58E7">
            <w:pPr>
              <w:contextualSpacing/>
              <w:jc w:val="both"/>
              <w:rPr>
                <w:rFonts w:ascii="Times New Roman" w:hAnsi="Times New Roman" w:cs="Times New Roman"/>
                <w:lang w:val="ro-RO"/>
              </w:rPr>
            </w:pPr>
            <w:r w:rsidRPr="00113616">
              <w:rPr>
                <w:rFonts w:ascii="Times New Roman" w:hAnsi="Times New Roman" w:cs="Times New Roman"/>
                <w:lang w:val="ro-RO"/>
              </w:rPr>
              <w:t>2.</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Plan de acțiune pentru contribuția la conservarea naturii</w:t>
            </w:r>
          </w:p>
          <w:p w14:paraId="33B05FC2" w14:textId="77777777" w:rsidR="00913DC2" w:rsidRPr="00113616" w:rsidRDefault="00913DC2" w:rsidP="002B58E7">
            <w:pPr>
              <w:contextualSpacing/>
              <w:jc w:val="both"/>
              <w:rPr>
                <w:rFonts w:ascii="Times New Roman" w:hAnsi="Times New Roman" w:cs="Times New Roman"/>
                <w:lang w:val="ro-RO"/>
              </w:rPr>
            </w:pPr>
            <w:r w:rsidRPr="00113616">
              <w:rPr>
                <w:rFonts w:ascii="Times New Roman" w:hAnsi="Times New Roman" w:cs="Times New Roman"/>
                <w:lang w:val="ro-RO"/>
              </w:rPr>
              <w:t>2.1.</w:t>
            </w:r>
            <w:r w:rsidRPr="00113616">
              <w:rPr>
                <w:rFonts w:ascii="Times New Roman" w:hAnsi="Times New Roman" w:cs="Times New Roman"/>
                <w:lang w:val="ro-RO"/>
              </w:rPr>
              <w:tab/>
              <w:t>Activitatea constă în elaborarea și punerea în aplicare a unui plan de acțiune specific serviciului sau ofertei turistice furnizate, care definește cum se poate desfășura activitatea într-un mod compatibil cu și care contribuie la punerea în aplicare a planului de gestionare sau a instrumentului echivalent pentru aria de conservare la care activitatea intenționează contribuie. Planul include toate măsurile următoare relevante pentru obiectivele de conservare sau de refacere a zonei:</w:t>
            </w:r>
          </w:p>
          <w:p w14:paraId="1056540C" w14:textId="14D212E9" w:rsidR="00913DC2" w:rsidRPr="00113616" w:rsidRDefault="00913DC2" w:rsidP="002B58E7">
            <w:pPr>
              <w:ind w:left="332" w:hanging="332"/>
              <w:contextualSpacing/>
              <w:jc w:val="both"/>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o serie clar stabilită de obiective și activități care urmăresc să evite sau să reducă la minimum impactul negativ direct asupra biodiversității, inclusiv o analiză a intensității turistice sau a limitei schimbării acceptabile a zonei, elaborată de organizația responsabilă cu conservarea sau refacerea ariei sau de operatorul activității în cooperare cu organizația respectivă, care să cuprindă următoarele elemente:</w:t>
            </w:r>
          </w:p>
          <w:p w14:paraId="5AE2F72C" w14:textId="77777777" w:rsidR="00913DC2" w:rsidRPr="00113616" w:rsidRDefault="00913DC2" w:rsidP="002B58E7">
            <w:pPr>
              <w:ind w:left="474" w:hanging="283"/>
              <w:contextualSpacing/>
              <w:jc w:val="both"/>
              <w:rPr>
                <w:rFonts w:ascii="Times New Roman" w:hAnsi="Times New Roman" w:cs="Times New Roman"/>
                <w:lang w:val="ro-RO"/>
              </w:rPr>
            </w:pPr>
            <w:r w:rsidRPr="00113616">
              <w:rPr>
                <w:rFonts w:ascii="Times New Roman" w:hAnsi="Times New Roman" w:cs="Times New Roman"/>
                <w:lang w:val="ro-RO"/>
              </w:rPr>
              <w:t>(i)</w:t>
            </w:r>
            <w:r w:rsidRPr="00113616">
              <w:rPr>
                <w:rFonts w:ascii="Times New Roman" w:hAnsi="Times New Roman" w:cs="Times New Roman"/>
                <w:lang w:val="ro-RO"/>
              </w:rPr>
              <w:tab/>
              <w:t>pentru vizitele la siturile naturale: evitarea daunelor directe asupra ecosistemelor sau habitatelor prin gestionarea fluxurilor și a deplasărilor turiștilor;</w:t>
            </w:r>
          </w:p>
          <w:p w14:paraId="50313045" w14:textId="77777777" w:rsidR="00913DC2" w:rsidRPr="00113616" w:rsidRDefault="00913DC2" w:rsidP="002B58E7">
            <w:pPr>
              <w:ind w:left="474" w:hanging="283"/>
              <w:contextualSpacing/>
              <w:jc w:val="both"/>
              <w:rPr>
                <w:rFonts w:ascii="Times New Roman" w:hAnsi="Times New Roman" w:cs="Times New Roman"/>
                <w:lang w:val="ro-RO"/>
              </w:rPr>
            </w:pPr>
            <w:r w:rsidRPr="00113616">
              <w:rPr>
                <w:rFonts w:ascii="Times New Roman" w:hAnsi="Times New Roman" w:cs="Times New Roman"/>
                <w:lang w:val="ro-RO"/>
              </w:rPr>
              <w:t>(ii)</w:t>
            </w:r>
            <w:r w:rsidRPr="00113616">
              <w:rPr>
                <w:rFonts w:ascii="Times New Roman" w:hAnsi="Times New Roman" w:cs="Times New Roman"/>
                <w:lang w:val="ro-RO"/>
              </w:rPr>
              <w:tab/>
              <w:t>pentru interacțiunea cu fauna sălbatică:</w:t>
            </w:r>
          </w:p>
          <w:p w14:paraId="0A15A661" w14:textId="77777777" w:rsidR="00913DC2" w:rsidRPr="00113616" w:rsidRDefault="00913DC2" w:rsidP="002B58E7">
            <w:pPr>
              <w:ind w:left="474" w:hanging="283"/>
              <w:contextualSpacing/>
              <w:jc w:val="both"/>
              <w:rPr>
                <w:rFonts w:ascii="Times New Roman" w:hAnsi="Times New Roman" w:cs="Times New Roman"/>
                <w:lang w:val="ro-RO"/>
              </w:rPr>
            </w:pPr>
            <w:r w:rsidRPr="00113616">
              <w:rPr>
                <w:rFonts w:ascii="Times New Roman" w:hAnsi="Times New Roman" w:cs="Times New Roman"/>
                <w:lang w:val="ro-RO"/>
              </w:rPr>
              <w:t>—</w:t>
            </w:r>
            <w:r w:rsidRPr="00113616">
              <w:rPr>
                <w:rFonts w:ascii="Times New Roman" w:hAnsi="Times New Roman" w:cs="Times New Roman"/>
                <w:lang w:val="ro-RO"/>
              </w:rPr>
              <w:tab/>
              <w:t>evitarea daunelor directe și a perturbărilor prin acțiuni dăunătoare, cum ar fi hrănirea animalelor, distrugerea sau deteriorarea ouălor și a cuiburilor, distrugerea sau îndepărtarea plantelor sau a coralilor;</w:t>
            </w:r>
          </w:p>
          <w:p w14:paraId="7B9C8C82" w14:textId="77777777" w:rsidR="00913DC2" w:rsidRPr="00113616" w:rsidRDefault="00913DC2" w:rsidP="002B58E7">
            <w:pPr>
              <w:ind w:left="474" w:hanging="283"/>
              <w:contextualSpacing/>
              <w:jc w:val="both"/>
              <w:rPr>
                <w:rFonts w:ascii="Times New Roman" w:hAnsi="Times New Roman" w:cs="Times New Roman"/>
                <w:lang w:val="ro-RO"/>
              </w:rPr>
            </w:pPr>
            <w:r w:rsidRPr="00113616">
              <w:rPr>
                <w:rFonts w:ascii="Times New Roman" w:hAnsi="Times New Roman" w:cs="Times New Roman"/>
                <w:lang w:val="ro-RO"/>
              </w:rPr>
              <w:t>—</w:t>
            </w:r>
            <w:r w:rsidRPr="00113616">
              <w:rPr>
                <w:rFonts w:ascii="Times New Roman" w:hAnsi="Times New Roman" w:cs="Times New Roman"/>
                <w:lang w:val="ro-RO"/>
              </w:rPr>
              <w:tab/>
              <w:t>evitarea daunelor indirecte și a perturbării speciilor ca urmare a deplasărilor locale ale turiștilor, cum ar fi aruncarea de gunoaie, poluare fonică, cu plastic, chimică sau luminoasă;</w:t>
            </w:r>
          </w:p>
          <w:p w14:paraId="44976E0A" w14:textId="6913B0E5" w:rsidR="00913DC2" w:rsidRPr="00113616" w:rsidRDefault="00913DC2" w:rsidP="002B58E7">
            <w:pPr>
              <w:ind w:left="474" w:hanging="283"/>
              <w:contextualSpacing/>
              <w:jc w:val="both"/>
              <w:rPr>
                <w:rFonts w:ascii="Times New Roman" w:hAnsi="Times New Roman" w:cs="Times New Roman"/>
                <w:lang w:val="ro-RO"/>
              </w:rPr>
            </w:pPr>
            <w:r w:rsidRPr="00113616">
              <w:rPr>
                <w:rFonts w:ascii="Times New Roman" w:hAnsi="Times New Roman" w:cs="Times New Roman"/>
                <w:lang w:val="ro-RO"/>
              </w:rPr>
              <w:t>—</w:t>
            </w:r>
            <w:r w:rsidRPr="00113616">
              <w:rPr>
                <w:rFonts w:ascii="Times New Roman" w:hAnsi="Times New Roman" w:cs="Times New Roman"/>
                <w:lang w:val="ro-RO"/>
              </w:rPr>
              <w:tab/>
              <w:t>prevenirea și evitarea introducerii de specii alogene invazive;</w:t>
            </w:r>
          </w:p>
          <w:p w14:paraId="00655FF6" w14:textId="6C2A39CE" w:rsidR="00913DC2" w:rsidRPr="00113616" w:rsidRDefault="00913DC2" w:rsidP="002B58E7">
            <w:pPr>
              <w:ind w:left="474" w:hanging="283"/>
              <w:contextualSpacing/>
              <w:jc w:val="both"/>
              <w:rPr>
                <w:rFonts w:ascii="Times New Roman" w:hAnsi="Times New Roman" w:cs="Times New Roman"/>
                <w:lang w:val="ro-RO"/>
              </w:rPr>
            </w:pPr>
            <w:r w:rsidRPr="00113616">
              <w:rPr>
                <w:rFonts w:ascii="Times New Roman" w:hAnsi="Times New Roman" w:cs="Times New Roman"/>
                <w:lang w:val="ro-RO"/>
              </w:rPr>
              <w:lastRenderedPageBreak/>
              <w:t>(iii)</w:t>
            </w:r>
            <w:r w:rsidRPr="00113616">
              <w:rPr>
                <w:rFonts w:ascii="Times New Roman" w:hAnsi="Times New Roman" w:cs="Times New Roman"/>
                <w:lang w:val="ro-RO"/>
              </w:rPr>
              <w:tab/>
              <w:t>pentru recoltarea de exemplare aparținând faunei și florei sălbatice și comerțul cu acestea: nu se recoltează, consumă, vând exemplare aparținând speciilor sălbatice de faună și floră protejate;</w:t>
            </w:r>
          </w:p>
          <w:p w14:paraId="4C1F0A2D" w14:textId="77777777" w:rsidR="00913DC2" w:rsidRPr="00113616" w:rsidRDefault="00913DC2" w:rsidP="002B58E7">
            <w:pPr>
              <w:contextualSpacing/>
              <w:jc w:val="both"/>
              <w:rPr>
                <w:rFonts w:ascii="Times New Roman" w:hAnsi="Times New Roman" w:cs="Times New Roman"/>
                <w:lang w:val="ro-RO"/>
              </w:rPr>
            </w:pPr>
          </w:p>
          <w:p w14:paraId="5DD647D3" w14:textId="77777777" w:rsidR="00913DC2" w:rsidRPr="00113616" w:rsidRDefault="00913DC2" w:rsidP="002B58E7">
            <w:pPr>
              <w:ind w:left="332" w:hanging="425"/>
              <w:contextualSpacing/>
              <w:jc w:val="both"/>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după caz, o descriere a acordurilor de parteneriat cu entitățile de gestionare a conservării, cu ONG-urile sau comunitățile locale pentru a contribui la conservarea sau refacerea ariei la care intenționează să contribuie;</w:t>
            </w:r>
          </w:p>
          <w:p w14:paraId="6E04DBD4" w14:textId="476C3AA4" w:rsidR="00913DC2" w:rsidRPr="00113616" w:rsidRDefault="00913DC2" w:rsidP="002B58E7">
            <w:pPr>
              <w:ind w:left="332" w:hanging="425"/>
              <w:contextualSpacing/>
              <w:jc w:val="both"/>
              <w:rPr>
                <w:rFonts w:ascii="Times New Roman" w:hAnsi="Times New Roman" w:cs="Times New Roman"/>
                <w:lang w:val="ro-RO"/>
              </w:rPr>
            </w:pPr>
            <w:r w:rsidRPr="00113616">
              <w:rPr>
                <w:rFonts w:ascii="Times New Roman" w:hAnsi="Times New Roman" w:cs="Times New Roman"/>
                <w:lang w:val="ro-RO"/>
              </w:rPr>
              <w:t>(c)</w:t>
            </w:r>
            <w:r w:rsidRPr="00113616">
              <w:rPr>
                <w:rFonts w:ascii="Times New Roman" w:hAnsi="Times New Roman" w:cs="Times New Roman"/>
                <w:lang w:val="ro-RO"/>
              </w:rPr>
              <w:tab/>
              <w:t>un plan de informare și sensibilizare cu privire la biodiversitate, legat de impactul specific al activităților turistice;</w:t>
            </w:r>
          </w:p>
          <w:p w14:paraId="4B724E73" w14:textId="77777777" w:rsidR="00913DC2" w:rsidRPr="00113616" w:rsidRDefault="00913DC2" w:rsidP="002B58E7">
            <w:pPr>
              <w:ind w:left="332" w:hanging="425"/>
              <w:contextualSpacing/>
              <w:jc w:val="both"/>
              <w:rPr>
                <w:rFonts w:ascii="Times New Roman" w:hAnsi="Times New Roman" w:cs="Times New Roman"/>
                <w:lang w:val="ro-RO"/>
              </w:rPr>
            </w:pPr>
            <w:r w:rsidRPr="00113616">
              <w:rPr>
                <w:rFonts w:ascii="Times New Roman" w:hAnsi="Times New Roman" w:cs="Times New Roman"/>
                <w:lang w:val="ro-RO"/>
              </w:rPr>
              <w:t>(d)</w:t>
            </w:r>
            <w:r w:rsidRPr="00113616">
              <w:rPr>
                <w:rFonts w:ascii="Times New Roman" w:hAnsi="Times New Roman" w:cs="Times New Roman"/>
                <w:lang w:val="ro-RO"/>
              </w:rPr>
              <w:tab/>
              <w:t>un cadru clar pentru monitorizarea și măsurarea continuă a eficacității contribuției, inclusiv o abordare adaptivă care să permită identificarea acțiunilor corective, dacă este necesar.</w:t>
            </w:r>
          </w:p>
          <w:p w14:paraId="7B386F82" w14:textId="77777777" w:rsidR="00913DC2" w:rsidRPr="00113616" w:rsidRDefault="00913DC2" w:rsidP="002B58E7">
            <w:pPr>
              <w:contextualSpacing/>
              <w:jc w:val="both"/>
              <w:rPr>
                <w:rFonts w:ascii="Times New Roman" w:hAnsi="Times New Roman" w:cs="Times New Roman"/>
                <w:lang w:val="ro-RO"/>
              </w:rPr>
            </w:pPr>
          </w:p>
          <w:p w14:paraId="3F1AD759" w14:textId="303BECD5" w:rsidR="00913DC2" w:rsidRPr="00113616" w:rsidRDefault="00913DC2" w:rsidP="002B58E7">
            <w:pPr>
              <w:contextualSpacing/>
              <w:jc w:val="both"/>
              <w:rPr>
                <w:rFonts w:ascii="Times New Roman" w:hAnsi="Times New Roman" w:cs="Times New Roman"/>
                <w:lang w:val="ro-RO"/>
              </w:rPr>
            </w:pPr>
            <w:r w:rsidRPr="00113616">
              <w:rPr>
                <w:rFonts w:ascii="Times New Roman" w:hAnsi="Times New Roman" w:cs="Times New Roman"/>
                <w:lang w:val="ro-RO"/>
              </w:rPr>
              <w:t>3.</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Sistemul de gestionare durabilă a lanțului de aprovizionare și a mediului</w:t>
            </w:r>
          </w:p>
          <w:p w14:paraId="03C4343F" w14:textId="678E3FEF" w:rsidR="00913DC2" w:rsidRPr="00113616" w:rsidRDefault="00913DC2" w:rsidP="002B58E7">
            <w:pPr>
              <w:contextualSpacing/>
              <w:jc w:val="both"/>
              <w:rPr>
                <w:rFonts w:ascii="Times New Roman" w:hAnsi="Times New Roman" w:cs="Times New Roman"/>
                <w:lang w:val="ro-RO"/>
              </w:rPr>
            </w:pPr>
            <w:r w:rsidRPr="00113616">
              <w:rPr>
                <w:rFonts w:ascii="Times New Roman" w:hAnsi="Times New Roman" w:cs="Times New Roman"/>
                <w:lang w:val="ro-RO"/>
              </w:rPr>
              <w:t>3.1.</w:t>
            </w:r>
            <w:r w:rsidRPr="00113616">
              <w:rPr>
                <w:rFonts w:ascii="Times New Roman" w:hAnsi="Times New Roman" w:cs="Times New Roman"/>
                <w:lang w:val="ro-RO"/>
              </w:rPr>
              <w:tab/>
              <w:t>Structura propune o proporție corespunzătoare de produse conforme cu cele mai bune practici existente pe piață (de exemplu, alimente și băuturi, lemn, inclusiv mobilă, hârtie, carton și produse din plastic) certificate în conformitate cu standardele de mediu. Structura se angajează să efectueze îmbunătățiri continue în ceea ce privește proporția produselor certificate de o parte terță independentă.</w:t>
            </w:r>
          </w:p>
          <w:p w14:paraId="1915103C" w14:textId="77777777" w:rsidR="00913DC2" w:rsidRPr="00113616" w:rsidRDefault="00913DC2" w:rsidP="002B58E7">
            <w:pPr>
              <w:contextualSpacing/>
              <w:jc w:val="both"/>
              <w:rPr>
                <w:rFonts w:ascii="Times New Roman" w:hAnsi="Times New Roman" w:cs="Times New Roman"/>
                <w:lang w:val="ro-RO"/>
              </w:rPr>
            </w:pPr>
            <w:r w:rsidRPr="00113616">
              <w:rPr>
                <w:rFonts w:ascii="Times New Roman" w:hAnsi="Times New Roman" w:cs="Times New Roman"/>
                <w:lang w:val="ro-RO"/>
              </w:rPr>
              <w:t>3.2.</w:t>
            </w:r>
            <w:r w:rsidRPr="00113616">
              <w:rPr>
                <w:rFonts w:ascii="Times New Roman" w:hAnsi="Times New Roman" w:cs="Times New Roman"/>
                <w:lang w:val="ro-RO"/>
              </w:rPr>
              <w:tab/>
              <w:t>Pentru structurile de cazare cu peste 50 de angajați, activitatea îndeplinește unul dintre următoarele criterii:</w:t>
            </w:r>
          </w:p>
          <w:p w14:paraId="581C7BE0" w14:textId="2F037A6B" w:rsidR="00913DC2" w:rsidRPr="00113616" w:rsidRDefault="00913DC2" w:rsidP="002B58E7">
            <w:pPr>
              <w:ind w:left="332" w:hanging="425"/>
              <w:contextualSpacing/>
              <w:jc w:val="both"/>
              <w:rPr>
                <w:rFonts w:ascii="Times New Roman" w:hAnsi="Times New Roman" w:cs="Times New Roman"/>
                <w:lang w:val="ro-RO"/>
              </w:rPr>
            </w:pPr>
            <w:r w:rsidRPr="00113616">
              <w:rPr>
                <w:rFonts w:ascii="Times New Roman" w:hAnsi="Times New Roman" w:cs="Times New Roman"/>
                <w:lang w:val="ro-RO"/>
              </w:rPr>
              <w:t>(a)</w:t>
            </w:r>
            <w:r w:rsidRPr="00113616">
              <w:rPr>
                <w:rFonts w:ascii="Times New Roman" w:hAnsi="Times New Roman" w:cs="Times New Roman"/>
                <w:lang w:val="ro-RO"/>
              </w:rPr>
              <w:tab/>
              <w:t>structura dispune de un sistem de management de mediu (EMS) care necesită o certificare din partea unei părți terțe, cum ar fi sistemul UE de management de mediu și audit (EMAS), ISO 14001:2015 (26) sau un standard echivalent, aliniat la cele mai bune practici de management de mediu și la performanțele de referință, cum ar fi documentul de referință EMAS pentru sectorul turismului) sau un standard național sau internațional echivalent;</w:t>
            </w:r>
          </w:p>
          <w:p w14:paraId="57C93569" w14:textId="29CBF726" w:rsidR="00913DC2" w:rsidRPr="00113616" w:rsidRDefault="00913DC2" w:rsidP="002B58E7">
            <w:pPr>
              <w:ind w:left="332" w:hanging="425"/>
              <w:contextualSpacing/>
              <w:jc w:val="both"/>
              <w:rPr>
                <w:rFonts w:ascii="Times New Roman" w:hAnsi="Times New Roman" w:cs="Times New Roman"/>
                <w:lang w:val="ro-RO"/>
              </w:rPr>
            </w:pPr>
            <w:r w:rsidRPr="00113616">
              <w:rPr>
                <w:rFonts w:ascii="Times New Roman" w:hAnsi="Times New Roman" w:cs="Times New Roman"/>
                <w:lang w:val="ro-RO"/>
              </w:rPr>
              <w:t>(b)</w:t>
            </w:r>
            <w:r w:rsidRPr="00113616">
              <w:rPr>
                <w:rFonts w:ascii="Times New Roman" w:hAnsi="Times New Roman" w:cs="Times New Roman"/>
                <w:lang w:val="ro-RO"/>
              </w:rPr>
              <w:tab/>
              <w:t>structura a primit o etichetă ecologică a UE pentru unități de cazare turistică sau o etichetă echivalentă EN ISO 14024:2018 de tip I sau o etichetă voluntară echivalentă care îndeplinește cerințe echivalente.</w:t>
            </w:r>
          </w:p>
          <w:p w14:paraId="04CE169E" w14:textId="77777777" w:rsidR="00F275E1" w:rsidRPr="00113616" w:rsidRDefault="00F275E1" w:rsidP="002B58E7">
            <w:pPr>
              <w:contextualSpacing/>
              <w:jc w:val="both"/>
              <w:rPr>
                <w:rFonts w:ascii="Times New Roman" w:hAnsi="Times New Roman" w:cs="Times New Roman"/>
                <w:lang w:val="ro-RO"/>
              </w:rPr>
            </w:pPr>
          </w:p>
          <w:p w14:paraId="24550104" w14:textId="5026EFC8" w:rsidR="00F275E1" w:rsidRPr="00113616" w:rsidRDefault="00F275E1" w:rsidP="002B58E7">
            <w:pPr>
              <w:contextualSpacing/>
              <w:jc w:val="both"/>
              <w:rPr>
                <w:rFonts w:ascii="Times New Roman" w:hAnsi="Times New Roman" w:cs="Times New Roman"/>
                <w:lang w:val="ro-RO"/>
              </w:rPr>
            </w:pPr>
            <w:r w:rsidRPr="00113616">
              <w:rPr>
                <w:rFonts w:ascii="Times New Roman" w:hAnsi="Times New Roman" w:cs="Times New Roman"/>
                <w:lang w:val="ro-RO"/>
              </w:rPr>
              <w:t>4.</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Cerințe minime</w:t>
            </w:r>
          </w:p>
          <w:p w14:paraId="6C14A9ED" w14:textId="6BB8FCD0" w:rsidR="00F275E1" w:rsidRPr="00113616" w:rsidRDefault="00F275E1" w:rsidP="0008004A">
            <w:pPr>
              <w:contextualSpacing/>
              <w:jc w:val="both"/>
              <w:rPr>
                <w:rFonts w:ascii="Times New Roman" w:hAnsi="Times New Roman" w:cs="Times New Roman"/>
                <w:lang w:val="ro-RO"/>
              </w:rPr>
            </w:pPr>
            <w:r w:rsidRPr="00113616">
              <w:rPr>
                <w:rFonts w:ascii="Times New Roman" w:hAnsi="Times New Roman" w:cs="Times New Roman"/>
                <w:lang w:val="ro-RO"/>
              </w:rPr>
              <w:t>4.1.</w:t>
            </w:r>
            <w:r w:rsidRPr="00113616">
              <w:rPr>
                <w:rFonts w:ascii="Times New Roman" w:hAnsi="Times New Roman" w:cs="Times New Roman"/>
                <w:lang w:val="ro-RO"/>
              </w:rPr>
              <w:tab/>
              <w:t>S-a realizat o evaluare a impactului asupra mediului</w:t>
            </w:r>
            <w:r w:rsidR="0008004A" w:rsidRPr="00113616">
              <w:rPr>
                <w:rFonts w:ascii="Times New Roman" w:hAnsi="Times New Roman" w:cs="Times New Roman"/>
                <w:lang w:val="ro-RO"/>
              </w:rPr>
              <w:t xml:space="preserve"> în conformitate cu Legea nr. 86/2014 privind evaluarea impactului asupra mediului.</w:t>
            </w:r>
            <w:r w:rsidR="00673EB2" w:rsidRPr="00113616">
              <w:rPr>
                <w:rFonts w:ascii="Times New Roman" w:hAnsi="Times New Roman" w:cs="Times New Roman"/>
                <w:lang w:val="ro-RO"/>
              </w:rPr>
              <w:t xml:space="preserve"> </w:t>
            </w:r>
            <w:r w:rsidRPr="00113616">
              <w:rPr>
                <w:rFonts w:ascii="Times New Roman" w:hAnsi="Times New Roman" w:cs="Times New Roman"/>
                <w:lang w:val="ro-RO"/>
              </w:rPr>
              <w:t>În cazul în care a fost efectuată o evaluare a impactului asupra mediului, sunt puse în aplicare măsurile de atenuare și compensare necesare pentru protecția mediului.</w:t>
            </w:r>
          </w:p>
          <w:p w14:paraId="6FC7E121" w14:textId="4602E545" w:rsidR="00F275E1" w:rsidRPr="00113616" w:rsidRDefault="00F275E1" w:rsidP="002B58E7">
            <w:pPr>
              <w:contextualSpacing/>
              <w:jc w:val="both"/>
              <w:rPr>
                <w:rFonts w:ascii="Times New Roman" w:hAnsi="Times New Roman" w:cs="Times New Roman"/>
                <w:lang w:val="ro-RO"/>
              </w:rPr>
            </w:pPr>
            <w:r w:rsidRPr="00113616">
              <w:rPr>
                <w:rFonts w:ascii="Times New Roman" w:hAnsi="Times New Roman" w:cs="Times New Roman"/>
                <w:lang w:val="ro-RO"/>
              </w:rPr>
              <w:t xml:space="preserve">Activitatea nu are efecte adverse semnificative asupra zonelor protejate (situri din patrimoniul mondial UNESCO, zone esențiale pentru biodiversitate, precum și </w:t>
            </w:r>
            <w:r w:rsidRPr="00113616">
              <w:rPr>
                <w:rFonts w:ascii="Times New Roman" w:hAnsi="Times New Roman" w:cs="Times New Roman"/>
                <w:lang w:val="ro-RO"/>
              </w:rPr>
              <w:lastRenderedPageBreak/>
              <w:t>alte zone protejate decât siturile Natura 2000) și nici asupra speciilor protejate, pe baza unei evaluări a impactului acesteia care să ia în considerare cele mai bune cunoștințe disponibile. Activitatea nu afectează negativ refacerea sau menținerea populațiilor speciilor și a tipurilor de habitate protejate în temeiul dreptului intern la o stare de conservare favorabilă.</w:t>
            </w:r>
          </w:p>
          <w:p w14:paraId="6214AEBD" w14:textId="7ABB28FE" w:rsidR="00F275E1" w:rsidRPr="00113616" w:rsidRDefault="00F275E1" w:rsidP="002B58E7">
            <w:pPr>
              <w:contextualSpacing/>
              <w:jc w:val="both"/>
              <w:rPr>
                <w:rFonts w:ascii="Times New Roman" w:hAnsi="Times New Roman" w:cs="Times New Roman"/>
                <w:lang w:val="ro-RO"/>
              </w:rPr>
            </w:pPr>
            <w:r w:rsidRPr="00113616">
              <w:rPr>
                <w:rFonts w:ascii="Times New Roman" w:hAnsi="Times New Roman" w:cs="Times New Roman"/>
                <w:lang w:val="ro-RO"/>
              </w:rPr>
              <w:t>În ceea ce privește siturile Natura 2000, activitatea nu are efecte semnificative asupra siturilor Natura 2000, având în vedere obiectivele lor de conservare, pe baza unei evaluări corespunzătoare efectuate în conformitate cu</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 xml:space="preserve">cadrul legal national. </w:t>
            </w:r>
          </w:p>
          <w:p w14:paraId="4E807D53" w14:textId="6F2DB89B" w:rsidR="00F275E1" w:rsidRPr="00113616" w:rsidRDefault="00F275E1" w:rsidP="002B58E7">
            <w:pPr>
              <w:contextualSpacing/>
              <w:jc w:val="both"/>
              <w:rPr>
                <w:rFonts w:ascii="Times New Roman" w:hAnsi="Times New Roman" w:cs="Times New Roman"/>
                <w:lang w:val="ro-RO"/>
              </w:rPr>
            </w:pPr>
            <w:r w:rsidRPr="00113616">
              <w:rPr>
                <w:rFonts w:ascii="Times New Roman" w:hAnsi="Times New Roman" w:cs="Times New Roman"/>
                <w:lang w:val="ro-RO"/>
              </w:rPr>
              <w:t>Activitatea nu afectează negativ, refacerea sau menținerea populațiilor din speciile protejate la o stare de conservare favorabilă.</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 xml:space="preserve">De asemenea, activitatea nu afectează negativ refacerea sau menținerea la o stare de conservare favorabilă a tipurilor de habitate protejate. </w:t>
            </w:r>
          </w:p>
          <w:p w14:paraId="3254ABE0" w14:textId="760CFFA9" w:rsidR="00F275E1" w:rsidRPr="00113616" w:rsidRDefault="00F275E1" w:rsidP="002B58E7">
            <w:pPr>
              <w:contextualSpacing/>
              <w:jc w:val="both"/>
              <w:rPr>
                <w:rFonts w:ascii="Times New Roman" w:hAnsi="Times New Roman" w:cs="Times New Roman"/>
                <w:lang w:val="ro-RO"/>
              </w:rPr>
            </w:pPr>
            <w:r w:rsidRPr="00113616">
              <w:rPr>
                <w:rFonts w:ascii="Times New Roman" w:hAnsi="Times New Roman" w:cs="Times New Roman"/>
                <w:lang w:val="ro-RO"/>
              </w:rPr>
              <w:t>4.2.</w:t>
            </w:r>
            <w:r w:rsidRPr="00113616">
              <w:rPr>
                <w:rFonts w:ascii="Times New Roman" w:hAnsi="Times New Roman" w:cs="Times New Roman"/>
                <w:lang w:val="ro-RO"/>
              </w:rPr>
              <w:tab/>
              <w:t>Introducerea de specii alogene invazive este prevenită sau răspândirea lor este gestionată în conformitate cu</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cadrul legal national</w:t>
            </w:r>
            <w:r w:rsidR="00673EB2" w:rsidRPr="00113616">
              <w:rPr>
                <w:rFonts w:ascii="Times New Roman" w:hAnsi="Times New Roman" w:cs="Times New Roman"/>
                <w:lang w:val="ro-RO"/>
              </w:rPr>
              <w:t>.</w:t>
            </w:r>
          </w:p>
          <w:p w14:paraId="7552783A" w14:textId="3CF483BA" w:rsidR="00F275E1" w:rsidRPr="00113616" w:rsidRDefault="00F275E1" w:rsidP="002B58E7">
            <w:pPr>
              <w:contextualSpacing/>
              <w:jc w:val="both"/>
              <w:rPr>
                <w:rFonts w:ascii="Times New Roman" w:hAnsi="Times New Roman" w:cs="Times New Roman"/>
                <w:lang w:val="ro-RO"/>
              </w:rPr>
            </w:pPr>
            <w:r w:rsidRPr="00113616">
              <w:rPr>
                <w:rFonts w:ascii="Times New Roman" w:hAnsi="Times New Roman" w:cs="Times New Roman"/>
                <w:lang w:val="ro-RO"/>
              </w:rPr>
              <w:t>4.3.</w:t>
            </w:r>
            <w:r w:rsidRPr="00113616">
              <w:rPr>
                <w:rFonts w:ascii="Times New Roman" w:hAnsi="Times New Roman" w:cs="Times New Roman"/>
                <w:lang w:val="ro-RO"/>
              </w:rPr>
              <w:tab/>
              <w:t>Vânătoarea și activitățile de pescuit de agrement sunt permise numai în cazul în care sunt incluse în mod explicit în planul de conservare sau gestionare al ariei de conservare, astfel cum a fost stabilit de entitatea de gestionare și desfășurat în conformitatecu dreptul intern aplicabil.</w:t>
            </w:r>
          </w:p>
          <w:p w14:paraId="326AD7CB" w14:textId="77777777" w:rsidR="00F275E1" w:rsidRPr="00113616" w:rsidRDefault="00F275E1" w:rsidP="002B58E7">
            <w:pPr>
              <w:contextualSpacing/>
              <w:jc w:val="both"/>
              <w:rPr>
                <w:rFonts w:ascii="Times New Roman" w:hAnsi="Times New Roman" w:cs="Times New Roman"/>
                <w:lang w:val="ro-RO"/>
              </w:rPr>
            </w:pPr>
          </w:p>
          <w:p w14:paraId="77DB50B0" w14:textId="549C56C3" w:rsidR="00F275E1" w:rsidRPr="00113616" w:rsidRDefault="00F275E1" w:rsidP="002B58E7">
            <w:pPr>
              <w:contextualSpacing/>
              <w:jc w:val="both"/>
              <w:rPr>
                <w:rFonts w:ascii="Times New Roman" w:hAnsi="Times New Roman" w:cs="Times New Roman"/>
                <w:lang w:val="ro-RO"/>
              </w:rPr>
            </w:pPr>
            <w:r w:rsidRPr="00113616">
              <w:rPr>
                <w:rFonts w:ascii="Times New Roman" w:hAnsi="Times New Roman" w:cs="Times New Roman"/>
                <w:lang w:val="ro-RO"/>
              </w:rPr>
              <w:t>5.</w:t>
            </w:r>
            <w:r w:rsidR="0067395A" w:rsidRPr="00113616">
              <w:rPr>
                <w:rFonts w:ascii="Times New Roman" w:hAnsi="Times New Roman" w:cs="Times New Roman"/>
                <w:lang w:val="ro-RO"/>
              </w:rPr>
              <w:t xml:space="preserve"> </w:t>
            </w:r>
            <w:r w:rsidRPr="00113616">
              <w:rPr>
                <w:rFonts w:ascii="Times New Roman" w:hAnsi="Times New Roman" w:cs="Times New Roman"/>
                <w:lang w:val="ro-RO"/>
              </w:rPr>
              <w:t>Auditul</w:t>
            </w:r>
          </w:p>
          <w:p w14:paraId="33B3674D" w14:textId="77777777" w:rsidR="00F275E1" w:rsidRPr="00113616" w:rsidRDefault="00F275E1" w:rsidP="002B58E7">
            <w:pPr>
              <w:contextualSpacing/>
              <w:jc w:val="both"/>
              <w:rPr>
                <w:rFonts w:ascii="Times New Roman" w:hAnsi="Times New Roman" w:cs="Times New Roman"/>
                <w:lang w:val="ro-RO"/>
              </w:rPr>
            </w:pPr>
            <w:r w:rsidRPr="00113616">
              <w:rPr>
                <w:rFonts w:ascii="Times New Roman" w:hAnsi="Times New Roman" w:cs="Times New Roman"/>
                <w:lang w:val="ro-RO"/>
              </w:rPr>
              <w:t>La începutul activității și, ulterior, cel puțin o dată la cinci ani, respectarea criteriilor tehnice de examinare este controlată de autoritățile naționale competente relevante sau de un certificator terț independent, cum ar fi un sistem specific de certificare sau de acreditare, la cererea autorităților naționale sau a operatorului activității.</w:t>
            </w:r>
          </w:p>
          <w:p w14:paraId="048EB617" w14:textId="77777777" w:rsidR="00F275E1" w:rsidRPr="00113616" w:rsidRDefault="00F275E1" w:rsidP="002B58E7">
            <w:pPr>
              <w:contextualSpacing/>
              <w:jc w:val="both"/>
              <w:rPr>
                <w:rFonts w:ascii="Times New Roman" w:hAnsi="Times New Roman" w:cs="Times New Roman"/>
                <w:lang w:val="ro-RO"/>
              </w:rPr>
            </w:pPr>
            <w:r w:rsidRPr="00113616">
              <w:rPr>
                <w:rFonts w:ascii="Times New Roman" w:hAnsi="Times New Roman" w:cs="Times New Roman"/>
                <w:lang w:val="ro-RO"/>
              </w:rPr>
              <w:t>Certificatorul terț independent nu poate să aibă niciun conflict de interese, în special cu proprietarul sau cu finanțatorul, și nu poate fi implicat în dezvoltarea sau exploatarea activității.</w:t>
            </w:r>
          </w:p>
          <w:p w14:paraId="0B9C117E" w14:textId="013ED844" w:rsidR="00913DC2" w:rsidRPr="00113616" w:rsidRDefault="00F275E1" w:rsidP="00181D17">
            <w:pPr>
              <w:contextualSpacing/>
              <w:jc w:val="both"/>
              <w:rPr>
                <w:rFonts w:ascii="Times New Roman" w:hAnsi="Times New Roman" w:cs="Times New Roman"/>
                <w:lang w:val="ro-RO"/>
              </w:rPr>
            </w:pPr>
            <w:r w:rsidRPr="00113616">
              <w:rPr>
                <w:rFonts w:ascii="Times New Roman" w:hAnsi="Times New Roman" w:cs="Times New Roman"/>
                <w:lang w:val="ro-RO"/>
              </w:rPr>
              <w:t>Pentru a reduce costurile, auditurile pot fi efectuate împreună cu orice alt audit</w:t>
            </w:r>
            <w:r w:rsidR="00181D17" w:rsidRPr="00113616">
              <w:rPr>
                <w:rFonts w:ascii="Times New Roman" w:hAnsi="Times New Roman" w:cs="Times New Roman"/>
                <w:lang w:val="ro-RO"/>
              </w:rPr>
              <w:t>.</w:t>
            </w:r>
          </w:p>
        </w:tc>
        <w:tc>
          <w:tcPr>
            <w:tcW w:w="4253" w:type="dxa"/>
          </w:tcPr>
          <w:p w14:paraId="7A636EF7" w14:textId="77777777" w:rsidR="00913DC2" w:rsidRPr="00113616" w:rsidRDefault="00913DC2" w:rsidP="002B58E7">
            <w:pPr>
              <w:contextualSpacing/>
              <w:rPr>
                <w:rFonts w:ascii="Times New Roman" w:hAnsi="Times New Roman" w:cs="Times New Roman"/>
              </w:rPr>
            </w:pPr>
          </w:p>
          <w:p w14:paraId="53A4E2EE" w14:textId="77777777" w:rsidR="00F275E1" w:rsidRPr="00113616" w:rsidRDefault="00F275E1" w:rsidP="002B58E7">
            <w:pPr>
              <w:numPr>
                <w:ilvl w:val="0"/>
                <w:numId w:val="12"/>
              </w:numPr>
              <w:contextualSpacing/>
              <w:rPr>
                <w:rFonts w:ascii="Times New Roman" w:hAnsi="Times New Roman" w:cs="Times New Roman"/>
              </w:rPr>
            </w:pPr>
            <w:r w:rsidRPr="00113616">
              <w:rPr>
                <w:rFonts w:ascii="Times New Roman" w:hAnsi="Times New Roman" w:cs="Times New Roman"/>
              </w:rPr>
              <w:t xml:space="preserve">Legea nr. 94/2007 privind rețeaua ecologică, </w:t>
            </w:r>
          </w:p>
          <w:p w14:paraId="77A29F32" w14:textId="0986E4C3" w:rsidR="00F275E1" w:rsidRPr="00113616" w:rsidRDefault="00F275E1" w:rsidP="002B58E7">
            <w:pPr>
              <w:numPr>
                <w:ilvl w:val="0"/>
                <w:numId w:val="12"/>
              </w:numPr>
              <w:contextualSpacing/>
              <w:rPr>
                <w:rFonts w:ascii="Times New Roman" w:hAnsi="Times New Roman" w:cs="Times New Roman"/>
              </w:rPr>
            </w:pPr>
            <w:r w:rsidRPr="00113616">
              <w:rPr>
                <w:rFonts w:ascii="Times New Roman" w:hAnsi="Times New Roman" w:cs="Times New Roman"/>
              </w:rPr>
              <w:t xml:space="preserve">Legea </w:t>
            </w:r>
            <w:r w:rsidR="002C4B57" w:rsidRPr="00113616">
              <w:rPr>
                <w:rFonts w:ascii="Times New Roman" w:hAnsi="Times New Roman" w:cs="Times New Roman"/>
              </w:rPr>
              <w:t xml:space="preserve">regnului vegetal </w:t>
            </w:r>
            <w:r w:rsidRPr="00113616">
              <w:rPr>
                <w:rFonts w:ascii="Times New Roman" w:hAnsi="Times New Roman" w:cs="Times New Roman"/>
              </w:rPr>
              <w:t>nr. 239/2007</w:t>
            </w:r>
            <w:r w:rsidR="0067395A" w:rsidRPr="00113616">
              <w:rPr>
                <w:rFonts w:ascii="Times New Roman" w:hAnsi="Times New Roman" w:cs="Times New Roman"/>
              </w:rPr>
              <w:t xml:space="preserve"> </w:t>
            </w:r>
          </w:p>
          <w:p w14:paraId="1B21A705" w14:textId="60F76551" w:rsidR="00F275E1" w:rsidRPr="00113616" w:rsidRDefault="00F275E1" w:rsidP="002B58E7">
            <w:pPr>
              <w:numPr>
                <w:ilvl w:val="0"/>
                <w:numId w:val="12"/>
              </w:numPr>
              <w:contextualSpacing/>
              <w:rPr>
                <w:rFonts w:ascii="Times New Roman" w:hAnsi="Times New Roman" w:cs="Times New Roman"/>
              </w:rPr>
            </w:pPr>
            <w:r w:rsidRPr="00113616">
              <w:rPr>
                <w:rFonts w:ascii="Times New Roman" w:hAnsi="Times New Roman" w:cs="Times New Roman"/>
              </w:rPr>
              <w:t xml:space="preserve">Legea </w:t>
            </w:r>
            <w:r w:rsidR="002C4B57" w:rsidRPr="00113616">
              <w:rPr>
                <w:rFonts w:ascii="Times New Roman" w:hAnsi="Times New Roman" w:cs="Times New Roman"/>
              </w:rPr>
              <w:t xml:space="preserve">regnului animal </w:t>
            </w:r>
            <w:r w:rsidRPr="00113616">
              <w:rPr>
                <w:rFonts w:ascii="Times New Roman" w:hAnsi="Times New Roman" w:cs="Times New Roman"/>
              </w:rPr>
              <w:t>nr.</w:t>
            </w:r>
            <w:r w:rsidR="0067395A" w:rsidRPr="00113616">
              <w:rPr>
                <w:rFonts w:ascii="Times New Roman" w:hAnsi="Times New Roman" w:cs="Times New Roman"/>
              </w:rPr>
              <w:t xml:space="preserve"> </w:t>
            </w:r>
            <w:r w:rsidRPr="00113616">
              <w:rPr>
                <w:rFonts w:ascii="Times New Roman" w:hAnsi="Times New Roman" w:cs="Times New Roman"/>
              </w:rPr>
              <w:t xml:space="preserve">439/1995 </w:t>
            </w:r>
          </w:p>
          <w:p w14:paraId="08153EFD" w14:textId="77777777" w:rsidR="008C3684" w:rsidRDefault="00F275E1" w:rsidP="008C3684">
            <w:pPr>
              <w:numPr>
                <w:ilvl w:val="0"/>
                <w:numId w:val="12"/>
              </w:numPr>
              <w:contextualSpacing/>
              <w:rPr>
                <w:rFonts w:ascii="Times New Roman" w:hAnsi="Times New Roman" w:cs="Times New Roman"/>
              </w:rPr>
            </w:pPr>
            <w:r w:rsidRPr="00113616">
              <w:rPr>
                <w:rFonts w:ascii="Times New Roman" w:hAnsi="Times New Roman" w:cs="Times New Roman"/>
              </w:rPr>
              <w:t xml:space="preserve">Legea nr. 86/2014 privind evaluarea impactului asupra </w:t>
            </w:r>
            <w:r w:rsidR="008C3684">
              <w:rPr>
                <w:rFonts w:ascii="Times New Roman" w:hAnsi="Times New Roman" w:cs="Times New Roman"/>
              </w:rPr>
              <w:t>Mediului</w:t>
            </w:r>
          </w:p>
          <w:p w14:paraId="09C6F682" w14:textId="77777777" w:rsidR="008C3684" w:rsidRDefault="008C3684" w:rsidP="008C3684">
            <w:pPr>
              <w:numPr>
                <w:ilvl w:val="0"/>
                <w:numId w:val="12"/>
              </w:numPr>
              <w:contextualSpacing/>
              <w:rPr>
                <w:rFonts w:ascii="Times New Roman" w:hAnsi="Times New Roman" w:cs="Times New Roman"/>
              </w:rPr>
            </w:pPr>
            <w:r w:rsidRPr="008C3684">
              <w:rPr>
                <w:rFonts w:ascii="Times New Roman" w:eastAsia="Calibri" w:hAnsi="Times New Roman" w:cs="Times New Roman"/>
                <w:lang w:val="ro-RO"/>
              </w:rPr>
              <w:t xml:space="preserve">Legea nr. 1538/1998 privind fondul ariilor naturale protejate de stat </w:t>
            </w:r>
          </w:p>
          <w:p w14:paraId="463ED761" w14:textId="5D365E27" w:rsidR="008C3684" w:rsidRPr="008C3684" w:rsidRDefault="008C3684" w:rsidP="008C3684">
            <w:pPr>
              <w:numPr>
                <w:ilvl w:val="0"/>
                <w:numId w:val="12"/>
              </w:numPr>
              <w:contextualSpacing/>
              <w:rPr>
                <w:rFonts w:ascii="Times New Roman" w:hAnsi="Times New Roman" w:cs="Times New Roman"/>
              </w:rPr>
            </w:pPr>
            <w:r w:rsidRPr="008C3684">
              <w:rPr>
                <w:rFonts w:ascii="Times New Roman" w:eastAsia="Calibri" w:hAnsi="Times New Roman" w:cs="Times New Roman"/>
                <w:lang w:val="ro-RO"/>
              </w:rPr>
              <w:t>Legea nr. 1515/1993 privind protecția mediului înconjurător</w:t>
            </w:r>
          </w:p>
          <w:p w14:paraId="671114D0" w14:textId="6AE0EEA0" w:rsidR="00292574" w:rsidRDefault="00F275E1" w:rsidP="00292574">
            <w:pPr>
              <w:numPr>
                <w:ilvl w:val="0"/>
                <w:numId w:val="12"/>
              </w:numPr>
              <w:contextualSpacing/>
              <w:rPr>
                <w:rFonts w:ascii="Times New Roman" w:hAnsi="Times New Roman" w:cs="Times New Roman"/>
                <w:color w:val="000000"/>
                <w:lang w:val="ro-RO"/>
              </w:rPr>
            </w:pPr>
            <w:r w:rsidRPr="00292574">
              <w:rPr>
                <w:rFonts w:ascii="Times New Roman" w:hAnsi="Times New Roman" w:cs="Times New Roman"/>
              </w:rPr>
              <w:lastRenderedPageBreak/>
              <w:t xml:space="preserve">Hotărârea Guvernului nr. 204/2023 privind aprobarea Regulamentului privind etichetarea ecologică. În special, </w:t>
            </w:r>
            <w:r w:rsidR="00B674A4">
              <w:rPr>
                <w:rFonts w:ascii="Times New Roman" w:hAnsi="Times New Roman" w:cs="Times New Roman"/>
              </w:rPr>
              <w:t xml:space="preserve">Actele normative ale </w:t>
            </w:r>
            <w:r w:rsidRPr="00292574">
              <w:rPr>
                <w:rFonts w:ascii="Times New Roman" w:hAnsi="Times New Roman" w:cs="Times New Roman"/>
              </w:rPr>
              <w:t xml:space="preserve">Ministerului Economiei </w:t>
            </w:r>
            <w:r w:rsidR="00B674A4">
              <w:rPr>
                <w:rFonts w:ascii="Times New Roman" w:hAnsi="Times New Roman" w:cs="Times New Roman"/>
              </w:rPr>
              <w:t xml:space="preserve">cu privire la </w:t>
            </w:r>
            <w:r w:rsidRPr="00292574">
              <w:rPr>
                <w:rFonts w:ascii="Times New Roman" w:hAnsi="Times New Roman" w:cs="Times New Roman"/>
              </w:rPr>
              <w:t>aprobarea criteriilor de acordare a etichetei ecologice pentru unitățile de cazare turistică, Categoria de produse și servicii - Servicii, Grupe de produse și servicii - Servicii pentru unitățile de cazare turistică</w:t>
            </w:r>
            <w:r w:rsidR="00292574" w:rsidRPr="00292574">
              <w:rPr>
                <w:rFonts w:ascii="Times New Roman" w:hAnsi="Times New Roman" w:cs="Times New Roman"/>
                <w:color w:val="000000"/>
                <w:lang w:val="ro-RO"/>
              </w:rPr>
              <w:t>Legea nr. 282/2023 privind performanța energetică a clădirilor</w:t>
            </w:r>
          </w:p>
          <w:p w14:paraId="2D6D9DB8" w14:textId="2E2CE73B" w:rsidR="00292574" w:rsidRDefault="00292574" w:rsidP="00292574">
            <w:pPr>
              <w:numPr>
                <w:ilvl w:val="0"/>
                <w:numId w:val="12"/>
              </w:numPr>
              <w:contextualSpacing/>
              <w:rPr>
                <w:rFonts w:ascii="Times New Roman" w:hAnsi="Times New Roman" w:cs="Times New Roman"/>
                <w:color w:val="000000"/>
                <w:lang w:val="ro-RO"/>
              </w:rPr>
            </w:pPr>
            <w:r w:rsidRPr="00292574">
              <w:rPr>
                <w:rFonts w:ascii="Times New Roman" w:hAnsi="Times New Roman" w:cs="Times New Roman"/>
                <w:color w:val="000000"/>
                <w:lang w:val="ro-RO"/>
              </w:rPr>
              <w:t>Hotărârea Guvernului nr. 621/2024 pentru aprobarea Regulamentului privind procedura de certificare a performanței energetice a clădirilor și a unităților de clădir</w:t>
            </w:r>
            <w:r>
              <w:rPr>
                <w:rFonts w:ascii="Times New Roman" w:hAnsi="Times New Roman" w:cs="Times New Roman"/>
                <w:color w:val="000000"/>
                <w:lang w:val="ro-RO"/>
              </w:rPr>
              <w:t>i</w:t>
            </w:r>
          </w:p>
          <w:p w14:paraId="58017002" w14:textId="046B73C6" w:rsidR="00292574" w:rsidRDefault="00B674A4" w:rsidP="00292574">
            <w:pPr>
              <w:numPr>
                <w:ilvl w:val="0"/>
                <w:numId w:val="12"/>
              </w:numPr>
              <w:contextualSpacing/>
              <w:rPr>
                <w:rFonts w:ascii="Times New Roman" w:hAnsi="Times New Roman" w:cs="Times New Roman"/>
                <w:color w:val="000000"/>
                <w:lang w:val="ro-RO"/>
              </w:rPr>
            </w:pPr>
            <w:r>
              <w:rPr>
                <w:rFonts w:ascii="Times New Roman" w:hAnsi="Times New Roman" w:cs="Times New Roman"/>
                <w:color w:val="000000"/>
                <w:lang w:val="ro-RO"/>
              </w:rPr>
              <w:t xml:space="preserve">Actele normative ale </w:t>
            </w:r>
            <w:r w:rsidRPr="00292574">
              <w:rPr>
                <w:rFonts w:ascii="Times New Roman" w:hAnsi="Times New Roman" w:cs="Times New Roman"/>
                <w:color w:val="000000"/>
                <w:lang w:val="ro-RO"/>
              </w:rPr>
              <w:t xml:space="preserve"> </w:t>
            </w:r>
            <w:r w:rsidR="00292574" w:rsidRPr="00292574">
              <w:rPr>
                <w:rFonts w:ascii="Times New Roman" w:hAnsi="Times New Roman" w:cs="Times New Roman"/>
                <w:color w:val="000000"/>
                <w:lang w:val="ro-RO"/>
              </w:rPr>
              <w:t xml:space="preserve">Ministerului Infrastructurii și Dezvoltării </w:t>
            </w:r>
            <w:r>
              <w:rPr>
                <w:rFonts w:ascii="Times New Roman" w:hAnsi="Times New Roman" w:cs="Times New Roman"/>
                <w:color w:val="000000"/>
                <w:lang w:val="ro-RO"/>
              </w:rPr>
              <w:t>cu privire la:</w:t>
            </w:r>
            <w:r w:rsidR="00292574" w:rsidRPr="00292574">
              <w:rPr>
                <w:rFonts w:ascii="Times New Roman" w:hAnsi="Times New Roman" w:cs="Times New Roman"/>
                <w:color w:val="000000"/>
                <w:lang w:val="ro-RO"/>
              </w:rPr>
              <w:t xml:space="preserve"> Performanța energetică a clădirilor. Cerințe minime de performanță energetică a clădirilor </w:t>
            </w:r>
          </w:p>
          <w:p w14:paraId="46D82B71" w14:textId="59088D7E" w:rsidR="00F275E1" w:rsidRPr="00292574" w:rsidRDefault="00B674A4" w:rsidP="00292574">
            <w:pPr>
              <w:numPr>
                <w:ilvl w:val="0"/>
                <w:numId w:val="12"/>
              </w:numPr>
              <w:contextualSpacing/>
              <w:rPr>
                <w:rFonts w:ascii="Times New Roman" w:hAnsi="Times New Roman" w:cs="Times New Roman"/>
                <w:color w:val="000000"/>
                <w:lang w:val="ro-RO"/>
              </w:rPr>
            </w:pPr>
            <w:r>
              <w:rPr>
                <w:rFonts w:ascii="Times New Roman" w:hAnsi="Times New Roman" w:cs="Times New Roman"/>
                <w:color w:val="000000"/>
                <w:lang w:val="ro-RO"/>
              </w:rPr>
              <w:t xml:space="preserve">Actele normative ale </w:t>
            </w:r>
            <w:r w:rsidRPr="00292574">
              <w:rPr>
                <w:rFonts w:ascii="Times New Roman" w:hAnsi="Times New Roman" w:cs="Times New Roman"/>
                <w:color w:val="000000"/>
                <w:lang w:val="ro-RO"/>
              </w:rPr>
              <w:t xml:space="preserve"> </w:t>
            </w:r>
            <w:r w:rsidR="00292574" w:rsidRPr="00292574">
              <w:rPr>
                <w:rFonts w:ascii="Times New Roman" w:hAnsi="Times New Roman" w:cs="Times New Roman"/>
                <w:color w:val="000000"/>
                <w:lang w:val="ro-RO"/>
              </w:rPr>
              <w:t xml:space="preserve">Ministerului Infrastructurii și Dezvoltării </w:t>
            </w:r>
            <w:r>
              <w:rPr>
                <w:rFonts w:ascii="Times New Roman" w:hAnsi="Times New Roman" w:cs="Times New Roman"/>
                <w:color w:val="000000"/>
                <w:lang w:val="ro-RO"/>
              </w:rPr>
              <w:t>cu privire la:</w:t>
            </w:r>
            <w:r w:rsidR="00292574" w:rsidRPr="00292574">
              <w:rPr>
                <w:rFonts w:ascii="Times New Roman" w:hAnsi="Times New Roman" w:cs="Times New Roman"/>
                <w:color w:val="000000"/>
                <w:lang w:val="ro-RO"/>
              </w:rPr>
              <w:t xml:space="preserve"> Performanța energetică a clădirilor. Metodologia de calcul al performanței energetice a clădirilor</w:t>
            </w:r>
          </w:p>
          <w:p w14:paraId="6E07668A" w14:textId="77777777" w:rsidR="00F275E1" w:rsidRPr="00113616" w:rsidRDefault="00F275E1" w:rsidP="002B58E7">
            <w:pPr>
              <w:ind w:right="214"/>
              <w:jc w:val="both"/>
              <w:rPr>
                <w:rFonts w:ascii="Times New Roman" w:hAnsi="Times New Roman" w:cs="Times New Roman"/>
                <w:lang w:val="sv-SE"/>
              </w:rPr>
            </w:pPr>
            <w:r w:rsidRPr="00113616">
              <w:rPr>
                <w:rFonts w:ascii="Times New Roman" w:hAnsi="Times New Roman" w:cs="Times New Roman"/>
                <w:lang w:val="sv-SE"/>
              </w:rPr>
              <w:t xml:space="preserve">- EN ISO 14024:2018 (28) eticheta ecologică de tip I </w:t>
            </w:r>
          </w:p>
          <w:p w14:paraId="2CF5A9D4" w14:textId="17FA88AA" w:rsidR="00F275E1" w:rsidRPr="00113616" w:rsidRDefault="00F275E1" w:rsidP="002B58E7">
            <w:pPr>
              <w:ind w:right="214"/>
              <w:jc w:val="both"/>
              <w:rPr>
                <w:rFonts w:ascii="Times New Roman" w:hAnsi="Times New Roman" w:cs="Times New Roman"/>
                <w:lang w:val="sv-SE"/>
              </w:rPr>
            </w:pPr>
            <w:r w:rsidRPr="00113616">
              <w:rPr>
                <w:rFonts w:ascii="Times New Roman" w:hAnsi="Times New Roman" w:cs="Times New Roman"/>
                <w:lang w:val="sv-SE"/>
              </w:rPr>
              <w:t>- Criteriile industriei pentru hoteluri ale Consiliului Global pentru Turism Durabil (GSTC) (versiunea din 27.6.2023</w:t>
            </w:r>
            <w:r w:rsidR="00827DD2" w:rsidRPr="00113616">
              <w:rPr>
                <w:rFonts w:ascii="Times New Roman" w:hAnsi="Times New Roman" w:cs="Times New Roman"/>
                <w:lang w:val="sv-SE"/>
              </w:rPr>
              <w:t>)</w:t>
            </w:r>
          </w:p>
          <w:p w14:paraId="678100DB" w14:textId="77777777" w:rsidR="00F275E1" w:rsidRPr="00113616" w:rsidRDefault="00F275E1" w:rsidP="002B58E7">
            <w:pPr>
              <w:ind w:right="214"/>
              <w:jc w:val="both"/>
              <w:rPr>
                <w:rFonts w:ascii="Times New Roman" w:hAnsi="Times New Roman" w:cs="Times New Roman"/>
                <w:lang w:val="sv-SE"/>
              </w:rPr>
            </w:pPr>
          </w:p>
          <w:p w14:paraId="5B0ABF67" w14:textId="77777777" w:rsidR="00F275E1" w:rsidRPr="00113616" w:rsidRDefault="00F275E1" w:rsidP="002B58E7">
            <w:pPr>
              <w:ind w:right="214"/>
              <w:jc w:val="both"/>
              <w:rPr>
                <w:rFonts w:ascii="Times New Roman" w:hAnsi="Times New Roman" w:cs="Times New Roman"/>
              </w:rPr>
            </w:pPr>
            <w:r w:rsidRPr="00113616">
              <w:rPr>
                <w:rFonts w:ascii="Times New Roman" w:hAnsi="Times New Roman" w:cs="Times New Roman"/>
              </w:rPr>
              <w:t>- Convenția privind comerțul internațional cu specii de faună și floră sălbatică pe cale de dispariție (CITES).</w:t>
            </w:r>
          </w:p>
          <w:p w14:paraId="465DB732" w14:textId="77777777" w:rsidR="00F275E1" w:rsidRPr="00113616" w:rsidRDefault="00F275E1" w:rsidP="002B58E7">
            <w:pPr>
              <w:ind w:right="214"/>
              <w:jc w:val="both"/>
              <w:rPr>
                <w:rFonts w:ascii="Times New Roman" w:hAnsi="Times New Roman" w:cs="Times New Roman"/>
              </w:rPr>
            </w:pPr>
          </w:p>
          <w:p w14:paraId="1449DEC5" w14:textId="77777777" w:rsidR="00F275E1" w:rsidRPr="00113616" w:rsidRDefault="00F275E1" w:rsidP="002B58E7">
            <w:pPr>
              <w:ind w:right="214"/>
              <w:jc w:val="both"/>
              <w:rPr>
                <w:rFonts w:ascii="Times New Roman" w:hAnsi="Times New Roman" w:cs="Times New Roman"/>
                <w:lang w:val="sv-SE"/>
              </w:rPr>
            </w:pPr>
            <w:r w:rsidRPr="00113616">
              <w:rPr>
                <w:rFonts w:ascii="Times New Roman" w:hAnsi="Times New Roman" w:cs="Times New Roman"/>
                <w:lang w:val="sv-SE"/>
              </w:rPr>
              <w:lastRenderedPageBreak/>
              <w:t xml:space="preserve">- sistemul UE de management de mediu și audit (EMAS), </w:t>
            </w:r>
          </w:p>
          <w:p w14:paraId="70F3EABA" w14:textId="77777777" w:rsidR="00F275E1" w:rsidRPr="00113616" w:rsidRDefault="00F275E1" w:rsidP="002B58E7">
            <w:pPr>
              <w:ind w:right="214"/>
              <w:jc w:val="both"/>
              <w:rPr>
                <w:rFonts w:ascii="Times New Roman" w:hAnsi="Times New Roman" w:cs="Times New Roman"/>
                <w:lang w:val="sv-SE"/>
              </w:rPr>
            </w:pPr>
          </w:p>
          <w:p w14:paraId="5880E67E" w14:textId="77777777" w:rsidR="00F275E1" w:rsidRPr="00113616" w:rsidRDefault="00F275E1" w:rsidP="002B58E7">
            <w:pPr>
              <w:ind w:right="214"/>
              <w:jc w:val="both"/>
              <w:rPr>
                <w:rFonts w:ascii="Times New Roman" w:hAnsi="Times New Roman" w:cs="Times New Roman"/>
                <w:lang w:val="sv-SE"/>
              </w:rPr>
            </w:pPr>
            <w:r w:rsidRPr="00113616">
              <w:rPr>
                <w:rFonts w:ascii="Times New Roman" w:hAnsi="Times New Roman" w:cs="Times New Roman"/>
                <w:lang w:val="sv-SE"/>
              </w:rPr>
              <w:t xml:space="preserve">- Documentul de referință EMAS pentru sectorul turismului </w:t>
            </w:r>
          </w:p>
          <w:p w14:paraId="64175274" w14:textId="77777777" w:rsidR="00F275E1" w:rsidRPr="00113616" w:rsidRDefault="00F275E1" w:rsidP="002B58E7">
            <w:pPr>
              <w:ind w:right="214"/>
              <w:jc w:val="both"/>
              <w:rPr>
                <w:rFonts w:ascii="Times New Roman" w:hAnsi="Times New Roman" w:cs="Times New Roman"/>
                <w:lang w:val="sv-SE"/>
              </w:rPr>
            </w:pPr>
            <w:r w:rsidRPr="00113616">
              <w:rPr>
                <w:rFonts w:ascii="Times New Roman" w:hAnsi="Times New Roman" w:cs="Times New Roman"/>
                <w:lang w:val="sv-SE"/>
              </w:rPr>
              <w:t xml:space="preserve"> </w:t>
            </w:r>
          </w:p>
          <w:p w14:paraId="6DC30E72" w14:textId="16BE554D" w:rsidR="00F275E1" w:rsidRPr="00113616" w:rsidRDefault="00F275E1" w:rsidP="002B58E7">
            <w:pPr>
              <w:ind w:right="214"/>
              <w:jc w:val="both"/>
              <w:rPr>
                <w:rFonts w:ascii="Times New Roman" w:hAnsi="Times New Roman" w:cs="Times New Roman"/>
              </w:rPr>
            </w:pPr>
            <w:r w:rsidRPr="00113616">
              <w:rPr>
                <w:rFonts w:ascii="Times New Roman" w:hAnsi="Times New Roman" w:cs="Times New Roman"/>
                <w:lang w:val="sv-SE"/>
              </w:rPr>
              <w:t>- Eticheta FSC pentru produsele din lemn și hârtie (versiunea din 27.6.2023:) sau Rainforest Alliance pentru anumite mărfuri (versiunea din 27.6.2023</w:t>
            </w:r>
            <w:r w:rsidR="00827DD2" w:rsidRPr="00113616">
              <w:rPr>
                <w:rFonts w:ascii="Times New Roman" w:hAnsi="Times New Roman" w:cs="Times New Roman"/>
                <w:lang w:val="sv-SE"/>
              </w:rPr>
              <w:t>)</w:t>
            </w:r>
          </w:p>
          <w:p w14:paraId="6F0E113D" w14:textId="77777777" w:rsidR="00F275E1" w:rsidRPr="00113616" w:rsidRDefault="00F275E1" w:rsidP="002B58E7">
            <w:pPr>
              <w:ind w:right="214"/>
              <w:jc w:val="both"/>
              <w:rPr>
                <w:rFonts w:ascii="Times New Roman" w:hAnsi="Times New Roman" w:cs="Times New Roman"/>
                <w:lang w:val="sv-SE"/>
              </w:rPr>
            </w:pPr>
          </w:p>
          <w:p w14:paraId="09B84BAC" w14:textId="77777777" w:rsidR="00F275E1" w:rsidRPr="00113616" w:rsidRDefault="00F275E1" w:rsidP="002B58E7">
            <w:pPr>
              <w:ind w:right="214"/>
              <w:jc w:val="both"/>
              <w:rPr>
                <w:rFonts w:ascii="Times New Roman" w:hAnsi="Times New Roman" w:cs="Times New Roman"/>
                <w:lang w:val="sv-SE"/>
              </w:rPr>
            </w:pPr>
            <w:hyperlink r:id="rId24" w:anchor="ntc26-L_202302486EN.011601-E0026" w:history="1">
              <w:r w:rsidRPr="00113616">
                <w:rPr>
                  <w:rFonts w:ascii="Times New Roman" w:hAnsi="Times New Roman" w:cs="Times New Roman"/>
                  <w:u w:val="single"/>
                  <w:lang w:val="sv-SE"/>
                </w:rPr>
                <w:t>-</w:t>
              </w:r>
            </w:hyperlink>
            <w:r w:rsidRPr="00113616">
              <w:rPr>
                <w:rFonts w:ascii="Times New Roman" w:hAnsi="Times New Roman" w:cs="Times New Roman"/>
                <w:lang w:val="sv-SE"/>
              </w:rPr>
              <w:t xml:space="preserve"> ISO 14001:2015 Sisteme de management de mediu – Cerințe cu ghid de utilizare.</w:t>
            </w:r>
          </w:p>
          <w:p w14:paraId="7E3BB85B" w14:textId="77777777" w:rsidR="00F275E1" w:rsidRPr="00113616" w:rsidRDefault="00F275E1" w:rsidP="002B58E7">
            <w:pPr>
              <w:ind w:right="214"/>
              <w:jc w:val="both"/>
              <w:rPr>
                <w:rFonts w:ascii="Times New Roman" w:hAnsi="Times New Roman" w:cs="Times New Roman"/>
                <w:lang w:val="sv-SE"/>
              </w:rPr>
            </w:pPr>
          </w:p>
          <w:p w14:paraId="541C8813" w14:textId="77777777" w:rsidR="00F275E1" w:rsidRPr="00113616" w:rsidRDefault="00F275E1" w:rsidP="002B58E7">
            <w:pPr>
              <w:ind w:right="214"/>
              <w:jc w:val="both"/>
              <w:rPr>
                <w:rFonts w:ascii="Times New Roman" w:hAnsi="Times New Roman" w:cs="Times New Roman"/>
                <w:lang w:val="sv-SE"/>
              </w:rPr>
            </w:pPr>
            <w:r w:rsidRPr="00113616">
              <w:rPr>
                <w:rFonts w:ascii="Times New Roman" w:hAnsi="Times New Roman" w:cs="Times New Roman"/>
                <w:lang w:val="sv-SE"/>
              </w:rPr>
              <w:t>-ISO 14024:2018 Etichete și declarații de mediu – Etichetarea de mediu de tip I – Principii și proceduri.</w:t>
            </w:r>
          </w:p>
          <w:p w14:paraId="7D57B8BB" w14:textId="3333174D" w:rsidR="002B58E7" w:rsidRPr="00113616" w:rsidRDefault="002B58E7" w:rsidP="007B09DE">
            <w:pPr>
              <w:contextualSpacing/>
              <w:rPr>
                <w:rFonts w:ascii="Times New Roman" w:hAnsi="Times New Roman" w:cs="Times New Roman"/>
                <w:lang w:val="sv-SE"/>
              </w:rPr>
            </w:pPr>
          </w:p>
        </w:tc>
      </w:tr>
    </w:tbl>
    <w:p w14:paraId="05DDDCD3" w14:textId="77777777" w:rsidR="009B2344" w:rsidRPr="00113616" w:rsidRDefault="009B2344" w:rsidP="001A48BC">
      <w:pPr>
        <w:rPr>
          <w:rFonts w:ascii="Times New Roman" w:hAnsi="Times New Roman" w:cs="Times New Roman"/>
          <w:b/>
          <w:bCs/>
          <w:lang w:val="ro-RO"/>
        </w:rPr>
      </w:pPr>
    </w:p>
    <w:sectPr w:rsidR="009B2344" w:rsidRPr="00113616" w:rsidSect="001A48BC">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F71FA" w14:textId="77777777" w:rsidR="00AE497C" w:rsidRDefault="00AE497C" w:rsidP="00810EF8">
      <w:r>
        <w:separator/>
      </w:r>
    </w:p>
  </w:endnote>
  <w:endnote w:type="continuationSeparator" w:id="0">
    <w:p w14:paraId="20BAFBB5" w14:textId="77777777" w:rsidR="00AE497C" w:rsidRDefault="00AE497C" w:rsidP="00810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rdepagin"/>
      </w:rPr>
      <w:id w:val="-1220053655"/>
      <w:docPartObj>
        <w:docPartGallery w:val="Page Numbers (Bottom of Page)"/>
        <w:docPartUnique/>
      </w:docPartObj>
    </w:sdtPr>
    <w:sdtContent>
      <w:p w14:paraId="70B24105" w14:textId="119C0FBC" w:rsidR="00AD1C72" w:rsidRDefault="00AD1C72" w:rsidP="009B6253">
        <w:pPr>
          <w:pStyle w:val="Subsol"/>
          <w:framePr w:wrap="none" w:vAnchor="text" w:hAnchor="margin" w:xAlign="right" w:y="1"/>
          <w:rPr>
            <w:rStyle w:val="Numrdepagin"/>
          </w:rPr>
        </w:pPr>
        <w:r>
          <w:rPr>
            <w:rStyle w:val="Numrdepagin"/>
          </w:rPr>
          <w:fldChar w:fldCharType="begin"/>
        </w:r>
        <w:r>
          <w:rPr>
            <w:rStyle w:val="Numrdepagin"/>
          </w:rPr>
          <w:instrText xml:space="preserve"> PAGE </w:instrText>
        </w:r>
        <w:r>
          <w:rPr>
            <w:rStyle w:val="Numrdepagin"/>
          </w:rPr>
          <w:fldChar w:fldCharType="separate"/>
        </w:r>
        <w:r>
          <w:rPr>
            <w:rStyle w:val="Numrdepagin"/>
            <w:noProof/>
          </w:rPr>
          <w:t>1</w:t>
        </w:r>
        <w:r>
          <w:rPr>
            <w:rStyle w:val="Numrdepagin"/>
          </w:rPr>
          <w:fldChar w:fldCharType="end"/>
        </w:r>
      </w:p>
    </w:sdtContent>
  </w:sdt>
  <w:p w14:paraId="4ACB34B8" w14:textId="77777777" w:rsidR="00AD1C72" w:rsidRDefault="00AD1C72" w:rsidP="00810EF8">
    <w:pPr>
      <w:pStyle w:val="Subsol"/>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rdepagin"/>
      </w:rPr>
      <w:id w:val="-1011226338"/>
      <w:docPartObj>
        <w:docPartGallery w:val="Page Numbers (Bottom of Page)"/>
        <w:docPartUnique/>
      </w:docPartObj>
    </w:sdtPr>
    <w:sdtContent>
      <w:p w14:paraId="6FF62ECE" w14:textId="2F61452B" w:rsidR="00AD1C72" w:rsidRDefault="00AD1C72" w:rsidP="009B6253">
        <w:pPr>
          <w:pStyle w:val="Subsol"/>
          <w:framePr w:wrap="none" w:vAnchor="text" w:hAnchor="margin" w:xAlign="right" w:y="1"/>
          <w:rPr>
            <w:rStyle w:val="Numrdepagin"/>
          </w:rPr>
        </w:pPr>
        <w:r>
          <w:rPr>
            <w:rStyle w:val="Numrdepagin"/>
          </w:rPr>
          <w:fldChar w:fldCharType="begin"/>
        </w:r>
        <w:r>
          <w:rPr>
            <w:rStyle w:val="Numrdepagin"/>
          </w:rPr>
          <w:instrText xml:space="preserve"> PAGE </w:instrText>
        </w:r>
        <w:r>
          <w:rPr>
            <w:rStyle w:val="Numrdepagin"/>
          </w:rPr>
          <w:fldChar w:fldCharType="separate"/>
        </w:r>
        <w:r w:rsidR="00A43494">
          <w:rPr>
            <w:rStyle w:val="Numrdepagin"/>
            <w:noProof/>
          </w:rPr>
          <w:t>22</w:t>
        </w:r>
        <w:r>
          <w:rPr>
            <w:rStyle w:val="Numrdepagin"/>
          </w:rPr>
          <w:fldChar w:fldCharType="end"/>
        </w:r>
      </w:p>
    </w:sdtContent>
  </w:sdt>
  <w:p w14:paraId="179FFE94" w14:textId="77777777" w:rsidR="00AD1C72" w:rsidRDefault="00AD1C72" w:rsidP="00810EF8">
    <w:pPr>
      <w:pStyle w:val="Subsol"/>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37145" w14:textId="77777777" w:rsidR="00AE497C" w:rsidRDefault="00AE497C" w:rsidP="00810EF8">
      <w:r>
        <w:separator/>
      </w:r>
    </w:p>
  </w:footnote>
  <w:footnote w:type="continuationSeparator" w:id="0">
    <w:p w14:paraId="461E6A01" w14:textId="77777777" w:rsidR="00AE497C" w:rsidRDefault="00AE497C" w:rsidP="00810EF8">
      <w:r>
        <w:continuationSeparator/>
      </w:r>
    </w:p>
  </w:footnote>
  <w:footnote w:id="1">
    <w:p w14:paraId="15E3A923" w14:textId="249C442E" w:rsidR="00AD1C72" w:rsidRPr="00E756B8" w:rsidRDefault="00AD1C72">
      <w:pPr>
        <w:pStyle w:val="Textnotdesubsol"/>
        <w:rPr>
          <w:sz w:val="16"/>
          <w:szCs w:val="16"/>
          <w:lang w:val="ro-MD"/>
        </w:rPr>
      </w:pPr>
      <w:r w:rsidRPr="00E756B8">
        <w:rPr>
          <w:rStyle w:val="Referinnotdesubsol"/>
          <w:sz w:val="16"/>
          <w:szCs w:val="16"/>
        </w:rPr>
        <w:footnoteRef/>
      </w:r>
      <w:r w:rsidRPr="00E756B8">
        <w:rPr>
          <w:sz w:val="16"/>
          <w:szCs w:val="16"/>
        </w:rPr>
        <w:t xml:space="preserve"> </w:t>
      </w:r>
      <w:r w:rsidRPr="00E756B8">
        <w:rPr>
          <w:sz w:val="16"/>
          <w:szCs w:val="16"/>
          <w:lang w:val="en-US"/>
        </w:rPr>
        <w:t>Materiile prime durabile din biodeșeuri se referă la biodeșeurile industriale și la biodeșeurile municipale, excluzând biomasa primară în absența unor criterii de durabilitate convenite prin lege.</w:t>
      </w:r>
    </w:p>
  </w:footnote>
  <w:footnote w:id="2">
    <w:p w14:paraId="7EF0EA70" w14:textId="0033DE92" w:rsidR="00AD1C72" w:rsidRPr="00F07A37" w:rsidRDefault="00AD1C72">
      <w:pPr>
        <w:pStyle w:val="Textnotdesubsol"/>
        <w:rPr>
          <w:sz w:val="16"/>
          <w:szCs w:val="16"/>
          <w:lang w:val="ro-MD"/>
        </w:rPr>
      </w:pPr>
      <w:r w:rsidRPr="00F07A37">
        <w:rPr>
          <w:rStyle w:val="Referinnotdesubsol"/>
          <w:sz w:val="16"/>
          <w:szCs w:val="16"/>
        </w:rPr>
        <w:footnoteRef/>
      </w:r>
      <w:r w:rsidRPr="00F07A37">
        <w:rPr>
          <w:sz w:val="16"/>
          <w:szCs w:val="16"/>
        </w:rPr>
        <w:t xml:space="preserve"> </w:t>
      </w:r>
      <w:r w:rsidRPr="00F07A37">
        <w:rPr>
          <w:sz w:val="16"/>
          <w:szCs w:val="16"/>
          <w:lang w:val="en-US"/>
        </w:rPr>
        <w:t>„Unitate de ambalaj” înseamnă o unitate ca întreg, inclusiv orice componentă integrată sau separată, care împreună îndeplinesc o funcție de ambalare, cum ar fi conținerea, protecția, manevrarea, livrarea, depozitarea, transportul și prezentarea produselor, inclusiv unitățile independente de ambalaje grupate sau de transport, în cazul în care acestea sunt eliminate înainte de punctul de vânzare.</w:t>
      </w:r>
    </w:p>
  </w:footnote>
  <w:footnote w:id="3">
    <w:p w14:paraId="0B5F2470" w14:textId="4E6B9B5F" w:rsidR="00AD1C72" w:rsidRPr="00F07A37" w:rsidRDefault="00AD1C72">
      <w:pPr>
        <w:pStyle w:val="Textnotdesubsol"/>
        <w:rPr>
          <w:sz w:val="16"/>
          <w:szCs w:val="16"/>
          <w:lang w:val="ro-MD"/>
        </w:rPr>
      </w:pPr>
      <w:r w:rsidRPr="00F07A37">
        <w:rPr>
          <w:rStyle w:val="Referinnotdesubsol"/>
          <w:sz w:val="16"/>
          <w:szCs w:val="16"/>
        </w:rPr>
        <w:footnoteRef/>
      </w:r>
      <w:r w:rsidRPr="00F07A37">
        <w:rPr>
          <w:sz w:val="16"/>
          <w:szCs w:val="16"/>
        </w:rPr>
        <w:t xml:space="preserve"> </w:t>
      </w:r>
      <w:r w:rsidRPr="00F07A37">
        <w:rPr>
          <w:sz w:val="16"/>
          <w:szCs w:val="16"/>
          <w:lang w:val="en-US"/>
        </w:rPr>
        <w:t>„Rata de reciclare” este proporția de deșeuri generate care sunt reciclate.</w:t>
      </w:r>
    </w:p>
  </w:footnote>
  <w:footnote w:id="4">
    <w:p w14:paraId="4792CE4C" w14:textId="1D311D88" w:rsidR="00AD1C72" w:rsidRPr="00E756B8" w:rsidRDefault="00AD1C72">
      <w:pPr>
        <w:pStyle w:val="Textnotdesubsol"/>
        <w:rPr>
          <w:sz w:val="16"/>
          <w:szCs w:val="16"/>
          <w:lang w:val="ro-MD"/>
        </w:rPr>
      </w:pPr>
      <w:r w:rsidRPr="00E756B8">
        <w:rPr>
          <w:rStyle w:val="Referinnotdesubsol"/>
          <w:sz w:val="16"/>
          <w:szCs w:val="16"/>
        </w:rPr>
        <w:footnoteRef/>
      </w:r>
      <w:r w:rsidRPr="00E756B8">
        <w:rPr>
          <w:sz w:val="16"/>
          <w:szCs w:val="16"/>
        </w:rPr>
        <w:t xml:space="preserve"> </w:t>
      </w:r>
      <w:r w:rsidRPr="00E756B8">
        <w:rPr>
          <w:color w:val="000000" w:themeColor="text1"/>
          <w:sz w:val="16"/>
          <w:szCs w:val="16"/>
          <w:lang w:val="ro-RO"/>
        </w:rPr>
        <w:t>Cele clasificate în cele mai înalte categorii ca cancerigene, mutagene, care provoacă perturbări endocrine, persistente bioacumulative și toxice, persistente, persistente mobile și toxice, sensibilizante respiratorii, sensibilizante cutanate, cu pericol cronic pentru mediul acvatic, ca fiind periculoase pentru stratul de ozon, cu toxicitate specifică pentru organele țintă.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3ECF"/>
    <w:multiLevelType w:val="hybridMultilevel"/>
    <w:tmpl w:val="BAA8732C"/>
    <w:lvl w:ilvl="0" w:tplc="A6C2F57E">
      <w:start w:val="2"/>
      <w:numFmt w:val="bullet"/>
      <w:lvlText w:val="-"/>
      <w:lvlJc w:val="left"/>
      <w:pPr>
        <w:ind w:left="720" w:hanging="360"/>
      </w:pPr>
      <w:rPr>
        <w:rFonts w:ascii="Noto Sans" w:eastAsiaTheme="minorHAnsi" w:hAnsi="Noto Sans" w:cs="Noto San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24AA7"/>
    <w:multiLevelType w:val="hybridMultilevel"/>
    <w:tmpl w:val="DC24D106"/>
    <w:lvl w:ilvl="0" w:tplc="39E8DB70">
      <w:start w:val="1"/>
      <w:numFmt w:val="decimal"/>
      <w:lvlText w:val="%1."/>
      <w:lvlJc w:val="left"/>
      <w:pPr>
        <w:ind w:left="283" w:hanging="360"/>
      </w:pPr>
      <w:rPr>
        <w:rFonts w:hint="default"/>
      </w:rPr>
    </w:lvl>
    <w:lvl w:ilvl="1" w:tplc="08180019" w:tentative="1">
      <w:start w:val="1"/>
      <w:numFmt w:val="lowerLetter"/>
      <w:lvlText w:val="%2."/>
      <w:lvlJc w:val="left"/>
      <w:pPr>
        <w:ind w:left="1003" w:hanging="360"/>
      </w:pPr>
    </w:lvl>
    <w:lvl w:ilvl="2" w:tplc="0818001B" w:tentative="1">
      <w:start w:val="1"/>
      <w:numFmt w:val="lowerRoman"/>
      <w:lvlText w:val="%3."/>
      <w:lvlJc w:val="right"/>
      <w:pPr>
        <w:ind w:left="1723" w:hanging="180"/>
      </w:pPr>
    </w:lvl>
    <w:lvl w:ilvl="3" w:tplc="0818000F" w:tentative="1">
      <w:start w:val="1"/>
      <w:numFmt w:val="decimal"/>
      <w:lvlText w:val="%4."/>
      <w:lvlJc w:val="left"/>
      <w:pPr>
        <w:ind w:left="2443" w:hanging="360"/>
      </w:pPr>
    </w:lvl>
    <w:lvl w:ilvl="4" w:tplc="08180019" w:tentative="1">
      <w:start w:val="1"/>
      <w:numFmt w:val="lowerLetter"/>
      <w:lvlText w:val="%5."/>
      <w:lvlJc w:val="left"/>
      <w:pPr>
        <w:ind w:left="3163" w:hanging="360"/>
      </w:pPr>
    </w:lvl>
    <w:lvl w:ilvl="5" w:tplc="0818001B" w:tentative="1">
      <w:start w:val="1"/>
      <w:numFmt w:val="lowerRoman"/>
      <w:lvlText w:val="%6."/>
      <w:lvlJc w:val="right"/>
      <w:pPr>
        <w:ind w:left="3883" w:hanging="180"/>
      </w:pPr>
    </w:lvl>
    <w:lvl w:ilvl="6" w:tplc="0818000F" w:tentative="1">
      <w:start w:val="1"/>
      <w:numFmt w:val="decimal"/>
      <w:lvlText w:val="%7."/>
      <w:lvlJc w:val="left"/>
      <w:pPr>
        <w:ind w:left="4603" w:hanging="360"/>
      </w:pPr>
    </w:lvl>
    <w:lvl w:ilvl="7" w:tplc="08180019" w:tentative="1">
      <w:start w:val="1"/>
      <w:numFmt w:val="lowerLetter"/>
      <w:lvlText w:val="%8."/>
      <w:lvlJc w:val="left"/>
      <w:pPr>
        <w:ind w:left="5323" w:hanging="360"/>
      </w:pPr>
    </w:lvl>
    <w:lvl w:ilvl="8" w:tplc="0818001B" w:tentative="1">
      <w:start w:val="1"/>
      <w:numFmt w:val="lowerRoman"/>
      <w:lvlText w:val="%9."/>
      <w:lvlJc w:val="right"/>
      <w:pPr>
        <w:ind w:left="6043" w:hanging="180"/>
      </w:pPr>
    </w:lvl>
  </w:abstractNum>
  <w:abstractNum w:abstractNumId="2" w15:restartNumberingAfterBreak="0">
    <w:nsid w:val="2FCB4B2A"/>
    <w:multiLevelType w:val="hybridMultilevel"/>
    <w:tmpl w:val="25348D60"/>
    <w:lvl w:ilvl="0" w:tplc="BD2CDF54">
      <w:start w:val="9"/>
      <w:numFmt w:val="bullet"/>
      <w:lvlText w:val="-"/>
      <w:lvlJc w:val="left"/>
      <w:pPr>
        <w:ind w:left="390" w:hanging="360"/>
      </w:pPr>
      <w:rPr>
        <w:rFonts w:ascii="Aptos" w:eastAsiaTheme="minorEastAsia" w:hAnsi="Aptos" w:cstheme="minorBidi" w:hint="default"/>
      </w:rPr>
    </w:lvl>
    <w:lvl w:ilvl="1" w:tplc="08090003" w:tentative="1">
      <w:start w:val="1"/>
      <w:numFmt w:val="bullet"/>
      <w:lvlText w:val="o"/>
      <w:lvlJc w:val="left"/>
      <w:pPr>
        <w:ind w:left="1110" w:hanging="360"/>
      </w:pPr>
      <w:rPr>
        <w:rFonts w:ascii="Courier New" w:hAnsi="Courier New" w:cs="Courier New" w:hint="default"/>
      </w:rPr>
    </w:lvl>
    <w:lvl w:ilvl="2" w:tplc="08090005" w:tentative="1">
      <w:start w:val="1"/>
      <w:numFmt w:val="bullet"/>
      <w:lvlText w:val=""/>
      <w:lvlJc w:val="left"/>
      <w:pPr>
        <w:ind w:left="1830" w:hanging="360"/>
      </w:pPr>
      <w:rPr>
        <w:rFonts w:ascii="Wingdings" w:hAnsi="Wingdings" w:hint="default"/>
      </w:rPr>
    </w:lvl>
    <w:lvl w:ilvl="3" w:tplc="08090001" w:tentative="1">
      <w:start w:val="1"/>
      <w:numFmt w:val="bullet"/>
      <w:lvlText w:val=""/>
      <w:lvlJc w:val="left"/>
      <w:pPr>
        <w:ind w:left="2550" w:hanging="360"/>
      </w:pPr>
      <w:rPr>
        <w:rFonts w:ascii="Symbol" w:hAnsi="Symbol" w:hint="default"/>
      </w:rPr>
    </w:lvl>
    <w:lvl w:ilvl="4" w:tplc="08090003" w:tentative="1">
      <w:start w:val="1"/>
      <w:numFmt w:val="bullet"/>
      <w:lvlText w:val="o"/>
      <w:lvlJc w:val="left"/>
      <w:pPr>
        <w:ind w:left="3270" w:hanging="360"/>
      </w:pPr>
      <w:rPr>
        <w:rFonts w:ascii="Courier New" w:hAnsi="Courier New" w:cs="Courier New" w:hint="default"/>
      </w:rPr>
    </w:lvl>
    <w:lvl w:ilvl="5" w:tplc="08090005" w:tentative="1">
      <w:start w:val="1"/>
      <w:numFmt w:val="bullet"/>
      <w:lvlText w:val=""/>
      <w:lvlJc w:val="left"/>
      <w:pPr>
        <w:ind w:left="3990" w:hanging="360"/>
      </w:pPr>
      <w:rPr>
        <w:rFonts w:ascii="Wingdings" w:hAnsi="Wingdings" w:hint="default"/>
      </w:rPr>
    </w:lvl>
    <w:lvl w:ilvl="6" w:tplc="08090001" w:tentative="1">
      <w:start w:val="1"/>
      <w:numFmt w:val="bullet"/>
      <w:lvlText w:val=""/>
      <w:lvlJc w:val="left"/>
      <w:pPr>
        <w:ind w:left="4710" w:hanging="360"/>
      </w:pPr>
      <w:rPr>
        <w:rFonts w:ascii="Symbol" w:hAnsi="Symbol" w:hint="default"/>
      </w:rPr>
    </w:lvl>
    <w:lvl w:ilvl="7" w:tplc="08090003" w:tentative="1">
      <w:start w:val="1"/>
      <w:numFmt w:val="bullet"/>
      <w:lvlText w:val="o"/>
      <w:lvlJc w:val="left"/>
      <w:pPr>
        <w:ind w:left="5430" w:hanging="360"/>
      </w:pPr>
      <w:rPr>
        <w:rFonts w:ascii="Courier New" w:hAnsi="Courier New" w:cs="Courier New" w:hint="default"/>
      </w:rPr>
    </w:lvl>
    <w:lvl w:ilvl="8" w:tplc="08090005" w:tentative="1">
      <w:start w:val="1"/>
      <w:numFmt w:val="bullet"/>
      <w:lvlText w:val=""/>
      <w:lvlJc w:val="left"/>
      <w:pPr>
        <w:ind w:left="6150" w:hanging="360"/>
      </w:pPr>
      <w:rPr>
        <w:rFonts w:ascii="Wingdings" w:hAnsi="Wingdings" w:hint="default"/>
      </w:rPr>
    </w:lvl>
  </w:abstractNum>
  <w:abstractNum w:abstractNumId="3" w15:restartNumberingAfterBreak="0">
    <w:nsid w:val="308C19CD"/>
    <w:multiLevelType w:val="hybridMultilevel"/>
    <w:tmpl w:val="175EF4F0"/>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33046822"/>
    <w:multiLevelType w:val="hybridMultilevel"/>
    <w:tmpl w:val="94E24BE2"/>
    <w:lvl w:ilvl="0" w:tplc="A6C2F57E">
      <w:start w:val="2"/>
      <w:numFmt w:val="bullet"/>
      <w:lvlText w:val="-"/>
      <w:lvlJc w:val="left"/>
      <w:pPr>
        <w:ind w:left="720" w:hanging="360"/>
      </w:pPr>
      <w:rPr>
        <w:rFonts w:ascii="Noto Sans" w:eastAsiaTheme="minorHAnsi" w:hAnsi="Noto Sans" w:cs="Noto San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4055BE6"/>
    <w:multiLevelType w:val="hybridMultilevel"/>
    <w:tmpl w:val="AC92CE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86F4BE2"/>
    <w:multiLevelType w:val="hybridMultilevel"/>
    <w:tmpl w:val="2690D51E"/>
    <w:lvl w:ilvl="0" w:tplc="A6C2F57E">
      <w:start w:val="2"/>
      <w:numFmt w:val="bullet"/>
      <w:lvlText w:val="-"/>
      <w:lvlJc w:val="left"/>
      <w:pPr>
        <w:ind w:left="360" w:hanging="360"/>
      </w:pPr>
      <w:rPr>
        <w:rFonts w:ascii="Noto Sans" w:eastAsiaTheme="minorHAnsi" w:hAnsi="Noto Sans" w:cs="Noto Sans" w:hint="default"/>
      </w:rPr>
    </w:lvl>
    <w:lvl w:ilvl="1" w:tplc="08180019" w:tentative="1">
      <w:start w:val="1"/>
      <w:numFmt w:val="lowerLetter"/>
      <w:lvlText w:val="%2."/>
      <w:lvlJc w:val="left"/>
      <w:pPr>
        <w:ind w:left="1080" w:hanging="360"/>
      </w:pPr>
    </w:lvl>
    <w:lvl w:ilvl="2" w:tplc="0818001B" w:tentative="1">
      <w:start w:val="1"/>
      <w:numFmt w:val="lowerRoman"/>
      <w:lvlText w:val="%3."/>
      <w:lvlJc w:val="right"/>
      <w:pPr>
        <w:ind w:left="1800" w:hanging="180"/>
      </w:pPr>
    </w:lvl>
    <w:lvl w:ilvl="3" w:tplc="0818000F" w:tentative="1">
      <w:start w:val="1"/>
      <w:numFmt w:val="decimal"/>
      <w:lvlText w:val="%4."/>
      <w:lvlJc w:val="left"/>
      <w:pPr>
        <w:ind w:left="2520" w:hanging="360"/>
      </w:pPr>
    </w:lvl>
    <w:lvl w:ilvl="4" w:tplc="08180019" w:tentative="1">
      <w:start w:val="1"/>
      <w:numFmt w:val="lowerLetter"/>
      <w:lvlText w:val="%5."/>
      <w:lvlJc w:val="left"/>
      <w:pPr>
        <w:ind w:left="3240" w:hanging="360"/>
      </w:pPr>
    </w:lvl>
    <w:lvl w:ilvl="5" w:tplc="0818001B" w:tentative="1">
      <w:start w:val="1"/>
      <w:numFmt w:val="lowerRoman"/>
      <w:lvlText w:val="%6."/>
      <w:lvlJc w:val="right"/>
      <w:pPr>
        <w:ind w:left="3960" w:hanging="180"/>
      </w:pPr>
    </w:lvl>
    <w:lvl w:ilvl="6" w:tplc="0818000F" w:tentative="1">
      <w:start w:val="1"/>
      <w:numFmt w:val="decimal"/>
      <w:lvlText w:val="%7."/>
      <w:lvlJc w:val="left"/>
      <w:pPr>
        <w:ind w:left="4680" w:hanging="360"/>
      </w:pPr>
    </w:lvl>
    <w:lvl w:ilvl="7" w:tplc="08180019" w:tentative="1">
      <w:start w:val="1"/>
      <w:numFmt w:val="lowerLetter"/>
      <w:lvlText w:val="%8."/>
      <w:lvlJc w:val="left"/>
      <w:pPr>
        <w:ind w:left="5400" w:hanging="360"/>
      </w:pPr>
    </w:lvl>
    <w:lvl w:ilvl="8" w:tplc="0818001B" w:tentative="1">
      <w:start w:val="1"/>
      <w:numFmt w:val="lowerRoman"/>
      <w:lvlText w:val="%9."/>
      <w:lvlJc w:val="right"/>
      <w:pPr>
        <w:ind w:left="6120" w:hanging="180"/>
      </w:pPr>
    </w:lvl>
  </w:abstractNum>
  <w:abstractNum w:abstractNumId="7" w15:restartNumberingAfterBreak="0">
    <w:nsid w:val="3F2D66AB"/>
    <w:multiLevelType w:val="hybridMultilevel"/>
    <w:tmpl w:val="03F2C90E"/>
    <w:lvl w:ilvl="0" w:tplc="C8A03C44">
      <w:start w:val="1"/>
      <w:numFmt w:val="upperRoman"/>
      <w:pStyle w:val="Heding3details"/>
      <w:lvlText w:val="%1."/>
      <w:lvlJc w:val="right"/>
      <w:pPr>
        <w:ind w:left="3600" w:hanging="360"/>
      </w:p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8" w15:restartNumberingAfterBreak="0">
    <w:nsid w:val="3F345CB4"/>
    <w:multiLevelType w:val="hybridMultilevel"/>
    <w:tmpl w:val="4E9C3DA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14C671D"/>
    <w:multiLevelType w:val="hybridMultilevel"/>
    <w:tmpl w:val="0304257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16D55D2"/>
    <w:multiLevelType w:val="hybridMultilevel"/>
    <w:tmpl w:val="ADB458F4"/>
    <w:lvl w:ilvl="0" w:tplc="3F3069E4">
      <w:start w:val="5"/>
      <w:numFmt w:val="bullet"/>
      <w:lvlText w:val="*"/>
      <w:lvlJc w:val="left"/>
      <w:pPr>
        <w:ind w:left="360" w:hanging="360"/>
      </w:pPr>
      <w:rPr>
        <w:rFonts w:ascii="Aptos" w:eastAsiaTheme="minorEastAsia" w:hAnsi="Aptos" w:cstheme="minorBid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6A074D97"/>
    <w:multiLevelType w:val="hybridMultilevel"/>
    <w:tmpl w:val="DF44B0AC"/>
    <w:lvl w:ilvl="0" w:tplc="D7C4181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BB706D1"/>
    <w:multiLevelType w:val="hybridMultilevel"/>
    <w:tmpl w:val="66566E2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C472553"/>
    <w:multiLevelType w:val="hybridMultilevel"/>
    <w:tmpl w:val="429843A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39594">
    <w:abstractNumId w:val="0"/>
  </w:num>
  <w:num w:numId="2" w16cid:durableId="174999918">
    <w:abstractNumId w:val="7"/>
  </w:num>
  <w:num w:numId="3" w16cid:durableId="1398934701">
    <w:abstractNumId w:val="3"/>
  </w:num>
  <w:num w:numId="4" w16cid:durableId="1846087682">
    <w:abstractNumId w:val="8"/>
  </w:num>
  <w:num w:numId="5" w16cid:durableId="1163660767">
    <w:abstractNumId w:val="10"/>
  </w:num>
  <w:num w:numId="6" w16cid:durableId="209609604">
    <w:abstractNumId w:val="4"/>
  </w:num>
  <w:num w:numId="7" w16cid:durableId="1297368094">
    <w:abstractNumId w:val="12"/>
  </w:num>
  <w:num w:numId="8" w16cid:durableId="1434278031">
    <w:abstractNumId w:val="9"/>
  </w:num>
  <w:num w:numId="9" w16cid:durableId="1697074670">
    <w:abstractNumId w:val="13"/>
  </w:num>
  <w:num w:numId="10" w16cid:durableId="872428627">
    <w:abstractNumId w:val="5"/>
  </w:num>
  <w:num w:numId="11" w16cid:durableId="791092526">
    <w:abstractNumId w:val="11"/>
  </w:num>
  <w:num w:numId="12" w16cid:durableId="1860048518">
    <w:abstractNumId w:val="2"/>
  </w:num>
  <w:num w:numId="13" w16cid:durableId="192813009">
    <w:abstractNumId w:val="1"/>
  </w:num>
  <w:num w:numId="14" w16cid:durableId="9683230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8BC"/>
    <w:rsid w:val="000001E3"/>
    <w:rsid w:val="00001EA9"/>
    <w:rsid w:val="0000286F"/>
    <w:rsid w:val="000039B8"/>
    <w:rsid w:val="000153EE"/>
    <w:rsid w:val="00017E4D"/>
    <w:rsid w:val="000223A2"/>
    <w:rsid w:val="000230C8"/>
    <w:rsid w:val="000235BA"/>
    <w:rsid w:val="00027232"/>
    <w:rsid w:val="000307CB"/>
    <w:rsid w:val="000318FD"/>
    <w:rsid w:val="00032F66"/>
    <w:rsid w:val="00034C28"/>
    <w:rsid w:val="00035A46"/>
    <w:rsid w:val="00040168"/>
    <w:rsid w:val="00043E4F"/>
    <w:rsid w:val="00045656"/>
    <w:rsid w:val="00047437"/>
    <w:rsid w:val="00047829"/>
    <w:rsid w:val="00055DC9"/>
    <w:rsid w:val="000578A1"/>
    <w:rsid w:val="00062B25"/>
    <w:rsid w:val="000655A8"/>
    <w:rsid w:val="00074C1D"/>
    <w:rsid w:val="0008004A"/>
    <w:rsid w:val="000816E6"/>
    <w:rsid w:val="0009328E"/>
    <w:rsid w:val="00093C93"/>
    <w:rsid w:val="00093EC3"/>
    <w:rsid w:val="00093F62"/>
    <w:rsid w:val="00096BC0"/>
    <w:rsid w:val="000A25BE"/>
    <w:rsid w:val="000A39B9"/>
    <w:rsid w:val="000A3B83"/>
    <w:rsid w:val="000C32BD"/>
    <w:rsid w:val="000C4025"/>
    <w:rsid w:val="000D1668"/>
    <w:rsid w:val="000D3711"/>
    <w:rsid w:val="000D3869"/>
    <w:rsid w:val="000D7AF4"/>
    <w:rsid w:val="000E230D"/>
    <w:rsid w:val="000E6F7A"/>
    <w:rsid w:val="000F2013"/>
    <w:rsid w:val="000F47F3"/>
    <w:rsid w:val="000F5998"/>
    <w:rsid w:val="000F6F9A"/>
    <w:rsid w:val="001002D2"/>
    <w:rsid w:val="00102347"/>
    <w:rsid w:val="001028DA"/>
    <w:rsid w:val="001045A0"/>
    <w:rsid w:val="00113616"/>
    <w:rsid w:val="00113BD9"/>
    <w:rsid w:val="00113D45"/>
    <w:rsid w:val="00114D02"/>
    <w:rsid w:val="001241C0"/>
    <w:rsid w:val="0012562A"/>
    <w:rsid w:val="001268CB"/>
    <w:rsid w:val="00127523"/>
    <w:rsid w:val="00130221"/>
    <w:rsid w:val="00133B80"/>
    <w:rsid w:val="001346FB"/>
    <w:rsid w:val="00137CF8"/>
    <w:rsid w:val="00140D54"/>
    <w:rsid w:val="001445E7"/>
    <w:rsid w:val="00144764"/>
    <w:rsid w:val="001460F4"/>
    <w:rsid w:val="00146632"/>
    <w:rsid w:val="00147793"/>
    <w:rsid w:val="00150321"/>
    <w:rsid w:val="0015051F"/>
    <w:rsid w:val="00150823"/>
    <w:rsid w:val="00156FEC"/>
    <w:rsid w:val="00157EB6"/>
    <w:rsid w:val="001623A0"/>
    <w:rsid w:val="00165334"/>
    <w:rsid w:val="00170C07"/>
    <w:rsid w:val="00170F67"/>
    <w:rsid w:val="0017563F"/>
    <w:rsid w:val="00177D24"/>
    <w:rsid w:val="00181D17"/>
    <w:rsid w:val="0018504A"/>
    <w:rsid w:val="00185601"/>
    <w:rsid w:val="00185FB6"/>
    <w:rsid w:val="001A03E6"/>
    <w:rsid w:val="001A127E"/>
    <w:rsid w:val="001A48BC"/>
    <w:rsid w:val="001A4D1C"/>
    <w:rsid w:val="001B1AE9"/>
    <w:rsid w:val="001B3127"/>
    <w:rsid w:val="001B3487"/>
    <w:rsid w:val="001C5A0B"/>
    <w:rsid w:val="001D4FBC"/>
    <w:rsid w:val="001E421D"/>
    <w:rsid w:val="001E69E2"/>
    <w:rsid w:val="001E6BE7"/>
    <w:rsid w:val="001F0BAD"/>
    <w:rsid w:val="00200716"/>
    <w:rsid w:val="002029F0"/>
    <w:rsid w:val="00202A97"/>
    <w:rsid w:val="0020795B"/>
    <w:rsid w:val="00210FC5"/>
    <w:rsid w:val="00214E86"/>
    <w:rsid w:val="0021725D"/>
    <w:rsid w:val="002226E6"/>
    <w:rsid w:val="00223573"/>
    <w:rsid w:val="00227B28"/>
    <w:rsid w:val="00233EAE"/>
    <w:rsid w:val="00235502"/>
    <w:rsid w:val="00236875"/>
    <w:rsid w:val="0023714B"/>
    <w:rsid w:val="00242594"/>
    <w:rsid w:val="0024551E"/>
    <w:rsid w:val="00245710"/>
    <w:rsid w:val="002513A8"/>
    <w:rsid w:val="002519AC"/>
    <w:rsid w:val="00255272"/>
    <w:rsid w:val="0025617F"/>
    <w:rsid w:val="00265FBD"/>
    <w:rsid w:val="00267363"/>
    <w:rsid w:val="00267EA7"/>
    <w:rsid w:val="002717E3"/>
    <w:rsid w:val="00284303"/>
    <w:rsid w:val="0028564C"/>
    <w:rsid w:val="00292574"/>
    <w:rsid w:val="002926D2"/>
    <w:rsid w:val="002943EB"/>
    <w:rsid w:val="0029515E"/>
    <w:rsid w:val="002953AE"/>
    <w:rsid w:val="00296E76"/>
    <w:rsid w:val="00297388"/>
    <w:rsid w:val="002B58E7"/>
    <w:rsid w:val="002C0C8E"/>
    <w:rsid w:val="002C3F26"/>
    <w:rsid w:val="002C4624"/>
    <w:rsid w:val="002C4B57"/>
    <w:rsid w:val="002C7280"/>
    <w:rsid w:val="002D2854"/>
    <w:rsid w:val="002D3571"/>
    <w:rsid w:val="002E464B"/>
    <w:rsid w:val="002F2E4C"/>
    <w:rsid w:val="002F3D4A"/>
    <w:rsid w:val="0030185B"/>
    <w:rsid w:val="00306817"/>
    <w:rsid w:val="00311776"/>
    <w:rsid w:val="00315F12"/>
    <w:rsid w:val="00320C7A"/>
    <w:rsid w:val="00324AF9"/>
    <w:rsid w:val="00326181"/>
    <w:rsid w:val="00326195"/>
    <w:rsid w:val="0033016D"/>
    <w:rsid w:val="00331B68"/>
    <w:rsid w:val="00333187"/>
    <w:rsid w:val="003525AD"/>
    <w:rsid w:val="00354156"/>
    <w:rsid w:val="003624E0"/>
    <w:rsid w:val="003723CE"/>
    <w:rsid w:val="00373973"/>
    <w:rsid w:val="00381AB4"/>
    <w:rsid w:val="00383FFE"/>
    <w:rsid w:val="00390423"/>
    <w:rsid w:val="003927DD"/>
    <w:rsid w:val="003A0B3D"/>
    <w:rsid w:val="003A282E"/>
    <w:rsid w:val="003A6296"/>
    <w:rsid w:val="003A7E99"/>
    <w:rsid w:val="003B19A9"/>
    <w:rsid w:val="003B5FDC"/>
    <w:rsid w:val="003C4C17"/>
    <w:rsid w:val="003C68A2"/>
    <w:rsid w:val="003C74E6"/>
    <w:rsid w:val="003D4699"/>
    <w:rsid w:val="003D5BDA"/>
    <w:rsid w:val="003D690A"/>
    <w:rsid w:val="003E30C2"/>
    <w:rsid w:val="003E72B0"/>
    <w:rsid w:val="0040291C"/>
    <w:rsid w:val="0040367A"/>
    <w:rsid w:val="00403D35"/>
    <w:rsid w:val="00405A64"/>
    <w:rsid w:val="00406289"/>
    <w:rsid w:val="0041454B"/>
    <w:rsid w:val="004153C2"/>
    <w:rsid w:val="00420563"/>
    <w:rsid w:val="00421D92"/>
    <w:rsid w:val="00423A2A"/>
    <w:rsid w:val="00430E46"/>
    <w:rsid w:val="00440744"/>
    <w:rsid w:val="004417AF"/>
    <w:rsid w:val="00442952"/>
    <w:rsid w:val="00443522"/>
    <w:rsid w:val="00452E56"/>
    <w:rsid w:val="0045305D"/>
    <w:rsid w:val="00454A2E"/>
    <w:rsid w:val="00456D91"/>
    <w:rsid w:val="00460D86"/>
    <w:rsid w:val="00462C59"/>
    <w:rsid w:val="00465136"/>
    <w:rsid w:val="00473914"/>
    <w:rsid w:val="00474F9D"/>
    <w:rsid w:val="004753FF"/>
    <w:rsid w:val="004774DA"/>
    <w:rsid w:val="00491EAA"/>
    <w:rsid w:val="0049713C"/>
    <w:rsid w:val="004B5236"/>
    <w:rsid w:val="004B5712"/>
    <w:rsid w:val="004B57C1"/>
    <w:rsid w:val="004C02C5"/>
    <w:rsid w:val="004C0912"/>
    <w:rsid w:val="004C1D40"/>
    <w:rsid w:val="004C4ECD"/>
    <w:rsid w:val="004D46B8"/>
    <w:rsid w:val="004D4CC4"/>
    <w:rsid w:val="004D56C9"/>
    <w:rsid w:val="004D76AA"/>
    <w:rsid w:val="004D77F3"/>
    <w:rsid w:val="004E1DC4"/>
    <w:rsid w:val="004E3B06"/>
    <w:rsid w:val="004E3DA1"/>
    <w:rsid w:val="004F21D4"/>
    <w:rsid w:val="004F413F"/>
    <w:rsid w:val="004F54E7"/>
    <w:rsid w:val="004F6372"/>
    <w:rsid w:val="005006A3"/>
    <w:rsid w:val="00503788"/>
    <w:rsid w:val="00507739"/>
    <w:rsid w:val="005121B7"/>
    <w:rsid w:val="005135C7"/>
    <w:rsid w:val="00515A7B"/>
    <w:rsid w:val="00520BAC"/>
    <w:rsid w:val="00525F75"/>
    <w:rsid w:val="00526A0E"/>
    <w:rsid w:val="00535A7D"/>
    <w:rsid w:val="00537121"/>
    <w:rsid w:val="00543190"/>
    <w:rsid w:val="00544960"/>
    <w:rsid w:val="00545248"/>
    <w:rsid w:val="005519B6"/>
    <w:rsid w:val="005536AB"/>
    <w:rsid w:val="005611FD"/>
    <w:rsid w:val="005659D5"/>
    <w:rsid w:val="005710B2"/>
    <w:rsid w:val="00573925"/>
    <w:rsid w:val="005748B5"/>
    <w:rsid w:val="00575B73"/>
    <w:rsid w:val="005803B7"/>
    <w:rsid w:val="0058077B"/>
    <w:rsid w:val="00583E5C"/>
    <w:rsid w:val="00592D4A"/>
    <w:rsid w:val="005B2670"/>
    <w:rsid w:val="005C4A95"/>
    <w:rsid w:val="005C5920"/>
    <w:rsid w:val="005D1AB5"/>
    <w:rsid w:val="005D2D6E"/>
    <w:rsid w:val="005E43CD"/>
    <w:rsid w:val="005F2EBE"/>
    <w:rsid w:val="00603ABF"/>
    <w:rsid w:val="00605AF3"/>
    <w:rsid w:val="00614DB1"/>
    <w:rsid w:val="006215F6"/>
    <w:rsid w:val="00623121"/>
    <w:rsid w:val="006300D1"/>
    <w:rsid w:val="00644453"/>
    <w:rsid w:val="00644758"/>
    <w:rsid w:val="00645527"/>
    <w:rsid w:val="00651BDD"/>
    <w:rsid w:val="006557FB"/>
    <w:rsid w:val="0066382D"/>
    <w:rsid w:val="00667740"/>
    <w:rsid w:val="00670EC2"/>
    <w:rsid w:val="00673943"/>
    <w:rsid w:val="0067395A"/>
    <w:rsid w:val="00673EB2"/>
    <w:rsid w:val="00674641"/>
    <w:rsid w:val="006802B3"/>
    <w:rsid w:val="00680387"/>
    <w:rsid w:val="00682C41"/>
    <w:rsid w:val="00682E9F"/>
    <w:rsid w:val="0068522F"/>
    <w:rsid w:val="00685F8C"/>
    <w:rsid w:val="00693AD5"/>
    <w:rsid w:val="006A16C1"/>
    <w:rsid w:val="006B0F19"/>
    <w:rsid w:val="006B3CDF"/>
    <w:rsid w:val="006B610E"/>
    <w:rsid w:val="006B68CD"/>
    <w:rsid w:val="006B7E7D"/>
    <w:rsid w:val="006C298B"/>
    <w:rsid w:val="006D02D7"/>
    <w:rsid w:val="006D10E6"/>
    <w:rsid w:val="006D2B1E"/>
    <w:rsid w:val="006E331B"/>
    <w:rsid w:val="006F3E0B"/>
    <w:rsid w:val="006F76C5"/>
    <w:rsid w:val="007016DE"/>
    <w:rsid w:val="007026F0"/>
    <w:rsid w:val="00702C08"/>
    <w:rsid w:val="0070316E"/>
    <w:rsid w:val="00706E27"/>
    <w:rsid w:val="00711CE8"/>
    <w:rsid w:val="00721B21"/>
    <w:rsid w:val="00726388"/>
    <w:rsid w:val="0072692D"/>
    <w:rsid w:val="00731118"/>
    <w:rsid w:val="00737D56"/>
    <w:rsid w:val="00741109"/>
    <w:rsid w:val="007464F6"/>
    <w:rsid w:val="00747EE1"/>
    <w:rsid w:val="00750AD8"/>
    <w:rsid w:val="00752FE1"/>
    <w:rsid w:val="007550DF"/>
    <w:rsid w:val="007612EF"/>
    <w:rsid w:val="0076139C"/>
    <w:rsid w:val="007628F1"/>
    <w:rsid w:val="0076456B"/>
    <w:rsid w:val="0076684D"/>
    <w:rsid w:val="00774899"/>
    <w:rsid w:val="00774BAA"/>
    <w:rsid w:val="00774DC7"/>
    <w:rsid w:val="0077689D"/>
    <w:rsid w:val="00780725"/>
    <w:rsid w:val="00783983"/>
    <w:rsid w:val="007841C8"/>
    <w:rsid w:val="00786C87"/>
    <w:rsid w:val="00793DC8"/>
    <w:rsid w:val="007A1229"/>
    <w:rsid w:val="007A122D"/>
    <w:rsid w:val="007A7D94"/>
    <w:rsid w:val="007A7EE4"/>
    <w:rsid w:val="007B0675"/>
    <w:rsid w:val="007B09DE"/>
    <w:rsid w:val="007B151A"/>
    <w:rsid w:val="007B1FC1"/>
    <w:rsid w:val="007B4765"/>
    <w:rsid w:val="007B6404"/>
    <w:rsid w:val="007B7D67"/>
    <w:rsid w:val="007C6C8E"/>
    <w:rsid w:val="007D1427"/>
    <w:rsid w:val="007D3371"/>
    <w:rsid w:val="007D37AE"/>
    <w:rsid w:val="007D6A44"/>
    <w:rsid w:val="007E088F"/>
    <w:rsid w:val="007E56AE"/>
    <w:rsid w:val="007E5AFB"/>
    <w:rsid w:val="007F3D92"/>
    <w:rsid w:val="007F3F1C"/>
    <w:rsid w:val="007F4E24"/>
    <w:rsid w:val="008029ED"/>
    <w:rsid w:val="00804E87"/>
    <w:rsid w:val="008054F4"/>
    <w:rsid w:val="00806854"/>
    <w:rsid w:val="00810EF8"/>
    <w:rsid w:val="0081188A"/>
    <w:rsid w:val="00815951"/>
    <w:rsid w:val="008165E2"/>
    <w:rsid w:val="00817542"/>
    <w:rsid w:val="00824C48"/>
    <w:rsid w:val="00824CD1"/>
    <w:rsid w:val="00825EC0"/>
    <w:rsid w:val="00827DD2"/>
    <w:rsid w:val="008315E7"/>
    <w:rsid w:val="00831E84"/>
    <w:rsid w:val="00837308"/>
    <w:rsid w:val="008409D5"/>
    <w:rsid w:val="00845823"/>
    <w:rsid w:val="00846088"/>
    <w:rsid w:val="008516AB"/>
    <w:rsid w:val="008576B2"/>
    <w:rsid w:val="008629B4"/>
    <w:rsid w:val="00864D77"/>
    <w:rsid w:val="00865614"/>
    <w:rsid w:val="00866360"/>
    <w:rsid w:val="00877C98"/>
    <w:rsid w:val="00880A41"/>
    <w:rsid w:val="008848FF"/>
    <w:rsid w:val="008901B5"/>
    <w:rsid w:val="0089398C"/>
    <w:rsid w:val="00893BD2"/>
    <w:rsid w:val="00894384"/>
    <w:rsid w:val="008948AE"/>
    <w:rsid w:val="0089497D"/>
    <w:rsid w:val="00895425"/>
    <w:rsid w:val="00897B14"/>
    <w:rsid w:val="008A44CE"/>
    <w:rsid w:val="008A550D"/>
    <w:rsid w:val="008B26A6"/>
    <w:rsid w:val="008B2A83"/>
    <w:rsid w:val="008C0F43"/>
    <w:rsid w:val="008C3684"/>
    <w:rsid w:val="008C3DA5"/>
    <w:rsid w:val="008C4B4D"/>
    <w:rsid w:val="008C7C96"/>
    <w:rsid w:val="008D0014"/>
    <w:rsid w:val="008D00D6"/>
    <w:rsid w:val="008D3D9D"/>
    <w:rsid w:val="008D5C4D"/>
    <w:rsid w:val="008D5F15"/>
    <w:rsid w:val="008E4720"/>
    <w:rsid w:val="008E5CAA"/>
    <w:rsid w:val="008F3B77"/>
    <w:rsid w:val="009009D7"/>
    <w:rsid w:val="00901188"/>
    <w:rsid w:val="00901DD1"/>
    <w:rsid w:val="00902AFD"/>
    <w:rsid w:val="00903602"/>
    <w:rsid w:val="009059C8"/>
    <w:rsid w:val="00907FB0"/>
    <w:rsid w:val="00911537"/>
    <w:rsid w:val="00911C36"/>
    <w:rsid w:val="00913DC2"/>
    <w:rsid w:val="0091537D"/>
    <w:rsid w:val="00920C7F"/>
    <w:rsid w:val="00925AB7"/>
    <w:rsid w:val="009367DA"/>
    <w:rsid w:val="009376B8"/>
    <w:rsid w:val="00944CE0"/>
    <w:rsid w:val="00945281"/>
    <w:rsid w:val="009648E2"/>
    <w:rsid w:val="00964D08"/>
    <w:rsid w:val="00965951"/>
    <w:rsid w:val="00970155"/>
    <w:rsid w:val="00970563"/>
    <w:rsid w:val="00974984"/>
    <w:rsid w:val="00977D51"/>
    <w:rsid w:val="00992887"/>
    <w:rsid w:val="00993360"/>
    <w:rsid w:val="009A06A1"/>
    <w:rsid w:val="009A2991"/>
    <w:rsid w:val="009A7812"/>
    <w:rsid w:val="009A7D58"/>
    <w:rsid w:val="009B2344"/>
    <w:rsid w:val="009B2A34"/>
    <w:rsid w:val="009B43D8"/>
    <w:rsid w:val="009B6253"/>
    <w:rsid w:val="009B7B71"/>
    <w:rsid w:val="009C113F"/>
    <w:rsid w:val="009C28B2"/>
    <w:rsid w:val="009C48EB"/>
    <w:rsid w:val="009C4D04"/>
    <w:rsid w:val="009E3202"/>
    <w:rsid w:val="009F4789"/>
    <w:rsid w:val="009F4C5F"/>
    <w:rsid w:val="009F4DE0"/>
    <w:rsid w:val="009F61F3"/>
    <w:rsid w:val="009F6204"/>
    <w:rsid w:val="009F70C8"/>
    <w:rsid w:val="00A0453C"/>
    <w:rsid w:val="00A04F8B"/>
    <w:rsid w:val="00A05826"/>
    <w:rsid w:val="00A13431"/>
    <w:rsid w:val="00A1533A"/>
    <w:rsid w:val="00A16660"/>
    <w:rsid w:val="00A177D4"/>
    <w:rsid w:val="00A20C6C"/>
    <w:rsid w:val="00A21DCE"/>
    <w:rsid w:val="00A25B68"/>
    <w:rsid w:val="00A3028A"/>
    <w:rsid w:val="00A36463"/>
    <w:rsid w:val="00A364EF"/>
    <w:rsid w:val="00A43494"/>
    <w:rsid w:val="00A4711B"/>
    <w:rsid w:val="00A475E3"/>
    <w:rsid w:val="00A5767C"/>
    <w:rsid w:val="00A60BC8"/>
    <w:rsid w:val="00A62766"/>
    <w:rsid w:val="00A63882"/>
    <w:rsid w:val="00A7079A"/>
    <w:rsid w:val="00A71749"/>
    <w:rsid w:val="00A73499"/>
    <w:rsid w:val="00A80BD3"/>
    <w:rsid w:val="00A81D14"/>
    <w:rsid w:val="00A8345C"/>
    <w:rsid w:val="00A84A79"/>
    <w:rsid w:val="00A87443"/>
    <w:rsid w:val="00A90CBE"/>
    <w:rsid w:val="00A95566"/>
    <w:rsid w:val="00A9686B"/>
    <w:rsid w:val="00A968FD"/>
    <w:rsid w:val="00A9690E"/>
    <w:rsid w:val="00AA2EAC"/>
    <w:rsid w:val="00AA3F8B"/>
    <w:rsid w:val="00AA4B5C"/>
    <w:rsid w:val="00AA643C"/>
    <w:rsid w:val="00AA6C89"/>
    <w:rsid w:val="00AA6CDD"/>
    <w:rsid w:val="00AB05F5"/>
    <w:rsid w:val="00AB0BC6"/>
    <w:rsid w:val="00AB124C"/>
    <w:rsid w:val="00AC0FAD"/>
    <w:rsid w:val="00AC175F"/>
    <w:rsid w:val="00AC7315"/>
    <w:rsid w:val="00AC7ABD"/>
    <w:rsid w:val="00AD1C72"/>
    <w:rsid w:val="00AD6E4B"/>
    <w:rsid w:val="00AE20FD"/>
    <w:rsid w:val="00AE3FCE"/>
    <w:rsid w:val="00AE497C"/>
    <w:rsid w:val="00AF276D"/>
    <w:rsid w:val="00AF790E"/>
    <w:rsid w:val="00B00736"/>
    <w:rsid w:val="00B03C46"/>
    <w:rsid w:val="00B05019"/>
    <w:rsid w:val="00B06CD0"/>
    <w:rsid w:val="00B10A7E"/>
    <w:rsid w:val="00B11709"/>
    <w:rsid w:val="00B1659B"/>
    <w:rsid w:val="00B202A7"/>
    <w:rsid w:val="00B22024"/>
    <w:rsid w:val="00B26908"/>
    <w:rsid w:val="00B26B23"/>
    <w:rsid w:val="00B27F3E"/>
    <w:rsid w:val="00B3048F"/>
    <w:rsid w:val="00B3206E"/>
    <w:rsid w:val="00B348B2"/>
    <w:rsid w:val="00B35214"/>
    <w:rsid w:val="00B37322"/>
    <w:rsid w:val="00B40F52"/>
    <w:rsid w:val="00B445A3"/>
    <w:rsid w:val="00B5322F"/>
    <w:rsid w:val="00B56829"/>
    <w:rsid w:val="00B651A6"/>
    <w:rsid w:val="00B674A4"/>
    <w:rsid w:val="00B748AF"/>
    <w:rsid w:val="00B75A8D"/>
    <w:rsid w:val="00B76FAA"/>
    <w:rsid w:val="00B848FC"/>
    <w:rsid w:val="00B84A0A"/>
    <w:rsid w:val="00B8518A"/>
    <w:rsid w:val="00B910B0"/>
    <w:rsid w:val="00B92932"/>
    <w:rsid w:val="00B93F12"/>
    <w:rsid w:val="00B946C2"/>
    <w:rsid w:val="00B96DC4"/>
    <w:rsid w:val="00BA2D96"/>
    <w:rsid w:val="00BA372B"/>
    <w:rsid w:val="00BB680D"/>
    <w:rsid w:val="00BB7B48"/>
    <w:rsid w:val="00BC2F6A"/>
    <w:rsid w:val="00BC438C"/>
    <w:rsid w:val="00BD2A62"/>
    <w:rsid w:val="00BD2EE7"/>
    <w:rsid w:val="00BD66A4"/>
    <w:rsid w:val="00BD68CE"/>
    <w:rsid w:val="00BE5991"/>
    <w:rsid w:val="00BF05CC"/>
    <w:rsid w:val="00BF0B35"/>
    <w:rsid w:val="00BF5153"/>
    <w:rsid w:val="00BF68D2"/>
    <w:rsid w:val="00C00569"/>
    <w:rsid w:val="00C02C25"/>
    <w:rsid w:val="00C04561"/>
    <w:rsid w:val="00C05733"/>
    <w:rsid w:val="00C14C73"/>
    <w:rsid w:val="00C15B38"/>
    <w:rsid w:val="00C16774"/>
    <w:rsid w:val="00C22114"/>
    <w:rsid w:val="00C23F4E"/>
    <w:rsid w:val="00C25A2B"/>
    <w:rsid w:val="00C306C9"/>
    <w:rsid w:val="00C3112E"/>
    <w:rsid w:val="00C32F3F"/>
    <w:rsid w:val="00C3355D"/>
    <w:rsid w:val="00C34DFA"/>
    <w:rsid w:val="00C4232F"/>
    <w:rsid w:val="00C42C80"/>
    <w:rsid w:val="00C50F10"/>
    <w:rsid w:val="00C60E0C"/>
    <w:rsid w:val="00C61215"/>
    <w:rsid w:val="00C616C6"/>
    <w:rsid w:val="00C61DE6"/>
    <w:rsid w:val="00C626D3"/>
    <w:rsid w:val="00C7199C"/>
    <w:rsid w:val="00C82281"/>
    <w:rsid w:val="00C8392A"/>
    <w:rsid w:val="00C875EF"/>
    <w:rsid w:val="00C9136E"/>
    <w:rsid w:val="00C914FC"/>
    <w:rsid w:val="00C9393E"/>
    <w:rsid w:val="00C9535B"/>
    <w:rsid w:val="00C97070"/>
    <w:rsid w:val="00C9758B"/>
    <w:rsid w:val="00CA39CD"/>
    <w:rsid w:val="00CA6596"/>
    <w:rsid w:val="00CB2D12"/>
    <w:rsid w:val="00CB65B2"/>
    <w:rsid w:val="00CB6672"/>
    <w:rsid w:val="00CB6D33"/>
    <w:rsid w:val="00CB755C"/>
    <w:rsid w:val="00CC6EC9"/>
    <w:rsid w:val="00CC6F36"/>
    <w:rsid w:val="00CC7A85"/>
    <w:rsid w:val="00CD0C02"/>
    <w:rsid w:val="00CD419B"/>
    <w:rsid w:val="00CE0E19"/>
    <w:rsid w:val="00CE47DB"/>
    <w:rsid w:val="00CE626C"/>
    <w:rsid w:val="00CF20E7"/>
    <w:rsid w:val="00CF7689"/>
    <w:rsid w:val="00CF787F"/>
    <w:rsid w:val="00D00ED9"/>
    <w:rsid w:val="00D01658"/>
    <w:rsid w:val="00D0252A"/>
    <w:rsid w:val="00D03007"/>
    <w:rsid w:val="00D03462"/>
    <w:rsid w:val="00D04AB7"/>
    <w:rsid w:val="00D07576"/>
    <w:rsid w:val="00D14944"/>
    <w:rsid w:val="00D26925"/>
    <w:rsid w:val="00D26D44"/>
    <w:rsid w:val="00D30FCD"/>
    <w:rsid w:val="00D34C8E"/>
    <w:rsid w:val="00D4483E"/>
    <w:rsid w:val="00D4502D"/>
    <w:rsid w:val="00D4559F"/>
    <w:rsid w:val="00D45B1D"/>
    <w:rsid w:val="00D529AE"/>
    <w:rsid w:val="00D61AD1"/>
    <w:rsid w:val="00D73900"/>
    <w:rsid w:val="00D741B3"/>
    <w:rsid w:val="00D7427F"/>
    <w:rsid w:val="00D76F88"/>
    <w:rsid w:val="00D77A98"/>
    <w:rsid w:val="00D8329F"/>
    <w:rsid w:val="00D8563F"/>
    <w:rsid w:val="00D86407"/>
    <w:rsid w:val="00D91C9F"/>
    <w:rsid w:val="00D9476F"/>
    <w:rsid w:val="00D959E5"/>
    <w:rsid w:val="00D95AFE"/>
    <w:rsid w:val="00D97B29"/>
    <w:rsid w:val="00DA033C"/>
    <w:rsid w:val="00DA0455"/>
    <w:rsid w:val="00DA192B"/>
    <w:rsid w:val="00DA2349"/>
    <w:rsid w:val="00DA2F9D"/>
    <w:rsid w:val="00DA6035"/>
    <w:rsid w:val="00DB0EA7"/>
    <w:rsid w:val="00DB65A3"/>
    <w:rsid w:val="00DD0495"/>
    <w:rsid w:val="00DD5DA9"/>
    <w:rsid w:val="00DE7DF7"/>
    <w:rsid w:val="00DF4629"/>
    <w:rsid w:val="00DF4CD9"/>
    <w:rsid w:val="00E0031E"/>
    <w:rsid w:val="00E00EDE"/>
    <w:rsid w:val="00E019D9"/>
    <w:rsid w:val="00E02109"/>
    <w:rsid w:val="00E07365"/>
    <w:rsid w:val="00E119F3"/>
    <w:rsid w:val="00E119FB"/>
    <w:rsid w:val="00E173E4"/>
    <w:rsid w:val="00E242C0"/>
    <w:rsid w:val="00E24726"/>
    <w:rsid w:val="00E302F8"/>
    <w:rsid w:val="00E31F76"/>
    <w:rsid w:val="00E34714"/>
    <w:rsid w:val="00E36CC9"/>
    <w:rsid w:val="00E379E1"/>
    <w:rsid w:val="00E4545D"/>
    <w:rsid w:val="00E457EE"/>
    <w:rsid w:val="00E47DCC"/>
    <w:rsid w:val="00E52184"/>
    <w:rsid w:val="00E52B9E"/>
    <w:rsid w:val="00E54F4C"/>
    <w:rsid w:val="00E557E6"/>
    <w:rsid w:val="00E6075A"/>
    <w:rsid w:val="00E60EF4"/>
    <w:rsid w:val="00E67E00"/>
    <w:rsid w:val="00E7431E"/>
    <w:rsid w:val="00E756B8"/>
    <w:rsid w:val="00E75D58"/>
    <w:rsid w:val="00E76D48"/>
    <w:rsid w:val="00E841F4"/>
    <w:rsid w:val="00E8552A"/>
    <w:rsid w:val="00E86403"/>
    <w:rsid w:val="00E86AF4"/>
    <w:rsid w:val="00E943C1"/>
    <w:rsid w:val="00E94AEA"/>
    <w:rsid w:val="00E96DAB"/>
    <w:rsid w:val="00EA01C4"/>
    <w:rsid w:val="00EA21EC"/>
    <w:rsid w:val="00EA2772"/>
    <w:rsid w:val="00EA2D0B"/>
    <w:rsid w:val="00EA3066"/>
    <w:rsid w:val="00EA328F"/>
    <w:rsid w:val="00EA4140"/>
    <w:rsid w:val="00EA4275"/>
    <w:rsid w:val="00EA537B"/>
    <w:rsid w:val="00EB00B3"/>
    <w:rsid w:val="00EB482B"/>
    <w:rsid w:val="00EB4EFA"/>
    <w:rsid w:val="00EC1BAB"/>
    <w:rsid w:val="00EC2C1B"/>
    <w:rsid w:val="00EC34E9"/>
    <w:rsid w:val="00EC48C6"/>
    <w:rsid w:val="00ED1494"/>
    <w:rsid w:val="00ED2C64"/>
    <w:rsid w:val="00ED4128"/>
    <w:rsid w:val="00ED4EE2"/>
    <w:rsid w:val="00EE1096"/>
    <w:rsid w:val="00EE1E83"/>
    <w:rsid w:val="00EE1F03"/>
    <w:rsid w:val="00EE3058"/>
    <w:rsid w:val="00EE3ECC"/>
    <w:rsid w:val="00EF2E67"/>
    <w:rsid w:val="00EF35AF"/>
    <w:rsid w:val="00EF3968"/>
    <w:rsid w:val="00EF50D5"/>
    <w:rsid w:val="00F0431E"/>
    <w:rsid w:val="00F05D25"/>
    <w:rsid w:val="00F079BD"/>
    <w:rsid w:val="00F07A37"/>
    <w:rsid w:val="00F115FC"/>
    <w:rsid w:val="00F12104"/>
    <w:rsid w:val="00F13DDD"/>
    <w:rsid w:val="00F1415C"/>
    <w:rsid w:val="00F15944"/>
    <w:rsid w:val="00F21D01"/>
    <w:rsid w:val="00F221B7"/>
    <w:rsid w:val="00F27341"/>
    <w:rsid w:val="00F275E1"/>
    <w:rsid w:val="00F3629D"/>
    <w:rsid w:val="00F37E8B"/>
    <w:rsid w:val="00F408EF"/>
    <w:rsid w:val="00F62CDE"/>
    <w:rsid w:val="00F64719"/>
    <w:rsid w:val="00F7370F"/>
    <w:rsid w:val="00F86F76"/>
    <w:rsid w:val="00F91749"/>
    <w:rsid w:val="00F9192E"/>
    <w:rsid w:val="00F92110"/>
    <w:rsid w:val="00F931C3"/>
    <w:rsid w:val="00F9769B"/>
    <w:rsid w:val="00FA2309"/>
    <w:rsid w:val="00FA2D29"/>
    <w:rsid w:val="00FA526A"/>
    <w:rsid w:val="00FA70AD"/>
    <w:rsid w:val="00FB0BCA"/>
    <w:rsid w:val="00FB28F8"/>
    <w:rsid w:val="00FB480A"/>
    <w:rsid w:val="00FB5910"/>
    <w:rsid w:val="00FC0715"/>
    <w:rsid w:val="00FC0758"/>
    <w:rsid w:val="00FC0D72"/>
    <w:rsid w:val="00FC5B86"/>
    <w:rsid w:val="00FC5D14"/>
    <w:rsid w:val="00FC5FBF"/>
    <w:rsid w:val="00FC6946"/>
    <w:rsid w:val="00FD138E"/>
    <w:rsid w:val="00FD36FA"/>
    <w:rsid w:val="00FD4F4D"/>
    <w:rsid w:val="00FE243B"/>
    <w:rsid w:val="00FE2C90"/>
    <w:rsid w:val="00FF53F0"/>
    <w:rsid w:val="00FF53FB"/>
    <w:rsid w:val="00FF56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C49D7"/>
  <w15:docId w15:val="{1FDDDB35-4645-4ACB-A62C-5F320C762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D14"/>
  </w:style>
  <w:style w:type="paragraph" w:styleId="Titlu1">
    <w:name w:val="heading 1"/>
    <w:basedOn w:val="Normal"/>
    <w:next w:val="Normal"/>
    <w:link w:val="Titlu1Caracter"/>
    <w:uiPriority w:val="9"/>
    <w:qFormat/>
    <w:rsid w:val="001A48BC"/>
    <w:pPr>
      <w:keepNext/>
      <w:keepLines/>
      <w:pageBreakBefore/>
      <w:spacing w:before="360" w:after="80"/>
      <w:outlineLvl w:val="0"/>
    </w:pPr>
    <w:rPr>
      <w:rFonts w:asciiTheme="majorHAnsi" w:eastAsiaTheme="majorEastAsia" w:hAnsiTheme="majorHAnsi" w:cstheme="majorBidi"/>
      <w:color w:val="0E3C5A"/>
      <w:kern w:val="0"/>
      <w:sz w:val="40"/>
      <w:szCs w:val="40"/>
      <w14:ligatures w14:val="none"/>
    </w:rPr>
  </w:style>
  <w:style w:type="paragraph" w:styleId="Titlu2">
    <w:name w:val="heading 2"/>
    <w:basedOn w:val="Normal"/>
    <w:next w:val="Normal"/>
    <w:link w:val="Titlu2Caracter"/>
    <w:uiPriority w:val="9"/>
    <w:unhideWhenUsed/>
    <w:qFormat/>
    <w:rsid w:val="00845823"/>
    <w:pPr>
      <w:keepNext/>
      <w:keepLines/>
      <w:spacing w:before="40"/>
      <w:outlineLvl w:val="1"/>
    </w:pPr>
    <w:rPr>
      <w:rFonts w:ascii="Times New Roman" w:eastAsiaTheme="majorEastAsia" w:hAnsi="Times New Roman" w:cs="Times New Roman"/>
      <w:b/>
      <w:bCs/>
      <w:color w:val="000000" w:themeColor="text1"/>
    </w:rPr>
  </w:style>
  <w:style w:type="paragraph" w:styleId="Titlu3">
    <w:name w:val="heading 3"/>
    <w:basedOn w:val="Normal"/>
    <w:next w:val="Normal"/>
    <w:link w:val="Titlu3Caracter"/>
    <w:uiPriority w:val="9"/>
    <w:unhideWhenUsed/>
    <w:qFormat/>
    <w:rsid w:val="001A48BC"/>
    <w:pPr>
      <w:keepNext/>
      <w:keepLines/>
      <w:spacing w:before="40"/>
      <w:outlineLvl w:val="2"/>
    </w:pPr>
    <w:rPr>
      <w:rFonts w:asciiTheme="majorHAnsi" w:eastAsiaTheme="majorEastAsia" w:hAnsiTheme="majorHAnsi" w:cstheme="majorBidi"/>
      <w:color w:val="1F3763" w:themeColor="accent1" w:themeShade="7F"/>
    </w:rPr>
  </w:style>
  <w:style w:type="paragraph" w:styleId="Titlu4">
    <w:name w:val="heading 4"/>
    <w:basedOn w:val="Normal"/>
    <w:next w:val="Normal"/>
    <w:link w:val="Titlu4Caracter"/>
    <w:uiPriority w:val="9"/>
    <w:unhideWhenUsed/>
    <w:qFormat/>
    <w:rsid w:val="00CC6EC9"/>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1A48BC"/>
    <w:rPr>
      <w:rFonts w:asciiTheme="majorHAnsi" w:eastAsiaTheme="majorEastAsia" w:hAnsiTheme="majorHAnsi" w:cstheme="majorBidi"/>
      <w:color w:val="0E3C5A"/>
      <w:kern w:val="0"/>
      <w:sz w:val="40"/>
      <w:szCs w:val="40"/>
      <w:lang w:val="en-US"/>
      <w14:ligatures w14:val="none"/>
    </w:rPr>
  </w:style>
  <w:style w:type="table" w:styleId="Tabelgril">
    <w:name w:val="Table Grid"/>
    <w:basedOn w:val="TabelNormal"/>
    <w:uiPriority w:val="39"/>
    <w:rsid w:val="001A48BC"/>
    <w:rPr>
      <w:rFonts w:eastAsiaTheme="minorEastAsia"/>
      <w:kern w:val="0"/>
      <w:sz w:val="22"/>
      <w:szCs w:val="22"/>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ucuprins">
    <w:name w:val="TOC Heading"/>
    <w:basedOn w:val="Titlu1"/>
    <w:next w:val="Normal"/>
    <w:uiPriority w:val="39"/>
    <w:unhideWhenUsed/>
    <w:qFormat/>
    <w:rsid w:val="001A48BC"/>
    <w:pPr>
      <w:pageBreakBefore w:val="0"/>
      <w:spacing w:before="480" w:after="0" w:line="276" w:lineRule="auto"/>
      <w:outlineLvl w:val="9"/>
    </w:pPr>
    <w:rPr>
      <w:b/>
      <w:bCs/>
      <w:color w:val="2F5496" w:themeColor="accent1" w:themeShade="BF"/>
      <w:sz w:val="28"/>
      <w:szCs w:val="28"/>
    </w:rPr>
  </w:style>
  <w:style w:type="paragraph" w:styleId="Cuprins1">
    <w:name w:val="toc 1"/>
    <w:basedOn w:val="Normal"/>
    <w:next w:val="Normal"/>
    <w:autoRedefine/>
    <w:uiPriority w:val="39"/>
    <w:unhideWhenUsed/>
    <w:rsid w:val="001A48BC"/>
    <w:pPr>
      <w:spacing w:before="120" w:after="120"/>
    </w:pPr>
    <w:rPr>
      <w:rFonts w:cstheme="minorHAnsi"/>
      <w:b/>
      <w:bCs/>
      <w:caps/>
      <w:sz w:val="20"/>
      <w:szCs w:val="20"/>
    </w:rPr>
  </w:style>
  <w:style w:type="character" w:styleId="Hyperlink">
    <w:name w:val="Hyperlink"/>
    <w:basedOn w:val="Fontdeparagrafimplicit"/>
    <w:uiPriority w:val="99"/>
    <w:unhideWhenUsed/>
    <w:rsid w:val="001A48BC"/>
    <w:rPr>
      <w:color w:val="0563C1" w:themeColor="hyperlink"/>
      <w:u w:val="single"/>
    </w:rPr>
  </w:style>
  <w:style w:type="paragraph" w:styleId="Cuprins2">
    <w:name w:val="toc 2"/>
    <w:basedOn w:val="Normal"/>
    <w:next w:val="Normal"/>
    <w:autoRedefine/>
    <w:uiPriority w:val="39"/>
    <w:unhideWhenUsed/>
    <w:rsid w:val="001A48BC"/>
    <w:pPr>
      <w:ind w:left="240"/>
    </w:pPr>
    <w:rPr>
      <w:rFonts w:cstheme="minorHAnsi"/>
      <w:smallCaps/>
      <w:sz w:val="20"/>
      <w:szCs w:val="20"/>
    </w:rPr>
  </w:style>
  <w:style w:type="paragraph" w:styleId="Cuprins3">
    <w:name w:val="toc 3"/>
    <w:basedOn w:val="Normal"/>
    <w:next w:val="Normal"/>
    <w:autoRedefine/>
    <w:uiPriority w:val="39"/>
    <w:unhideWhenUsed/>
    <w:rsid w:val="001A48BC"/>
    <w:pPr>
      <w:ind w:left="480"/>
    </w:pPr>
    <w:rPr>
      <w:rFonts w:cstheme="minorHAnsi"/>
      <w:i/>
      <w:iCs/>
      <w:sz w:val="20"/>
      <w:szCs w:val="20"/>
    </w:rPr>
  </w:style>
  <w:style w:type="paragraph" w:styleId="Cuprins4">
    <w:name w:val="toc 4"/>
    <w:basedOn w:val="Normal"/>
    <w:next w:val="Normal"/>
    <w:autoRedefine/>
    <w:uiPriority w:val="39"/>
    <w:semiHidden/>
    <w:unhideWhenUsed/>
    <w:rsid w:val="001A48BC"/>
    <w:pPr>
      <w:ind w:left="720"/>
    </w:pPr>
    <w:rPr>
      <w:rFonts w:cstheme="minorHAnsi"/>
      <w:sz w:val="18"/>
      <w:szCs w:val="18"/>
    </w:rPr>
  </w:style>
  <w:style w:type="paragraph" w:styleId="Cuprins5">
    <w:name w:val="toc 5"/>
    <w:basedOn w:val="Normal"/>
    <w:next w:val="Normal"/>
    <w:autoRedefine/>
    <w:uiPriority w:val="39"/>
    <w:semiHidden/>
    <w:unhideWhenUsed/>
    <w:rsid w:val="001A48BC"/>
    <w:pPr>
      <w:ind w:left="960"/>
    </w:pPr>
    <w:rPr>
      <w:rFonts w:cstheme="minorHAnsi"/>
      <w:sz w:val="18"/>
      <w:szCs w:val="18"/>
    </w:rPr>
  </w:style>
  <w:style w:type="paragraph" w:styleId="Cuprins6">
    <w:name w:val="toc 6"/>
    <w:basedOn w:val="Normal"/>
    <w:next w:val="Normal"/>
    <w:autoRedefine/>
    <w:uiPriority w:val="39"/>
    <w:semiHidden/>
    <w:unhideWhenUsed/>
    <w:rsid w:val="001A48BC"/>
    <w:pPr>
      <w:ind w:left="1200"/>
    </w:pPr>
    <w:rPr>
      <w:rFonts w:cstheme="minorHAnsi"/>
      <w:sz w:val="18"/>
      <w:szCs w:val="18"/>
    </w:rPr>
  </w:style>
  <w:style w:type="paragraph" w:styleId="Cuprins7">
    <w:name w:val="toc 7"/>
    <w:basedOn w:val="Normal"/>
    <w:next w:val="Normal"/>
    <w:autoRedefine/>
    <w:uiPriority w:val="39"/>
    <w:semiHidden/>
    <w:unhideWhenUsed/>
    <w:rsid w:val="001A48BC"/>
    <w:pPr>
      <w:ind w:left="1440"/>
    </w:pPr>
    <w:rPr>
      <w:rFonts w:cstheme="minorHAnsi"/>
      <w:sz w:val="18"/>
      <w:szCs w:val="18"/>
    </w:rPr>
  </w:style>
  <w:style w:type="paragraph" w:styleId="Cuprins8">
    <w:name w:val="toc 8"/>
    <w:basedOn w:val="Normal"/>
    <w:next w:val="Normal"/>
    <w:autoRedefine/>
    <w:uiPriority w:val="39"/>
    <w:semiHidden/>
    <w:unhideWhenUsed/>
    <w:rsid w:val="001A48BC"/>
    <w:pPr>
      <w:ind w:left="1680"/>
    </w:pPr>
    <w:rPr>
      <w:rFonts w:cstheme="minorHAnsi"/>
      <w:sz w:val="18"/>
      <w:szCs w:val="18"/>
    </w:rPr>
  </w:style>
  <w:style w:type="paragraph" w:styleId="Cuprins9">
    <w:name w:val="toc 9"/>
    <w:basedOn w:val="Normal"/>
    <w:next w:val="Normal"/>
    <w:autoRedefine/>
    <w:uiPriority w:val="39"/>
    <w:semiHidden/>
    <w:unhideWhenUsed/>
    <w:rsid w:val="001A48BC"/>
    <w:pPr>
      <w:ind w:left="1920"/>
    </w:pPr>
    <w:rPr>
      <w:rFonts w:cstheme="minorHAnsi"/>
      <w:sz w:val="18"/>
      <w:szCs w:val="18"/>
    </w:rPr>
  </w:style>
  <w:style w:type="character" w:customStyle="1" w:styleId="Titlu3Caracter">
    <w:name w:val="Titlu 3 Caracter"/>
    <w:basedOn w:val="Fontdeparagrafimplicit"/>
    <w:link w:val="Titlu3"/>
    <w:uiPriority w:val="9"/>
    <w:semiHidden/>
    <w:rsid w:val="001A48BC"/>
    <w:rPr>
      <w:rFonts w:asciiTheme="majorHAnsi" w:eastAsiaTheme="majorEastAsia" w:hAnsiTheme="majorHAnsi" w:cstheme="majorBidi"/>
      <w:color w:val="1F3763" w:themeColor="accent1" w:themeShade="7F"/>
    </w:rPr>
  </w:style>
  <w:style w:type="character" w:customStyle="1" w:styleId="Titlu2Caracter">
    <w:name w:val="Titlu 2 Caracter"/>
    <w:basedOn w:val="Fontdeparagrafimplicit"/>
    <w:link w:val="Titlu2"/>
    <w:uiPriority w:val="9"/>
    <w:rsid w:val="00845823"/>
    <w:rPr>
      <w:rFonts w:ascii="Times New Roman" w:eastAsiaTheme="majorEastAsia" w:hAnsi="Times New Roman" w:cs="Times New Roman"/>
      <w:b/>
      <w:bCs/>
      <w:color w:val="000000" w:themeColor="text1"/>
    </w:rPr>
  </w:style>
  <w:style w:type="paragraph" w:styleId="Listparagraf">
    <w:name w:val="List Paragraph"/>
    <w:aliases w:val="List Paragraph (numbered (a)),List Paragraph (bulleted list),Bullet 1 List,Bullets,List Paragraph1,Recommendation,List Paragraph11,List Paragraph2,Main numbered paragraph,Numbered List Paragraph,L,CV text,Table text,F5 List Paragraph"/>
    <w:basedOn w:val="Normal"/>
    <w:link w:val="ListparagrafCaracter"/>
    <w:uiPriority w:val="34"/>
    <w:qFormat/>
    <w:rsid w:val="00D97B29"/>
    <w:pPr>
      <w:ind w:left="720"/>
      <w:contextualSpacing/>
    </w:pPr>
  </w:style>
  <w:style w:type="paragraph" w:customStyle="1" w:styleId="Sector">
    <w:name w:val="Sector"/>
    <w:basedOn w:val="Normal"/>
    <w:link w:val="SectorChar"/>
    <w:qFormat/>
    <w:rsid w:val="00D07576"/>
    <w:rPr>
      <w:rFonts w:eastAsiaTheme="minorEastAsia" w:cs="Times New Roman"/>
      <w:b/>
      <w:bCs/>
      <w:kern w:val="0"/>
      <w:sz w:val="32"/>
      <w:szCs w:val="32"/>
      <w:lang w:eastAsia="ja-JP"/>
      <w14:ligatures w14:val="none"/>
    </w:rPr>
  </w:style>
  <w:style w:type="character" w:customStyle="1" w:styleId="SectorChar">
    <w:name w:val="Sector Char"/>
    <w:basedOn w:val="Fontdeparagrafimplicit"/>
    <w:link w:val="Sector"/>
    <w:rsid w:val="00D07576"/>
    <w:rPr>
      <w:rFonts w:eastAsiaTheme="minorEastAsia" w:cs="Times New Roman"/>
      <w:b/>
      <w:bCs/>
      <w:kern w:val="0"/>
      <w:sz w:val="32"/>
      <w:szCs w:val="32"/>
      <w:lang w:val="en-US" w:eastAsia="ja-JP"/>
      <w14:ligatures w14:val="none"/>
    </w:rPr>
  </w:style>
  <w:style w:type="paragraph" w:customStyle="1" w:styleId="ActivityName">
    <w:name w:val="Activity Name"/>
    <w:basedOn w:val="Normal"/>
    <w:link w:val="ActivityNameChar"/>
    <w:qFormat/>
    <w:rsid w:val="00D07576"/>
    <w:rPr>
      <w:rFonts w:eastAsiaTheme="minorEastAsia" w:cs="Times New Roman"/>
      <w:b/>
      <w:bCs/>
      <w:kern w:val="0"/>
      <w:sz w:val="22"/>
      <w:szCs w:val="22"/>
      <w:lang w:eastAsia="ja-JP"/>
      <w14:ligatures w14:val="none"/>
    </w:rPr>
  </w:style>
  <w:style w:type="character" w:customStyle="1" w:styleId="ActivityNameChar">
    <w:name w:val="Activity Name Char"/>
    <w:basedOn w:val="Fontdeparagrafimplicit"/>
    <w:link w:val="ActivityName"/>
    <w:rsid w:val="00D07576"/>
    <w:rPr>
      <w:rFonts w:eastAsiaTheme="minorEastAsia" w:cs="Times New Roman"/>
      <w:b/>
      <w:bCs/>
      <w:kern w:val="0"/>
      <w:sz w:val="22"/>
      <w:szCs w:val="22"/>
      <w:lang w:eastAsia="ja-JP"/>
      <w14:ligatures w14:val="none"/>
    </w:rPr>
  </w:style>
  <w:style w:type="paragraph" w:customStyle="1" w:styleId="oj-normal">
    <w:name w:val="oj-normal"/>
    <w:basedOn w:val="Normal"/>
    <w:rsid w:val="00D07576"/>
    <w:pPr>
      <w:spacing w:before="100" w:beforeAutospacing="1" w:after="100" w:afterAutospacing="1"/>
    </w:pPr>
    <w:rPr>
      <w:rFonts w:ascii="Times New Roman" w:eastAsia="Times New Roman" w:hAnsi="Times New Roman" w:cs="Times New Roman"/>
      <w:kern w:val="0"/>
      <w:lang w:val="en-GB" w:eastAsia="en-GB"/>
      <w14:ligatures w14:val="none"/>
    </w:rPr>
  </w:style>
  <w:style w:type="paragraph" w:customStyle="1" w:styleId="oj-tbl-txt">
    <w:name w:val="oj-tbl-txt"/>
    <w:basedOn w:val="Normal"/>
    <w:rsid w:val="00D07576"/>
    <w:pPr>
      <w:spacing w:before="100" w:beforeAutospacing="1" w:after="100" w:afterAutospacing="1"/>
    </w:pPr>
    <w:rPr>
      <w:rFonts w:ascii="Times New Roman" w:eastAsia="Times New Roman" w:hAnsi="Times New Roman" w:cs="Times New Roman"/>
      <w:kern w:val="0"/>
      <w:lang w:val="en-GB" w:eastAsia="en-GB"/>
      <w14:ligatures w14:val="none"/>
    </w:rPr>
  </w:style>
  <w:style w:type="character" w:customStyle="1" w:styleId="oj-sub">
    <w:name w:val="oj-sub"/>
    <w:basedOn w:val="Fontdeparagrafimplicit"/>
    <w:rsid w:val="001E69E2"/>
  </w:style>
  <w:style w:type="character" w:customStyle="1" w:styleId="apple-converted-space">
    <w:name w:val="apple-converted-space"/>
    <w:basedOn w:val="Fontdeparagrafimplicit"/>
    <w:rsid w:val="005611FD"/>
  </w:style>
  <w:style w:type="paragraph" w:customStyle="1" w:styleId="norm">
    <w:name w:val="norm"/>
    <w:basedOn w:val="Normal"/>
    <w:rsid w:val="005611FD"/>
    <w:pPr>
      <w:spacing w:before="100" w:beforeAutospacing="1" w:after="100" w:afterAutospacing="1"/>
    </w:pPr>
    <w:rPr>
      <w:rFonts w:ascii="Times New Roman" w:eastAsia="Times New Roman" w:hAnsi="Times New Roman" w:cs="Times New Roman"/>
      <w:kern w:val="0"/>
      <w14:ligatures w14:val="none"/>
    </w:rPr>
  </w:style>
  <w:style w:type="character" w:customStyle="1" w:styleId="subscript">
    <w:name w:val="subscript"/>
    <w:basedOn w:val="Fontdeparagrafimplicit"/>
    <w:rsid w:val="005611FD"/>
  </w:style>
  <w:style w:type="paragraph" w:customStyle="1" w:styleId="tbl-norm">
    <w:name w:val="tbl-norm"/>
    <w:basedOn w:val="Normal"/>
    <w:rsid w:val="005611FD"/>
    <w:pPr>
      <w:spacing w:before="100" w:beforeAutospacing="1" w:after="100" w:afterAutospacing="1"/>
    </w:pPr>
    <w:rPr>
      <w:rFonts w:ascii="Times New Roman" w:eastAsia="Times New Roman" w:hAnsi="Times New Roman" w:cs="Times New Roman"/>
      <w:kern w:val="0"/>
      <w:lang w:val="fr-FR" w:eastAsia="fr-FR"/>
      <w14:ligatures w14:val="none"/>
    </w:rPr>
  </w:style>
  <w:style w:type="character" w:customStyle="1" w:styleId="boldface">
    <w:name w:val="boldface"/>
    <w:basedOn w:val="Fontdeparagrafimplicit"/>
    <w:rsid w:val="00405A64"/>
  </w:style>
  <w:style w:type="character" w:styleId="Referincomentariu">
    <w:name w:val="annotation reference"/>
    <w:basedOn w:val="Fontdeparagrafimplicit"/>
    <w:uiPriority w:val="99"/>
    <w:semiHidden/>
    <w:unhideWhenUsed/>
    <w:rsid w:val="007F3D92"/>
    <w:rPr>
      <w:sz w:val="16"/>
      <w:szCs w:val="16"/>
    </w:rPr>
  </w:style>
  <w:style w:type="paragraph" w:styleId="Textcomentariu">
    <w:name w:val="annotation text"/>
    <w:basedOn w:val="Normal"/>
    <w:link w:val="TextcomentariuCaracter"/>
    <w:uiPriority w:val="99"/>
    <w:unhideWhenUsed/>
    <w:rsid w:val="007F3D92"/>
    <w:rPr>
      <w:rFonts w:ascii="Times New Roman" w:eastAsia="Times New Roman" w:hAnsi="Times New Roman" w:cs="Times New Roman"/>
      <w:kern w:val="0"/>
      <w:sz w:val="20"/>
      <w:szCs w:val="20"/>
      <w14:ligatures w14:val="none"/>
    </w:rPr>
  </w:style>
  <w:style w:type="character" w:customStyle="1" w:styleId="TextcomentariuCaracter">
    <w:name w:val="Text comentariu Caracter"/>
    <w:basedOn w:val="Fontdeparagrafimplicit"/>
    <w:link w:val="Textcomentariu"/>
    <w:uiPriority w:val="99"/>
    <w:rsid w:val="007F3D92"/>
    <w:rPr>
      <w:rFonts w:ascii="Times New Roman" w:eastAsia="Times New Roman" w:hAnsi="Times New Roman" w:cs="Times New Roman"/>
      <w:kern w:val="0"/>
      <w:sz w:val="20"/>
      <w:szCs w:val="20"/>
      <w:lang w:val="en-US"/>
      <w14:ligatures w14:val="none"/>
    </w:rPr>
  </w:style>
  <w:style w:type="character" w:customStyle="1" w:styleId="superscript">
    <w:name w:val="superscript"/>
    <w:basedOn w:val="Fontdeparagrafimplicit"/>
    <w:rsid w:val="007F3D92"/>
  </w:style>
  <w:style w:type="character" w:customStyle="1" w:styleId="MeniuneNerezolvat1">
    <w:name w:val="Mențiune Nerezolvat1"/>
    <w:basedOn w:val="Fontdeparagrafimplicit"/>
    <w:uiPriority w:val="99"/>
    <w:semiHidden/>
    <w:unhideWhenUsed/>
    <w:rsid w:val="00EC34E9"/>
    <w:rPr>
      <w:color w:val="605E5C"/>
      <w:shd w:val="clear" w:color="auto" w:fill="E1DFDD"/>
    </w:rPr>
  </w:style>
  <w:style w:type="paragraph" w:styleId="Subsol">
    <w:name w:val="footer"/>
    <w:basedOn w:val="Normal"/>
    <w:link w:val="SubsolCaracter"/>
    <w:uiPriority w:val="99"/>
    <w:unhideWhenUsed/>
    <w:rsid w:val="00810EF8"/>
    <w:pPr>
      <w:tabs>
        <w:tab w:val="center" w:pos="4513"/>
        <w:tab w:val="right" w:pos="9026"/>
      </w:tabs>
    </w:pPr>
  </w:style>
  <w:style w:type="character" w:customStyle="1" w:styleId="SubsolCaracter">
    <w:name w:val="Subsol Caracter"/>
    <w:basedOn w:val="Fontdeparagrafimplicit"/>
    <w:link w:val="Subsol"/>
    <w:uiPriority w:val="99"/>
    <w:rsid w:val="00810EF8"/>
  </w:style>
  <w:style w:type="character" w:styleId="Numrdepagin">
    <w:name w:val="page number"/>
    <w:basedOn w:val="Fontdeparagrafimplicit"/>
    <w:uiPriority w:val="99"/>
    <w:semiHidden/>
    <w:unhideWhenUsed/>
    <w:rsid w:val="00810EF8"/>
  </w:style>
  <w:style w:type="character" w:customStyle="1" w:styleId="ListparagrafCaracter">
    <w:name w:val="Listă paragraf Caracter"/>
    <w:aliases w:val="List Paragraph (numbered (a)) Caracter,List Paragraph (bulleted list) Caracter,Bullet 1 List Caracter,Bullets Caracter,List Paragraph1 Caracter,Recommendation Caracter,List Paragraph11 Caracter,List Paragraph2 Caracter,L Caracter"/>
    <w:link w:val="Listparagraf"/>
    <w:uiPriority w:val="34"/>
    <w:qFormat/>
    <w:rsid w:val="00907FB0"/>
  </w:style>
  <w:style w:type="paragraph" w:customStyle="1" w:styleId="Heding3details">
    <w:name w:val="Heding 3 details"/>
    <w:basedOn w:val="Listparagraf"/>
    <w:link w:val="Heding3detailsChar"/>
    <w:qFormat/>
    <w:rsid w:val="00907FB0"/>
    <w:pPr>
      <w:numPr>
        <w:numId w:val="2"/>
      </w:numPr>
      <w:ind w:left="426" w:hanging="284"/>
    </w:pPr>
    <w:rPr>
      <w:rFonts w:ascii="Times New Roman" w:eastAsia="Times New Roman" w:hAnsi="Times New Roman" w:cs="Times New Roman"/>
      <w:kern w:val="0"/>
      <w14:ligatures w14:val="none"/>
    </w:rPr>
  </w:style>
  <w:style w:type="character" w:customStyle="1" w:styleId="Heding3detailsChar">
    <w:name w:val="Heding 3 details Char"/>
    <w:basedOn w:val="ListparagrafCaracter"/>
    <w:link w:val="Heding3details"/>
    <w:rsid w:val="00907FB0"/>
    <w:rPr>
      <w:rFonts w:ascii="Times New Roman" w:eastAsia="Times New Roman" w:hAnsi="Times New Roman" w:cs="Times New Roman"/>
      <w:kern w:val="0"/>
      <w:lang w:val="en-US"/>
      <w14:ligatures w14:val="none"/>
    </w:rPr>
  </w:style>
  <w:style w:type="paragraph" w:styleId="Textnotdesubsol">
    <w:name w:val="footnote text"/>
    <w:basedOn w:val="Normal"/>
    <w:link w:val="TextnotdesubsolCaracter"/>
    <w:uiPriority w:val="99"/>
    <w:unhideWhenUsed/>
    <w:qFormat/>
    <w:rsid w:val="00E242C0"/>
    <w:pPr>
      <w:jc w:val="both"/>
    </w:pPr>
    <w:rPr>
      <w:rFonts w:ascii="Times New Roman" w:eastAsia="Times New Roman" w:hAnsi="Times New Roman" w:cs="Times New Roman"/>
      <w:kern w:val="0"/>
      <w:sz w:val="20"/>
      <w:szCs w:val="20"/>
      <w:lang w:val="en-CA"/>
      <w14:ligatures w14:val="none"/>
    </w:rPr>
  </w:style>
  <w:style w:type="character" w:customStyle="1" w:styleId="TextnotdesubsolCaracter">
    <w:name w:val="Text notă de subsol Caracter"/>
    <w:basedOn w:val="Fontdeparagrafimplicit"/>
    <w:link w:val="Textnotdesubsol"/>
    <w:uiPriority w:val="99"/>
    <w:rsid w:val="00E242C0"/>
    <w:rPr>
      <w:rFonts w:ascii="Times New Roman" w:eastAsia="Times New Roman" w:hAnsi="Times New Roman" w:cs="Times New Roman"/>
      <w:kern w:val="0"/>
      <w:sz w:val="20"/>
      <w:szCs w:val="20"/>
      <w:lang w:val="en-CA"/>
      <w14:ligatures w14:val="none"/>
    </w:rPr>
  </w:style>
  <w:style w:type="character" w:styleId="Referinnotdesubsol">
    <w:name w:val="footnote reference"/>
    <w:aliases w:val="ftref,BVI fnr,Error-Fußnotenzeichen5,Error-Fußnotenzeichen6,Error-Fußnotenzeichen3,Footnote Reference1,Error-Fu?notenzeichen5,Error-Fu?notenzeichen6,Error-Fu?notenzeichen3,referencia nota al pie,Ref,16 Point,Superscript 6 Point"/>
    <w:basedOn w:val="Fontdeparagrafimplicit"/>
    <w:link w:val="BVIfnrCarattereCharCharCharCarattereCharCharCharCharCharChar1CharCharCharCarattereChar"/>
    <w:uiPriority w:val="99"/>
    <w:unhideWhenUsed/>
    <w:qFormat/>
    <w:rsid w:val="00E242C0"/>
    <w:rPr>
      <w:vertAlign w:val="superscript"/>
    </w:rPr>
  </w:style>
  <w:style w:type="paragraph" w:customStyle="1" w:styleId="BVIfnrCarattereCharCharCharCarattereCharCharCharCharCharChar1CharCharCharCarattereChar">
    <w:name w:val="BVI fnr Carattere Char Char Char Carattere Char Char Char Char Char Char1 Char Char Char Carattere Char"/>
    <w:aliases w:val="BVI fnr Carattere Char Char Char Carattere Char Char Char Char Char Char1 Char Char Char Carattere Carattere Char"/>
    <w:basedOn w:val="Normal"/>
    <w:link w:val="Referinnotdesubsol"/>
    <w:uiPriority w:val="99"/>
    <w:qFormat/>
    <w:rsid w:val="00E242C0"/>
    <w:pPr>
      <w:spacing w:line="240" w:lineRule="exact"/>
      <w:jc w:val="both"/>
    </w:pPr>
    <w:rPr>
      <w:vertAlign w:val="superscript"/>
    </w:rPr>
  </w:style>
  <w:style w:type="character" w:customStyle="1" w:styleId="italics">
    <w:name w:val="italics"/>
    <w:basedOn w:val="Fontdeparagrafimplicit"/>
    <w:rsid w:val="00E242C0"/>
  </w:style>
  <w:style w:type="character" w:styleId="HyperlinkParcurs">
    <w:name w:val="FollowedHyperlink"/>
    <w:basedOn w:val="Fontdeparagrafimplicit"/>
    <w:uiPriority w:val="99"/>
    <w:semiHidden/>
    <w:unhideWhenUsed/>
    <w:rsid w:val="00001EA9"/>
    <w:rPr>
      <w:color w:val="954F72" w:themeColor="followedHyperlink"/>
      <w:u w:val="single"/>
    </w:rPr>
  </w:style>
  <w:style w:type="paragraph" w:customStyle="1" w:styleId="Normal1">
    <w:name w:val="Normal1"/>
    <w:basedOn w:val="Normal"/>
    <w:rsid w:val="008409D5"/>
    <w:pPr>
      <w:spacing w:before="100" w:beforeAutospacing="1" w:after="100" w:afterAutospacing="1"/>
    </w:pPr>
    <w:rPr>
      <w:rFonts w:ascii="Times New Roman" w:eastAsia="Times New Roman" w:hAnsi="Times New Roman" w:cs="Times New Roman"/>
      <w:kern w:val="0"/>
      <w14:ligatures w14:val="none"/>
    </w:rPr>
  </w:style>
  <w:style w:type="paragraph" w:customStyle="1" w:styleId="List1">
    <w:name w:val="List1"/>
    <w:basedOn w:val="Normal"/>
    <w:rsid w:val="00B11709"/>
    <w:pPr>
      <w:spacing w:before="100" w:beforeAutospacing="1" w:after="100" w:afterAutospacing="1"/>
    </w:pPr>
    <w:rPr>
      <w:rFonts w:ascii="Times New Roman" w:eastAsia="Times New Roman" w:hAnsi="Times New Roman" w:cs="Times New Roman"/>
      <w:kern w:val="0"/>
      <w14:ligatures w14:val="none"/>
    </w:rPr>
  </w:style>
  <w:style w:type="paragraph" w:customStyle="1" w:styleId="footnote">
    <w:name w:val="footnote"/>
    <w:basedOn w:val="Normal"/>
    <w:rsid w:val="00B11709"/>
    <w:pPr>
      <w:spacing w:before="100" w:beforeAutospacing="1" w:after="100" w:afterAutospacing="1"/>
    </w:pPr>
    <w:rPr>
      <w:rFonts w:ascii="Times New Roman" w:eastAsia="Times New Roman" w:hAnsi="Times New Roman" w:cs="Times New Roman"/>
      <w:kern w:val="0"/>
      <w14:ligatures w14:val="none"/>
    </w:rPr>
  </w:style>
  <w:style w:type="paragraph" w:styleId="Antet">
    <w:name w:val="header"/>
    <w:basedOn w:val="Normal"/>
    <w:link w:val="AntetCaracter"/>
    <w:uiPriority w:val="99"/>
    <w:unhideWhenUsed/>
    <w:rsid w:val="003E72B0"/>
    <w:pPr>
      <w:tabs>
        <w:tab w:val="center" w:pos="4680"/>
        <w:tab w:val="right" w:pos="9360"/>
      </w:tabs>
    </w:pPr>
    <w:rPr>
      <w:rFonts w:ascii="Times New Roman" w:eastAsia="Times New Roman" w:hAnsi="Times New Roman" w:cs="Times New Roman"/>
      <w:kern w:val="0"/>
      <w14:ligatures w14:val="none"/>
    </w:rPr>
  </w:style>
  <w:style w:type="character" w:customStyle="1" w:styleId="AntetCaracter">
    <w:name w:val="Antet Caracter"/>
    <w:basedOn w:val="Fontdeparagrafimplicit"/>
    <w:link w:val="Antet"/>
    <w:uiPriority w:val="99"/>
    <w:rsid w:val="003E72B0"/>
    <w:rPr>
      <w:rFonts w:ascii="Times New Roman" w:eastAsia="Times New Roman" w:hAnsi="Times New Roman" w:cs="Times New Roman"/>
      <w:kern w:val="0"/>
      <w:lang w:val="en-US"/>
      <w14:ligatures w14:val="none"/>
    </w:rPr>
  </w:style>
  <w:style w:type="character" w:customStyle="1" w:styleId="oj-super">
    <w:name w:val="oj-super"/>
    <w:basedOn w:val="Fontdeparagrafimplicit"/>
    <w:rsid w:val="00644453"/>
  </w:style>
  <w:style w:type="paragraph" w:customStyle="1" w:styleId="oj-note">
    <w:name w:val="oj-note"/>
    <w:basedOn w:val="Normal"/>
    <w:rsid w:val="00721B21"/>
    <w:pPr>
      <w:spacing w:before="100" w:beforeAutospacing="1" w:after="100" w:afterAutospacing="1"/>
    </w:pPr>
    <w:rPr>
      <w:rFonts w:ascii="Times New Roman" w:eastAsia="Times New Roman" w:hAnsi="Times New Roman" w:cs="Times New Roman"/>
      <w:kern w:val="0"/>
      <w:lang w:val="en-GB" w:eastAsia="en-GB"/>
      <w14:ligatures w14:val="none"/>
    </w:rPr>
  </w:style>
  <w:style w:type="character" w:customStyle="1" w:styleId="oj-italic">
    <w:name w:val="oj-italic"/>
    <w:basedOn w:val="Fontdeparagrafimplicit"/>
    <w:rsid w:val="00817542"/>
  </w:style>
  <w:style w:type="character" w:customStyle="1" w:styleId="oj-bold">
    <w:name w:val="oj-bold"/>
    <w:basedOn w:val="Fontdeparagrafimplicit"/>
    <w:rsid w:val="00913DC2"/>
  </w:style>
  <w:style w:type="paragraph" w:styleId="Revizuire">
    <w:name w:val="Revision"/>
    <w:hidden/>
    <w:uiPriority w:val="99"/>
    <w:semiHidden/>
    <w:rsid w:val="003D5BDA"/>
  </w:style>
  <w:style w:type="paragraph" w:styleId="SubiectComentariu">
    <w:name w:val="annotation subject"/>
    <w:basedOn w:val="Textcomentariu"/>
    <w:next w:val="Textcomentariu"/>
    <w:link w:val="SubiectComentariuCaracter"/>
    <w:uiPriority w:val="99"/>
    <w:semiHidden/>
    <w:unhideWhenUsed/>
    <w:rsid w:val="000816E6"/>
    <w:rPr>
      <w:rFonts w:asciiTheme="minorHAnsi" w:eastAsiaTheme="minorHAnsi" w:hAnsiTheme="minorHAnsi" w:cstheme="minorBidi"/>
      <w:b/>
      <w:bCs/>
      <w:kern w:val="2"/>
      <w14:ligatures w14:val="standardContextual"/>
    </w:rPr>
  </w:style>
  <w:style w:type="character" w:customStyle="1" w:styleId="SubiectComentariuCaracter">
    <w:name w:val="Subiect Comentariu Caracter"/>
    <w:basedOn w:val="TextcomentariuCaracter"/>
    <w:link w:val="SubiectComentariu"/>
    <w:uiPriority w:val="99"/>
    <w:semiHidden/>
    <w:rsid w:val="000816E6"/>
    <w:rPr>
      <w:rFonts w:ascii="Times New Roman" w:eastAsia="Times New Roman" w:hAnsi="Times New Roman" w:cs="Times New Roman"/>
      <w:b/>
      <w:bCs/>
      <w:kern w:val="0"/>
      <w:sz w:val="20"/>
      <w:szCs w:val="20"/>
      <w:lang w:val="en-US"/>
      <w14:ligatures w14:val="none"/>
    </w:rPr>
  </w:style>
  <w:style w:type="paragraph" w:styleId="TextnBalon">
    <w:name w:val="Balloon Text"/>
    <w:basedOn w:val="Normal"/>
    <w:link w:val="TextnBalonCaracter"/>
    <w:uiPriority w:val="99"/>
    <w:semiHidden/>
    <w:unhideWhenUsed/>
    <w:rsid w:val="00A475E3"/>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A475E3"/>
    <w:rPr>
      <w:rFonts w:ascii="Tahoma" w:hAnsi="Tahoma" w:cs="Tahoma"/>
      <w:sz w:val="16"/>
      <w:szCs w:val="16"/>
    </w:rPr>
  </w:style>
  <w:style w:type="character" w:customStyle="1" w:styleId="Titlu4Caracter">
    <w:name w:val="Titlu 4 Caracter"/>
    <w:basedOn w:val="Fontdeparagrafimplicit"/>
    <w:link w:val="Titlu4"/>
    <w:uiPriority w:val="9"/>
    <w:rsid w:val="00CC6EC9"/>
    <w:rPr>
      <w:rFonts w:asciiTheme="majorHAnsi" w:eastAsiaTheme="majorEastAsia" w:hAnsiTheme="majorHAnsi" w:cstheme="majorBidi"/>
      <w:i/>
      <w:iCs/>
      <w:color w:val="2F5496" w:themeColor="accent1" w:themeShade="BF"/>
    </w:rPr>
  </w:style>
  <w:style w:type="character" w:customStyle="1" w:styleId="UnresolvedMention1">
    <w:name w:val="Unresolved Mention1"/>
    <w:basedOn w:val="Fontdeparagrafimplicit"/>
    <w:uiPriority w:val="99"/>
    <w:semiHidden/>
    <w:unhideWhenUsed/>
    <w:rsid w:val="006F3E0B"/>
    <w:rPr>
      <w:color w:val="605E5C"/>
      <w:shd w:val="clear" w:color="auto" w:fill="E1DFDD"/>
    </w:rPr>
  </w:style>
  <w:style w:type="character" w:customStyle="1" w:styleId="MeniuneNerezolvat2">
    <w:name w:val="Mențiune Nerezolvat2"/>
    <w:basedOn w:val="Fontdeparagrafimplicit"/>
    <w:uiPriority w:val="99"/>
    <w:semiHidden/>
    <w:unhideWhenUsed/>
    <w:rsid w:val="00A25B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831042">
      <w:bodyDiv w:val="1"/>
      <w:marLeft w:val="0"/>
      <w:marRight w:val="0"/>
      <w:marTop w:val="0"/>
      <w:marBottom w:val="0"/>
      <w:divBdr>
        <w:top w:val="none" w:sz="0" w:space="0" w:color="auto"/>
        <w:left w:val="none" w:sz="0" w:space="0" w:color="auto"/>
        <w:bottom w:val="none" w:sz="0" w:space="0" w:color="auto"/>
        <w:right w:val="none" w:sz="0" w:space="0" w:color="auto"/>
      </w:divBdr>
    </w:div>
    <w:div w:id="8116762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ur-lex.europa.eu/legal-content/RO/TXT/HTML/?uri=CELEX:02021R2139-20250108" TargetMode="External"/><Relationship Id="rId18" Type="http://schemas.openxmlformats.org/officeDocument/2006/relationships/hyperlink" Target="https://eur-lex.europa.eu/legal-content/EN/TXT/HTML/?uri=OJ:L_202302486"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evs.ee/en/evs-en-50625-1-2014" TargetMode="External"/><Relationship Id="rId7" Type="http://schemas.openxmlformats.org/officeDocument/2006/relationships/endnotes" Target="endnotes.xml"/><Relationship Id="rId12" Type="http://schemas.openxmlformats.org/officeDocument/2006/relationships/hyperlink" Target="https://www.grestool.org/" TargetMode="External"/><Relationship Id="rId17" Type="http://schemas.openxmlformats.org/officeDocument/2006/relationships/hyperlink" Target="https://eur-lex.europa.eu/legal-content/RO/TXT/HTML/?uri=OJ:L_202302486"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s.md/cautare/getResults?doc_id=102175&amp;lang=ro" TargetMode="External"/><Relationship Id="rId20" Type="http://schemas.openxmlformats.org/officeDocument/2006/relationships/hyperlink" Target="https://eur-lex.europa.eu/legal-content/EN/AUTO/?uri=OJ:L:2016:152:T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RO/TXT/HTML/?uri=OJ:L:2021:442:FULL" TargetMode="External"/><Relationship Id="rId24" Type="http://schemas.openxmlformats.org/officeDocument/2006/relationships/hyperlink" Target="https://eur-lex.europa.eu/legal-content/EN/TXT/HTML/?uri=OJ:L_202302486" TargetMode="External"/><Relationship Id="rId5" Type="http://schemas.openxmlformats.org/officeDocument/2006/relationships/webSettings" Target="webSettings.xml"/><Relationship Id="rId15" Type="http://schemas.openxmlformats.org/officeDocument/2006/relationships/hyperlink" Target="https://eur-lex.europa.eu/legal-content/EN/TXT/HTML/?uri=OJ:L_202302486" TargetMode="External"/><Relationship Id="rId23" Type="http://schemas.openxmlformats.org/officeDocument/2006/relationships/hyperlink" Target="https://eur-lex.europa.eu/legal-content/EN/TXT/HTML/?uri=OJ:L_202302486" TargetMode="External"/><Relationship Id="rId10" Type="http://schemas.openxmlformats.org/officeDocument/2006/relationships/hyperlink" Target="https://eur-lex.europa.eu/legal-content/RO/TXT/HTML/?uri=OJ:L:2021:442:FULL" TargetMode="External"/><Relationship Id="rId19" Type="http://schemas.openxmlformats.org/officeDocument/2006/relationships/hyperlink" Target="https://eur-lex.europa.eu/legal-content/EN/AUTO/?uri=OJ:L:2022:318:TO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ur-lex.europa.eu/legal-content/RO/TXT/HTML/?uri=OJ:L_202302486" TargetMode="External"/><Relationship Id="rId22" Type="http://schemas.openxmlformats.org/officeDocument/2006/relationships/hyperlink" Target="https://www.cencenelec.eu/media/CEN-CENELEC/AreasOfWork/CEN-CENELEC_Topics/Environment%20and%20Sustainability/Quicklinks%20General/Documentation%20and%20Materials/weee-brochur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EAAEA-465C-466B-A100-20D3A93EC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71980</Words>
  <Characters>410288</Characters>
  <Application>Microsoft Office Word</Application>
  <DocSecurity>0</DocSecurity>
  <Lines>3419</Lines>
  <Paragraphs>962</Paragraphs>
  <ScaleCrop>false</ScaleCrop>
  <HeadingPairs>
    <vt:vector size="6" baseType="variant">
      <vt:variant>
        <vt:lpstr>Title</vt:lpstr>
      </vt:variant>
      <vt:variant>
        <vt:i4>1</vt:i4>
      </vt:variant>
      <vt:variant>
        <vt:lpstr>Titlu</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481306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Panurco</dc:creator>
  <cp:keywords/>
  <dc:description/>
  <cp:lastModifiedBy>Bratu Mariana</cp:lastModifiedBy>
  <cp:revision>6</cp:revision>
  <cp:lastPrinted>2025-11-16T23:55:00Z</cp:lastPrinted>
  <dcterms:created xsi:type="dcterms:W3CDTF">2026-04-03T06:13:00Z</dcterms:created>
  <dcterms:modified xsi:type="dcterms:W3CDTF">2026-04-03T07:15:00Z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92e791a2-b27c-426c-af22-a37933393145</vt:lpwstr>
  </property>
  <property fmtid="{D5CDD505-2E9C-101B-9397-08002B2CF9AE}" pid="3" name="MSIP_Label_38962dcf-d39f-4edc-a396-338a56ba9170_Enabled">
    <vt:lpwstr>true</vt:lpwstr>
  </property>
  <property fmtid="{D5CDD505-2E9C-101B-9397-08002B2CF9AE}" pid="4" name="MSIP_Label_38962dcf-d39f-4edc-a396-338a56ba9170_SetDate">
    <vt:lpwstr>2025-12-09T07:29:10Z</vt:lpwstr>
  </property>
  <property fmtid="{D5CDD505-2E9C-101B-9397-08002B2CF9AE}" pid="5" name="MSIP_Label_38962dcf-d39f-4edc-a396-338a56ba9170_Method">
    <vt:lpwstr>Privileged</vt:lpwstr>
  </property>
  <property fmtid="{D5CDD505-2E9C-101B-9397-08002B2CF9AE}" pid="6" name="MSIP_Label_38962dcf-d39f-4edc-a396-338a56ba9170_Name">
    <vt:lpwstr>NONE</vt:lpwstr>
  </property>
  <property fmtid="{D5CDD505-2E9C-101B-9397-08002B2CF9AE}" pid="7" name="MSIP_Label_38962dcf-d39f-4edc-a396-338a56ba9170_SiteId">
    <vt:lpwstr>5887d430-0034-4561-b771-12c77faf2fa0</vt:lpwstr>
  </property>
  <property fmtid="{D5CDD505-2E9C-101B-9397-08002B2CF9AE}" pid="8" name="MSIP_Label_38962dcf-d39f-4edc-a396-338a56ba9170_ActionId">
    <vt:lpwstr>6c35220b-9a5f-465c-b820-3bd90249a3ff</vt:lpwstr>
  </property>
  <property fmtid="{D5CDD505-2E9C-101B-9397-08002B2CF9AE}" pid="9" name="MSIP_Label_38962dcf-d39f-4edc-a396-338a56ba9170_ContentBits">
    <vt:lpwstr>0</vt:lpwstr>
  </property>
  <property fmtid="{D5CDD505-2E9C-101B-9397-08002B2CF9AE}" pid="10" name="MSIP_Label_38962dcf-d39f-4edc-a396-338a56ba9170_Tag">
    <vt:lpwstr>10, 0, 1, 1</vt:lpwstr>
  </property>
  <property fmtid="{D5CDD505-2E9C-101B-9397-08002B2CF9AE}" pid="11" name="Clasificare">
    <vt:lpwstr>NONE</vt:lpwstr>
  </property>
</Properties>
</file>